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1037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40"/>
      </w:tblGrid>
      <w:tr w:rsidR="0061259B" w14:paraId="68C4EA0D" w14:textId="77777777" w:rsidTr="0061259B">
        <w:trPr>
          <w:trHeight w:val="1091"/>
        </w:trPr>
        <w:tc>
          <w:tcPr>
            <w:tcW w:w="5637" w:type="dxa"/>
          </w:tcPr>
          <w:p w14:paraId="5EA81473" w14:textId="77777777" w:rsidR="0061259B" w:rsidRDefault="0061259B" w:rsidP="00D775F7">
            <w:pPr>
              <w:pStyle w:val="ConsPlusTitle"/>
              <w:spacing w:line="240" w:lineRule="exact"/>
              <w:rPr>
                <w:rFonts w:ascii="Times New Roman" w:hAnsi="Times New Roman" w:cs="Times New Roman"/>
                <w:b w:val="0"/>
                <w:sz w:val="28"/>
                <w:szCs w:val="28"/>
              </w:rPr>
            </w:pPr>
            <w:r>
              <w:rPr>
                <w:rFonts w:ascii="Times New Roman" w:hAnsi="Times New Roman" w:cs="Times New Roman"/>
                <w:b w:val="0"/>
                <w:sz w:val="28"/>
                <w:szCs w:val="28"/>
              </w:rPr>
              <w:t>СОГЛАСОВАНО:</w:t>
            </w:r>
          </w:p>
          <w:p w14:paraId="712573D7" w14:textId="77777777" w:rsidR="0061259B" w:rsidRDefault="0061259B" w:rsidP="00D775F7">
            <w:pPr>
              <w:pStyle w:val="ConsPlusTitle"/>
              <w:spacing w:line="240" w:lineRule="exact"/>
              <w:rPr>
                <w:rFonts w:ascii="Times New Roman" w:hAnsi="Times New Roman" w:cs="Times New Roman"/>
                <w:b w:val="0"/>
                <w:sz w:val="28"/>
                <w:szCs w:val="28"/>
              </w:rPr>
            </w:pPr>
            <w:r>
              <w:rPr>
                <w:rFonts w:ascii="Times New Roman" w:hAnsi="Times New Roman" w:cs="Times New Roman"/>
                <w:b w:val="0"/>
                <w:sz w:val="28"/>
                <w:szCs w:val="28"/>
              </w:rPr>
              <w:t>Председатель профсоюза</w:t>
            </w:r>
          </w:p>
          <w:p w14:paraId="44D9E6CE" w14:textId="77777777" w:rsidR="0061259B" w:rsidRDefault="0061259B" w:rsidP="00D775F7">
            <w:pPr>
              <w:pStyle w:val="ConsPlusTitle"/>
              <w:spacing w:line="240" w:lineRule="exact"/>
              <w:rPr>
                <w:rFonts w:ascii="Times New Roman" w:hAnsi="Times New Roman" w:cs="Times New Roman"/>
                <w:b w:val="0"/>
                <w:sz w:val="28"/>
                <w:szCs w:val="28"/>
              </w:rPr>
            </w:pPr>
            <w:r>
              <w:rPr>
                <w:rFonts w:ascii="Times New Roman" w:hAnsi="Times New Roman" w:cs="Times New Roman"/>
                <w:b w:val="0"/>
                <w:sz w:val="28"/>
                <w:szCs w:val="28"/>
              </w:rPr>
              <w:t>МБДОУ с.Матвеевка</w:t>
            </w:r>
          </w:p>
          <w:p w14:paraId="767855A8" w14:textId="77777777" w:rsidR="0061259B" w:rsidRDefault="0061259B" w:rsidP="00D775F7">
            <w:pPr>
              <w:pStyle w:val="ConsPlusTitle"/>
              <w:spacing w:line="240" w:lineRule="exact"/>
              <w:rPr>
                <w:rFonts w:ascii="Times New Roman" w:hAnsi="Times New Roman" w:cs="Times New Roman"/>
                <w:b w:val="0"/>
                <w:sz w:val="28"/>
                <w:szCs w:val="28"/>
              </w:rPr>
            </w:pPr>
            <w:r>
              <w:rPr>
                <w:rFonts w:ascii="Times New Roman" w:hAnsi="Times New Roman" w:cs="Times New Roman"/>
                <w:b w:val="0"/>
                <w:sz w:val="28"/>
                <w:szCs w:val="28"/>
              </w:rPr>
              <w:t>_________/</w:t>
            </w:r>
            <w:proofErr w:type="spellStart"/>
            <w:r>
              <w:rPr>
                <w:rFonts w:ascii="Times New Roman" w:hAnsi="Times New Roman" w:cs="Times New Roman"/>
                <w:b w:val="0"/>
                <w:sz w:val="28"/>
                <w:szCs w:val="28"/>
              </w:rPr>
              <w:t>А.Ю.Семерикова</w:t>
            </w:r>
            <w:proofErr w:type="spellEnd"/>
          </w:p>
          <w:p w14:paraId="017B12A9" w14:textId="77777777" w:rsidR="0061259B" w:rsidRDefault="0061259B" w:rsidP="00D775F7">
            <w:pPr>
              <w:pStyle w:val="ConsPlusTitle"/>
              <w:spacing w:line="240" w:lineRule="exact"/>
              <w:rPr>
                <w:rFonts w:ascii="Times New Roman" w:hAnsi="Times New Roman" w:cs="Times New Roman"/>
                <w:b w:val="0"/>
                <w:sz w:val="28"/>
                <w:szCs w:val="28"/>
              </w:rPr>
            </w:pPr>
            <w:r>
              <w:rPr>
                <w:rFonts w:ascii="Times New Roman" w:hAnsi="Times New Roman" w:cs="Times New Roman"/>
                <w:b w:val="0"/>
                <w:sz w:val="28"/>
                <w:szCs w:val="28"/>
              </w:rPr>
              <w:t>«_</w:t>
            </w:r>
            <w:proofErr w:type="gramStart"/>
            <w:r>
              <w:rPr>
                <w:rFonts w:ascii="Times New Roman" w:hAnsi="Times New Roman" w:cs="Times New Roman"/>
                <w:b w:val="0"/>
                <w:sz w:val="28"/>
                <w:szCs w:val="28"/>
              </w:rPr>
              <w:t>_»_</w:t>
            </w:r>
            <w:proofErr w:type="gramEnd"/>
            <w:r>
              <w:rPr>
                <w:rFonts w:ascii="Times New Roman" w:hAnsi="Times New Roman" w:cs="Times New Roman"/>
                <w:b w:val="0"/>
                <w:sz w:val="28"/>
                <w:szCs w:val="28"/>
              </w:rPr>
              <w:t>__________ 20__г.</w:t>
            </w:r>
          </w:p>
        </w:tc>
        <w:tc>
          <w:tcPr>
            <w:tcW w:w="4740" w:type="dxa"/>
          </w:tcPr>
          <w:p w14:paraId="69877DFC" w14:textId="77777777" w:rsidR="0061259B" w:rsidRDefault="0061259B" w:rsidP="00D775F7">
            <w:pPr>
              <w:pStyle w:val="ConsPlusTitle"/>
              <w:spacing w:line="240" w:lineRule="exact"/>
              <w:jc w:val="right"/>
              <w:rPr>
                <w:rFonts w:ascii="Times New Roman" w:hAnsi="Times New Roman" w:cs="Times New Roman"/>
                <w:b w:val="0"/>
                <w:sz w:val="28"/>
                <w:szCs w:val="28"/>
              </w:rPr>
            </w:pPr>
            <w:r>
              <w:rPr>
                <w:rFonts w:ascii="Times New Roman" w:hAnsi="Times New Roman" w:cs="Times New Roman"/>
                <w:b w:val="0"/>
                <w:sz w:val="28"/>
                <w:szCs w:val="28"/>
              </w:rPr>
              <w:t>УТВЕРЖДЕНО</w:t>
            </w:r>
          </w:p>
          <w:p w14:paraId="0DF92D47" w14:textId="77777777" w:rsidR="0061259B" w:rsidRDefault="0061259B" w:rsidP="00D775F7">
            <w:pPr>
              <w:pStyle w:val="ConsPlusTitle"/>
              <w:spacing w:line="240" w:lineRule="exact"/>
              <w:jc w:val="right"/>
              <w:rPr>
                <w:rFonts w:ascii="Times New Roman" w:hAnsi="Times New Roman" w:cs="Times New Roman"/>
                <w:b w:val="0"/>
                <w:sz w:val="28"/>
                <w:szCs w:val="28"/>
              </w:rPr>
            </w:pPr>
            <w:r>
              <w:rPr>
                <w:rFonts w:ascii="Times New Roman" w:hAnsi="Times New Roman" w:cs="Times New Roman"/>
                <w:b w:val="0"/>
                <w:sz w:val="28"/>
                <w:szCs w:val="28"/>
              </w:rPr>
              <w:t>Заведующий МБДОУ с.Матвеевка</w:t>
            </w:r>
          </w:p>
          <w:p w14:paraId="2B4ABDFB" w14:textId="77777777" w:rsidR="0061259B" w:rsidRDefault="0061259B" w:rsidP="00D775F7">
            <w:pPr>
              <w:pStyle w:val="ConsPlusTitle"/>
              <w:spacing w:line="240" w:lineRule="exact"/>
              <w:jc w:val="right"/>
              <w:rPr>
                <w:rFonts w:ascii="Times New Roman" w:hAnsi="Times New Roman" w:cs="Times New Roman"/>
                <w:b w:val="0"/>
                <w:sz w:val="28"/>
                <w:szCs w:val="28"/>
              </w:rPr>
            </w:pPr>
            <w:r>
              <w:rPr>
                <w:rFonts w:ascii="Times New Roman" w:hAnsi="Times New Roman" w:cs="Times New Roman"/>
                <w:b w:val="0"/>
                <w:sz w:val="28"/>
                <w:szCs w:val="28"/>
              </w:rPr>
              <w:t>_____________/</w:t>
            </w:r>
            <w:proofErr w:type="spellStart"/>
            <w:r>
              <w:rPr>
                <w:rFonts w:ascii="Times New Roman" w:hAnsi="Times New Roman" w:cs="Times New Roman"/>
                <w:b w:val="0"/>
                <w:sz w:val="28"/>
                <w:szCs w:val="28"/>
              </w:rPr>
              <w:t>Н.П.Землянская</w:t>
            </w:r>
            <w:proofErr w:type="spellEnd"/>
            <w:r>
              <w:rPr>
                <w:rFonts w:ascii="Times New Roman" w:hAnsi="Times New Roman" w:cs="Times New Roman"/>
                <w:b w:val="0"/>
                <w:sz w:val="28"/>
                <w:szCs w:val="28"/>
              </w:rPr>
              <w:br/>
              <w:t>Приказ №12Од</w:t>
            </w:r>
          </w:p>
          <w:p w14:paraId="6D672112" w14:textId="77777777" w:rsidR="0061259B" w:rsidRDefault="0061259B" w:rsidP="00D775F7">
            <w:pPr>
              <w:pStyle w:val="ConsPlusTitle"/>
              <w:spacing w:line="240" w:lineRule="exact"/>
              <w:jc w:val="center"/>
              <w:rPr>
                <w:rFonts w:ascii="Times New Roman" w:hAnsi="Times New Roman" w:cs="Times New Roman"/>
                <w:b w:val="0"/>
                <w:sz w:val="28"/>
                <w:szCs w:val="28"/>
              </w:rPr>
            </w:pPr>
            <w:r>
              <w:rPr>
                <w:rFonts w:ascii="Times New Roman" w:hAnsi="Times New Roman" w:cs="Times New Roman"/>
                <w:b w:val="0"/>
                <w:sz w:val="28"/>
                <w:szCs w:val="28"/>
              </w:rPr>
              <w:t xml:space="preserve">                             «09» февраля 2024 г.</w:t>
            </w:r>
          </w:p>
          <w:p w14:paraId="286C960B" w14:textId="77777777" w:rsidR="0061259B" w:rsidRDefault="0061259B" w:rsidP="00D775F7">
            <w:pPr>
              <w:pStyle w:val="ConsPlusTitle"/>
              <w:spacing w:line="240" w:lineRule="exact"/>
              <w:jc w:val="center"/>
              <w:rPr>
                <w:rFonts w:ascii="Times New Roman" w:hAnsi="Times New Roman" w:cs="Times New Roman"/>
                <w:b w:val="0"/>
                <w:sz w:val="28"/>
                <w:szCs w:val="28"/>
              </w:rPr>
            </w:pPr>
          </w:p>
        </w:tc>
      </w:tr>
    </w:tbl>
    <w:p w14:paraId="0F1C4C77" w14:textId="77777777" w:rsidR="00424F20" w:rsidRPr="00674A22" w:rsidRDefault="00424F20" w:rsidP="00424F20">
      <w:pPr>
        <w:rPr>
          <w:b/>
          <w:sz w:val="28"/>
          <w:szCs w:val="28"/>
        </w:rPr>
      </w:pPr>
    </w:p>
    <w:p w14:paraId="4BAE2C6C" w14:textId="77777777" w:rsidR="00424F20" w:rsidRDefault="00424F20" w:rsidP="00424F20">
      <w:pPr>
        <w:rPr>
          <w:sz w:val="28"/>
          <w:szCs w:val="28"/>
        </w:rPr>
      </w:pPr>
    </w:p>
    <w:p w14:paraId="7D604B6C" w14:textId="77777777" w:rsidR="0061259B" w:rsidRPr="001A0BF6" w:rsidRDefault="0061259B" w:rsidP="00424F20">
      <w:pPr>
        <w:rPr>
          <w:sz w:val="28"/>
          <w:szCs w:val="28"/>
        </w:rPr>
      </w:pPr>
    </w:p>
    <w:p w14:paraId="610FBD92" w14:textId="2BFE3633" w:rsidR="00424F20" w:rsidRPr="0061259B" w:rsidRDefault="00424F20" w:rsidP="0061259B">
      <w:pPr>
        <w:spacing w:after="0" w:line="240" w:lineRule="auto"/>
        <w:jc w:val="center"/>
        <w:rPr>
          <w:bCs/>
          <w:sz w:val="28"/>
          <w:szCs w:val="28"/>
        </w:rPr>
      </w:pPr>
      <w:r w:rsidRPr="0061259B">
        <w:rPr>
          <w:bCs/>
          <w:sz w:val="28"/>
          <w:szCs w:val="28"/>
        </w:rPr>
        <w:t>ПОЛОЖЕНИЕ</w:t>
      </w:r>
      <w:r w:rsidR="0061259B">
        <w:rPr>
          <w:bCs/>
          <w:sz w:val="28"/>
          <w:szCs w:val="28"/>
        </w:rPr>
        <w:t xml:space="preserve"> </w:t>
      </w:r>
      <w:r w:rsidRPr="0061259B">
        <w:rPr>
          <w:bCs/>
          <w:sz w:val="28"/>
          <w:szCs w:val="28"/>
        </w:rPr>
        <w:t>«Об антикоррупционной политике</w:t>
      </w:r>
      <w:r w:rsidR="0061259B">
        <w:rPr>
          <w:bCs/>
          <w:sz w:val="28"/>
          <w:szCs w:val="28"/>
        </w:rPr>
        <w:t>»</w:t>
      </w:r>
    </w:p>
    <w:p w14:paraId="527204C3" w14:textId="77777777" w:rsidR="0061259B" w:rsidRPr="000D227F" w:rsidRDefault="0061259B" w:rsidP="0061259B">
      <w:pPr>
        <w:pStyle w:val="ConsPlusTitle"/>
        <w:spacing w:line="240" w:lineRule="exact"/>
        <w:jc w:val="center"/>
        <w:rPr>
          <w:rFonts w:ascii="Times New Roman" w:hAnsi="Times New Roman" w:cs="Times New Roman"/>
          <w:b w:val="0"/>
          <w:sz w:val="28"/>
          <w:szCs w:val="28"/>
        </w:rPr>
      </w:pPr>
      <w:bookmarkStart w:id="0" w:name="_Hlk160521769"/>
      <w:r>
        <w:rPr>
          <w:rFonts w:ascii="Times New Roman" w:hAnsi="Times New Roman" w:cs="Times New Roman"/>
          <w:b w:val="0"/>
          <w:sz w:val="28"/>
          <w:szCs w:val="28"/>
        </w:rPr>
        <w:t>Муниципального</w:t>
      </w:r>
      <w:r w:rsidRPr="000D227F">
        <w:rPr>
          <w:rFonts w:ascii="Times New Roman" w:hAnsi="Times New Roman" w:cs="Times New Roman"/>
          <w:b w:val="0"/>
          <w:sz w:val="28"/>
          <w:szCs w:val="28"/>
        </w:rPr>
        <w:t xml:space="preserve"> </w:t>
      </w:r>
      <w:r>
        <w:rPr>
          <w:rFonts w:ascii="Times New Roman" w:hAnsi="Times New Roman" w:cs="Times New Roman"/>
          <w:b w:val="0"/>
          <w:sz w:val="28"/>
          <w:szCs w:val="28"/>
        </w:rPr>
        <w:t>бюджетного дошкольного образовательного учреждения с.Матвеевка Х</w:t>
      </w:r>
      <w:r w:rsidRPr="000D227F">
        <w:rPr>
          <w:rFonts w:ascii="Times New Roman" w:hAnsi="Times New Roman" w:cs="Times New Roman"/>
          <w:b w:val="0"/>
          <w:sz w:val="28"/>
          <w:szCs w:val="28"/>
        </w:rPr>
        <w:t xml:space="preserve">абаровского </w:t>
      </w:r>
      <w:r>
        <w:rPr>
          <w:rFonts w:ascii="Times New Roman" w:hAnsi="Times New Roman" w:cs="Times New Roman"/>
          <w:b w:val="0"/>
          <w:sz w:val="28"/>
          <w:szCs w:val="28"/>
        </w:rPr>
        <w:t>муниципального района</w:t>
      </w:r>
    </w:p>
    <w:p w14:paraId="7B2D9C8E" w14:textId="77777777" w:rsidR="0061259B" w:rsidRPr="000D227F" w:rsidRDefault="0061259B" w:rsidP="0061259B">
      <w:pPr>
        <w:pStyle w:val="ConsPlusTitle"/>
        <w:spacing w:line="240" w:lineRule="exact"/>
        <w:jc w:val="center"/>
        <w:rPr>
          <w:rFonts w:ascii="Times New Roman" w:hAnsi="Times New Roman" w:cs="Times New Roman"/>
          <w:b w:val="0"/>
          <w:sz w:val="28"/>
          <w:szCs w:val="28"/>
        </w:rPr>
      </w:pPr>
      <w:r>
        <w:rPr>
          <w:rFonts w:ascii="Times New Roman" w:hAnsi="Times New Roman" w:cs="Times New Roman"/>
          <w:b w:val="0"/>
          <w:sz w:val="28"/>
          <w:szCs w:val="28"/>
        </w:rPr>
        <w:t>Х</w:t>
      </w:r>
      <w:r w:rsidRPr="000D227F">
        <w:rPr>
          <w:rFonts w:ascii="Times New Roman" w:hAnsi="Times New Roman" w:cs="Times New Roman"/>
          <w:b w:val="0"/>
          <w:sz w:val="28"/>
          <w:szCs w:val="28"/>
        </w:rPr>
        <w:t>абаровско</w:t>
      </w:r>
      <w:r>
        <w:rPr>
          <w:rFonts w:ascii="Times New Roman" w:hAnsi="Times New Roman" w:cs="Times New Roman"/>
          <w:b w:val="0"/>
          <w:sz w:val="28"/>
          <w:szCs w:val="28"/>
        </w:rPr>
        <w:t xml:space="preserve">го муниципального района </w:t>
      </w:r>
    </w:p>
    <w:bookmarkEnd w:id="0"/>
    <w:p w14:paraId="6B29ACC2" w14:textId="77777777" w:rsidR="00424F20" w:rsidRPr="001A0BF6" w:rsidRDefault="00424F20" w:rsidP="00424F20">
      <w:pPr>
        <w:jc w:val="center"/>
        <w:rPr>
          <w:sz w:val="28"/>
          <w:szCs w:val="28"/>
        </w:rPr>
      </w:pPr>
    </w:p>
    <w:p w14:paraId="69204B36" w14:textId="77777777" w:rsidR="00424F20" w:rsidRPr="001A0BF6" w:rsidRDefault="00424F20" w:rsidP="00424F20">
      <w:pPr>
        <w:rPr>
          <w:sz w:val="28"/>
          <w:szCs w:val="28"/>
        </w:rPr>
      </w:pPr>
    </w:p>
    <w:p w14:paraId="16F24C42" w14:textId="77777777" w:rsidR="00424F20" w:rsidRPr="001A0BF6" w:rsidRDefault="00424F20" w:rsidP="0061259B">
      <w:pPr>
        <w:tabs>
          <w:tab w:val="left" w:pos="1276"/>
        </w:tabs>
        <w:spacing w:after="0" w:line="240" w:lineRule="auto"/>
        <w:ind w:firstLine="709"/>
        <w:rPr>
          <w:b/>
          <w:sz w:val="28"/>
          <w:szCs w:val="28"/>
        </w:rPr>
      </w:pPr>
      <w:r w:rsidRPr="001A0BF6">
        <w:rPr>
          <w:b/>
          <w:sz w:val="28"/>
          <w:szCs w:val="28"/>
        </w:rPr>
        <w:t>1. Цели и задачи внедрения антикоррупционной политики в учреждении</w:t>
      </w:r>
    </w:p>
    <w:p w14:paraId="68643A32" w14:textId="23665779" w:rsidR="00424F20" w:rsidRPr="001A0BF6" w:rsidRDefault="00424F20" w:rsidP="0061259B">
      <w:pPr>
        <w:tabs>
          <w:tab w:val="left" w:pos="1276"/>
        </w:tabs>
        <w:spacing w:after="0" w:line="240" w:lineRule="auto"/>
        <w:ind w:firstLine="709"/>
        <w:jc w:val="both"/>
        <w:rPr>
          <w:sz w:val="28"/>
          <w:szCs w:val="28"/>
        </w:rPr>
      </w:pPr>
      <w:r w:rsidRPr="001A0BF6">
        <w:rPr>
          <w:sz w:val="28"/>
          <w:szCs w:val="28"/>
        </w:rPr>
        <w:t>Антикоррупционна</w:t>
      </w:r>
      <w:r>
        <w:rPr>
          <w:sz w:val="28"/>
          <w:szCs w:val="28"/>
        </w:rPr>
        <w:t xml:space="preserve">я политика МБДОУ </w:t>
      </w:r>
      <w:r w:rsidR="0061259B">
        <w:rPr>
          <w:sz w:val="28"/>
          <w:szCs w:val="28"/>
        </w:rPr>
        <w:t>с.Матвеевка</w:t>
      </w:r>
      <w:r w:rsidRPr="001A0BF6">
        <w:rPr>
          <w:sz w:val="28"/>
          <w:szCs w:val="28"/>
        </w:rPr>
        <w:t xml:space="preserve"> (далее - учреждение)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14:paraId="32CAD11D" w14:textId="4CE2D438" w:rsidR="00424F20" w:rsidRPr="001A0BF6" w:rsidRDefault="00424F20" w:rsidP="0061259B">
      <w:pPr>
        <w:tabs>
          <w:tab w:val="left" w:pos="1276"/>
        </w:tabs>
        <w:spacing w:after="0" w:line="240" w:lineRule="auto"/>
        <w:ind w:firstLine="709"/>
        <w:jc w:val="both"/>
        <w:rPr>
          <w:sz w:val="28"/>
          <w:szCs w:val="28"/>
        </w:rPr>
      </w:pPr>
      <w:r w:rsidRPr="001A0BF6">
        <w:rPr>
          <w:sz w:val="28"/>
          <w:szCs w:val="28"/>
        </w:rPr>
        <w:t>Основополагающим нормативным правовым актом в сфере борьбы с</w:t>
      </w:r>
      <w:r w:rsidR="0061259B">
        <w:rPr>
          <w:sz w:val="28"/>
          <w:szCs w:val="28"/>
        </w:rPr>
        <w:t xml:space="preserve"> </w:t>
      </w:r>
      <w:r w:rsidRPr="001A0BF6">
        <w:rPr>
          <w:sz w:val="28"/>
          <w:szCs w:val="28"/>
        </w:rPr>
        <w:t>коррупцией является Федеральный закон от 25 декабря 2008 г. № 273-ФЗ «О противодействии коррупции» (далее – Федеральный закон № 273-ФЗ).</w:t>
      </w:r>
    </w:p>
    <w:p w14:paraId="07E1B39D" w14:textId="5A0CC5EE" w:rsidR="00424F20" w:rsidRPr="001A0BF6" w:rsidRDefault="00424F20" w:rsidP="0061259B">
      <w:pPr>
        <w:tabs>
          <w:tab w:val="left" w:pos="1276"/>
        </w:tabs>
        <w:spacing w:after="0" w:line="240" w:lineRule="auto"/>
        <w:ind w:firstLine="709"/>
        <w:jc w:val="both"/>
        <w:rPr>
          <w:sz w:val="28"/>
          <w:szCs w:val="28"/>
        </w:rPr>
      </w:pPr>
      <w:r w:rsidRPr="001A0BF6">
        <w:rPr>
          <w:sz w:val="28"/>
          <w:szCs w:val="28"/>
        </w:rPr>
        <w:t>Нормативными актами, регулирующими антикоррупционную политику</w:t>
      </w:r>
      <w:r w:rsidR="0061259B">
        <w:rPr>
          <w:sz w:val="28"/>
          <w:szCs w:val="28"/>
        </w:rPr>
        <w:t xml:space="preserve"> </w:t>
      </w:r>
      <w:r w:rsidRPr="001A0BF6">
        <w:rPr>
          <w:sz w:val="28"/>
          <w:szCs w:val="28"/>
        </w:rPr>
        <w:t xml:space="preserve">учреждения являются также Закон «Об образовании», закон «О контрактной системе в сфере закупок товаров, работ, услуг для обеспечения </w:t>
      </w:r>
      <w:proofErr w:type="gramStart"/>
      <w:r w:rsidRPr="001A0BF6">
        <w:rPr>
          <w:sz w:val="28"/>
          <w:szCs w:val="28"/>
        </w:rPr>
        <w:t>государственных  и</w:t>
      </w:r>
      <w:proofErr w:type="gramEnd"/>
      <w:r w:rsidRPr="001A0BF6">
        <w:rPr>
          <w:sz w:val="28"/>
          <w:szCs w:val="28"/>
        </w:rPr>
        <w:t xml:space="preserve"> муниципальных нужд», Устав учреждения и другие локальные акты.</w:t>
      </w:r>
    </w:p>
    <w:p w14:paraId="37F9DC7A" w14:textId="4B01A591" w:rsidR="00424F20" w:rsidRPr="001A0BF6" w:rsidRDefault="00424F20" w:rsidP="0061259B">
      <w:pPr>
        <w:tabs>
          <w:tab w:val="left" w:pos="1276"/>
        </w:tabs>
        <w:spacing w:after="0" w:line="240" w:lineRule="auto"/>
        <w:ind w:firstLine="709"/>
        <w:jc w:val="both"/>
        <w:rPr>
          <w:sz w:val="28"/>
          <w:szCs w:val="28"/>
        </w:rPr>
      </w:pPr>
      <w:r w:rsidRPr="001A0BF6">
        <w:rPr>
          <w:sz w:val="28"/>
          <w:szCs w:val="28"/>
        </w:rPr>
        <w:t>В соответствии со ст.13.3 Федерального закона № 273-ФЗ меры по</w:t>
      </w:r>
      <w:r w:rsidR="0061259B">
        <w:rPr>
          <w:sz w:val="28"/>
          <w:szCs w:val="28"/>
        </w:rPr>
        <w:t xml:space="preserve"> </w:t>
      </w:r>
      <w:r w:rsidRPr="001A0BF6">
        <w:rPr>
          <w:sz w:val="28"/>
          <w:szCs w:val="28"/>
        </w:rPr>
        <w:t>предупреждению коррупции, принимаемые в организации, могут включать:</w:t>
      </w:r>
    </w:p>
    <w:p w14:paraId="078BFD14"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1) определение подразделений или должностных лиц, ответственных за</w:t>
      </w:r>
    </w:p>
    <w:p w14:paraId="2078AA0E" w14:textId="77777777" w:rsidR="00424F20" w:rsidRPr="001A0BF6" w:rsidRDefault="00424F20" w:rsidP="0061259B">
      <w:pPr>
        <w:tabs>
          <w:tab w:val="left" w:pos="1276"/>
        </w:tabs>
        <w:spacing w:after="0" w:line="240" w:lineRule="auto"/>
        <w:jc w:val="both"/>
        <w:rPr>
          <w:sz w:val="28"/>
          <w:szCs w:val="28"/>
        </w:rPr>
      </w:pPr>
      <w:r w:rsidRPr="001A0BF6">
        <w:rPr>
          <w:sz w:val="28"/>
          <w:szCs w:val="28"/>
        </w:rPr>
        <w:t>профилактику коррупционных и иных правонарушений;</w:t>
      </w:r>
    </w:p>
    <w:p w14:paraId="5020A0FE"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2) сотрудничество организации с правоохранительными органами;</w:t>
      </w:r>
    </w:p>
    <w:p w14:paraId="6DBE8D09" w14:textId="7E4EE21B" w:rsidR="00424F20" w:rsidRPr="001A0BF6" w:rsidRDefault="00424F20" w:rsidP="0061259B">
      <w:pPr>
        <w:tabs>
          <w:tab w:val="left" w:pos="1276"/>
        </w:tabs>
        <w:spacing w:after="0" w:line="240" w:lineRule="auto"/>
        <w:ind w:firstLine="709"/>
        <w:jc w:val="both"/>
        <w:rPr>
          <w:sz w:val="28"/>
          <w:szCs w:val="28"/>
        </w:rPr>
      </w:pPr>
      <w:r w:rsidRPr="001A0BF6">
        <w:rPr>
          <w:sz w:val="28"/>
          <w:szCs w:val="28"/>
        </w:rPr>
        <w:t>3) разработку и внедрение в практику стандартов и процедур, направленных</w:t>
      </w:r>
      <w:r w:rsidR="0061259B">
        <w:rPr>
          <w:sz w:val="28"/>
          <w:szCs w:val="28"/>
        </w:rPr>
        <w:t xml:space="preserve"> </w:t>
      </w:r>
      <w:r w:rsidRPr="001A0BF6">
        <w:rPr>
          <w:sz w:val="28"/>
          <w:szCs w:val="28"/>
        </w:rPr>
        <w:t>на обеспечение добросовестной работы организации;</w:t>
      </w:r>
    </w:p>
    <w:p w14:paraId="1CD39730" w14:textId="7C1E31DF" w:rsidR="00424F20" w:rsidRPr="001A0BF6" w:rsidRDefault="00424F20" w:rsidP="0061259B">
      <w:pPr>
        <w:tabs>
          <w:tab w:val="left" w:pos="1276"/>
        </w:tabs>
        <w:spacing w:after="0" w:line="240" w:lineRule="auto"/>
        <w:ind w:firstLine="709"/>
        <w:jc w:val="both"/>
        <w:rPr>
          <w:sz w:val="28"/>
          <w:szCs w:val="28"/>
        </w:rPr>
      </w:pPr>
      <w:r w:rsidRPr="001A0BF6">
        <w:rPr>
          <w:sz w:val="28"/>
          <w:szCs w:val="28"/>
        </w:rPr>
        <w:t>4) принятие кодекса этики и служебного поведения работников</w:t>
      </w:r>
      <w:r w:rsidR="0061259B">
        <w:rPr>
          <w:sz w:val="28"/>
          <w:szCs w:val="28"/>
        </w:rPr>
        <w:t xml:space="preserve"> </w:t>
      </w:r>
      <w:r w:rsidRPr="001A0BF6">
        <w:rPr>
          <w:sz w:val="28"/>
          <w:szCs w:val="28"/>
        </w:rPr>
        <w:t>организации;</w:t>
      </w:r>
    </w:p>
    <w:p w14:paraId="7C5BBB0A"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5) предотвращение и урегулирование конфликта интересов;</w:t>
      </w:r>
    </w:p>
    <w:p w14:paraId="66236E15"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6) недопущение составления неофициальной отчетности и использования поддельных документов.</w:t>
      </w:r>
    </w:p>
    <w:p w14:paraId="78431AC7"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Антикоррупционная политика детского сада направлена на реализацию данных мер.</w:t>
      </w:r>
    </w:p>
    <w:p w14:paraId="3322DDA5" w14:textId="77777777" w:rsidR="00424F20" w:rsidRPr="001A0BF6" w:rsidRDefault="00424F20" w:rsidP="0061259B">
      <w:pPr>
        <w:tabs>
          <w:tab w:val="left" w:pos="1276"/>
        </w:tabs>
        <w:spacing w:after="0" w:line="240" w:lineRule="auto"/>
        <w:ind w:firstLine="709"/>
        <w:jc w:val="both"/>
        <w:rPr>
          <w:b/>
          <w:sz w:val="28"/>
          <w:szCs w:val="28"/>
        </w:rPr>
      </w:pPr>
      <w:r w:rsidRPr="001A0BF6">
        <w:rPr>
          <w:b/>
          <w:sz w:val="28"/>
          <w:szCs w:val="28"/>
        </w:rPr>
        <w:lastRenderedPageBreak/>
        <w:t>2. Используемые в политике понятия и определения</w:t>
      </w:r>
    </w:p>
    <w:p w14:paraId="5B9DCBEC"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14:paraId="4FA4F36D"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14:paraId="67844DE2" w14:textId="4C5013E8" w:rsidR="00424F20" w:rsidRPr="001A0BF6" w:rsidRDefault="00424F20" w:rsidP="0061259B">
      <w:pPr>
        <w:tabs>
          <w:tab w:val="left" w:pos="1276"/>
        </w:tabs>
        <w:spacing w:after="0" w:line="240" w:lineRule="auto"/>
        <w:ind w:firstLine="709"/>
        <w:jc w:val="both"/>
        <w:rPr>
          <w:sz w:val="28"/>
          <w:szCs w:val="28"/>
        </w:rPr>
      </w:pPr>
      <w:r w:rsidRPr="001A0BF6">
        <w:rPr>
          <w:sz w:val="28"/>
          <w:szCs w:val="28"/>
        </w:rPr>
        <w:t>а) по предупреждению коррупции, в том числе по выявлению и</w:t>
      </w:r>
      <w:r w:rsidR="00A72C82">
        <w:rPr>
          <w:sz w:val="28"/>
          <w:szCs w:val="28"/>
        </w:rPr>
        <w:t xml:space="preserve"> </w:t>
      </w:r>
      <w:r w:rsidRPr="001A0BF6">
        <w:rPr>
          <w:sz w:val="28"/>
          <w:szCs w:val="28"/>
        </w:rPr>
        <w:t>последующему устранению причин коррупции (профилактика коррупции);</w:t>
      </w:r>
    </w:p>
    <w:p w14:paraId="52B36C36" w14:textId="42F70517" w:rsidR="00424F20" w:rsidRPr="001A0BF6" w:rsidRDefault="00424F20" w:rsidP="0061259B">
      <w:pPr>
        <w:tabs>
          <w:tab w:val="left" w:pos="1276"/>
        </w:tabs>
        <w:spacing w:after="0" w:line="240" w:lineRule="auto"/>
        <w:ind w:firstLine="709"/>
        <w:jc w:val="both"/>
        <w:rPr>
          <w:sz w:val="28"/>
          <w:szCs w:val="28"/>
        </w:rPr>
      </w:pPr>
      <w:r w:rsidRPr="001A0BF6">
        <w:rPr>
          <w:sz w:val="28"/>
          <w:szCs w:val="28"/>
        </w:rPr>
        <w:t>б) по выявлению, предупреждению, пресечению, раскрытию и</w:t>
      </w:r>
      <w:r w:rsidR="00A72C82">
        <w:rPr>
          <w:sz w:val="28"/>
          <w:szCs w:val="28"/>
        </w:rPr>
        <w:t xml:space="preserve"> </w:t>
      </w:r>
      <w:r w:rsidRPr="001A0BF6">
        <w:rPr>
          <w:sz w:val="28"/>
          <w:szCs w:val="28"/>
        </w:rPr>
        <w:t>расследованию коррупционных правонарушений (борьба с коррупцией);</w:t>
      </w:r>
    </w:p>
    <w:p w14:paraId="083E061E" w14:textId="06C3F1AC" w:rsidR="00424F20" w:rsidRPr="001A0BF6" w:rsidRDefault="00424F20" w:rsidP="0061259B">
      <w:pPr>
        <w:tabs>
          <w:tab w:val="left" w:pos="1276"/>
        </w:tabs>
        <w:spacing w:after="0" w:line="240" w:lineRule="auto"/>
        <w:ind w:firstLine="709"/>
        <w:jc w:val="both"/>
        <w:rPr>
          <w:sz w:val="28"/>
          <w:szCs w:val="28"/>
        </w:rPr>
      </w:pPr>
      <w:r w:rsidRPr="001A0BF6">
        <w:rPr>
          <w:sz w:val="28"/>
          <w:szCs w:val="28"/>
        </w:rPr>
        <w:t>в) по минимизации и (или) ликвидации последствий коррупционных</w:t>
      </w:r>
      <w:r w:rsidR="00A72C82">
        <w:rPr>
          <w:sz w:val="28"/>
          <w:szCs w:val="28"/>
        </w:rPr>
        <w:t xml:space="preserve"> </w:t>
      </w:r>
      <w:r w:rsidRPr="001A0BF6">
        <w:rPr>
          <w:sz w:val="28"/>
          <w:szCs w:val="28"/>
        </w:rPr>
        <w:t>правонарушений.</w:t>
      </w:r>
    </w:p>
    <w:p w14:paraId="3BB32B5E" w14:textId="73ADB6A5" w:rsidR="00424F20" w:rsidRPr="001A0BF6" w:rsidRDefault="00424F20" w:rsidP="0061259B">
      <w:pPr>
        <w:tabs>
          <w:tab w:val="left" w:pos="1276"/>
        </w:tabs>
        <w:spacing w:after="0" w:line="240" w:lineRule="auto"/>
        <w:ind w:firstLine="709"/>
        <w:jc w:val="both"/>
        <w:rPr>
          <w:sz w:val="28"/>
          <w:szCs w:val="28"/>
        </w:rPr>
      </w:pPr>
      <w:r w:rsidRPr="001A0BF6">
        <w:rPr>
          <w:sz w:val="28"/>
          <w:szCs w:val="28"/>
        </w:rPr>
        <w:t>Организация – юридическое лицо независимо от формы собственности,</w:t>
      </w:r>
      <w:r w:rsidR="00A72C82">
        <w:rPr>
          <w:sz w:val="28"/>
          <w:szCs w:val="28"/>
        </w:rPr>
        <w:t xml:space="preserve"> </w:t>
      </w:r>
      <w:r w:rsidRPr="001A0BF6">
        <w:rPr>
          <w:sz w:val="28"/>
          <w:szCs w:val="28"/>
        </w:rPr>
        <w:t>организационно-правовой формы и отраслевой принадлежности.</w:t>
      </w:r>
    </w:p>
    <w:p w14:paraId="6393767C"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Контрагент – любое российское или иностранное юридическое или</w:t>
      </w:r>
    </w:p>
    <w:p w14:paraId="2B355BE0" w14:textId="77777777" w:rsidR="00424F20" w:rsidRPr="001A0BF6" w:rsidRDefault="00424F20" w:rsidP="00A72C82">
      <w:pPr>
        <w:tabs>
          <w:tab w:val="left" w:pos="1276"/>
        </w:tabs>
        <w:spacing w:after="0" w:line="240" w:lineRule="auto"/>
        <w:jc w:val="both"/>
        <w:rPr>
          <w:sz w:val="28"/>
          <w:szCs w:val="28"/>
        </w:rPr>
      </w:pPr>
      <w:r w:rsidRPr="001A0BF6">
        <w:rPr>
          <w:sz w:val="28"/>
          <w:szCs w:val="28"/>
        </w:rPr>
        <w:t>физическое лицо, с которым организация вступает в договорные отношения, за исключением трудовых отношений.</w:t>
      </w:r>
    </w:p>
    <w:p w14:paraId="39125846"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Взятка – получение должностным лицом, иностранным должностным</w:t>
      </w:r>
    </w:p>
    <w:p w14:paraId="0FD13C3D" w14:textId="77777777" w:rsidR="00424F20" w:rsidRPr="001A0BF6" w:rsidRDefault="00424F20" w:rsidP="00A72C82">
      <w:pPr>
        <w:tabs>
          <w:tab w:val="left" w:pos="1276"/>
        </w:tabs>
        <w:spacing w:after="0" w:line="240" w:lineRule="auto"/>
        <w:jc w:val="both"/>
        <w:rPr>
          <w:sz w:val="28"/>
          <w:szCs w:val="28"/>
        </w:rPr>
      </w:pPr>
      <w:r w:rsidRPr="001A0BF6">
        <w:rPr>
          <w:sz w:val="28"/>
          <w:szCs w:val="28"/>
        </w:rPr>
        <w:t>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6900BC96"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Коммерческий подкуп – незаконные передача лицу, выполняющему</w:t>
      </w:r>
    </w:p>
    <w:p w14:paraId="5C4FAAD2" w14:textId="77777777" w:rsidR="00424F20" w:rsidRPr="001A0BF6" w:rsidRDefault="00424F20" w:rsidP="00A72C82">
      <w:pPr>
        <w:tabs>
          <w:tab w:val="left" w:pos="1276"/>
        </w:tabs>
        <w:spacing w:after="0" w:line="240" w:lineRule="auto"/>
        <w:jc w:val="both"/>
        <w:rPr>
          <w:sz w:val="28"/>
          <w:szCs w:val="28"/>
        </w:rPr>
      </w:pPr>
      <w:r w:rsidRPr="001A0BF6">
        <w:rPr>
          <w:sz w:val="28"/>
          <w:szCs w:val="28"/>
        </w:rPr>
        <w:t xml:space="preserve">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(бездействие)в интересах дающего в связи с занимаемым этим лицом </w:t>
      </w:r>
      <w:r w:rsidRPr="001A0BF6">
        <w:rPr>
          <w:sz w:val="28"/>
          <w:szCs w:val="28"/>
        </w:rPr>
        <w:lastRenderedPageBreak/>
        <w:t>служебным положением (часть 1 статьи 204 Уголовного кодекса Российской Федерации).</w:t>
      </w:r>
    </w:p>
    <w:p w14:paraId="77591C71"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Конфликт интересов – ситуация, при которой личная заинтересованность(прямая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14:paraId="30A5194E"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Личная заинтересованность работника (представителя организации) –</w:t>
      </w:r>
    </w:p>
    <w:p w14:paraId="48C8A1B9" w14:textId="77777777" w:rsidR="00424F20" w:rsidRPr="001A0BF6" w:rsidRDefault="00424F20" w:rsidP="00A72C82">
      <w:pPr>
        <w:tabs>
          <w:tab w:val="left" w:pos="1276"/>
        </w:tabs>
        <w:spacing w:after="0" w:line="240" w:lineRule="auto"/>
        <w:jc w:val="both"/>
        <w:rPr>
          <w:sz w:val="28"/>
          <w:szCs w:val="28"/>
        </w:rPr>
      </w:pPr>
      <w:r w:rsidRPr="001A0BF6">
        <w:rPr>
          <w:sz w:val="28"/>
          <w:szCs w:val="28"/>
        </w:rPr>
        <w:t>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14:paraId="53F10E9F" w14:textId="77777777" w:rsidR="00424F20" w:rsidRPr="001A0BF6" w:rsidRDefault="00424F20" w:rsidP="0061259B">
      <w:pPr>
        <w:tabs>
          <w:tab w:val="left" w:pos="1276"/>
        </w:tabs>
        <w:spacing w:after="0" w:line="240" w:lineRule="auto"/>
        <w:ind w:firstLine="709"/>
        <w:jc w:val="both"/>
        <w:rPr>
          <w:sz w:val="28"/>
          <w:szCs w:val="28"/>
        </w:rPr>
      </w:pPr>
    </w:p>
    <w:p w14:paraId="61CAD07D" w14:textId="77777777" w:rsidR="00424F20" w:rsidRPr="001A0BF6" w:rsidRDefault="00424F20" w:rsidP="0061259B">
      <w:pPr>
        <w:tabs>
          <w:tab w:val="left" w:pos="1276"/>
        </w:tabs>
        <w:spacing w:after="0" w:line="240" w:lineRule="auto"/>
        <w:ind w:firstLine="709"/>
        <w:jc w:val="both"/>
        <w:rPr>
          <w:b/>
          <w:sz w:val="28"/>
          <w:szCs w:val="28"/>
        </w:rPr>
      </w:pPr>
      <w:r w:rsidRPr="001A0BF6">
        <w:rPr>
          <w:b/>
          <w:sz w:val="28"/>
          <w:szCs w:val="28"/>
        </w:rPr>
        <w:t>3.Основные принципы антикоррупционной деятельности организации</w:t>
      </w:r>
    </w:p>
    <w:p w14:paraId="3CAD2660"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Системы мер противодействия коррупции в учреждении основывается на следующих ключевых принципах:</w:t>
      </w:r>
    </w:p>
    <w:p w14:paraId="59A5F7FB" w14:textId="77777777" w:rsidR="00424F20" w:rsidRPr="001A0BF6" w:rsidRDefault="00424F20" w:rsidP="0061259B">
      <w:pPr>
        <w:tabs>
          <w:tab w:val="left" w:pos="1276"/>
        </w:tabs>
        <w:spacing w:after="0" w:line="240" w:lineRule="auto"/>
        <w:ind w:firstLine="709"/>
        <w:jc w:val="both"/>
        <w:rPr>
          <w:i/>
          <w:sz w:val="28"/>
          <w:szCs w:val="28"/>
        </w:rPr>
      </w:pPr>
      <w:r w:rsidRPr="001A0BF6">
        <w:rPr>
          <w:i/>
          <w:sz w:val="28"/>
          <w:szCs w:val="28"/>
        </w:rPr>
        <w:t>1. Принцип соответствия политики организации действующему</w:t>
      </w:r>
    </w:p>
    <w:p w14:paraId="4F27407C" w14:textId="77777777" w:rsidR="00424F20" w:rsidRPr="001A0BF6" w:rsidRDefault="00424F20" w:rsidP="00A72C82">
      <w:pPr>
        <w:tabs>
          <w:tab w:val="left" w:pos="1276"/>
        </w:tabs>
        <w:spacing w:after="0" w:line="240" w:lineRule="auto"/>
        <w:jc w:val="both"/>
        <w:rPr>
          <w:i/>
          <w:sz w:val="28"/>
          <w:szCs w:val="28"/>
        </w:rPr>
      </w:pPr>
      <w:r w:rsidRPr="001A0BF6">
        <w:rPr>
          <w:i/>
          <w:sz w:val="28"/>
          <w:szCs w:val="28"/>
        </w:rPr>
        <w:t xml:space="preserve">законодательству и общепринятым нормам. </w:t>
      </w:r>
    </w:p>
    <w:p w14:paraId="2FE1A8E5"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14:paraId="7F19167B" w14:textId="77777777" w:rsidR="00424F20" w:rsidRPr="001A0BF6" w:rsidRDefault="00424F20" w:rsidP="0061259B">
      <w:pPr>
        <w:tabs>
          <w:tab w:val="left" w:pos="1276"/>
        </w:tabs>
        <w:spacing w:after="0" w:line="240" w:lineRule="auto"/>
        <w:ind w:firstLine="709"/>
        <w:jc w:val="both"/>
        <w:rPr>
          <w:i/>
          <w:sz w:val="28"/>
          <w:szCs w:val="28"/>
        </w:rPr>
      </w:pPr>
      <w:r w:rsidRPr="001A0BF6">
        <w:rPr>
          <w:i/>
          <w:sz w:val="28"/>
          <w:szCs w:val="28"/>
        </w:rPr>
        <w:t>2. Принцип личного примера руководства.</w:t>
      </w:r>
    </w:p>
    <w:p w14:paraId="00805CDB"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Ключевая роль руководства организации в формировании культуры</w:t>
      </w:r>
    </w:p>
    <w:p w14:paraId="5776EDE3" w14:textId="77777777" w:rsidR="00424F20" w:rsidRPr="001A0BF6" w:rsidRDefault="00424F20" w:rsidP="00A72C82">
      <w:pPr>
        <w:tabs>
          <w:tab w:val="left" w:pos="1276"/>
        </w:tabs>
        <w:spacing w:after="0" w:line="240" w:lineRule="auto"/>
        <w:jc w:val="both"/>
        <w:rPr>
          <w:sz w:val="28"/>
          <w:szCs w:val="28"/>
        </w:rPr>
      </w:pPr>
      <w:r w:rsidRPr="001A0BF6">
        <w:rPr>
          <w:sz w:val="28"/>
          <w:szCs w:val="28"/>
        </w:rPr>
        <w:t>нетерпимости к коррупции и в создании внутриорганизационной системы предупреждения и противодействия коррупции.</w:t>
      </w:r>
    </w:p>
    <w:p w14:paraId="0890FD61" w14:textId="77777777" w:rsidR="00424F20" w:rsidRPr="001A0BF6" w:rsidRDefault="00424F20" w:rsidP="0061259B">
      <w:pPr>
        <w:tabs>
          <w:tab w:val="left" w:pos="1276"/>
        </w:tabs>
        <w:spacing w:after="0" w:line="240" w:lineRule="auto"/>
        <w:ind w:firstLine="709"/>
        <w:jc w:val="both"/>
        <w:rPr>
          <w:i/>
          <w:sz w:val="28"/>
          <w:szCs w:val="28"/>
        </w:rPr>
      </w:pPr>
      <w:r w:rsidRPr="001A0BF6">
        <w:rPr>
          <w:i/>
          <w:sz w:val="28"/>
          <w:szCs w:val="28"/>
        </w:rPr>
        <w:t>3. Принцип вовлеченности работников.</w:t>
      </w:r>
    </w:p>
    <w:p w14:paraId="056C9C7A" w14:textId="69E08654" w:rsidR="00424F20" w:rsidRPr="001A0BF6" w:rsidRDefault="00424F20" w:rsidP="00A72C82">
      <w:pPr>
        <w:tabs>
          <w:tab w:val="left" w:pos="1276"/>
        </w:tabs>
        <w:spacing w:after="0" w:line="240" w:lineRule="auto"/>
        <w:ind w:firstLine="709"/>
        <w:jc w:val="both"/>
        <w:rPr>
          <w:sz w:val="28"/>
          <w:szCs w:val="28"/>
        </w:rPr>
      </w:pPr>
      <w:r w:rsidRPr="001A0BF6">
        <w:rPr>
          <w:sz w:val="28"/>
          <w:szCs w:val="28"/>
        </w:rPr>
        <w:t>Информированность работников организации о положениях</w:t>
      </w:r>
      <w:r w:rsidR="00A72C82">
        <w:rPr>
          <w:sz w:val="28"/>
          <w:szCs w:val="28"/>
        </w:rPr>
        <w:t xml:space="preserve"> </w:t>
      </w:r>
      <w:r w:rsidRPr="001A0BF6">
        <w:rPr>
          <w:sz w:val="28"/>
          <w:szCs w:val="28"/>
        </w:rPr>
        <w:t>антикоррупционного законодательства и их активное участие в формировании и реализации антикоррупционных стандартов и процедур.</w:t>
      </w:r>
    </w:p>
    <w:p w14:paraId="32BBA9D2" w14:textId="77777777" w:rsidR="00424F20" w:rsidRPr="001A0BF6" w:rsidRDefault="00424F20" w:rsidP="0061259B">
      <w:pPr>
        <w:tabs>
          <w:tab w:val="left" w:pos="1276"/>
        </w:tabs>
        <w:spacing w:after="0" w:line="240" w:lineRule="auto"/>
        <w:ind w:firstLine="709"/>
        <w:jc w:val="both"/>
        <w:rPr>
          <w:i/>
          <w:sz w:val="28"/>
          <w:szCs w:val="28"/>
        </w:rPr>
      </w:pPr>
      <w:r w:rsidRPr="001A0BF6">
        <w:rPr>
          <w:i/>
          <w:sz w:val="28"/>
          <w:szCs w:val="28"/>
        </w:rPr>
        <w:t>4. Принцип соразмерности антикоррупционных процедур риску коррупции.</w:t>
      </w:r>
    </w:p>
    <w:p w14:paraId="646EAB4A"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14:paraId="04AE1319" w14:textId="77777777" w:rsidR="00424F20" w:rsidRPr="001A0BF6" w:rsidRDefault="00424F20" w:rsidP="0061259B">
      <w:pPr>
        <w:tabs>
          <w:tab w:val="left" w:pos="1276"/>
        </w:tabs>
        <w:spacing w:after="0" w:line="240" w:lineRule="auto"/>
        <w:ind w:firstLine="709"/>
        <w:jc w:val="both"/>
        <w:rPr>
          <w:i/>
          <w:sz w:val="28"/>
          <w:szCs w:val="28"/>
        </w:rPr>
      </w:pPr>
      <w:r w:rsidRPr="001A0BF6">
        <w:rPr>
          <w:i/>
          <w:sz w:val="28"/>
          <w:szCs w:val="28"/>
        </w:rPr>
        <w:t>5. Принцип эффективности антикоррупционных процедур.</w:t>
      </w:r>
    </w:p>
    <w:p w14:paraId="251F5810"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Применение в организации таких антикоррупционных мероприятий,</w:t>
      </w:r>
    </w:p>
    <w:p w14:paraId="3E821735" w14:textId="77777777" w:rsidR="00424F20" w:rsidRPr="001A0BF6" w:rsidRDefault="00424F20" w:rsidP="00A72C82">
      <w:pPr>
        <w:tabs>
          <w:tab w:val="left" w:pos="1276"/>
        </w:tabs>
        <w:spacing w:after="0" w:line="240" w:lineRule="auto"/>
        <w:jc w:val="both"/>
        <w:rPr>
          <w:sz w:val="28"/>
          <w:szCs w:val="28"/>
        </w:rPr>
      </w:pPr>
      <w:r w:rsidRPr="001A0BF6">
        <w:rPr>
          <w:sz w:val="28"/>
          <w:szCs w:val="28"/>
        </w:rPr>
        <w:lastRenderedPageBreak/>
        <w:t>которые имеют низкую стоимость, обеспечивают простоту реализации и приносят значимый результат.</w:t>
      </w:r>
    </w:p>
    <w:p w14:paraId="1FC12B57" w14:textId="77777777" w:rsidR="00424F20" w:rsidRPr="001A0BF6" w:rsidRDefault="00424F20" w:rsidP="0061259B">
      <w:pPr>
        <w:tabs>
          <w:tab w:val="left" w:pos="1276"/>
        </w:tabs>
        <w:spacing w:after="0" w:line="240" w:lineRule="auto"/>
        <w:ind w:firstLine="709"/>
        <w:jc w:val="both"/>
        <w:rPr>
          <w:i/>
          <w:sz w:val="28"/>
          <w:szCs w:val="28"/>
        </w:rPr>
      </w:pPr>
      <w:r w:rsidRPr="001A0BF6">
        <w:rPr>
          <w:i/>
          <w:sz w:val="28"/>
          <w:szCs w:val="28"/>
        </w:rPr>
        <w:t>6. Принцип ответственности и неотвратимости наказания.</w:t>
      </w:r>
    </w:p>
    <w:p w14:paraId="50A86F56"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14:paraId="68C42210" w14:textId="77777777" w:rsidR="00424F20" w:rsidRPr="001A0BF6" w:rsidRDefault="00424F20" w:rsidP="0061259B">
      <w:pPr>
        <w:tabs>
          <w:tab w:val="left" w:pos="1276"/>
        </w:tabs>
        <w:spacing w:after="0" w:line="240" w:lineRule="auto"/>
        <w:ind w:firstLine="709"/>
        <w:jc w:val="both"/>
        <w:rPr>
          <w:i/>
          <w:sz w:val="28"/>
          <w:szCs w:val="28"/>
        </w:rPr>
      </w:pPr>
      <w:r w:rsidRPr="001A0BF6">
        <w:rPr>
          <w:i/>
          <w:sz w:val="28"/>
          <w:szCs w:val="28"/>
        </w:rPr>
        <w:t>7. Принцип открытости</w:t>
      </w:r>
    </w:p>
    <w:p w14:paraId="475BA843"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Информирование контрагентов, партнеров и общественности о принятых в организации антикоррупционных стандартах ведения деятельности.</w:t>
      </w:r>
    </w:p>
    <w:p w14:paraId="2252F420" w14:textId="77777777" w:rsidR="00424F20" w:rsidRPr="001A0BF6" w:rsidRDefault="00424F20" w:rsidP="0061259B">
      <w:pPr>
        <w:tabs>
          <w:tab w:val="left" w:pos="1276"/>
        </w:tabs>
        <w:spacing w:after="0" w:line="240" w:lineRule="auto"/>
        <w:ind w:firstLine="709"/>
        <w:jc w:val="both"/>
        <w:rPr>
          <w:i/>
          <w:sz w:val="28"/>
          <w:szCs w:val="28"/>
        </w:rPr>
      </w:pPr>
      <w:r w:rsidRPr="001A0BF6">
        <w:rPr>
          <w:i/>
          <w:sz w:val="28"/>
          <w:szCs w:val="28"/>
        </w:rPr>
        <w:t>8. Принцип постоянного контроля и регулярного мониторинга.</w:t>
      </w:r>
    </w:p>
    <w:p w14:paraId="636C24AC"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46C7CB67" w14:textId="77777777" w:rsidR="00424F20" w:rsidRPr="001A0BF6" w:rsidRDefault="00424F20" w:rsidP="0061259B">
      <w:pPr>
        <w:tabs>
          <w:tab w:val="left" w:pos="1276"/>
        </w:tabs>
        <w:spacing w:after="0" w:line="240" w:lineRule="auto"/>
        <w:ind w:firstLine="709"/>
        <w:jc w:val="both"/>
        <w:rPr>
          <w:b/>
          <w:sz w:val="28"/>
          <w:szCs w:val="28"/>
        </w:rPr>
      </w:pPr>
    </w:p>
    <w:p w14:paraId="79D2FDFD" w14:textId="77777777" w:rsidR="00424F20" w:rsidRPr="001A0BF6" w:rsidRDefault="00424F20" w:rsidP="0061259B">
      <w:pPr>
        <w:tabs>
          <w:tab w:val="left" w:pos="1276"/>
        </w:tabs>
        <w:spacing w:after="0" w:line="240" w:lineRule="auto"/>
        <w:ind w:firstLine="709"/>
        <w:jc w:val="both"/>
        <w:rPr>
          <w:b/>
          <w:sz w:val="28"/>
          <w:szCs w:val="28"/>
        </w:rPr>
      </w:pPr>
      <w:r w:rsidRPr="001A0BF6">
        <w:rPr>
          <w:b/>
          <w:sz w:val="28"/>
          <w:szCs w:val="28"/>
        </w:rPr>
        <w:t>4. Область применения политики и круг лиц, попадающих под ее</w:t>
      </w:r>
    </w:p>
    <w:p w14:paraId="2E66CF5E" w14:textId="77777777" w:rsidR="00424F20" w:rsidRPr="001A0BF6" w:rsidRDefault="00424F20" w:rsidP="0061259B">
      <w:pPr>
        <w:tabs>
          <w:tab w:val="left" w:pos="1276"/>
        </w:tabs>
        <w:spacing w:after="0" w:line="240" w:lineRule="auto"/>
        <w:ind w:firstLine="709"/>
        <w:jc w:val="both"/>
        <w:rPr>
          <w:b/>
          <w:sz w:val="28"/>
          <w:szCs w:val="28"/>
        </w:rPr>
      </w:pPr>
      <w:r w:rsidRPr="001A0BF6">
        <w:rPr>
          <w:b/>
          <w:sz w:val="28"/>
          <w:szCs w:val="28"/>
        </w:rPr>
        <w:t>действие</w:t>
      </w:r>
    </w:p>
    <w:p w14:paraId="392E17C0"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Основным кругом лиц, попадающих под действие политики, являются работники учреждения, находящиеся с ней в трудовых отношениях, вне зависимости от занимаемой должности и выполняемых функций. Политика распространяется и на лица, выполняющие для лицея работы или предоставляющие услуги на основе гражданско-правовых договоров. В этом случае соответствующие положения нужно включить в текст договоров.</w:t>
      </w:r>
    </w:p>
    <w:p w14:paraId="3851E8FB" w14:textId="77777777" w:rsidR="00424F20" w:rsidRPr="001A0BF6" w:rsidRDefault="00424F20" w:rsidP="0061259B">
      <w:pPr>
        <w:tabs>
          <w:tab w:val="left" w:pos="1276"/>
        </w:tabs>
        <w:spacing w:after="0" w:line="240" w:lineRule="auto"/>
        <w:ind w:firstLine="709"/>
        <w:jc w:val="both"/>
        <w:rPr>
          <w:sz w:val="28"/>
          <w:szCs w:val="28"/>
        </w:rPr>
      </w:pPr>
    </w:p>
    <w:p w14:paraId="3963C2EB" w14:textId="77777777" w:rsidR="00424F20" w:rsidRPr="001A0BF6" w:rsidRDefault="00424F20" w:rsidP="0061259B">
      <w:pPr>
        <w:tabs>
          <w:tab w:val="left" w:pos="1276"/>
        </w:tabs>
        <w:spacing w:after="0" w:line="240" w:lineRule="auto"/>
        <w:ind w:firstLine="709"/>
        <w:jc w:val="both"/>
        <w:rPr>
          <w:b/>
          <w:sz w:val="28"/>
          <w:szCs w:val="28"/>
        </w:rPr>
      </w:pPr>
      <w:r w:rsidRPr="001A0BF6">
        <w:rPr>
          <w:b/>
          <w:sz w:val="28"/>
          <w:szCs w:val="28"/>
        </w:rPr>
        <w:t>5. О</w:t>
      </w:r>
      <w:r>
        <w:rPr>
          <w:b/>
          <w:sz w:val="28"/>
          <w:szCs w:val="28"/>
        </w:rPr>
        <w:t>пределение должностных лиц учреждения</w:t>
      </w:r>
      <w:r w:rsidRPr="001A0BF6">
        <w:rPr>
          <w:b/>
          <w:sz w:val="28"/>
          <w:szCs w:val="28"/>
        </w:rPr>
        <w:t>, ответственных за реализацию</w:t>
      </w:r>
      <w:r>
        <w:rPr>
          <w:b/>
          <w:sz w:val="28"/>
          <w:szCs w:val="28"/>
        </w:rPr>
        <w:t xml:space="preserve"> </w:t>
      </w:r>
      <w:r w:rsidRPr="001A0BF6">
        <w:rPr>
          <w:b/>
          <w:sz w:val="28"/>
          <w:szCs w:val="28"/>
        </w:rPr>
        <w:t>антикоррупционной политики</w:t>
      </w:r>
      <w:r>
        <w:rPr>
          <w:b/>
          <w:sz w:val="28"/>
          <w:szCs w:val="28"/>
        </w:rPr>
        <w:t>.</w:t>
      </w:r>
    </w:p>
    <w:p w14:paraId="43399420" w14:textId="32D94691" w:rsidR="00424F20" w:rsidRPr="001A0BF6" w:rsidRDefault="00424F20" w:rsidP="0061259B">
      <w:pPr>
        <w:tabs>
          <w:tab w:val="left" w:pos="1276"/>
        </w:tabs>
        <w:spacing w:after="0" w:line="240" w:lineRule="auto"/>
        <w:ind w:firstLine="709"/>
        <w:jc w:val="both"/>
        <w:rPr>
          <w:sz w:val="28"/>
          <w:szCs w:val="28"/>
        </w:rPr>
      </w:pPr>
      <w:r w:rsidRPr="001A0BF6">
        <w:rPr>
          <w:sz w:val="28"/>
          <w:szCs w:val="28"/>
        </w:rPr>
        <w:t xml:space="preserve">В учреждении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w:t>
      </w:r>
      <w:r w:rsidR="00CC2C7D">
        <w:rPr>
          <w:sz w:val="28"/>
          <w:szCs w:val="28"/>
        </w:rPr>
        <w:t>старший воспитатель</w:t>
      </w:r>
      <w:r w:rsidRPr="001A0BF6">
        <w:rPr>
          <w:sz w:val="28"/>
          <w:szCs w:val="28"/>
        </w:rPr>
        <w:t>.</w:t>
      </w:r>
    </w:p>
    <w:p w14:paraId="12F478E7" w14:textId="79A6D933" w:rsidR="00424F20" w:rsidRPr="001A0BF6" w:rsidRDefault="00424F20" w:rsidP="0061259B">
      <w:pPr>
        <w:tabs>
          <w:tab w:val="left" w:pos="1276"/>
        </w:tabs>
        <w:spacing w:after="0" w:line="240" w:lineRule="auto"/>
        <w:ind w:firstLine="709"/>
        <w:jc w:val="both"/>
        <w:rPr>
          <w:sz w:val="28"/>
          <w:szCs w:val="28"/>
        </w:rPr>
      </w:pPr>
      <w:r w:rsidRPr="001A0BF6">
        <w:rPr>
          <w:sz w:val="28"/>
          <w:szCs w:val="28"/>
        </w:rPr>
        <w:t xml:space="preserve">Задачи, функции и полномочия в сфере противодействия коррупции определены его </w:t>
      </w:r>
      <w:r w:rsidR="00A72C82">
        <w:rPr>
          <w:sz w:val="28"/>
          <w:szCs w:val="28"/>
        </w:rPr>
        <w:t>д</w:t>
      </w:r>
      <w:r w:rsidRPr="001A0BF6">
        <w:rPr>
          <w:sz w:val="28"/>
          <w:szCs w:val="28"/>
        </w:rPr>
        <w:t>олжностной инструкцией</w:t>
      </w:r>
      <w:r w:rsidR="00A72C82">
        <w:rPr>
          <w:sz w:val="28"/>
          <w:szCs w:val="28"/>
        </w:rPr>
        <w:t xml:space="preserve"> ответственного за антикоррупционную деятельность.</w:t>
      </w:r>
    </w:p>
    <w:p w14:paraId="47CEF143"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Эти обязанности включают в частности:</w:t>
      </w:r>
    </w:p>
    <w:p w14:paraId="690A6BC8" w14:textId="77777777" w:rsidR="00424F20" w:rsidRPr="001A0BF6" w:rsidRDefault="00424F20" w:rsidP="0061259B">
      <w:pPr>
        <w:pStyle w:val="a3"/>
        <w:numPr>
          <w:ilvl w:val="0"/>
          <w:numId w:val="1"/>
        </w:numPr>
        <w:tabs>
          <w:tab w:val="left" w:pos="1276"/>
        </w:tabs>
        <w:spacing w:after="0" w:line="240" w:lineRule="auto"/>
        <w:ind w:left="0" w:firstLine="709"/>
        <w:jc w:val="both"/>
        <w:rPr>
          <w:sz w:val="28"/>
          <w:szCs w:val="28"/>
        </w:rPr>
      </w:pPr>
      <w:r w:rsidRPr="001A0BF6">
        <w:rPr>
          <w:sz w:val="28"/>
          <w:szCs w:val="28"/>
        </w:rPr>
        <w:t xml:space="preserve">разработку локальных нормативных актов организации, направленных </w:t>
      </w:r>
      <w:proofErr w:type="spellStart"/>
      <w:r w:rsidRPr="001A0BF6">
        <w:rPr>
          <w:sz w:val="28"/>
          <w:szCs w:val="28"/>
        </w:rPr>
        <w:t>нареализацию</w:t>
      </w:r>
      <w:proofErr w:type="spellEnd"/>
      <w:r w:rsidRPr="001A0BF6">
        <w:rPr>
          <w:sz w:val="28"/>
          <w:szCs w:val="28"/>
        </w:rPr>
        <w:t xml:space="preserve"> мер по предупреждению коррупции (антикоррупционной политики, кодекса этики и служебного поведения работников и т.д.);</w:t>
      </w:r>
    </w:p>
    <w:p w14:paraId="4FD5CCB2" w14:textId="77777777" w:rsidR="00424F20" w:rsidRPr="001A0BF6" w:rsidRDefault="00424F20" w:rsidP="0061259B">
      <w:pPr>
        <w:pStyle w:val="a3"/>
        <w:numPr>
          <w:ilvl w:val="0"/>
          <w:numId w:val="1"/>
        </w:numPr>
        <w:tabs>
          <w:tab w:val="left" w:pos="0"/>
          <w:tab w:val="left" w:pos="1276"/>
        </w:tabs>
        <w:spacing w:after="0" w:line="240" w:lineRule="auto"/>
        <w:ind w:left="0" w:firstLine="709"/>
        <w:jc w:val="both"/>
        <w:rPr>
          <w:sz w:val="28"/>
          <w:szCs w:val="28"/>
        </w:rPr>
      </w:pPr>
      <w:r w:rsidRPr="001A0BF6">
        <w:rPr>
          <w:sz w:val="28"/>
          <w:szCs w:val="28"/>
        </w:rPr>
        <w:t>проведение контрольных мероприятий, направленных на выявление коррупционных правонарушений работниками организации;</w:t>
      </w:r>
    </w:p>
    <w:p w14:paraId="581A97DD" w14:textId="77777777" w:rsidR="00424F20" w:rsidRPr="001A0BF6" w:rsidRDefault="00424F20" w:rsidP="0061259B">
      <w:pPr>
        <w:pStyle w:val="a3"/>
        <w:numPr>
          <w:ilvl w:val="0"/>
          <w:numId w:val="1"/>
        </w:numPr>
        <w:tabs>
          <w:tab w:val="left" w:pos="1276"/>
        </w:tabs>
        <w:spacing w:after="0" w:line="240" w:lineRule="auto"/>
        <w:ind w:left="0" w:firstLine="709"/>
        <w:jc w:val="both"/>
        <w:rPr>
          <w:sz w:val="28"/>
          <w:szCs w:val="28"/>
        </w:rPr>
      </w:pPr>
      <w:r w:rsidRPr="001A0BF6">
        <w:rPr>
          <w:sz w:val="28"/>
          <w:szCs w:val="28"/>
        </w:rPr>
        <w:t>организация проведения оценки коррупционных рисков;</w:t>
      </w:r>
    </w:p>
    <w:p w14:paraId="0F40D2E7" w14:textId="77777777" w:rsidR="00424F20" w:rsidRPr="001A0BF6" w:rsidRDefault="00424F20" w:rsidP="0061259B">
      <w:pPr>
        <w:pStyle w:val="a3"/>
        <w:numPr>
          <w:ilvl w:val="0"/>
          <w:numId w:val="1"/>
        </w:numPr>
        <w:tabs>
          <w:tab w:val="left" w:pos="1276"/>
        </w:tabs>
        <w:spacing w:after="0" w:line="240" w:lineRule="auto"/>
        <w:ind w:left="0" w:firstLine="709"/>
        <w:jc w:val="both"/>
        <w:rPr>
          <w:sz w:val="28"/>
          <w:szCs w:val="28"/>
        </w:rPr>
      </w:pPr>
      <w:r w:rsidRPr="001A0BF6">
        <w:rPr>
          <w:sz w:val="28"/>
          <w:szCs w:val="28"/>
        </w:rPr>
        <w:lastRenderedPageBreak/>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лицея или иными лицами;</w:t>
      </w:r>
    </w:p>
    <w:p w14:paraId="44E7A4AF" w14:textId="77777777" w:rsidR="00424F20" w:rsidRPr="001A0BF6" w:rsidRDefault="00424F20" w:rsidP="0061259B">
      <w:pPr>
        <w:pStyle w:val="a3"/>
        <w:numPr>
          <w:ilvl w:val="0"/>
          <w:numId w:val="1"/>
        </w:numPr>
        <w:tabs>
          <w:tab w:val="left" w:pos="1276"/>
        </w:tabs>
        <w:spacing w:after="0" w:line="240" w:lineRule="auto"/>
        <w:ind w:left="0" w:firstLine="709"/>
        <w:jc w:val="both"/>
        <w:rPr>
          <w:sz w:val="28"/>
          <w:szCs w:val="28"/>
        </w:rPr>
      </w:pPr>
      <w:r w:rsidRPr="001A0BF6">
        <w:rPr>
          <w:sz w:val="28"/>
          <w:szCs w:val="28"/>
        </w:rPr>
        <w:t>организация заполнения и рассмотрения деклараций о конфликте</w:t>
      </w:r>
    </w:p>
    <w:p w14:paraId="05A5B355" w14:textId="77777777" w:rsidR="00424F20" w:rsidRPr="001A0BF6" w:rsidRDefault="00424F20" w:rsidP="00A72C82">
      <w:pPr>
        <w:tabs>
          <w:tab w:val="left" w:pos="1276"/>
        </w:tabs>
        <w:spacing w:after="0" w:line="240" w:lineRule="auto"/>
        <w:jc w:val="both"/>
        <w:rPr>
          <w:sz w:val="28"/>
          <w:szCs w:val="28"/>
        </w:rPr>
      </w:pPr>
      <w:r w:rsidRPr="001A0BF6">
        <w:rPr>
          <w:sz w:val="28"/>
          <w:szCs w:val="28"/>
        </w:rPr>
        <w:t>интересов;</w:t>
      </w:r>
    </w:p>
    <w:p w14:paraId="095005B8" w14:textId="2DE77822" w:rsidR="00424F20" w:rsidRPr="00A72C82" w:rsidRDefault="00424F20" w:rsidP="0061259B">
      <w:pPr>
        <w:pStyle w:val="a3"/>
        <w:numPr>
          <w:ilvl w:val="0"/>
          <w:numId w:val="2"/>
        </w:numPr>
        <w:tabs>
          <w:tab w:val="left" w:pos="1276"/>
        </w:tabs>
        <w:spacing w:after="0" w:line="240" w:lineRule="auto"/>
        <w:ind w:left="0" w:firstLine="709"/>
        <w:jc w:val="both"/>
        <w:rPr>
          <w:sz w:val="28"/>
          <w:szCs w:val="28"/>
        </w:rPr>
      </w:pPr>
      <w:r w:rsidRPr="00A72C82">
        <w:rPr>
          <w:sz w:val="28"/>
          <w:szCs w:val="28"/>
        </w:rPr>
        <w:t>организация обучающих мероприятий по вопросам профилактики и</w:t>
      </w:r>
      <w:r w:rsidR="00A72C82">
        <w:rPr>
          <w:sz w:val="28"/>
          <w:szCs w:val="28"/>
        </w:rPr>
        <w:t xml:space="preserve"> </w:t>
      </w:r>
      <w:r w:rsidRPr="00A72C82">
        <w:rPr>
          <w:sz w:val="28"/>
          <w:szCs w:val="28"/>
        </w:rPr>
        <w:t>противодействия коррупции и индивидуального консультирования работников;</w:t>
      </w:r>
    </w:p>
    <w:p w14:paraId="5DF820E9" w14:textId="77777777" w:rsidR="00424F20" w:rsidRPr="001A0BF6" w:rsidRDefault="00424F20" w:rsidP="0061259B">
      <w:pPr>
        <w:pStyle w:val="a3"/>
        <w:numPr>
          <w:ilvl w:val="0"/>
          <w:numId w:val="2"/>
        </w:numPr>
        <w:tabs>
          <w:tab w:val="left" w:pos="1276"/>
        </w:tabs>
        <w:spacing w:after="0" w:line="240" w:lineRule="auto"/>
        <w:ind w:left="0" w:firstLine="709"/>
        <w:jc w:val="both"/>
        <w:rPr>
          <w:sz w:val="28"/>
          <w:szCs w:val="28"/>
        </w:rPr>
      </w:pPr>
      <w:r w:rsidRPr="001A0BF6">
        <w:rPr>
          <w:sz w:val="28"/>
          <w:szCs w:val="28"/>
        </w:rPr>
        <w:t>оказание содействия уполномоченным представителям контрольно-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14:paraId="131365E9" w14:textId="77777777" w:rsidR="00424F20" w:rsidRPr="001A0BF6" w:rsidRDefault="00424F20" w:rsidP="0061259B">
      <w:pPr>
        <w:pStyle w:val="a3"/>
        <w:numPr>
          <w:ilvl w:val="0"/>
          <w:numId w:val="2"/>
        </w:numPr>
        <w:tabs>
          <w:tab w:val="left" w:pos="1276"/>
        </w:tabs>
        <w:spacing w:after="0" w:line="240" w:lineRule="auto"/>
        <w:ind w:left="0" w:firstLine="709"/>
        <w:jc w:val="both"/>
        <w:rPr>
          <w:sz w:val="28"/>
          <w:szCs w:val="28"/>
        </w:rPr>
      </w:pPr>
      <w:r w:rsidRPr="001A0BF6">
        <w:rPr>
          <w:sz w:val="28"/>
          <w:szCs w:val="2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6A395842" w14:textId="77777777" w:rsidR="00424F20" w:rsidRPr="001A0BF6" w:rsidRDefault="00424F20" w:rsidP="0061259B">
      <w:pPr>
        <w:pStyle w:val="a3"/>
        <w:numPr>
          <w:ilvl w:val="0"/>
          <w:numId w:val="2"/>
        </w:numPr>
        <w:tabs>
          <w:tab w:val="left" w:pos="1276"/>
        </w:tabs>
        <w:spacing w:after="0" w:line="240" w:lineRule="auto"/>
        <w:ind w:left="0" w:firstLine="709"/>
        <w:jc w:val="both"/>
        <w:rPr>
          <w:sz w:val="28"/>
          <w:szCs w:val="28"/>
        </w:rPr>
      </w:pPr>
      <w:r w:rsidRPr="001A0BF6">
        <w:rPr>
          <w:sz w:val="28"/>
          <w:szCs w:val="28"/>
        </w:rPr>
        <w:t>проведение оценки результатов антикоррупционной работы и подготовка соответствующих отчетных материалов Учредителю.</w:t>
      </w:r>
    </w:p>
    <w:p w14:paraId="34FBDA28" w14:textId="77777777" w:rsidR="00424F20" w:rsidRPr="001A0BF6" w:rsidRDefault="00424F20" w:rsidP="0061259B">
      <w:pPr>
        <w:tabs>
          <w:tab w:val="left" w:pos="1276"/>
        </w:tabs>
        <w:spacing w:after="0" w:line="240" w:lineRule="auto"/>
        <w:ind w:firstLine="709"/>
        <w:jc w:val="both"/>
        <w:rPr>
          <w:sz w:val="28"/>
          <w:szCs w:val="28"/>
        </w:rPr>
      </w:pPr>
    </w:p>
    <w:p w14:paraId="3CED05E0" w14:textId="77777777" w:rsidR="00424F20" w:rsidRPr="001A0BF6" w:rsidRDefault="00424F20" w:rsidP="0061259B">
      <w:pPr>
        <w:tabs>
          <w:tab w:val="left" w:pos="1276"/>
        </w:tabs>
        <w:spacing w:after="0" w:line="240" w:lineRule="auto"/>
        <w:ind w:firstLine="709"/>
        <w:jc w:val="both"/>
        <w:rPr>
          <w:b/>
          <w:sz w:val="28"/>
          <w:szCs w:val="28"/>
        </w:rPr>
      </w:pPr>
    </w:p>
    <w:p w14:paraId="6C0737F1" w14:textId="77777777" w:rsidR="00424F20" w:rsidRPr="001A0BF6" w:rsidRDefault="00424F20" w:rsidP="0061259B">
      <w:pPr>
        <w:tabs>
          <w:tab w:val="left" w:pos="1276"/>
        </w:tabs>
        <w:spacing w:after="0" w:line="240" w:lineRule="auto"/>
        <w:ind w:firstLine="709"/>
        <w:jc w:val="both"/>
        <w:rPr>
          <w:b/>
          <w:sz w:val="28"/>
          <w:szCs w:val="28"/>
        </w:rPr>
      </w:pPr>
      <w:r w:rsidRPr="001A0BF6">
        <w:rPr>
          <w:b/>
          <w:sz w:val="28"/>
          <w:szCs w:val="28"/>
        </w:rPr>
        <w:t>6. Определение и закрепление обязанностей работников и организации,</w:t>
      </w:r>
    </w:p>
    <w:p w14:paraId="6BFA0306" w14:textId="77777777" w:rsidR="00424F20" w:rsidRPr="001A0BF6" w:rsidRDefault="00424F20" w:rsidP="0061259B">
      <w:pPr>
        <w:tabs>
          <w:tab w:val="left" w:pos="1276"/>
        </w:tabs>
        <w:spacing w:after="0" w:line="240" w:lineRule="auto"/>
        <w:ind w:firstLine="709"/>
        <w:jc w:val="both"/>
        <w:rPr>
          <w:b/>
          <w:sz w:val="28"/>
          <w:szCs w:val="28"/>
        </w:rPr>
      </w:pPr>
      <w:r w:rsidRPr="001A0BF6">
        <w:rPr>
          <w:b/>
          <w:sz w:val="28"/>
          <w:szCs w:val="28"/>
        </w:rPr>
        <w:t>связанных с предупреждением и противодействием коррупции</w:t>
      </w:r>
    </w:p>
    <w:p w14:paraId="7152DB5D"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Обязанности работников организации в связи с предупреждением и</w:t>
      </w:r>
    </w:p>
    <w:p w14:paraId="12B66511" w14:textId="77777777" w:rsidR="00424F20" w:rsidRPr="001A0BF6" w:rsidRDefault="00424F20" w:rsidP="00A72C82">
      <w:pPr>
        <w:tabs>
          <w:tab w:val="left" w:pos="1276"/>
        </w:tabs>
        <w:spacing w:after="0" w:line="240" w:lineRule="auto"/>
        <w:jc w:val="both"/>
        <w:rPr>
          <w:sz w:val="28"/>
          <w:szCs w:val="28"/>
        </w:rPr>
      </w:pPr>
      <w:r w:rsidRPr="001A0BF6">
        <w:rPr>
          <w:sz w:val="28"/>
          <w:szCs w:val="28"/>
        </w:rPr>
        <w:t>противодействием коррупции являются общими для всех сотрудников           учреждения.</w:t>
      </w:r>
    </w:p>
    <w:p w14:paraId="7A4FEE67"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Общими обязанностями работников в связи с предупреждением и</w:t>
      </w:r>
    </w:p>
    <w:p w14:paraId="6779CC38" w14:textId="77777777" w:rsidR="00424F20" w:rsidRPr="001A0BF6" w:rsidRDefault="00424F20" w:rsidP="00A72C82">
      <w:pPr>
        <w:tabs>
          <w:tab w:val="left" w:pos="1276"/>
        </w:tabs>
        <w:spacing w:after="0" w:line="240" w:lineRule="auto"/>
        <w:jc w:val="both"/>
        <w:rPr>
          <w:sz w:val="28"/>
          <w:szCs w:val="28"/>
        </w:rPr>
      </w:pPr>
      <w:r w:rsidRPr="001A0BF6">
        <w:rPr>
          <w:sz w:val="28"/>
          <w:szCs w:val="28"/>
        </w:rPr>
        <w:t>противодействием коррупции являются следующие:</w:t>
      </w:r>
    </w:p>
    <w:p w14:paraId="469C6246" w14:textId="77777777" w:rsidR="00424F20" w:rsidRPr="001A0BF6" w:rsidRDefault="00424F20" w:rsidP="0061259B">
      <w:pPr>
        <w:pStyle w:val="a3"/>
        <w:numPr>
          <w:ilvl w:val="0"/>
          <w:numId w:val="3"/>
        </w:numPr>
        <w:tabs>
          <w:tab w:val="left" w:pos="1276"/>
        </w:tabs>
        <w:spacing w:after="0" w:line="240" w:lineRule="auto"/>
        <w:ind w:left="0" w:firstLine="709"/>
        <w:jc w:val="both"/>
        <w:rPr>
          <w:sz w:val="28"/>
          <w:szCs w:val="28"/>
        </w:rPr>
      </w:pPr>
      <w:r w:rsidRPr="001A0BF6">
        <w:rPr>
          <w:sz w:val="28"/>
          <w:szCs w:val="28"/>
        </w:rPr>
        <w:t>воздерживаться от совершения и (или) участия в совершении</w:t>
      </w:r>
    </w:p>
    <w:p w14:paraId="787300C7" w14:textId="77777777" w:rsidR="00424F20" w:rsidRPr="001A0BF6" w:rsidRDefault="00424F20" w:rsidP="00A72C82">
      <w:pPr>
        <w:tabs>
          <w:tab w:val="left" w:pos="1276"/>
        </w:tabs>
        <w:spacing w:after="0" w:line="240" w:lineRule="auto"/>
        <w:jc w:val="both"/>
        <w:rPr>
          <w:sz w:val="28"/>
          <w:szCs w:val="28"/>
        </w:rPr>
      </w:pPr>
      <w:r w:rsidRPr="001A0BF6">
        <w:rPr>
          <w:sz w:val="28"/>
          <w:szCs w:val="28"/>
        </w:rPr>
        <w:t>коррупционных правонарушений в интересах или от имени учреждения;</w:t>
      </w:r>
    </w:p>
    <w:p w14:paraId="6EF1BAF7" w14:textId="77777777" w:rsidR="00424F20" w:rsidRPr="001A0BF6" w:rsidRDefault="00424F20" w:rsidP="0061259B">
      <w:pPr>
        <w:pStyle w:val="a3"/>
        <w:numPr>
          <w:ilvl w:val="0"/>
          <w:numId w:val="3"/>
        </w:numPr>
        <w:tabs>
          <w:tab w:val="left" w:pos="1276"/>
        </w:tabs>
        <w:spacing w:after="0" w:line="240" w:lineRule="auto"/>
        <w:ind w:left="0" w:firstLine="709"/>
        <w:jc w:val="both"/>
        <w:rPr>
          <w:sz w:val="28"/>
          <w:szCs w:val="28"/>
        </w:rPr>
      </w:pPr>
      <w:r w:rsidRPr="001A0BF6">
        <w:rPr>
          <w:sz w:val="28"/>
          <w:szCs w:val="28"/>
        </w:rPr>
        <w:t>воздерживаться от поведения, которое может быть истолковано</w:t>
      </w:r>
    </w:p>
    <w:p w14:paraId="4A9E8C7E" w14:textId="77777777" w:rsidR="00424F20" w:rsidRPr="001A0BF6" w:rsidRDefault="00424F20" w:rsidP="00A72C82">
      <w:pPr>
        <w:tabs>
          <w:tab w:val="left" w:pos="1276"/>
        </w:tabs>
        <w:spacing w:after="0" w:line="240" w:lineRule="auto"/>
        <w:jc w:val="both"/>
        <w:rPr>
          <w:sz w:val="28"/>
          <w:szCs w:val="28"/>
        </w:rPr>
      </w:pPr>
      <w:r w:rsidRPr="001A0BF6">
        <w:rPr>
          <w:sz w:val="28"/>
          <w:szCs w:val="28"/>
        </w:rPr>
        <w:t>окружающими как готовность совершить или участвовать в совершении коррупционного правонарушения в интересах или от имени учреждения;</w:t>
      </w:r>
    </w:p>
    <w:p w14:paraId="3F8093DE" w14:textId="77777777" w:rsidR="00424F20" w:rsidRPr="001A0BF6" w:rsidRDefault="00424F20" w:rsidP="0061259B">
      <w:pPr>
        <w:pStyle w:val="a3"/>
        <w:numPr>
          <w:ilvl w:val="0"/>
          <w:numId w:val="3"/>
        </w:numPr>
        <w:tabs>
          <w:tab w:val="left" w:pos="1276"/>
        </w:tabs>
        <w:spacing w:after="0" w:line="240" w:lineRule="auto"/>
        <w:ind w:left="0" w:firstLine="709"/>
        <w:jc w:val="both"/>
        <w:rPr>
          <w:sz w:val="28"/>
          <w:szCs w:val="28"/>
        </w:rPr>
      </w:pPr>
      <w:r w:rsidRPr="001A0BF6">
        <w:rPr>
          <w:sz w:val="28"/>
          <w:szCs w:val="28"/>
        </w:rPr>
        <w:t>незамедлительно инфор</w:t>
      </w:r>
      <w:r>
        <w:rPr>
          <w:sz w:val="28"/>
          <w:szCs w:val="28"/>
        </w:rPr>
        <w:t>мировать заведующего учреждения</w:t>
      </w:r>
      <w:r w:rsidRPr="001A0BF6">
        <w:rPr>
          <w:sz w:val="28"/>
          <w:szCs w:val="28"/>
        </w:rPr>
        <w:t>, руководство организации о случаях склонения работника к совершению коррупционных правонарушений;</w:t>
      </w:r>
    </w:p>
    <w:p w14:paraId="42B57A2C" w14:textId="77777777" w:rsidR="00424F20" w:rsidRPr="001A0BF6" w:rsidRDefault="00424F20" w:rsidP="0061259B">
      <w:pPr>
        <w:pStyle w:val="a3"/>
        <w:numPr>
          <w:ilvl w:val="0"/>
          <w:numId w:val="3"/>
        </w:numPr>
        <w:tabs>
          <w:tab w:val="left" w:pos="1276"/>
        </w:tabs>
        <w:spacing w:after="0" w:line="240" w:lineRule="auto"/>
        <w:ind w:left="0" w:firstLine="709"/>
        <w:jc w:val="both"/>
        <w:rPr>
          <w:sz w:val="28"/>
          <w:szCs w:val="28"/>
        </w:rPr>
      </w:pPr>
      <w:r w:rsidRPr="001A0BF6">
        <w:rPr>
          <w:sz w:val="28"/>
          <w:szCs w:val="28"/>
        </w:rPr>
        <w:t>незамедлительно информировать непосредственного начальника,</w:t>
      </w:r>
    </w:p>
    <w:p w14:paraId="471CD19C" w14:textId="77777777" w:rsidR="00424F20" w:rsidRPr="001A0BF6" w:rsidRDefault="00424F20" w:rsidP="00A72C82">
      <w:pPr>
        <w:tabs>
          <w:tab w:val="left" w:pos="1276"/>
        </w:tabs>
        <w:spacing w:after="0" w:line="240" w:lineRule="auto"/>
        <w:jc w:val="both"/>
        <w:rPr>
          <w:sz w:val="28"/>
          <w:szCs w:val="28"/>
        </w:rPr>
      </w:pPr>
      <w:r w:rsidRPr="001A0BF6">
        <w:rPr>
          <w:sz w:val="28"/>
          <w:szCs w:val="28"/>
        </w:rPr>
        <w:t xml:space="preserve">руководство организации о ставшей известной информации о </w:t>
      </w:r>
      <w:proofErr w:type="gramStart"/>
      <w:r w:rsidRPr="001A0BF6">
        <w:rPr>
          <w:sz w:val="28"/>
          <w:szCs w:val="28"/>
        </w:rPr>
        <w:t>случаях  совершения</w:t>
      </w:r>
      <w:proofErr w:type="gramEnd"/>
      <w:r w:rsidRPr="001A0BF6">
        <w:rPr>
          <w:sz w:val="28"/>
          <w:szCs w:val="28"/>
        </w:rPr>
        <w:t xml:space="preserve"> коррупционных правонарушений другими работниками контрагентами организации или иными лицами;</w:t>
      </w:r>
    </w:p>
    <w:p w14:paraId="37A22F87" w14:textId="77777777" w:rsidR="00424F20" w:rsidRPr="001A0BF6" w:rsidRDefault="00424F20" w:rsidP="0061259B">
      <w:pPr>
        <w:pStyle w:val="a3"/>
        <w:numPr>
          <w:ilvl w:val="0"/>
          <w:numId w:val="4"/>
        </w:numPr>
        <w:tabs>
          <w:tab w:val="left" w:pos="1276"/>
        </w:tabs>
        <w:spacing w:after="0" w:line="240" w:lineRule="auto"/>
        <w:ind w:left="0" w:firstLine="709"/>
        <w:jc w:val="both"/>
        <w:rPr>
          <w:sz w:val="28"/>
          <w:szCs w:val="28"/>
        </w:rPr>
      </w:pPr>
      <w:r w:rsidRPr="001A0BF6">
        <w:rPr>
          <w:sz w:val="28"/>
          <w:szCs w:val="28"/>
        </w:rPr>
        <w:t>сообщить непосредственному ответственному лицу о возможности возникновения либо возникшем у работника конфликте интересов.</w:t>
      </w:r>
    </w:p>
    <w:p w14:paraId="6406306C"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lastRenderedPageBreak/>
        <w:t>В целях обеспечения эффективного исполнения возложенных на работников обязанностей регламентируются процедуры их соблюдения.</w:t>
      </w:r>
    </w:p>
    <w:p w14:paraId="5C7C8C07" w14:textId="253C4928" w:rsidR="00424F20" w:rsidRPr="001A0BF6" w:rsidRDefault="00424F20" w:rsidP="0061259B">
      <w:pPr>
        <w:tabs>
          <w:tab w:val="left" w:pos="1276"/>
        </w:tabs>
        <w:spacing w:after="0" w:line="240" w:lineRule="auto"/>
        <w:ind w:firstLine="709"/>
        <w:jc w:val="both"/>
        <w:rPr>
          <w:sz w:val="28"/>
          <w:szCs w:val="28"/>
        </w:rPr>
      </w:pPr>
      <w:r w:rsidRPr="001A0BF6">
        <w:rPr>
          <w:sz w:val="28"/>
          <w:szCs w:val="28"/>
        </w:rPr>
        <w:t>Исходя их положений статьи 57 ТК РФ по соглашению сторон в трудовой договор, заключаемый с работником при приёме его на работу в учреждении, могут включаться права и обязанности работника и работодателя, установленные данным локальным нормативным актом - «Антикоррупционная политика».</w:t>
      </w:r>
      <w:r w:rsidR="00A72C82">
        <w:rPr>
          <w:sz w:val="28"/>
          <w:szCs w:val="28"/>
        </w:rPr>
        <w:t xml:space="preserve"> Или заключено специальное дополнительное соглашение.</w:t>
      </w:r>
    </w:p>
    <w:p w14:paraId="3114DEDB"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14:paraId="08B64A22" w14:textId="77777777" w:rsidR="00424F20" w:rsidRPr="001A0BF6" w:rsidRDefault="00424F20" w:rsidP="0061259B">
      <w:pPr>
        <w:tabs>
          <w:tab w:val="left" w:pos="1276"/>
        </w:tabs>
        <w:spacing w:after="0" w:line="240" w:lineRule="auto"/>
        <w:ind w:firstLine="709"/>
        <w:jc w:val="both"/>
        <w:rPr>
          <w:b/>
          <w:sz w:val="28"/>
          <w:szCs w:val="28"/>
        </w:rPr>
      </w:pPr>
    </w:p>
    <w:p w14:paraId="5446B445" w14:textId="77777777" w:rsidR="00424F20" w:rsidRPr="001A0BF6" w:rsidRDefault="00424F20" w:rsidP="0061259B">
      <w:pPr>
        <w:tabs>
          <w:tab w:val="left" w:pos="1276"/>
        </w:tabs>
        <w:spacing w:after="0" w:line="240" w:lineRule="auto"/>
        <w:ind w:firstLine="709"/>
        <w:jc w:val="both"/>
        <w:rPr>
          <w:b/>
          <w:sz w:val="28"/>
          <w:szCs w:val="28"/>
        </w:rPr>
      </w:pPr>
      <w:r w:rsidRPr="001A0BF6">
        <w:rPr>
          <w:b/>
          <w:sz w:val="28"/>
          <w:szCs w:val="28"/>
        </w:rPr>
        <w:t>7.Установление перечня реализуемых учреждением антикоррупционных мероприятий, стандартов и процедур и порядок их выполнения (применения)</w:t>
      </w:r>
    </w:p>
    <w:p w14:paraId="04BB322F" w14:textId="77777777" w:rsidR="00424F20" w:rsidRPr="001A0BF6" w:rsidRDefault="00424F20" w:rsidP="0061259B">
      <w:pPr>
        <w:pStyle w:val="a3"/>
        <w:numPr>
          <w:ilvl w:val="0"/>
          <w:numId w:val="5"/>
        </w:numPr>
        <w:tabs>
          <w:tab w:val="left" w:pos="1276"/>
        </w:tabs>
        <w:spacing w:after="0" w:line="240" w:lineRule="auto"/>
        <w:ind w:left="0" w:firstLine="709"/>
        <w:jc w:val="both"/>
        <w:rPr>
          <w:sz w:val="28"/>
          <w:szCs w:val="28"/>
        </w:rPr>
      </w:pPr>
      <w:r w:rsidRPr="001A0BF6">
        <w:rPr>
          <w:sz w:val="28"/>
          <w:szCs w:val="28"/>
        </w:rPr>
        <w:t>Нормативное обеспечение, закрепление стандартов поведения и декларация намерений.</w:t>
      </w:r>
    </w:p>
    <w:p w14:paraId="1C80DE83" w14:textId="77777777" w:rsidR="00424F20" w:rsidRPr="001A0BF6" w:rsidRDefault="00424F20" w:rsidP="0061259B">
      <w:pPr>
        <w:pStyle w:val="a3"/>
        <w:numPr>
          <w:ilvl w:val="0"/>
          <w:numId w:val="5"/>
        </w:numPr>
        <w:tabs>
          <w:tab w:val="left" w:pos="1276"/>
        </w:tabs>
        <w:spacing w:after="0" w:line="240" w:lineRule="auto"/>
        <w:ind w:left="0" w:firstLine="709"/>
        <w:jc w:val="both"/>
        <w:rPr>
          <w:sz w:val="28"/>
          <w:szCs w:val="28"/>
        </w:rPr>
      </w:pPr>
      <w:r w:rsidRPr="001A0BF6">
        <w:rPr>
          <w:sz w:val="28"/>
          <w:szCs w:val="28"/>
        </w:rPr>
        <w:t>Разработка и принятие кодекса этики и служебного поведения работников организации.</w:t>
      </w:r>
    </w:p>
    <w:p w14:paraId="16E50C3A" w14:textId="77777777" w:rsidR="00424F20" w:rsidRPr="001A0BF6" w:rsidRDefault="00424F20" w:rsidP="0061259B">
      <w:pPr>
        <w:pStyle w:val="a3"/>
        <w:numPr>
          <w:ilvl w:val="0"/>
          <w:numId w:val="5"/>
        </w:numPr>
        <w:tabs>
          <w:tab w:val="left" w:pos="1276"/>
        </w:tabs>
        <w:spacing w:after="0" w:line="240" w:lineRule="auto"/>
        <w:ind w:left="0" w:firstLine="709"/>
        <w:jc w:val="both"/>
        <w:rPr>
          <w:sz w:val="28"/>
          <w:szCs w:val="28"/>
        </w:rPr>
      </w:pPr>
      <w:r w:rsidRPr="001A0BF6">
        <w:rPr>
          <w:sz w:val="28"/>
          <w:szCs w:val="28"/>
        </w:rPr>
        <w:t>Разработка и внедрение положения о конфликте интересов, декларации о конфликте интересов.</w:t>
      </w:r>
    </w:p>
    <w:p w14:paraId="6C12CF3B" w14:textId="77777777" w:rsidR="00424F20" w:rsidRPr="001A0BF6" w:rsidRDefault="00424F20" w:rsidP="0061259B">
      <w:pPr>
        <w:pStyle w:val="a3"/>
        <w:numPr>
          <w:ilvl w:val="0"/>
          <w:numId w:val="5"/>
        </w:numPr>
        <w:tabs>
          <w:tab w:val="left" w:pos="1276"/>
        </w:tabs>
        <w:spacing w:after="0" w:line="240" w:lineRule="auto"/>
        <w:ind w:left="0" w:firstLine="709"/>
        <w:jc w:val="both"/>
        <w:rPr>
          <w:sz w:val="28"/>
          <w:szCs w:val="28"/>
        </w:rPr>
      </w:pPr>
      <w:r w:rsidRPr="001A0BF6">
        <w:rPr>
          <w:sz w:val="28"/>
          <w:szCs w:val="28"/>
        </w:rPr>
        <w:t>Разработка и принятие правил, регламентирующих вопросы обмена деловыми подарками и знаками делового гостеприимства.</w:t>
      </w:r>
    </w:p>
    <w:p w14:paraId="28A4F32F" w14:textId="77777777" w:rsidR="00424F20" w:rsidRPr="001A0BF6" w:rsidRDefault="00424F20" w:rsidP="0061259B">
      <w:pPr>
        <w:pStyle w:val="a3"/>
        <w:numPr>
          <w:ilvl w:val="0"/>
          <w:numId w:val="5"/>
        </w:numPr>
        <w:tabs>
          <w:tab w:val="left" w:pos="1276"/>
        </w:tabs>
        <w:spacing w:after="0" w:line="240" w:lineRule="auto"/>
        <w:ind w:left="0" w:firstLine="709"/>
        <w:jc w:val="both"/>
        <w:rPr>
          <w:sz w:val="28"/>
          <w:szCs w:val="28"/>
        </w:rPr>
      </w:pPr>
      <w:r w:rsidRPr="001A0BF6">
        <w:rPr>
          <w:sz w:val="28"/>
          <w:szCs w:val="28"/>
        </w:rPr>
        <w:t>Введение в договоры, связанные с хозяйственной деятельностью организации, стандартной антикоррупционной оговорки</w:t>
      </w:r>
    </w:p>
    <w:p w14:paraId="5B122984" w14:textId="77777777" w:rsidR="00424F20" w:rsidRPr="001A0BF6" w:rsidRDefault="00424F20" w:rsidP="0061259B">
      <w:pPr>
        <w:pStyle w:val="a3"/>
        <w:numPr>
          <w:ilvl w:val="0"/>
          <w:numId w:val="5"/>
        </w:numPr>
        <w:tabs>
          <w:tab w:val="left" w:pos="1276"/>
        </w:tabs>
        <w:spacing w:after="0" w:line="240" w:lineRule="auto"/>
        <w:ind w:left="0" w:firstLine="709"/>
        <w:jc w:val="both"/>
        <w:rPr>
          <w:sz w:val="28"/>
          <w:szCs w:val="28"/>
        </w:rPr>
      </w:pPr>
      <w:r w:rsidRPr="001A0BF6">
        <w:rPr>
          <w:sz w:val="28"/>
          <w:szCs w:val="28"/>
        </w:rPr>
        <w:t>Введение антикоррупционных положений в трудовые договора работников</w:t>
      </w:r>
    </w:p>
    <w:p w14:paraId="62CF85D1" w14:textId="77777777" w:rsidR="00424F20" w:rsidRPr="001A0BF6" w:rsidRDefault="00424F20" w:rsidP="0061259B">
      <w:pPr>
        <w:pStyle w:val="a3"/>
        <w:numPr>
          <w:ilvl w:val="0"/>
          <w:numId w:val="5"/>
        </w:numPr>
        <w:tabs>
          <w:tab w:val="left" w:pos="1276"/>
        </w:tabs>
        <w:spacing w:after="0" w:line="240" w:lineRule="auto"/>
        <w:ind w:left="0" w:firstLine="709"/>
        <w:jc w:val="both"/>
        <w:rPr>
          <w:sz w:val="28"/>
          <w:szCs w:val="28"/>
        </w:rPr>
      </w:pPr>
      <w:r w:rsidRPr="001A0BF6">
        <w:rPr>
          <w:sz w:val="28"/>
          <w:szCs w:val="28"/>
        </w:rPr>
        <w:t>Разработка и введение специальных антикоррупционных процедур</w:t>
      </w:r>
    </w:p>
    <w:p w14:paraId="4E4D8D19" w14:textId="77777777" w:rsidR="00424F20" w:rsidRPr="001A0BF6" w:rsidRDefault="00424F20" w:rsidP="0061259B">
      <w:pPr>
        <w:pStyle w:val="a3"/>
        <w:numPr>
          <w:ilvl w:val="0"/>
          <w:numId w:val="5"/>
        </w:numPr>
        <w:tabs>
          <w:tab w:val="left" w:pos="1276"/>
        </w:tabs>
        <w:spacing w:after="0" w:line="240" w:lineRule="auto"/>
        <w:ind w:left="0" w:firstLine="709"/>
        <w:jc w:val="both"/>
        <w:rPr>
          <w:sz w:val="28"/>
          <w:szCs w:val="28"/>
        </w:rPr>
      </w:pPr>
      <w:r w:rsidRPr="001A0BF6">
        <w:rPr>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14:paraId="102AE0AF" w14:textId="77777777" w:rsidR="00424F20" w:rsidRPr="001A0BF6" w:rsidRDefault="00424F20" w:rsidP="0061259B">
      <w:pPr>
        <w:pStyle w:val="a3"/>
        <w:numPr>
          <w:ilvl w:val="0"/>
          <w:numId w:val="5"/>
        </w:numPr>
        <w:tabs>
          <w:tab w:val="left" w:pos="1276"/>
        </w:tabs>
        <w:spacing w:after="0" w:line="240" w:lineRule="auto"/>
        <w:ind w:left="0" w:firstLine="709"/>
        <w:jc w:val="both"/>
        <w:rPr>
          <w:sz w:val="28"/>
          <w:szCs w:val="28"/>
        </w:rPr>
      </w:pPr>
      <w:r w:rsidRPr="001A0BF6">
        <w:rPr>
          <w:sz w:val="28"/>
          <w:szCs w:val="28"/>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14:paraId="57FA62EE" w14:textId="77777777" w:rsidR="00424F20" w:rsidRPr="001A0BF6" w:rsidRDefault="00424F20" w:rsidP="0061259B">
      <w:pPr>
        <w:pStyle w:val="a3"/>
        <w:numPr>
          <w:ilvl w:val="0"/>
          <w:numId w:val="5"/>
        </w:numPr>
        <w:tabs>
          <w:tab w:val="left" w:pos="1276"/>
        </w:tabs>
        <w:spacing w:after="0" w:line="240" w:lineRule="auto"/>
        <w:ind w:left="0" w:firstLine="709"/>
        <w:jc w:val="both"/>
        <w:rPr>
          <w:sz w:val="28"/>
          <w:szCs w:val="28"/>
        </w:rPr>
      </w:pPr>
      <w:r w:rsidRPr="001A0BF6">
        <w:rPr>
          <w:sz w:val="28"/>
          <w:szCs w:val="28"/>
        </w:rPr>
        <w:lastRenderedPageBreak/>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p w14:paraId="3BB217A2" w14:textId="77777777" w:rsidR="00424F20" w:rsidRPr="001A0BF6" w:rsidRDefault="00424F20" w:rsidP="0061259B">
      <w:pPr>
        <w:pStyle w:val="a3"/>
        <w:numPr>
          <w:ilvl w:val="0"/>
          <w:numId w:val="5"/>
        </w:numPr>
        <w:tabs>
          <w:tab w:val="left" w:pos="1276"/>
        </w:tabs>
        <w:spacing w:after="0" w:line="240" w:lineRule="auto"/>
        <w:ind w:left="0" w:firstLine="709"/>
        <w:jc w:val="both"/>
        <w:rPr>
          <w:sz w:val="28"/>
          <w:szCs w:val="28"/>
        </w:rPr>
      </w:pPr>
      <w:r w:rsidRPr="001A0BF6">
        <w:rPr>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p w14:paraId="3A416D28" w14:textId="77777777" w:rsidR="00424F20" w:rsidRPr="001A0BF6" w:rsidRDefault="00424F20" w:rsidP="0061259B">
      <w:pPr>
        <w:pStyle w:val="a3"/>
        <w:numPr>
          <w:ilvl w:val="0"/>
          <w:numId w:val="5"/>
        </w:numPr>
        <w:tabs>
          <w:tab w:val="left" w:pos="1276"/>
        </w:tabs>
        <w:spacing w:after="0" w:line="240" w:lineRule="auto"/>
        <w:ind w:left="0" w:firstLine="709"/>
        <w:jc w:val="both"/>
        <w:rPr>
          <w:sz w:val="28"/>
          <w:szCs w:val="28"/>
        </w:rPr>
      </w:pPr>
      <w:r w:rsidRPr="001A0BF6">
        <w:rPr>
          <w:sz w:val="28"/>
          <w:szCs w:val="28"/>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p w14:paraId="7B05600F" w14:textId="77777777" w:rsidR="00424F20" w:rsidRPr="001A0BF6" w:rsidRDefault="00424F20" w:rsidP="0061259B">
      <w:pPr>
        <w:pStyle w:val="a3"/>
        <w:numPr>
          <w:ilvl w:val="0"/>
          <w:numId w:val="5"/>
        </w:numPr>
        <w:tabs>
          <w:tab w:val="left" w:pos="1276"/>
        </w:tabs>
        <w:spacing w:after="0" w:line="240" w:lineRule="auto"/>
        <w:ind w:left="0" w:firstLine="709"/>
        <w:jc w:val="both"/>
        <w:rPr>
          <w:sz w:val="28"/>
          <w:szCs w:val="28"/>
        </w:rPr>
      </w:pPr>
      <w:r w:rsidRPr="001A0BF6">
        <w:rPr>
          <w:sz w:val="28"/>
          <w:szCs w:val="28"/>
        </w:rPr>
        <w:t>Обучение информирование работников.</w:t>
      </w:r>
    </w:p>
    <w:p w14:paraId="18431910" w14:textId="77777777" w:rsidR="00424F20" w:rsidRPr="001A0BF6" w:rsidRDefault="00424F20" w:rsidP="0061259B">
      <w:pPr>
        <w:pStyle w:val="a3"/>
        <w:numPr>
          <w:ilvl w:val="0"/>
          <w:numId w:val="5"/>
        </w:numPr>
        <w:tabs>
          <w:tab w:val="left" w:pos="1276"/>
        </w:tabs>
        <w:spacing w:after="0" w:line="240" w:lineRule="auto"/>
        <w:ind w:left="0" w:firstLine="709"/>
        <w:jc w:val="both"/>
        <w:rPr>
          <w:sz w:val="28"/>
          <w:szCs w:val="28"/>
        </w:rPr>
      </w:pPr>
      <w:r w:rsidRPr="001A0BF6">
        <w:rPr>
          <w:sz w:val="28"/>
          <w:szCs w:val="28"/>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p w14:paraId="612526CB" w14:textId="77777777" w:rsidR="00424F20" w:rsidRPr="001A0BF6" w:rsidRDefault="00424F20" w:rsidP="0061259B">
      <w:pPr>
        <w:pStyle w:val="a3"/>
        <w:numPr>
          <w:ilvl w:val="0"/>
          <w:numId w:val="5"/>
        </w:numPr>
        <w:tabs>
          <w:tab w:val="left" w:pos="1276"/>
        </w:tabs>
        <w:spacing w:after="0" w:line="240" w:lineRule="auto"/>
        <w:ind w:left="0" w:firstLine="709"/>
        <w:jc w:val="both"/>
        <w:rPr>
          <w:sz w:val="28"/>
          <w:szCs w:val="28"/>
        </w:rPr>
      </w:pPr>
      <w:r w:rsidRPr="001A0BF6">
        <w:rPr>
          <w:sz w:val="28"/>
          <w:szCs w:val="28"/>
        </w:rPr>
        <w:t>Проведение обучающих мероприятий по вопросам профилактики и противодействия коррупции.</w:t>
      </w:r>
    </w:p>
    <w:p w14:paraId="694E2B7C" w14:textId="77777777" w:rsidR="00424F20" w:rsidRPr="001A0BF6" w:rsidRDefault="00424F20" w:rsidP="0061259B">
      <w:pPr>
        <w:pStyle w:val="a3"/>
        <w:numPr>
          <w:ilvl w:val="0"/>
          <w:numId w:val="5"/>
        </w:numPr>
        <w:tabs>
          <w:tab w:val="left" w:pos="1276"/>
        </w:tabs>
        <w:spacing w:after="0" w:line="240" w:lineRule="auto"/>
        <w:ind w:left="0" w:firstLine="709"/>
        <w:jc w:val="both"/>
        <w:rPr>
          <w:sz w:val="28"/>
          <w:szCs w:val="28"/>
        </w:rPr>
      </w:pPr>
      <w:r w:rsidRPr="001A0BF6">
        <w:rPr>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p w14:paraId="76E729E8" w14:textId="77777777" w:rsidR="00424F20" w:rsidRPr="001A0BF6" w:rsidRDefault="00424F20" w:rsidP="0061259B">
      <w:pPr>
        <w:pStyle w:val="a3"/>
        <w:numPr>
          <w:ilvl w:val="0"/>
          <w:numId w:val="5"/>
        </w:numPr>
        <w:tabs>
          <w:tab w:val="left" w:pos="1276"/>
        </w:tabs>
        <w:spacing w:after="0" w:line="240" w:lineRule="auto"/>
        <w:ind w:left="0" w:firstLine="709"/>
        <w:jc w:val="both"/>
        <w:rPr>
          <w:sz w:val="28"/>
          <w:szCs w:val="28"/>
        </w:rPr>
      </w:pPr>
      <w:r w:rsidRPr="001A0BF6">
        <w:rPr>
          <w:sz w:val="28"/>
          <w:szCs w:val="28"/>
        </w:rPr>
        <w:t>Обеспечение Осуществление регулярного контроля соблюдения соответствия системы внутреннего контроля и аудита организации требованиям антикоррупционной политики организации внутренних процедур.</w:t>
      </w:r>
    </w:p>
    <w:p w14:paraId="1D3F9EC5" w14:textId="77777777" w:rsidR="00424F20" w:rsidRPr="001A0BF6" w:rsidRDefault="00424F20" w:rsidP="0061259B">
      <w:pPr>
        <w:pStyle w:val="a3"/>
        <w:numPr>
          <w:ilvl w:val="0"/>
          <w:numId w:val="5"/>
        </w:numPr>
        <w:tabs>
          <w:tab w:val="left" w:pos="1276"/>
        </w:tabs>
        <w:spacing w:after="0" w:line="240" w:lineRule="auto"/>
        <w:ind w:left="0" w:firstLine="709"/>
        <w:jc w:val="both"/>
        <w:rPr>
          <w:sz w:val="28"/>
          <w:szCs w:val="28"/>
        </w:rPr>
      </w:pPr>
      <w:r w:rsidRPr="001A0BF6">
        <w:rPr>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p w14:paraId="2CBABE37" w14:textId="77777777" w:rsidR="00424F20" w:rsidRPr="001A0BF6" w:rsidRDefault="00424F20" w:rsidP="0061259B">
      <w:pPr>
        <w:pStyle w:val="a3"/>
        <w:numPr>
          <w:ilvl w:val="0"/>
          <w:numId w:val="5"/>
        </w:numPr>
        <w:tabs>
          <w:tab w:val="left" w:pos="1276"/>
        </w:tabs>
        <w:spacing w:after="0" w:line="240" w:lineRule="auto"/>
        <w:ind w:left="0" w:firstLine="709"/>
        <w:jc w:val="both"/>
        <w:rPr>
          <w:sz w:val="28"/>
          <w:szCs w:val="28"/>
        </w:rPr>
      </w:pPr>
      <w:r w:rsidRPr="001A0BF6">
        <w:rPr>
          <w:sz w:val="28"/>
          <w:szCs w:val="28"/>
        </w:rPr>
        <w:t>Оценка результатов проводимой антикоррупционной работы и распространение отчетных материалов Проведение регулярной оценки результатов работы по противодействию коррупции.</w:t>
      </w:r>
    </w:p>
    <w:p w14:paraId="132004DF" w14:textId="77777777" w:rsidR="00424F20" w:rsidRPr="001A0BF6" w:rsidRDefault="00424F20" w:rsidP="0061259B">
      <w:pPr>
        <w:pStyle w:val="a3"/>
        <w:numPr>
          <w:ilvl w:val="0"/>
          <w:numId w:val="5"/>
        </w:numPr>
        <w:tabs>
          <w:tab w:val="left" w:pos="1276"/>
        </w:tabs>
        <w:spacing w:after="0" w:line="240" w:lineRule="auto"/>
        <w:ind w:left="0" w:firstLine="709"/>
        <w:jc w:val="both"/>
        <w:rPr>
          <w:sz w:val="28"/>
          <w:szCs w:val="28"/>
        </w:rPr>
      </w:pPr>
      <w:r w:rsidRPr="001A0BF6">
        <w:rPr>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p w14:paraId="4E679E07"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В качестве приложения к антикоррупционной политике в учреждении ежегодно утверждается план реализации антикоррупционных мероприятий.</w:t>
      </w:r>
    </w:p>
    <w:p w14:paraId="7826432A" w14:textId="77777777" w:rsidR="00424F20" w:rsidRPr="001A0BF6" w:rsidRDefault="00424F20" w:rsidP="0061259B">
      <w:pPr>
        <w:tabs>
          <w:tab w:val="left" w:pos="1276"/>
        </w:tabs>
        <w:spacing w:after="0" w:line="240" w:lineRule="auto"/>
        <w:ind w:firstLine="709"/>
        <w:jc w:val="both"/>
        <w:rPr>
          <w:sz w:val="28"/>
          <w:szCs w:val="28"/>
        </w:rPr>
      </w:pPr>
    </w:p>
    <w:p w14:paraId="6EEB8D2E" w14:textId="77777777" w:rsidR="00424F20" w:rsidRPr="001A0BF6" w:rsidRDefault="00424F20" w:rsidP="0061259B">
      <w:pPr>
        <w:tabs>
          <w:tab w:val="left" w:pos="1276"/>
        </w:tabs>
        <w:spacing w:after="0" w:line="240" w:lineRule="auto"/>
        <w:ind w:firstLine="709"/>
        <w:jc w:val="both"/>
        <w:rPr>
          <w:b/>
          <w:sz w:val="28"/>
          <w:szCs w:val="28"/>
        </w:rPr>
      </w:pPr>
      <w:r w:rsidRPr="001A0BF6">
        <w:rPr>
          <w:b/>
          <w:sz w:val="28"/>
          <w:szCs w:val="28"/>
        </w:rPr>
        <w:t>7. Оценка коррупционных рисков</w:t>
      </w:r>
    </w:p>
    <w:p w14:paraId="5D93FF57"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14:paraId="11B7A086"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Оценка коррупционных рисков является важнейшим элементом</w:t>
      </w:r>
    </w:p>
    <w:p w14:paraId="4C95E814" w14:textId="77777777" w:rsidR="00424F20" w:rsidRPr="001A0BF6" w:rsidRDefault="00424F20" w:rsidP="00A72C82">
      <w:pPr>
        <w:tabs>
          <w:tab w:val="left" w:pos="1276"/>
        </w:tabs>
        <w:spacing w:after="0" w:line="240" w:lineRule="auto"/>
        <w:jc w:val="both"/>
        <w:rPr>
          <w:sz w:val="28"/>
          <w:szCs w:val="28"/>
        </w:rPr>
      </w:pPr>
      <w:r w:rsidRPr="001A0BF6">
        <w:rPr>
          <w:sz w:val="28"/>
          <w:szCs w:val="28"/>
        </w:rPr>
        <w:t>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14:paraId="2DF53855"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Оценка коррупционных рисков проводится как на стадии разработки</w:t>
      </w:r>
    </w:p>
    <w:p w14:paraId="337EF264" w14:textId="77777777" w:rsidR="00424F20" w:rsidRPr="001A0BF6" w:rsidRDefault="00424F20" w:rsidP="00A72C82">
      <w:pPr>
        <w:tabs>
          <w:tab w:val="left" w:pos="1276"/>
        </w:tabs>
        <w:spacing w:after="0" w:line="240" w:lineRule="auto"/>
        <w:jc w:val="both"/>
        <w:rPr>
          <w:sz w:val="28"/>
          <w:szCs w:val="28"/>
        </w:rPr>
      </w:pPr>
      <w:r w:rsidRPr="001A0BF6">
        <w:rPr>
          <w:sz w:val="28"/>
          <w:szCs w:val="28"/>
        </w:rPr>
        <w:lastRenderedPageBreak/>
        <w:t>антикоррупционной политики, так и после ее утверждения на регулярной основе и оформляется Приложением к данному документу.</w:t>
      </w:r>
    </w:p>
    <w:p w14:paraId="2825B42E"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Порядок проведения оценки коррупционных рисков:</w:t>
      </w:r>
    </w:p>
    <w:p w14:paraId="056AFF22" w14:textId="42A69871" w:rsidR="00424F20" w:rsidRPr="00A72C82" w:rsidRDefault="00424F20" w:rsidP="0061259B">
      <w:pPr>
        <w:pStyle w:val="a3"/>
        <w:numPr>
          <w:ilvl w:val="0"/>
          <w:numId w:val="6"/>
        </w:numPr>
        <w:tabs>
          <w:tab w:val="left" w:pos="1276"/>
        </w:tabs>
        <w:spacing w:after="0" w:line="240" w:lineRule="auto"/>
        <w:ind w:left="0" w:firstLine="709"/>
        <w:jc w:val="both"/>
        <w:rPr>
          <w:sz w:val="28"/>
          <w:szCs w:val="28"/>
        </w:rPr>
      </w:pPr>
      <w:r w:rsidRPr="00A72C82">
        <w:rPr>
          <w:sz w:val="28"/>
          <w:szCs w:val="28"/>
        </w:rPr>
        <w:t>представить деятельность организации в виде отдельных процессов, в</w:t>
      </w:r>
      <w:r w:rsidR="00A72C82">
        <w:rPr>
          <w:sz w:val="28"/>
          <w:szCs w:val="28"/>
        </w:rPr>
        <w:t xml:space="preserve"> </w:t>
      </w:r>
      <w:r w:rsidRPr="00A72C82">
        <w:rPr>
          <w:sz w:val="28"/>
          <w:szCs w:val="28"/>
        </w:rPr>
        <w:t>каждом из которых выделить составные элементы (подпроцессы);</w:t>
      </w:r>
    </w:p>
    <w:p w14:paraId="74CA73FF" w14:textId="77777777" w:rsidR="00424F20" w:rsidRPr="001A0BF6" w:rsidRDefault="00424F20" w:rsidP="0061259B">
      <w:pPr>
        <w:pStyle w:val="a3"/>
        <w:numPr>
          <w:ilvl w:val="0"/>
          <w:numId w:val="6"/>
        </w:numPr>
        <w:tabs>
          <w:tab w:val="left" w:pos="1276"/>
        </w:tabs>
        <w:spacing w:after="0" w:line="240" w:lineRule="auto"/>
        <w:ind w:left="0" w:firstLine="709"/>
        <w:jc w:val="both"/>
        <w:rPr>
          <w:sz w:val="28"/>
          <w:szCs w:val="28"/>
        </w:rPr>
      </w:pPr>
      <w:r w:rsidRPr="001A0BF6">
        <w:rPr>
          <w:sz w:val="28"/>
          <w:szCs w:val="28"/>
        </w:rPr>
        <w:t>выделить «критические точки» - для каждого процесса и определить те элементы (подпроцессы), при реализации которых наиболее вероятно возникновение коррупционных правонарушений.</w:t>
      </w:r>
    </w:p>
    <w:p w14:paraId="15D0E3C4" w14:textId="77777777" w:rsidR="00424F20" w:rsidRPr="001A0BF6" w:rsidRDefault="00424F20" w:rsidP="0061259B">
      <w:pPr>
        <w:pStyle w:val="a3"/>
        <w:numPr>
          <w:ilvl w:val="0"/>
          <w:numId w:val="6"/>
        </w:numPr>
        <w:tabs>
          <w:tab w:val="left" w:pos="1276"/>
        </w:tabs>
        <w:spacing w:after="0" w:line="240" w:lineRule="auto"/>
        <w:ind w:left="0" w:firstLine="709"/>
        <w:jc w:val="both"/>
        <w:rPr>
          <w:sz w:val="28"/>
          <w:szCs w:val="28"/>
        </w:rPr>
      </w:pPr>
      <w:r w:rsidRPr="001A0BF6">
        <w:rPr>
          <w:sz w:val="28"/>
          <w:szCs w:val="28"/>
        </w:rPr>
        <w:t>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14:paraId="09BE9FDC" w14:textId="77777777" w:rsidR="00424F20" w:rsidRPr="001A0BF6" w:rsidRDefault="00424F20" w:rsidP="0061259B">
      <w:pPr>
        <w:pStyle w:val="a3"/>
        <w:numPr>
          <w:ilvl w:val="0"/>
          <w:numId w:val="7"/>
        </w:numPr>
        <w:tabs>
          <w:tab w:val="left" w:pos="1276"/>
        </w:tabs>
        <w:spacing w:after="0" w:line="240" w:lineRule="auto"/>
        <w:ind w:left="0" w:firstLine="709"/>
        <w:jc w:val="both"/>
        <w:rPr>
          <w:sz w:val="28"/>
          <w:szCs w:val="28"/>
        </w:rPr>
      </w:pPr>
      <w:r w:rsidRPr="001A0BF6">
        <w:rPr>
          <w:sz w:val="28"/>
          <w:szCs w:val="28"/>
        </w:rPr>
        <w:t>характеристику выгоды или преимущества, которое может быть</w:t>
      </w:r>
    </w:p>
    <w:p w14:paraId="7107839A" w14:textId="77777777" w:rsidR="00424F20" w:rsidRPr="001A0BF6" w:rsidRDefault="00424F20" w:rsidP="00A72C82">
      <w:pPr>
        <w:tabs>
          <w:tab w:val="left" w:pos="1276"/>
        </w:tabs>
        <w:spacing w:after="0" w:line="240" w:lineRule="auto"/>
        <w:jc w:val="both"/>
        <w:rPr>
          <w:sz w:val="28"/>
          <w:szCs w:val="28"/>
        </w:rPr>
      </w:pPr>
      <w:r w:rsidRPr="001A0BF6">
        <w:rPr>
          <w:sz w:val="28"/>
          <w:szCs w:val="28"/>
        </w:rPr>
        <w:t>получено организацией или ее отдельными работниками при совершении «коррупционного правонарушения»;</w:t>
      </w:r>
    </w:p>
    <w:p w14:paraId="48508C21" w14:textId="77777777" w:rsidR="00424F20" w:rsidRPr="001A0BF6" w:rsidRDefault="00424F20" w:rsidP="0061259B">
      <w:pPr>
        <w:pStyle w:val="a3"/>
        <w:numPr>
          <w:ilvl w:val="0"/>
          <w:numId w:val="7"/>
        </w:numPr>
        <w:tabs>
          <w:tab w:val="left" w:pos="1276"/>
        </w:tabs>
        <w:spacing w:after="0" w:line="240" w:lineRule="auto"/>
        <w:ind w:left="0" w:firstLine="709"/>
        <w:jc w:val="both"/>
        <w:rPr>
          <w:sz w:val="28"/>
          <w:szCs w:val="28"/>
        </w:rPr>
      </w:pPr>
      <w:r w:rsidRPr="001A0BF6">
        <w:rPr>
          <w:sz w:val="28"/>
          <w:szCs w:val="28"/>
        </w:rPr>
        <w:t>должности в организации, которые являются «ключевыми» для</w:t>
      </w:r>
    </w:p>
    <w:p w14:paraId="551C9817" w14:textId="77777777" w:rsidR="00424F20" w:rsidRPr="001A0BF6" w:rsidRDefault="00424F20" w:rsidP="00A72C82">
      <w:pPr>
        <w:tabs>
          <w:tab w:val="left" w:pos="1276"/>
        </w:tabs>
        <w:spacing w:after="0" w:line="240" w:lineRule="auto"/>
        <w:jc w:val="both"/>
        <w:rPr>
          <w:sz w:val="28"/>
          <w:szCs w:val="28"/>
        </w:rPr>
      </w:pPr>
      <w:r w:rsidRPr="001A0BF6">
        <w:rPr>
          <w:sz w:val="28"/>
          <w:szCs w:val="28"/>
        </w:rPr>
        <w:t>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14:paraId="45039CD9" w14:textId="77777777" w:rsidR="00424F20" w:rsidRPr="001A0BF6" w:rsidRDefault="00424F20" w:rsidP="0061259B">
      <w:pPr>
        <w:pStyle w:val="a3"/>
        <w:numPr>
          <w:ilvl w:val="0"/>
          <w:numId w:val="7"/>
        </w:numPr>
        <w:tabs>
          <w:tab w:val="left" w:pos="1276"/>
        </w:tabs>
        <w:spacing w:after="0" w:line="240" w:lineRule="auto"/>
        <w:ind w:left="0" w:firstLine="709"/>
        <w:jc w:val="both"/>
        <w:rPr>
          <w:sz w:val="28"/>
          <w:szCs w:val="28"/>
        </w:rPr>
      </w:pPr>
      <w:r w:rsidRPr="001A0BF6">
        <w:rPr>
          <w:sz w:val="28"/>
          <w:szCs w:val="28"/>
        </w:rPr>
        <w:t>вероятные формы осуществления коррупционных платежей.</w:t>
      </w:r>
    </w:p>
    <w:p w14:paraId="36A4F94A" w14:textId="77777777" w:rsidR="00424F20" w:rsidRPr="001A0BF6" w:rsidRDefault="00424F20" w:rsidP="0061259B">
      <w:pPr>
        <w:pStyle w:val="a3"/>
        <w:numPr>
          <w:ilvl w:val="0"/>
          <w:numId w:val="8"/>
        </w:numPr>
        <w:tabs>
          <w:tab w:val="left" w:pos="1276"/>
        </w:tabs>
        <w:spacing w:after="0" w:line="240" w:lineRule="auto"/>
        <w:ind w:left="0" w:firstLine="709"/>
        <w:jc w:val="both"/>
        <w:rPr>
          <w:sz w:val="28"/>
          <w:szCs w:val="28"/>
        </w:rPr>
      </w:pPr>
      <w:r w:rsidRPr="001A0BF6">
        <w:rPr>
          <w:sz w:val="28"/>
          <w:szCs w:val="28"/>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14:paraId="71FC5828" w14:textId="77777777" w:rsidR="00424F20" w:rsidRPr="001A0BF6" w:rsidRDefault="00424F20" w:rsidP="0061259B">
      <w:pPr>
        <w:pStyle w:val="a3"/>
        <w:numPr>
          <w:ilvl w:val="0"/>
          <w:numId w:val="8"/>
        </w:numPr>
        <w:tabs>
          <w:tab w:val="left" w:pos="1276"/>
        </w:tabs>
        <w:spacing w:after="0" w:line="240" w:lineRule="auto"/>
        <w:ind w:left="0" w:firstLine="709"/>
        <w:jc w:val="both"/>
        <w:rPr>
          <w:sz w:val="28"/>
          <w:szCs w:val="28"/>
        </w:rPr>
      </w:pPr>
      <w:r w:rsidRPr="001A0BF6">
        <w:rPr>
          <w:sz w:val="28"/>
          <w:szCs w:val="28"/>
        </w:rPr>
        <w:t>Разработать комплекс мер по устранению или минимизации</w:t>
      </w:r>
    </w:p>
    <w:p w14:paraId="78CEF349" w14:textId="77777777" w:rsidR="00424F20" w:rsidRPr="001A0BF6" w:rsidRDefault="00424F20" w:rsidP="00A72C82">
      <w:pPr>
        <w:tabs>
          <w:tab w:val="left" w:pos="1276"/>
        </w:tabs>
        <w:spacing w:after="0" w:line="240" w:lineRule="auto"/>
        <w:jc w:val="both"/>
        <w:rPr>
          <w:sz w:val="28"/>
          <w:szCs w:val="28"/>
        </w:rPr>
      </w:pPr>
      <w:r w:rsidRPr="001A0BF6">
        <w:rPr>
          <w:sz w:val="28"/>
          <w:szCs w:val="28"/>
        </w:rPr>
        <w:t>коррупционных рисков.</w:t>
      </w:r>
    </w:p>
    <w:p w14:paraId="365821FE" w14:textId="77777777" w:rsidR="00424F20" w:rsidRPr="001A0BF6" w:rsidRDefault="00424F20" w:rsidP="0061259B">
      <w:pPr>
        <w:tabs>
          <w:tab w:val="left" w:pos="1276"/>
        </w:tabs>
        <w:spacing w:after="0" w:line="240" w:lineRule="auto"/>
        <w:ind w:firstLine="709"/>
        <w:jc w:val="both"/>
        <w:rPr>
          <w:sz w:val="28"/>
          <w:szCs w:val="28"/>
        </w:rPr>
      </w:pPr>
    </w:p>
    <w:p w14:paraId="6E1CEB75" w14:textId="77777777" w:rsidR="00424F20" w:rsidRPr="001A0BF6" w:rsidRDefault="00424F20" w:rsidP="0061259B">
      <w:pPr>
        <w:tabs>
          <w:tab w:val="left" w:pos="1276"/>
        </w:tabs>
        <w:spacing w:after="0" w:line="240" w:lineRule="auto"/>
        <w:ind w:firstLine="709"/>
        <w:jc w:val="both"/>
        <w:rPr>
          <w:b/>
          <w:sz w:val="28"/>
          <w:szCs w:val="28"/>
        </w:rPr>
      </w:pPr>
      <w:r w:rsidRPr="001A0BF6">
        <w:rPr>
          <w:b/>
          <w:sz w:val="28"/>
          <w:szCs w:val="28"/>
        </w:rPr>
        <w:t>8. Ответственность сотрудников за несоблюдение требований</w:t>
      </w:r>
    </w:p>
    <w:p w14:paraId="6681CDB4" w14:textId="77777777" w:rsidR="00424F20" w:rsidRPr="001A0BF6" w:rsidRDefault="00424F20" w:rsidP="0061259B">
      <w:pPr>
        <w:tabs>
          <w:tab w:val="left" w:pos="1276"/>
        </w:tabs>
        <w:spacing w:after="0" w:line="240" w:lineRule="auto"/>
        <w:ind w:firstLine="709"/>
        <w:jc w:val="both"/>
        <w:rPr>
          <w:b/>
          <w:sz w:val="28"/>
          <w:szCs w:val="28"/>
        </w:rPr>
      </w:pPr>
      <w:proofErr w:type="gramStart"/>
      <w:r w:rsidRPr="001A0BF6">
        <w:rPr>
          <w:b/>
          <w:sz w:val="28"/>
          <w:szCs w:val="28"/>
        </w:rPr>
        <w:t>антикоррупционной  политики</w:t>
      </w:r>
      <w:proofErr w:type="gramEnd"/>
    </w:p>
    <w:p w14:paraId="1CBD694E"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 При этом следует учитывать, что конфликт интересов может принимать множество различных форм.</w:t>
      </w:r>
    </w:p>
    <w:p w14:paraId="297D92EE"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С целью регулирования и предотвращения конфликта интересов в</w:t>
      </w:r>
    </w:p>
    <w:p w14:paraId="517A73C6" w14:textId="77777777" w:rsidR="00424F20" w:rsidRPr="001A0BF6" w:rsidRDefault="00424F20" w:rsidP="00A72C82">
      <w:pPr>
        <w:tabs>
          <w:tab w:val="left" w:pos="1276"/>
        </w:tabs>
        <w:spacing w:after="0" w:line="240" w:lineRule="auto"/>
        <w:jc w:val="both"/>
        <w:rPr>
          <w:sz w:val="28"/>
          <w:szCs w:val="28"/>
        </w:rPr>
      </w:pPr>
      <w:r w:rsidRPr="001A0BF6">
        <w:rPr>
          <w:sz w:val="28"/>
          <w:szCs w:val="28"/>
        </w:rPr>
        <w:t>деятельности своих работников в лицее следует принять Положение о конфликте интересов.</w:t>
      </w:r>
    </w:p>
    <w:p w14:paraId="7931B308" w14:textId="1CEF4E68" w:rsidR="00424F20" w:rsidRPr="001A0BF6" w:rsidRDefault="00424F20" w:rsidP="0061259B">
      <w:pPr>
        <w:tabs>
          <w:tab w:val="left" w:pos="1276"/>
        </w:tabs>
        <w:spacing w:after="0" w:line="240" w:lineRule="auto"/>
        <w:ind w:firstLine="709"/>
        <w:jc w:val="both"/>
        <w:rPr>
          <w:sz w:val="28"/>
          <w:szCs w:val="28"/>
        </w:rPr>
      </w:pPr>
      <w:r w:rsidRPr="001A0BF6">
        <w:rPr>
          <w:sz w:val="28"/>
          <w:szCs w:val="28"/>
        </w:rPr>
        <w:t>Положение о конфликте интересов – это внутренний документ организации, устанавливающий порядок выявления и урегулирования конфликтов интересов,</w:t>
      </w:r>
      <w:r w:rsidR="00A72C82">
        <w:rPr>
          <w:sz w:val="28"/>
          <w:szCs w:val="28"/>
        </w:rPr>
        <w:t xml:space="preserve"> </w:t>
      </w:r>
      <w:r w:rsidRPr="001A0BF6">
        <w:rPr>
          <w:sz w:val="28"/>
          <w:szCs w:val="28"/>
        </w:rPr>
        <w:t>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14:paraId="02AE4354" w14:textId="77777777" w:rsidR="00424F20" w:rsidRPr="001A0BF6" w:rsidRDefault="00424F20" w:rsidP="0061259B">
      <w:pPr>
        <w:pStyle w:val="a3"/>
        <w:numPr>
          <w:ilvl w:val="0"/>
          <w:numId w:val="9"/>
        </w:numPr>
        <w:tabs>
          <w:tab w:val="left" w:pos="1276"/>
        </w:tabs>
        <w:spacing w:after="0" w:line="240" w:lineRule="auto"/>
        <w:ind w:left="0" w:firstLine="709"/>
        <w:jc w:val="both"/>
        <w:rPr>
          <w:sz w:val="28"/>
          <w:szCs w:val="28"/>
        </w:rPr>
      </w:pPr>
      <w:r w:rsidRPr="001A0BF6">
        <w:rPr>
          <w:sz w:val="28"/>
          <w:szCs w:val="28"/>
        </w:rPr>
        <w:t>цели и задачи положения о конфликте интересов;</w:t>
      </w:r>
    </w:p>
    <w:p w14:paraId="7259A615" w14:textId="77777777" w:rsidR="00424F20" w:rsidRPr="001A0BF6" w:rsidRDefault="00424F20" w:rsidP="0061259B">
      <w:pPr>
        <w:pStyle w:val="a3"/>
        <w:numPr>
          <w:ilvl w:val="0"/>
          <w:numId w:val="9"/>
        </w:numPr>
        <w:tabs>
          <w:tab w:val="left" w:pos="1276"/>
        </w:tabs>
        <w:spacing w:after="0" w:line="240" w:lineRule="auto"/>
        <w:ind w:left="0" w:firstLine="709"/>
        <w:jc w:val="both"/>
        <w:rPr>
          <w:sz w:val="28"/>
          <w:szCs w:val="28"/>
        </w:rPr>
      </w:pPr>
      <w:r w:rsidRPr="001A0BF6">
        <w:rPr>
          <w:sz w:val="28"/>
          <w:szCs w:val="28"/>
        </w:rPr>
        <w:t>используемые в положении понятия и определения;</w:t>
      </w:r>
    </w:p>
    <w:p w14:paraId="74457927" w14:textId="77777777" w:rsidR="00424F20" w:rsidRPr="001A0BF6" w:rsidRDefault="00424F20" w:rsidP="0061259B">
      <w:pPr>
        <w:pStyle w:val="a3"/>
        <w:numPr>
          <w:ilvl w:val="0"/>
          <w:numId w:val="9"/>
        </w:numPr>
        <w:tabs>
          <w:tab w:val="left" w:pos="1276"/>
        </w:tabs>
        <w:spacing w:after="0" w:line="240" w:lineRule="auto"/>
        <w:ind w:left="0" w:firstLine="709"/>
        <w:jc w:val="both"/>
        <w:rPr>
          <w:sz w:val="28"/>
          <w:szCs w:val="28"/>
        </w:rPr>
      </w:pPr>
      <w:r w:rsidRPr="001A0BF6">
        <w:rPr>
          <w:sz w:val="28"/>
          <w:szCs w:val="28"/>
        </w:rPr>
        <w:t>круг лиц, попадающих под действие положения;</w:t>
      </w:r>
    </w:p>
    <w:p w14:paraId="2845B1F3" w14:textId="77777777" w:rsidR="00424F20" w:rsidRPr="001A0BF6" w:rsidRDefault="00424F20" w:rsidP="0061259B">
      <w:pPr>
        <w:pStyle w:val="a3"/>
        <w:numPr>
          <w:ilvl w:val="0"/>
          <w:numId w:val="9"/>
        </w:numPr>
        <w:tabs>
          <w:tab w:val="left" w:pos="1276"/>
        </w:tabs>
        <w:spacing w:after="0" w:line="240" w:lineRule="auto"/>
        <w:ind w:left="0" w:firstLine="709"/>
        <w:jc w:val="both"/>
        <w:rPr>
          <w:sz w:val="28"/>
          <w:szCs w:val="28"/>
        </w:rPr>
      </w:pPr>
      <w:r w:rsidRPr="001A0BF6">
        <w:rPr>
          <w:sz w:val="28"/>
          <w:szCs w:val="28"/>
        </w:rPr>
        <w:lastRenderedPageBreak/>
        <w:t>основные принципы управления конфликтом интересов в организации;</w:t>
      </w:r>
    </w:p>
    <w:p w14:paraId="14C87698" w14:textId="77777777" w:rsidR="00424F20" w:rsidRPr="001A0BF6" w:rsidRDefault="00424F20" w:rsidP="0061259B">
      <w:pPr>
        <w:pStyle w:val="a3"/>
        <w:numPr>
          <w:ilvl w:val="0"/>
          <w:numId w:val="9"/>
        </w:numPr>
        <w:tabs>
          <w:tab w:val="left" w:pos="1276"/>
        </w:tabs>
        <w:spacing w:after="0" w:line="240" w:lineRule="auto"/>
        <w:ind w:left="0" w:firstLine="709"/>
        <w:jc w:val="both"/>
        <w:rPr>
          <w:sz w:val="28"/>
          <w:szCs w:val="28"/>
        </w:rPr>
      </w:pPr>
      <w:r w:rsidRPr="001A0BF6">
        <w:rPr>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14:paraId="697A6B59" w14:textId="77777777" w:rsidR="00424F20" w:rsidRPr="001A0BF6" w:rsidRDefault="00424F20" w:rsidP="0061259B">
      <w:pPr>
        <w:pStyle w:val="a3"/>
        <w:numPr>
          <w:ilvl w:val="0"/>
          <w:numId w:val="9"/>
        </w:numPr>
        <w:tabs>
          <w:tab w:val="left" w:pos="1276"/>
        </w:tabs>
        <w:spacing w:after="0" w:line="240" w:lineRule="auto"/>
        <w:ind w:left="0" w:firstLine="709"/>
        <w:jc w:val="both"/>
        <w:rPr>
          <w:sz w:val="28"/>
          <w:szCs w:val="28"/>
        </w:rPr>
      </w:pPr>
      <w:r w:rsidRPr="001A0BF6">
        <w:rPr>
          <w:sz w:val="28"/>
          <w:szCs w:val="28"/>
        </w:rPr>
        <w:t>обязанности работников в связи с раскрытием и урегулированием</w:t>
      </w:r>
    </w:p>
    <w:p w14:paraId="18753623" w14:textId="77777777" w:rsidR="00424F20" w:rsidRPr="001A0BF6" w:rsidRDefault="00424F20" w:rsidP="00A72C82">
      <w:pPr>
        <w:tabs>
          <w:tab w:val="left" w:pos="1276"/>
        </w:tabs>
        <w:spacing w:after="0" w:line="240" w:lineRule="auto"/>
        <w:jc w:val="both"/>
        <w:rPr>
          <w:sz w:val="28"/>
          <w:szCs w:val="28"/>
        </w:rPr>
      </w:pPr>
      <w:r w:rsidRPr="001A0BF6">
        <w:rPr>
          <w:sz w:val="28"/>
          <w:szCs w:val="28"/>
        </w:rPr>
        <w:t>конфликта интересов;</w:t>
      </w:r>
    </w:p>
    <w:p w14:paraId="63AA9968" w14:textId="77777777" w:rsidR="00424F20" w:rsidRPr="001A0BF6" w:rsidRDefault="00424F20" w:rsidP="0061259B">
      <w:pPr>
        <w:pStyle w:val="a3"/>
        <w:numPr>
          <w:ilvl w:val="0"/>
          <w:numId w:val="10"/>
        </w:numPr>
        <w:tabs>
          <w:tab w:val="left" w:pos="1276"/>
        </w:tabs>
        <w:spacing w:after="0" w:line="240" w:lineRule="auto"/>
        <w:ind w:left="0" w:firstLine="709"/>
        <w:jc w:val="both"/>
        <w:rPr>
          <w:sz w:val="28"/>
          <w:szCs w:val="28"/>
        </w:rPr>
      </w:pPr>
      <w:r w:rsidRPr="001A0BF6">
        <w:rPr>
          <w:sz w:val="28"/>
          <w:szCs w:val="28"/>
        </w:rPr>
        <w:t>определение лиц, ответственных за прием сведений о возникшем</w:t>
      </w:r>
    </w:p>
    <w:p w14:paraId="22CC0991" w14:textId="77777777" w:rsidR="00424F20" w:rsidRPr="001A0BF6" w:rsidRDefault="00424F20" w:rsidP="00A72C82">
      <w:pPr>
        <w:tabs>
          <w:tab w:val="left" w:pos="1276"/>
        </w:tabs>
        <w:spacing w:after="0" w:line="240" w:lineRule="auto"/>
        <w:jc w:val="both"/>
        <w:rPr>
          <w:sz w:val="28"/>
          <w:szCs w:val="28"/>
        </w:rPr>
      </w:pPr>
      <w:r w:rsidRPr="001A0BF6">
        <w:rPr>
          <w:sz w:val="28"/>
          <w:szCs w:val="28"/>
        </w:rPr>
        <w:t>конфликте интересов и рассмотрение этих сведений;</w:t>
      </w:r>
    </w:p>
    <w:p w14:paraId="0897D0E7" w14:textId="77777777" w:rsidR="00424F20" w:rsidRPr="001A0BF6" w:rsidRDefault="00424F20" w:rsidP="0061259B">
      <w:pPr>
        <w:pStyle w:val="a3"/>
        <w:numPr>
          <w:ilvl w:val="0"/>
          <w:numId w:val="10"/>
        </w:numPr>
        <w:tabs>
          <w:tab w:val="left" w:pos="1276"/>
        </w:tabs>
        <w:spacing w:after="0" w:line="240" w:lineRule="auto"/>
        <w:ind w:left="0" w:firstLine="709"/>
        <w:jc w:val="both"/>
        <w:rPr>
          <w:sz w:val="28"/>
          <w:szCs w:val="28"/>
        </w:rPr>
      </w:pPr>
      <w:r w:rsidRPr="001A0BF6">
        <w:rPr>
          <w:sz w:val="28"/>
          <w:szCs w:val="28"/>
        </w:rPr>
        <w:t>ответственность работников за несоблюдение положения о конфликте интересов.</w:t>
      </w:r>
    </w:p>
    <w:p w14:paraId="4335DD7F"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В основу работы по управлению конфликтом интересов в организации могут быть положены следующие принципы:</w:t>
      </w:r>
    </w:p>
    <w:p w14:paraId="047F3818" w14:textId="77777777" w:rsidR="00424F20" w:rsidRPr="001A0BF6" w:rsidRDefault="00424F20" w:rsidP="0061259B">
      <w:pPr>
        <w:pStyle w:val="a3"/>
        <w:numPr>
          <w:ilvl w:val="0"/>
          <w:numId w:val="10"/>
        </w:numPr>
        <w:tabs>
          <w:tab w:val="left" w:pos="1276"/>
        </w:tabs>
        <w:spacing w:after="0" w:line="240" w:lineRule="auto"/>
        <w:ind w:left="0" w:firstLine="709"/>
        <w:jc w:val="both"/>
        <w:rPr>
          <w:sz w:val="28"/>
          <w:szCs w:val="28"/>
        </w:rPr>
      </w:pPr>
      <w:r w:rsidRPr="001A0BF6">
        <w:rPr>
          <w:sz w:val="28"/>
          <w:szCs w:val="28"/>
        </w:rPr>
        <w:t>обязательность раскрытия сведений о реальном или потенциальном конфликте интересов;</w:t>
      </w:r>
    </w:p>
    <w:p w14:paraId="1F9793DD" w14:textId="77777777" w:rsidR="00424F20" w:rsidRPr="001A0BF6" w:rsidRDefault="00424F20" w:rsidP="0061259B">
      <w:pPr>
        <w:pStyle w:val="a3"/>
        <w:numPr>
          <w:ilvl w:val="0"/>
          <w:numId w:val="10"/>
        </w:numPr>
        <w:tabs>
          <w:tab w:val="left" w:pos="1276"/>
        </w:tabs>
        <w:spacing w:after="0" w:line="240" w:lineRule="auto"/>
        <w:ind w:left="0" w:firstLine="709"/>
        <w:jc w:val="both"/>
        <w:rPr>
          <w:sz w:val="28"/>
          <w:szCs w:val="28"/>
        </w:rPr>
      </w:pPr>
      <w:r w:rsidRPr="001A0BF6">
        <w:rPr>
          <w:sz w:val="28"/>
          <w:szCs w:val="28"/>
        </w:rPr>
        <w:t>индивидуальное рассмотрение и оценка репутационных рисков для</w:t>
      </w:r>
    </w:p>
    <w:p w14:paraId="15104008" w14:textId="77777777" w:rsidR="00424F20" w:rsidRPr="001A0BF6" w:rsidRDefault="00424F20" w:rsidP="00A72C82">
      <w:pPr>
        <w:tabs>
          <w:tab w:val="left" w:pos="1276"/>
        </w:tabs>
        <w:spacing w:after="0" w:line="240" w:lineRule="auto"/>
        <w:jc w:val="both"/>
        <w:rPr>
          <w:sz w:val="28"/>
          <w:szCs w:val="28"/>
        </w:rPr>
      </w:pPr>
      <w:r w:rsidRPr="001A0BF6">
        <w:rPr>
          <w:sz w:val="28"/>
          <w:szCs w:val="28"/>
        </w:rPr>
        <w:t>организации при выявлении каждого конфликта интересов и его урегулирование;</w:t>
      </w:r>
    </w:p>
    <w:p w14:paraId="2B7535F8" w14:textId="77777777" w:rsidR="00424F20" w:rsidRPr="001A0BF6" w:rsidRDefault="00424F20" w:rsidP="0061259B">
      <w:pPr>
        <w:pStyle w:val="a3"/>
        <w:numPr>
          <w:ilvl w:val="0"/>
          <w:numId w:val="11"/>
        </w:numPr>
        <w:tabs>
          <w:tab w:val="left" w:pos="1276"/>
        </w:tabs>
        <w:spacing w:after="0" w:line="240" w:lineRule="auto"/>
        <w:ind w:left="0" w:firstLine="709"/>
        <w:jc w:val="both"/>
        <w:rPr>
          <w:sz w:val="28"/>
          <w:szCs w:val="28"/>
        </w:rPr>
      </w:pPr>
      <w:r w:rsidRPr="001A0BF6">
        <w:rPr>
          <w:sz w:val="28"/>
          <w:szCs w:val="28"/>
        </w:rPr>
        <w:t>конфиденциальность процесса раскрытия сведений о конфликте интересов и процесса его урегулирования;</w:t>
      </w:r>
    </w:p>
    <w:p w14:paraId="4AA43460" w14:textId="77777777" w:rsidR="00424F20" w:rsidRPr="001A0BF6" w:rsidRDefault="00424F20" w:rsidP="0061259B">
      <w:pPr>
        <w:pStyle w:val="a3"/>
        <w:numPr>
          <w:ilvl w:val="0"/>
          <w:numId w:val="11"/>
        </w:numPr>
        <w:tabs>
          <w:tab w:val="left" w:pos="1276"/>
        </w:tabs>
        <w:spacing w:after="0" w:line="240" w:lineRule="auto"/>
        <w:ind w:left="0" w:firstLine="709"/>
        <w:jc w:val="both"/>
        <w:rPr>
          <w:sz w:val="28"/>
          <w:szCs w:val="28"/>
        </w:rPr>
      </w:pPr>
      <w:r w:rsidRPr="001A0BF6">
        <w:rPr>
          <w:sz w:val="28"/>
          <w:szCs w:val="28"/>
        </w:rPr>
        <w:t>соблюдение баланса интересов организации и работника при</w:t>
      </w:r>
    </w:p>
    <w:p w14:paraId="187A1314" w14:textId="77777777" w:rsidR="00424F20" w:rsidRPr="001A0BF6" w:rsidRDefault="00424F20" w:rsidP="00A72C82">
      <w:pPr>
        <w:tabs>
          <w:tab w:val="left" w:pos="1276"/>
        </w:tabs>
        <w:spacing w:after="0" w:line="240" w:lineRule="auto"/>
        <w:jc w:val="both"/>
        <w:rPr>
          <w:sz w:val="28"/>
          <w:szCs w:val="28"/>
        </w:rPr>
      </w:pPr>
      <w:r w:rsidRPr="001A0BF6">
        <w:rPr>
          <w:sz w:val="28"/>
          <w:szCs w:val="28"/>
        </w:rPr>
        <w:t>урегулировании конфликта интересов;</w:t>
      </w:r>
    </w:p>
    <w:p w14:paraId="1E3AB5B1" w14:textId="77777777" w:rsidR="00424F20" w:rsidRPr="001A0BF6" w:rsidRDefault="00424F20" w:rsidP="0061259B">
      <w:pPr>
        <w:pStyle w:val="a3"/>
        <w:numPr>
          <w:ilvl w:val="0"/>
          <w:numId w:val="12"/>
        </w:numPr>
        <w:tabs>
          <w:tab w:val="left" w:pos="0"/>
          <w:tab w:val="left" w:pos="1276"/>
        </w:tabs>
        <w:spacing w:after="0" w:line="240" w:lineRule="auto"/>
        <w:ind w:left="0" w:firstLine="709"/>
        <w:jc w:val="both"/>
        <w:rPr>
          <w:sz w:val="28"/>
          <w:szCs w:val="28"/>
        </w:rPr>
      </w:pPr>
      <w:r w:rsidRPr="001A0BF6">
        <w:rPr>
          <w:sz w:val="28"/>
          <w:szCs w:val="28"/>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14:paraId="4D590F75"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Обязанности работников в связи с раскрытием и урегулированием</w:t>
      </w:r>
    </w:p>
    <w:p w14:paraId="6CB2D245" w14:textId="77777777" w:rsidR="00424F20" w:rsidRPr="001A0BF6" w:rsidRDefault="00424F20" w:rsidP="00A72C82">
      <w:pPr>
        <w:tabs>
          <w:tab w:val="left" w:pos="1276"/>
        </w:tabs>
        <w:spacing w:after="0" w:line="240" w:lineRule="auto"/>
        <w:jc w:val="both"/>
        <w:rPr>
          <w:sz w:val="28"/>
          <w:szCs w:val="28"/>
        </w:rPr>
      </w:pPr>
      <w:r w:rsidRPr="001A0BF6">
        <w:rPr>
          <w:sz w:val="28"/>
          <w:szCs w:val="28"/>
        </w:rPr>
        <w:t>конфликта интересов:</w:t>
      </w:r>
    </w:p>
    <w:p w14:paraId="233987F2" w14:textId="77777777" w:rsidR="00424F20" w:rsidRPr="001A0BF6" w:rsidRDefault="00424F20" w:rsidP="0061259B">
      <w:pPr>
        <w:pStyle w:val="a3"/>
        <w:numPr>
          <w:ilvl w:val="0"/>
          <w:numId w:val="12"/>
        </w:numPr>
        <w:tabs>
          <w:tab w:val="left" w:pos="1276"/>
        </w:tabs>
        <w:spacing w:after="0" w:line="240" w:lineRule="auto"/>
        <w:ind w:left="0" w:firstLine="709"/>
        <w:jc w:val="both"/>
        <w:rPr>
          <w:sz w:val="28"/>
          <w:szCs w:val="28"/>
        </w:rPr>
      </w:pPr>
      <w:r w:rsidRPr="001A0BF6">
        <w:rPr>
          <w:sz w:val="28"/>
          <w:szCs w:val="28"/>
        </w:rP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14:paraId="71211186" w14:textId="77777777" w:rsidR="00424F20" w:rsidRPr="001A0BF6" w:rsidRDefault="00424F20" w:rsidP="0061259B">
      <w:pPr>
        <w:pStyle w:val="a3"/>
        <w:numPr>
          <w:ilvl w:val="0"/>
          <w:numId w:val="12"/>
        </w:numPr>
        <w:tabs>
          <w:tab w:val="left" w:pos="1276"/>
        </w:tabs>
        <w:spacing w:after="0" w:line="240" w:lineRule="auto"/>
        <w:ind w:left="0" w:firstLine="709"/>
        <w:jc w:val="both"/>
        <w:rPr>
          <w:sz w:val="28"/>
          <w:szCs w:val="28"/>
        </w:rPr>
      </w:pPr>
      <w:r w:rsidRPr="001A0BF6">
        <w:rPr>
          <w:sz w:val="28"/>
          <w:szCs w:val="28"/>
        </w:rPr>
        <w:t>избегать (по возможности) ситуаций и обстоятельств, которые могут привести к конфликту интересов;</w:t>
      </w:r>
    </w:p>
    <w:p w14:paraId="1CAA2DE1" w14:textId="77777777" w:rsidR="00424F20" w:rsidRPr="001A0BF6" w:rsidRDefault="00424F20" w:rsidP="0061259B">
      <w:pPr>
        <w:pStyle w:val="a3"/>
        <w:numPr>
          <w:ilvl w:val="0"/>
          <w:numId w:val="12"/>
        </w:numPr>
        <w:tabs>
          <w:tab w:val="left" w:pos="1276"/>
        </w:tabs>
        <w:spacing w:after="0" w:line="240" w:lineRule="auto"/>
        <w:ind w:left="0" w:firstLine="709"/>
        <w:jc w:val="both"/>
        <w:rPr>
          <w:sz w:val="28"/>
          <w:szCs w:val="28"/>
        </w:rPr>
      </w:pPr>
      <w:r w:rsidRPr="001A0BF6">
        <w:rPr>
          <w:sz w:val="28"/>
          <w:szCs w:val="28"/>
        </w:rPr>
        <w:t>раскрывать возникший (реальный) или потенциальный конфликт</w:t>
      </w:r>
    </w:p>
    <w:p w14:paraId="47AECF4E" w14:textId="77777777" w:rsidR="00424F20" w:rsidRPr="001A0BF6" w:rsidRDefault="00424F20" w:rsidP="00A72C82">
      <w:pPr>
        <w:tabs>
          <w:tab w:val="left" w:pos="1276"/>
        </w:tabs>
        <w:spacing w:after="0" w:line="240" w:lineRule="auto"/>
        <w:jc w:val="both"/>
        <w:rPr>
          <w:sz w:val="28"/>
          <w:szCs w:val="28"/>
        </w:rPr>
      </w:pPr>
      <w:r w:rsidRPr="001A0BF6">
        <w:rPr>
          <w:sz w:val="28"/>
          <w:szCs w:val="28"/>
        </w:rPr>
        <w:t>интересов;</w:t>
      </w:r>
    </w:p>
    <w:p w14:paraId="1853B084" w14:textId="77777777" w:rsidR="00424F20" w:rsidRPr="001A0BF6" w:rsidRDefault="00424F20" w:rsidP="0061259B">
      <w:pPr>
        <w:pStyle w:val="a3"/>
        <w:numPr>
          <w:ilvl w:val="0"/>
          <w:numId w:val="13"/>
        </w:numPr>
        <w:tabs>
          <w:tab w:val="left" w:pos="1276"/>
        </w:tabs>
        <w:spacing w:after="0" w:line="240" w:lineRule="auto"/>
        <w:ind w:left="0" w:firstLine="709"/>
        <w:jc w:val="both"/>
        <w:rPr>
          <w:sz w:val="28"/>
          <w:szCs w:val="28"/>
        </w:rPr>
      </w:pPr>
      <w:r w:rsidRPr="001A0BF6">
        <w:rPr>
          <w:sz w:val="28"/>
          <w:szCs w:val="28"/>
        </w:rPr>
        <w:t>содействовать урегулированию возникшего конфликта интересов.</w:t>
      </w:r>
    </w:p>
    <w:p w14:paraId="5DA76EE0"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В организации возможно установление различных видов раскрытия</w:t>
      </w:r>
    </w:p>
    <w:p w14:paraId="7B5566AE" w14:textId="77777777" w:rsidR="00424F20" w:rsidRPr="001A0BF6" w:rsidRDefault="00424F20" w:rsidP="00A72C82">
      <w:pPr>
        <w:tabs>
          <w:tab w:val="left" w:pos="1276"/>
        </w:tabs>
        <w:spacing w:after="0" w:line="240" w:lineRule="auto"/>
        <w:jc w:val="both"/>
        <w:rPr>
          <w:sz w:val="28"/>
          <w:szCs w:val="28"/>
        </w:rPr>
      </w:pPr>
      <w:r w:rsidRPr="001A0BF6">
        <w:rPr>
          <w:sz w:val="28"/>
          <w:szCs w:val="28"/>
        </w:rPr>
        <w:t>конфликта интересов, в том числе:</w:t>
      </w:r>
    </w:p>
    <w:p w14:paraId="16512337" w14:textId="77777777" w:rsidR="00424F20" w:rsidRPr="001A0BF6" w:rsidRDefault="00424F20" w:rsidP="0061259B">
      <w:pPr>
        <w:pStyle w:val="a3"/>
        <w:numPr>
          <w:ilvl w:val="0"/>
          <w:numId w:val="13"/>
        </w:numPr>
        <w:tabs>
          <w:tab w:val="left" w:pos="1276"/>
        </w:tabs>
        <w:spacing w:after="0" w:line="240" w:lineRule="auto"/>
        <w:ind w:left="0" w:firstLine="709"/>
        <w:jc w:val="both"/>
        <w:rPr>
          <w:sz w:val="28"/>
          <w:szCs w:val="28"/>
        </w:rPr>
      </w:pPr>
      <w:r w:rsidRPr="001A0BF6">
        <w:rPr>
          <w:sz w:val="28"/>
          <w:szCs w:val="28"/>
        </w:rPr>
        <w:t>раскрытие сведений о конфликте интересов при приеме на работу;</w:t>
      </w:r>
    </w:p>
    <w:p w14:paraId="41C0AE27" w14:textId="77777777" w:rsidR="00424F20" w:rsidRPr="001A0BF6" w:rsidRDefault="00424F20" w:rsidP="0061259B">
      <w:pPr>
        <w:pStyle w:val="a3"/>
        <w:numPr>
          <w:ilvl w:val="0"/>
          <w:numId w:val="13"/>
        </w:numPr>
        <w:tabs>
          <w:tab w:val="left" w:pos="1276"/>
        </w:tabs>
        <w:spacing w:after="0" w:line="240" w:lineRule="auto"/>
        <w:ind w:left="0" w:firstLine="709"/>
        <w:jc w:val="both"/>
        <w:rPr>
          <w:sz w:val="28"/>
          <w:szCs w:val="28"/>
        </w:rPr>
      </w:pPr>
      <w:r w:rsidRPr="001A0BF6">
        <w:rPr>
          <w:sz w:val="28"/>
          <w:szCs w:val="28"/>
        </w:rPr>
        <w:t>раскрытие сведений о конфликте интересов при назначении на новую должность;</w:t>
      </w:r>
    </w:p>
    <w:p w14:paraId="17E5D85A" w14:textId="77777777" w:rsidR="00424F20" w:rsidRPr="001A0BF6" w:rsidRDefault="00424F20" w:rsidP="0061259B">
      <w:pPr>
        <w:pStyle w:val="a3"/>
        <w:numPr>
          <w:ilvl w:val="0"/>
          <w:numId w:val="13"/>
        </w:numPr>
        <w:tabs>
          <w:tab w:val="left" w:pos="1276"/>
        </w:tabs>
        <w:spacing w:after="0" w:line="240" w:lineRule="auto"/>
        <w:ind w:left="0" w:firstLine="709"/>
        <w:jc w:val="both"/>
        <w:rPr>
          <w:sz w:val="28"/>
          <w:szCs w:val="28"/>
        </w:rPr>
      </w:pPr>
      <w:r w:rsidRPr="001A0BF6">
        <w:rPr>
          <w:sz w:val="28"/>
          <w:szCs w:val="28"/>
        </w:rPr>
        <w:t>разовое раскрытие сведений по мере возникновения ситуаций конфликта интересов.</w:t>
      </w:r>
    </w:p>
    <w:p w14:paraId="67A9A16D"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 xml:space="preserve">Раскрытие сведений о конфликте интересов желательно осуществлять в письменном виде. Может быть допустимым первоначальное раскрытие </w:t>
      </w:r>
      <w:r w:rsidRPr="001A0BF6">
        <w:rPr>
          <w:sz w:val="28"/>
          <w:szCs w:val="28"/>
        </w:rPr>
        <w:lastRenderedPageBreak/>
        <w:t>конфликта интересов в устной форме с последующей фиксацией в письменном виде.</w:t>
      </w:r>
    </w:p>
    <w:p w14:paraId="0B44D944" w14:textId="03123CE2" w:rsidR="00424F20" w:rsidRPr="001A0BF6" w:rsidRDefault="00424F20" w:rsidP="0061259B">
      <w:pPr>
        <w:tabs>
          <w:tab w:val="left" w:pos="1276"/>
        </w:tabs>
        <w:spacing w:after="0" w:line="240" w:lineRule="auto"/>
        <w:ind w:firstLine="709"/>
        <w:jc w:val="both"/>
        <w:rPr>
          <w:sz w:val="28"/>
          <w:szCs w:val="28"/>
        </w:rPr>
      </w:pPr>
      <w:r w:rsidRPr="001A0BF6">
        <w:rPr>
          <w:sz w:val="28"/>
          <w:szCs w:val="28"/>
        </w:rPr>
        <w:t>Учреждение берёт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w:t>
      </w:r>
      <w:r w:rsidR="00A72C82">
        <w:rPr>
          <w:sz w:val="28"/>
          <w:szCs w:val="28"/>
        </w:rPr>
        <w:t xml:space="preserve"> </w:t>
      </w:r>
      <w:r w:rsidRPr="001A0BF6">
        <w:rPr>
          <w:sz w:val="28"/>
          <w:szCs w:val="28"/>
        </w:rPr>
        <w:t xml:space="preserve">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учреждение может </w:t>
      </w:r>
      <w:r w:rsidR="00A72C82" w:rsidRPr="001A0BF6">
        <w:rPr>
          <w:sz w:val="28"/>
          <w:szCs w:val="28"/>
        </w:rPr>
        <w:t>прийти</w:t>
      </w:r>
      <w:r w:rsidRPr="001A0BF6">
        <w:rPr>
          <w:sz w:val="28"/>
          <w:szCs w:val="28"/>
        </w:rPr>
        <w:t xml:space="preserve">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w:t>
      </w:r>
      <w:r w:rsidR="00A72C82" w:rsidRPr="001A0BF6">
        <w:rPr>
          <w:sz w:val="28"/>
          <w:szCs w:val="28"/>
        </w:rPr>
        <w:t>прийти</w:t>
      </w:r>
      <w:r w:rsidRPr="001A0BF6">
        <w:rPr>
          <w:sz w:val="28"/>
          <w:szCs w:val="28"/>
        </w:rPr>
        <w:t xml:space="preserve"> к выводу, что конфликт интересов имеет место, и использовать различные способы его разрешения, в том числе:</w:t>
      </w:r>
    </w:p>
    <w:p w14:paraId="6B4FB248" w14:textId="77777777" w:rsidR="00424F20" w:rsidRPr="001A0BF6" w:rsidRDefault="00424F20" w:rsidP="0061259B">
      <w:pPr>
        <w:pStyle w:val="a3"/>
        <w:numPr>
          <w:ilvl w:val="0"/>
          <w:numId w:val="14"/>
        </w:numPr>
        <w:tabs>
          <w:tab w:val="left" w:pos="1276"/>
        </w:tabs>
        <w:spacing w:after="0" w:line="240" w:lineRule="auto"/>
        <w:ind w:left="0" w:firstLine="709"/>
        <w:jc w:val="both"/>
        <w:rPr>
          <w:sz w:val="28"/>
          <w:szCs w:val="28"/>
        </w:rPr>
      </w:pPr>
      <w:r w:rsidRPr="001A0BF6">
        <w:rPr>
          <w:sz w:val="28"/>
          <w:szCs w:val="28"/>
        </w:rPr>
        <w:t>ограничение доступа работника к конкретной информации, которая может затрагивать личные интересы работника;</w:t>
      </w:r>
    </w:p>
    <w:p w14:paraId="6B777747" w14:textId="77777777" w:rsidR="00424F20" w:rsidRPr="001A0BF6" w:rsidRDefault="00424F20" w:rsidP="0061259B">
      <w:pPr>
        <w:pStyle w:val="a3"/>
        <w:numPr>
          <w:ilvl w:val="0"/>
          <w:numId w:val="14"/>
        </w:numPr>
        <w:tabs>
          <w:tab w:val="left" w:pos="1276"/>
        </w:tabs>
        <w:spacing w:after="0" w:line="240" w:lineRule="auto"/>
        <w:ind w:left="0" w:firstLine="709"/>
        <w:jc w:val="both"/>
        <w:rPr>
          <w:sz w:val="28"/>
          <w:szCs w:val="28"/>
        </w:rPr>
      </w:pPr>
      <w:r w:rsidRPr="001A0BF6">
        <w:rPr>
          <w:sz w:val="28"/>
          <w:szCs w:val="28"/>
        </w:rPr>
        <w:t>добровольный отказ работника лицея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6127DA33" w14:textId="77777777" w:rsidR="00424F20" w:rsidRPr="001A0BF6" w:rsidRDefault="00424F20" w:rsidP="0061259B">
      <w:pPr>
        <w:pStyle w:val="a3"/>
        <w:numPr>
          <w:ilvl w:val="0"/>
          <w:numId w:val="14"/>
        </w:numPr>
        <w:tabs>
          <w:tab w:val="left" w:pos="1276"/>
        </w:tabs>
        <w:spacing w:after="0" w:line="240" w:lineRule="auto"/>
        <w:ind w:left="0" w:firstLine="709"/>
        <w:jc w:val="both"/>
        <w:rPr>
          <w:sz w:val="28"/>
          <w:szCs w:val="28"/>
        </w:rPr>
      </w:pPr>
      <w:r w:rsidRPr="001A0BF6">
        <w:rPr>
          <w:sz w:val="28"/>
          <w:szCs w:val="28"/>
        </w:rPr>
        <w:t>пересмотр и изменение функциональных обязанностей работника;</w:t>
      </w:r>
    </w:p>
    <w:p w14:paraId="50EAB6A9" w14:textId="77777777" w:rsidR="00424F20" w:rsidRPr="001A0BF6" w:rsidRDefault="00424F20" w:rsidP="0061259B">
      <w:pPr>
        <w:pStyle w:val="a3"/>
        <w:numPr>
          <w:ilvl w:val="0"/>
          <w:numId w:val="14"/>
        </w:numPr>
        <w:tabs>
          <w:tab w:val="left" w:pos="1276"/>
        </w:tabs>
        <w:spacing w:after="0" w:line="240" w:lineRule="auto"/>
        <w:ind w:left="0" w:firstLine="709"/>
        <w:jc w:val="both"/>
        <w:rPr>
          <w:sz w:val="28"/>
          <w:szCs w:val="28"/>
        </w:rPr>
      </w:pPr>
      <w:r w:rsidRPr="001A0BF6">
        <w:rPr>
          <w:sz w:val="28"/>
          <w:szCs w:val="28"/>
        </w:rPr>
        <w:t>временное отстранение работника от должности, если его личные интересы входят в противоречие с функциональными обязанностями;</w:t>
      </w:r>
    </w:p>
    <w:p w14:paraId="576E4CF5" w14:textId="77777777" w:rsidR="00424F20" w:rsidRPr="001A0BF6" w:rsidRDefault="00424F20" w:rsidP="0061259B">
      <w:pPr>
        <w:pStyle w:val="a3"/>
        <w:numPr>
          <w:ilvl w:val="0"/>
          <w:numId w:val="14"/>
        </w:numPr>
        <w:tabs>
          <w:tab w:val="left" w:pos="1276"/>
        </w:tabs>
        <w:spacing w:after="0" w:line="240" w:lineRule="auto"/>
        <w:ind w:left="0" w:firstLine="709"/>
        <w:jc w:val="both"/>
        <w:rPr>
          <w:sz w:val="28"/>
          <w:szCs w:val="28"/>
        </w:rPr>
      </w:pPr>
      <w:r w:rsidRPr="001A0BF6">
        <w:rPr>
          <w:sz w:val="28"/>
          <w:szCs w:val="28"/>
        </w:rPr>
        <w:t>перевод работника на должность, предусматривающую выполнение функциональных обязанностей, не связанных с конфликтом интересов;</w:t>
      </w:r>
    </w:p>
    <w:p w14:paraId="3D8B2B7F" w14:textId="77777777" w:rsidR="00424F20" w:rsidRPr="001A0BF6" w:rsidRDefault="00424F20" w:rsidP="0061259B">
      <w:pPr>
        <w:pStyle w:val="a3"/>
        <w:numPr>
          <w:ilvl w:val="0"/>
          <w:numId w:val="14"/>
        </w:numPr>
        <w:tabs>
          <w:tab w:val="left" w:pos="1276"/>
        </w:tabs>
        <w:spacing w:after="0" w:line="240" w:lineRule="auto"/>
        <w:ind w:left="0" w:firstLine="709"/>
        <w:jc w:val="both"/>
        <w:rPr>
          <w:sz w:val="28"/>
          <w:szCs w:val="28"/>
        </w:rPr>
      </w:pPr>
      <w:r w:rsidRPr="001A0BF6">
        <w:rPr>
          <w:sz w:val="28"/>
          <w:szCs w:val="28"/>
        </w:rPr>
        <w:t>передача работником принадлежащего ему имущества, являющегося основой возникновения конфликта интересов, в доверительное управление;</w:t>
      </w:r>
    </w:p>
    <w:p w14:paraId="1F106E79" w14:textId="77777777" w:rsidR="00424F20" w:rsidRPr="001A0BF6" w:rsidRDefault="00424F20" w:rsidP="0061259B">
      <w:pPr>
        <w:pStyle w:val="a3"/>
        <w:numPr>
          <w:ilvl w:val="0"/>
          <w:numId w:val="14"/>
        </w:numPr>
        <w:tabs>
          <w:tab w:val="left" w:pos="1276"/>
        </w:tabs>
        <w:spacing w:after="0" w:line="240" w:lineRule="auto"/>
        <w:ind w:left="0" w:firstLine="709"/>
        <w:jc w:val="both"/>
        <w:rPr>
          <w:sz w:val="28"/>
          <w:szCs w:val="28"/>
        </w:rPr>
      </w:pPr>
      <w:r w:rsidRPr="001A0BF6">
        <w:rPr>
          <w:sz w:val="28"/>
          <w:szCs w:val="28"/>
        </w:rPr>
        <w:t>отказ работника от своего личного интереса, порождающего конфликт с интересами организации;</w:t>
      </w:r>
    </w:p>
    <w:p w14:paraId="546AC86F" w14:textId="77777777" w:rsidR="00424F20" w:rsidRPr="001A0BF6" w:rsidRDefault="00424F20" w:rsidP="0061259B">
      <w:pPr>
        <w:pStyle w:val="a3"/>
        <w:numPr>
          <w:ilvl w:val="0"/>
          <w:numId w:val="14"/>
        </w:numPr>
        <w:tabs>
          <w:tab w:val="left" w:pos="1276"/>
        </w:tabs>
        <w:spacing w:after="0" w:line="240" w:lineRule="auto"/>
        <w:ind w:left="0" w:firstLine="709"/>
        <w:jc w:val="both"/>
        <w:rPr>
          <w:sz w:val="28"/>
          <w:szCs w:val="28"/>
        </w:rPr>
      </w:pPr>
      <w:r w:rsidRPr="001A0BF6">
        <w:rPr>
          <w:sz w:val="28"/>
          <w:szCs w:val="28"/>
        </w:rPr>
        <w:t>увольнение работника из организации по инициативе работника;</w:t>
      </w:r>
    </w:p>
    <w:p w14:paraId="1F98382C" w14:textId="77777777" w:rsidR="00424F20" w:rsidRPr="001A0BF6" w:rsidRDefault="00424F20" w:rsidP="0061259B">
      <w:pPr>
        <w:pStyle w:val="a3"/>
        <w:numPr>
          <w:ilvl w:val="0"/>
          <w:numId w:val="14"/>
        </w:numPr>
        <w:tabs>
          <w:tab w:val="left" w:pos="1276"/>
        </w:tabs>
        <w:spacing w:after="0" w:line="240" w:lineRule="auto"/>
        <w:ind w:left="0" w:firstLine="709"/>
        <w:jc w:val="both"/>
        <w:rPr>
          <w:sz w:val="28"/>
          <w:szCs w:val="28"/>
        </w:rPr>
      </w:pPr>
      <w:r w:rsidRPr="001A0BF6">
        <w:rPr>
          <w:sz w:val="28"/>
          <w:szCs w:val="28"/>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14:paraId="2DAFAE67"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14:paraId="47C264A8"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w:t>
      </w:r>
      <w:r w:rsidRPr="001A0BF6">
        <w:rPr>
          <w:sz w:val="28"/>
          <w:szCs w:val="28"/>
        </w:rPr>
        <w:lastRenderedPageBreak/>
        <w:t>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14:paraId="16175A83" w14:textId="057C079C" w:rsidR="00424F20" w:rsidRPr="001A0BF6" w:rsidRDefault="00424F20" w:rsidP="0061259B">
      <w:pPr>
        <w:tabs>
          <w:tab w:val="left" w:pos="1276"/>
        </w:tabs>
        <w:spacing w:after="0" w:line="240" w:lineRule="auto"/>
        <w:ind w:firstLine="709"/>
        <w:jc w:val="both"/>
        <w:rPr>
          <w:sz w:val="28"/>
          <w:szCs w:val="28"/>
        </w:rPr>
      </w:pPr>
      <w:proofErr w:type="gramStart"/>
      <w:r w:rsidRPr="001A0BF6">
        <w:rPr>
          <w:sz w:val="28"/>
          <w:szCs w:val="28"/>
        </w:rPr>
        <w:t>Ответственными  за</w:t>
      </w:r>
      <w:proofErr w:type="gramEnd"/>
      <w:r w:rsidRPr="001A0BF6">
        <w:rPr>
          <w:sz w:val="28"/>
          <w:szCs w:val="28"/>
        </w:rPr>
        <w:t xml:space="preserve"> прием сведений о возникающих (имеющихся)</w:t>
      </w:r>
      <w:r w:rsidR="00A72C82">
        <w:rPr>
          <w:sz w:val="28"/>
          <w:szCs w:val="28"/>
        </w:rPr>
        <w:t xml:space="preserve"> </w:t>
      </w:r>
      <w:r w:rsidRPr="001A0BF6">
        <w:rPr>
          <w:sz w:val="28"/>
          <w:szCs w:val="28"/>
        </w:rPr>
        <w:t>конфликтах  интересов является непосредственно заведующий учреждением.</w:t>
      </w:r>
    </w:p>
    <w:p w14:paraId="18F80FE9"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Рассмотрение полученной информации целесообразно проводить коллегиально.</w:t>
      </w:r>
    </w:p>
    <w:p w14:paraId="7F871995"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В учреждении должно проводиться обучения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w:t>
      </w:r>
    </w:p>
    <w:p w14:paraId="7CED7551" w14:textId="77777777" w:rsidR="00424F20" w:rsidRPr="001A0BF6" w:rsidRDefault="00424F20" w:rsidP="0061259B">
      <w:pPr>
        <w:pStyle w:val="a3"/>
        <w:numPr>
          <w:ilvl w:val="0"/>
          <w:numId w:val="15"/>
        </w:numPr>
        <w:tabs>
          <w:tab w:val="left" w:pos="1276"/>
        </w:tabs>
        <w:spacing w:after="0" w:line="240" w:lineRule="auto"/>
        <w:ind w:left="0" w:firstLine="709"/>
        <w:jc w:val="both"/>
        <w:rPr>
          <w:sz w:val="28"/>
          <w:szCs w:val="28"/>
        </w:rPr>
      </w:pPr>
      <w:r w:rsidRPr="001A0BF6">
        <w:rPr>
          <w:sz w:val="28"/>
          <w:szCs w:val="28"/>
        </w:rPr>
        <w:t>коррупция в государственном и частном секторах экономики</w:t>
      </w:r>
    </w:p>
    <w:p w14:paraId="3CBA9EEF" w14:textId="77777777" w:rsidR="00424F20" w:rsidRPr="001A0BF6" w:rsidRDefault="00424F20" w:rsidP="00A72C82">
      <w:pPr>
        <w:tabs>
          <w:tab w:val="left" w:pos="1276"/>
        </w:tabs>
        <w:spacing w:after="0" w:line="240" w:lineRule="auto"/>
        <w:jc w:val="both"/>
        <w:rPr>
          <w:sz w:val="28"/>
          <w:szCs w:val="28"/>
        </w:rPr>
      </w:pPr>
      <w:r w:rsidRPr="001A0BF6">
        <w:rPr>
          <w:sz w:val="28"/>
          <w:szCs w:val="28"/>
        </w:rPr>
        <w:t>(теоретическая);</w:t>
      </w:r>
    </w:p>
    <w:p w14:paraId="5E701010" w14:textId="77777777" w:rsidR="00424F20" w:rsidRPr="001A0BF6" w:rsidRDefault="00424F20" w:rsidP="0061259B">
      <w:pPr>
        <w:pStyle w:val="a3"/>
        <w:numPr>
          <w:ilvl w:val="0"/>
          <w:numId w:val="15"/>
        </w:numPr>
        <w:tabs>
          <w:tab w:val="left" w:pos="1276"/>
        </w:tabs>
        <w:spacing w:after="0" w:line="240" w:lineRule="auto"/>
        <w:ind w:left="0" w:firstLine="709"/>
        <w:jc w:val="both"/>
        <w:rPr>
          <w:sz w:val="28"/>
          <w:szCs w:val="28"/>
        </w:rPr>
      </w:pPr>
      <w:r w:rsidRPr="001A0BF6">
        <w:rPr>
          <w:sz w:val="28"/>
          <w:szCs w:val="28"/>
        </w:rPr>
        <w:t>юридическая ответственность за совершение коррупционных</w:t>
      </w:r>
    </w:p>
    <w:p w14:paraId="0C251C78" w14:textId="77777777" w:rsidR="00424F20" w:rsidRPr="001A0BF6" w:rsidRDefault="00424F20" w:rsidP="00A72C82">
      <w:pPr>
        <w:tabs>
          <w:tab w:val="left" w:pos="1276"/>
        </w:tabs>
        <w:spacing w:after="0" w:line="240" w:lineRule="auto"/>
        <w:jc w:val="both"/>
        <w:rPr>
          <w:sz w:val="28"/>
          <w:szCs w:val="28"/>
        </w:rPr>
      </w:pPr>
      <w:r w:rsidRPr="001A0BF6">
        <w:rPr>
          <w:sz w:val="28"/>
          <w:szCs w:val="28"/>
        </w:rPr>
        <w:t>правонарушений;</w:t>
      </w:r>
    </w:p>
    <w:p w14:paraId="06C1D53B" w14:textId="77777777" w:rsidR="00424F20" w:rsidRPr="001A0BF6" w:rsidRDefault="00424F20" w:rsidP="0061259B">
      <w:pPr>
        <w:pStyle w:val="a3"/>
        <w:numPr>
          <w:ilvl w:val="0"/>
          <w:numId w:val="15"/>
        </w:numPr>
        <w:tabs>
          <w:tab w:val="left" w:pos="1276"/>
        </w:tabs>
        <w:spacing w:after="0" w:line="240" w:lineRule="auto"/>
        <w:ind w:left="0" w:firstLine="709"/>
        <w:jc w:val="both"/>
        <w:rPr>
          <w:sz w:val="28"/>
          <w:szCs w:val="28"/>
        </w:rPr>
      </w:pPr>
      <w:r w:rsidRPr="001A0BF6">
        <w:rPr>
          <w:sz w:val="28"/>
          <w:szCs w:val="28"/>
        </w:rPr>
        <w:t>ознакомление с требованиями законодательства и внутренними</w:t>
      </w:r>
    </w:p>
    <w:p w14:paraId="551DDD4C" w14:textId="77777777" w:rsidR="00424F20" w:rsidRPr="001A0BF6" w:rsidRDefault="00424F20" w:rsidP="00A72C82">
      <w:pPr>
        <w:tabs>
          <w:tab w:val="left" w:pos="1276"/>
        </w:tabs>
        <w:spacing w:after="0" w:line="240" w:lineRule="auto"/>
        <w:jc w:val="both"/>
        <w:rPr>
          <w:sz w:val="28"/>
          <w:szCs w:val="28"/>
        </w:rPr>
      </w:pPr>
      <w:r w:rsidRPr="001A0BF6">
        <w:rPr>
          <w:sz w:val="28"/>
          <w:szCs w:val="28"/>
        </w:rPr>
        <w:t>документами организации по вопросам противодействия коррупции и порядком их применения в деятельности организации (прикладная);</w:t>
      </w:r>
    </w:p>
    <w:p w14:paraId="75BF9488" w14:textId="77777777" w:rsidR="00424F20" w:rsidRPr="001A0BF6" w:rsidRDefault="00424F20" w:rsidP="0061259B">
      <w:pPr>
        <w:pStyle w:val="a3"/>
        <w:numPr>
          <w:ilvl w:val="0"/>
          <w:numId w:val="15"/>
        </w:numPr>
        <w:tabs>
          <w:tab w:val="left" w:pos="1276"/>
        </w:tabs>
        <w:spacing w:after="0" w:line="240" w:lineRule="auto"/>
        <w:ind w:left="0" w:firstLine="709"/>
        <w:jc w:val="both"/>
        <w:rPr>
          <w:sz w:val="28"/>
          <w:szCs w:val="28"/>
        </w:rPr>
      </w:pPr>
      <w:r w:rsidRPr="001A0BF6">
        <w:rPr>
          <w:sz w:val="28"/>
          <w:szCs w:val="28"/>
        </w:rPr>
        <w:t>выявление и разрешение конфликта интересов при выполнении трудовых обязанностей (прикладная);</w:t>
      </w:r>
    </w:p>
    <w:p w14:paraId="51B22323" w14:textId="77777777" w:rsidR="00424F20" w:rsidRPr="001A0BF6" w:rsidRDefault="00424F20" w:rsidP="0061259B">
      <w:pPr>
        <w:pStyle w:val="a3"/>
        <w:numPr>
          <w:ilvl w:val="0"/>
          <w:numId w:val="15"/>
        </w:numPr>
        <w:tabs>
          <w:tab w:val="left" w:pos="1276"/>
        </w:tabs>
        <w:spacing w:after="0" w:line="240" w:lineRule="auto"/>
        <w:ind w:left="0" w:firstLine="709"/>
        <w:jc w:val="both"/>
        <w:rPr>
          <w:sz w:val="28"/>
          <w:szCs w:val="28"/>
        </w:rPr>
      </w:pPr>
      <w:r w:rsidRPr="001A0BF6">
        <w:rPr>
          <w:sz w:val="28"/>
          <w:szCs w:val="28"/>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14:paraId="39FAC7C3" w14:textId="77777777" w:rsidR="00424F20" w:rsidRPr="001A0BF6" w:rsidRDefault="00424F20" w:rsidP="0061259B">
      <w:pPr>
        <w:pStyle w:val="a3"/>
        <w:numPr>
          <w:ilvl w:val="0"/>
          <w:numId w:val="15"/>
        </w:numPr>
        <w:tabs>
          <w:tab w:val="left" w:pos="1276"/>
        </w:tabs>
        <w:spacing w:after="0" w:line="240" w:lineRule="auto"/>
        <w:ind w:left="0" w:firstLine="709"/>
        <w:jc w:val="both"/>
        <w:rPr>
          <w:sz w:val="28"/>
          <w:szCs w:val="28"/>
        </w:rPr>
      </w:pPr>
      <w:r w:rsidRPr="001A0BF6">
        <w:rPr>
          <w:sz w:val="28"/>
          <w:szCs w:val="28"/>
        </w:rPr>
        <w:t>взаимодействие с правоохранительными органами по вопросам</w:t>
      </w:r>
    </w:p>
    <w:p w14:paraId="64CE59B5" w14:textId="77777777" w:rsidR="00424F20" w:rsidRPr="001A0BF6" w:rsidRDefault="00424F20" w:rsidP="00A72C82">
      <w:pPr>
        <w:tabs>
          <w:tab w:val="left" w:pos="1276"/>
        </w:tabs>
        <w:spacing w:after="0" w:line="240" w:lineRule="auto"/>
        <w:jc w:val="both"/>
        <w:rPr>
          <w:sz w:val="28"/>
          <w:szCs w:val="28"/>
        </w:rPr>
      </w:pPr>
      <w:r w:rsidRPr="001A0BF6">
        <w:rPr>
          <w:sz w:val="28"/>
          <w:szCs w:val="28"/>
        </w:rPr>
        <w:t>профилактики и противодействия коррупции (прикладная).</w:t>
      </w:r>
    </w:p>
    <w:p w14:paraId="37026541"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Возможны следующие виды обучения:</w:t>
      </w:r>
    </w:p>
    <w:p w14:paraId="71F33531" w14:textId="77777777" w:rsidR="00424F20" w:rsidRPr="001A0BF6" w:rsidRDefault="00424F20" w:rsidP="0061259B">
      <w:pPr>
        <w:pStyle w:val="a3"/>
        <w:numPr>
          <w:ilvl w:val="0"/>
          <w:numId w:val="16"/>
        </w:numPr>
        <w:tabs>
          <w:tab w:val="left" w:pos="1276"/>
        </w:tabs>
        <w:spacing w:after="0" w:line="240" w:lineRule="auto"/>
        <w:ind w:left="0" w:firstLine="709"/>
        <w:jc w:val="both"/>
        <w:rPr>
          <w:sz w:val="28"/>
          <w:szCs w:val="28"/>
        </w:rPr>
      </w:pPr>
      <w:r w:rsidRPr="001A0BF6">
        <w:rPr>
          <w:sz w:val="28"/>
          <w:szCs w:val="28"/>
        </w:rPr>
        <w:t>обучение по вопросам профилактики и противодействия коррупции непосредственно после приема на работу;</w:t>
      </w:r>
    </w:p>
    <w:p w14:paraId="1A4C9D0D" w14:textId="77777777" w:rsidR="00424F20" w:rsidRPr="001A0BF6" w:rsidRDefault="00424F20" w:rsidP="0061259B">
      <w:pPr>
        <w:pStyle w:val="a3"/>
        <w:numPr>
          <w:ilvl w:val="0"/>
          <w:numId w:val="16"/>
        </w:numPr>
        <w:tabs>
          <w:tab w:val="left" w:pos="1276"/>
        </w:tabs>
        <w:spacing w:after="0" w:line="240" w:lineRule="auto"/>
        <w:ind w:left="0" w:firstLine="709"/>
        <w:jc w:val="both"/>
        <w:rPr>
          <w:sz w:val="28"/>
          <w:szCs w:val="28"/>
        </w:rPr>
      </w:pPr>
      <w:r w:rsidRPr="001A0BF6">
        <w:rPr>
          <w:sz w:val="28"/>
          <w:szCs w:val="28"/>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14:paraId="0831C621" w14:textId="77777777" w:rsidR="00424F20" w:rsidRPr="001A0BF6" w:rsidRDefault="00424F20" w:rsidP="0061259B">
      <w:pPr>
        <w:pStyle w:val="a3"/>
        <w:numPr>
          <w:ilvl w:val="0"/>
          <w:numId w:val="16"/>
        </w:numPr>
        <w:tabs>
          <w:tab w:val="left" w:pos="1276"/>
        </w:tabs>
        <w:spacing w:after="0" w:line="240" w:lineRule="auto"/>
        <w:ind w:left="0" w:firstLine="709"/>
        <w:jc w:val="both"/>
        <w:rPr>
          <w:sz w:val="28"/>
          <w:szCs w:val="28"/>
        </w:rPr>
      </w:pPr>
      <w:r w:rsidRPr="001A0BF6">
        <w:rPr>
          <w:sz w:val="28"/>
          <w:szCs w:val="28"/>
        </w:rPr>
        <w:t>периодическое обучение работников организации с целью поддержания их знаний и навыков в сфере противодействия коррупции на должном уровне;</w:t>
      </w:r>
    </w:p>
    <w:p w14:paraId="788AA19F" w14:textId="77777777" w:rsidR="00424F20" w:rsidRPr="001A0BF6" w:rsidRDefault="00424F20" w:rsidP="0061259B">
      <w:pPr>
        <w:pStyle w:val="a3"/>
        <w:numPr>
          <w:ilvl w:val="0"/>
          <w:numId w:val="16"/>
        </w:numPr>
        <w:tabs>
          <w:tab w:val="left" w:pos="1276"/>
        </w:tabs>
        <w:spacing w:after="0" w:line="240" w:lineRule="auto"/>
        <w:ind w:left="0" w:firstLine="709"/>
        <w:jc w:val="both"/>
        <w:rPr>
          <w:sz w:val="28"/>
          <w:szCs w:val="28"/>
        </w:rPr>
      </w:pPr>
      <w:r w:rsidRPr="001A0BF6">
        <w:rPr>
          <w:sz w:val="28"/>
          <w:szCs w:val="28"/>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14:paraId="79675575"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Консультирование по вопросам противодействия коррупции обычно</w:t>
      </w:r>
    </w:p>
    <w:p w14:paraId="0C465DB9" w14:textId="77777777" w:rsidR="00424F20" w:rsidRPr="001A0BF6" w:rsidRDefault="00424F20" w:rsidP="00A72C82">
      <w:pPr>
        <w:tabs>
          <w:tab w:val="left" w:pos="1276"/>
        </w:tabs>
        <w:spacing w:after="0" w:line="240" w:lineRule="auto"/>
        <w:jc w:val="both"/>
        <w:rPr>
          <w:sz w:val="28"/>
          <w:szCs w:val="28"/>
        </w:rPr>
      </w:pPr>
      <w:r w:rsidRPr="001A0BF6">
        <w:rPr>
          <w:sz w:val="28"/>
          <w:szCs w:val="28"/>
        </w:rPr>
        <w:t>осуществляется в индивидуальном порядке. Федеральным законом от 6 декабря 2011 г. №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14:paraId="02862B32"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lastRenderedPageBreak/>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14:paraId="7033DE59" w14:textId="77777777" w:rsidR="00424F20" w:rsidRPr="001A0BF6" w:rsidRDefault="00424F20" w:rsidP="0061259B">
      <w:pPr>
        <w:pStyle w:val="a3"/>
        <w:numPr>
          <w:ilvl w:val="0"/>
          <w:numId w:val="17"/>
        </w:numPr>
        <w:tabs>
          <w:tab w:val="left" w:pos="1276"/>
        </w:tabs>
        <w:spacing w:after="0" w:line="240" w:lineRule="auto"/>
        <w:ind w:left="0" w:firstLine="709"/>
        <w:jc w:val="both"/>
        <w:rPr>
          <w:sz w:val="28"/>
          <w:szCs w:val="28"/>
        </w:rPr>
      </w:pPr>
      <w:r w:rsidRPr="001A0BF6">
        <w:rPr>
          <w:sz w:val="28"/>
          <w:szCs w:val="28"/>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14:paraId="10E5FD97" w14:textId="77777777" w:rsidR="00424F20" w:rsidRPr="001A0BF6" w:rsidRDefault="00424F20" w:rsidP="0061259B">
      <w:pPr>
        <w:pStyle w:val="a3"/>
        <w:numPr>
          <w:ilvl w:val="0"/>
          <w:numId w:val="17"/>
        </w:numPr>
        <w:tabs>
          <w:tab w:val="left" w:pos="1276"/>
        </w:tabs>
        <w:spacing w:after="0" w:line="240" w:lineRule="auto"/>
        <w:ind w:left="0" w:firstLine="709"/>
        <w:jc w:val="both"/>
        <w:rPr>
          <w:sz w:val="28"/>
          <w:szCs w:val="28"/>
        </w:rPr>
      </w:pPr>
      <w:r w:rsidRPr="001A0BF6">
        <w:rPr>
          <w:sz w:val="28"/>
          <w:szCs w:val="28"/>
        </w:rPr>
        <w:t>контроль документирования операций хозяйственной деятельности организации;</w:t>
      </w:r>
    </w:p>
    <w:p w14:paraId="623E3AA2" w14:textId="77777777" w:rsidR="00424F20" w:rsidRPr="001A0BF6" w:rsidRDefault="00424F20" w:rsidP="0061259B">
      <w:pPr>
        <w:pStyle w:val="a3"/>
        <w:numPr>
          <w:ilvl w:val="0"/>
          <w:numId w:val="17"/>
        </w:numPr>
        <w:tabs>
          <w:tab w:val="left" w:pos="1276"/>
        </w:tabs>
        <w:spacing w:after="0" w:line="240" w:lineRule="auto"/>
        <w:ind w:left="0" w:firstLine="709"/>
        <w:jc w:val="both"/>
        <w:rPr>
          <w:sz w:val="28"/>
          <w:szCs w:val="28"/>
        </w:rPr>
      </w:pPr>
      <w:r w:rsidRPr="001A0BF6">
        <w:rPr>
          <w:sz w:val="28"/>
          <w:szCs w:val="28"/>
        </w:rPr>
        <w:t>проверка экономической обоснованности осуществляемых операций в сферах коррупционного риска.</w:t>
      </w:r>
    </w:p>
    <w:p w14:paraId="085C3C36"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14:paraId="557E918C"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Порядок пересмотра и внесения изменений в антикоррупционную политику организации. Данный локальный нормативный акт может быть пересмотрен, в него могут быть внесены изменения в случае изменения законодательства РФ.</w:t>
      </w:r>
    </w:p>
    <w:p w14:paraId="73A28EF5" w14:textId="77777777" w:rsidR="00424F20" w:rsidRPr="001A0BF6" w:rsidRDefault="00424F20" w:rsidP="0061259B">
      <w:pPr>
        <w:tabs>
          <w:tab w:val="left" w:pos="1276"/>
        </w:tabs>
        <w:spacing w:after="0" w:line="240" w:lineRule="auto"/>
        <w:ind w:firstLine="709"/>
        <w:jc w:val="both"/>
        <w:rPr>
          <w:sz w:val="28"/>
          <w:szCs w:val="28"/>
        </w:rPr>
      </w:pPr>
      <w:r w:rsidRPr="001A0BF6">
        <w:rPr>
          <w:sz w:val="28"/>
          <w:szCs w:val="28"/>
        </w:rPr>
        <w:t xml:space="preserve"> Конкретизация отдельных аспектов антикоррупционной политики может осуществляться путем разработки дополнений и приложений к данному акту.</w:t>
      </w:r>
    </w:p>
    <w:p w14:paraId="39FE5DCA" w14:textId="77777777" w:rsidR="006015E1" w:rsidRDefault="006015E1" w:rsidP="0061259B">
      <w:pPr>
        <w:tabs>
          <w:tab w:val="left" w:pos="1276"/>
        </w:tabs>
        <w:spacing w:after="0" w:line="240" w:lineRule="auto"/>
        <w:ind w:firstLine="709"/>
      </w:pPr>
    </w:p>
    <w:sectPr w:rsidR="006015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29C7"/>
    <w:multiLevelType w:val="hybridMultilevel"/>
    <w:tmpl w:val="8758D14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6B5004D"/>
    <w:multiLevelType w:val="hybridMultilevel"/>
    <w:tmpl w:val="71D8FF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3007C7"/>
    <w:multiLevelType w:val="hybridMultilevel"/>
    <w:tmpl w:val="A29A96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E74732"/>
    <w:multiLevelType w:val="hybridMultilevel"/>
    <w:tmpl w:val="1564F9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6C23C4"/>
    <w:multiLevelType w:val="hybridMultilevel"/>
    <w:tmpl w:val="83363C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7B4FAB"/>
    <w:multiLevelType w:val="hybridMultilevel"/>
    <w:tmpl w:val="9A66A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C6DAA"/>
    <w:multiLevelType w:val="hybridMultilevel"/>
    <w:tmpl w:val="868E78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851F20"/>
    <w:multiLevelType w:val="hybridMultilevel"/>
    <w:tmpl w:val="AF18C7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96258E"/>
    <w:multiLevelType w:val="hybridMultilevel"/>
    <w:tmpl w:val="E9529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94024D"/>
    <w:multiLevelType w:val="hybridMultilevel"/>
    <w:tmpl w:val="D1BA7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94511C"/>
    <w:multiLevelType w:val="hybridMultilevel"/>
    <w:tmpl w:val="9C084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F8E3E13"/>
    <w:multiLevelType w:val="hybridMultilevel"/>
    <w:tmpl w:val="49D254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E5920C1"/>
    <w:multiLevelType w:val="hybridMultilevel"/>
    <w:tmpl w:val="880A90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F7E1180"/>
    <w:multiLevelType w:val="hybridMultilevel"/>
    <w:tmpl w:val="CFDCC8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4F7664F"/>
    <w:multiLevelType w:val="hybridMultilevel"/>
    <w:tmpl w:val="E5883E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B1C3CCE"/>
    <w:multiLevelType w:val="hybridMultilevel"/>
    <w:tmpl w:val="D63670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736CF8"/>
    <w:multiLevelType w:val="hybridMultilevel"/>
    <w:tmpl w:val="6FE62A8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49557115">
    <w:abstractNumId w:val="8"/>
  </w:num>
  <w:num w:numId="2" w16cid:durableId="510219361">
    <w:abstractNumId w:val="10"/>
  </w:num>
  <w:num w:numId="3" w16cid:durableId="1240019094">
    <w:abstractNumId w:val="5"/>
  </w:num>
  <w:num w:numId="4" w16cid:durableId="948242752">
    <w:abstractNumId w:val="9"/>
  </w:num>
  <w:num w:numId="5" w16cid:durableId="227038494">
    <w:abstractNumId w:val="11"/>
  </w:num>
  <w:num w:numId="6" w16cid:durableId="751271575">
    <w:abstractNumId w:val="13"/>
  </w:num>
  <w:num w:numId="7" w16cid:durableId="907612935">
    <w:abstractNumId w:val="0"/>
  </w:num>
  <w:num w:numId="8" w16cid:durableId="650061584">
    <w:abstractNumId w:val="12"/>
  </w:num>
  <w:num w:numId="9" w16cid:durableId="1238439647">
    <w:abstractNumId w:val="7"/>
  </w:num>
  <w:num w:numId="10" w16cid:durableId="805510942">
    <w:abstractNumId w:val="6"/>
  </w:num>
  <w:num w:numId="11" w16cid:durableId="2094083036">
    <w:abstractNumId w:val="4"/>
  </w:num>
  <w:num w:numId="12" w16cid:durableId="1661273426">
    <w:abstractNumId w:val="2"/>
  </w:num>
  <w:num w:numId="13" w16cid:durableId="1515070761">
    <w:abstractNumId w:val="14"/>
  </w:num>
  <w:num w:numId="14" w16cid:durableId="1244026358">
    <w:abstractNumId w:val="1"/>
  </w:num>
  <w:num w:numId="15" w16cid:durableId="306204458">
    <w:abstractNumId w:val="3"/>
  </w:num>
  <w:num w:numId="16" w16cid:durableId="912618156">
    <w:abstractNumId w:val="15"/>
  </w:num>
  <w:num w:numId="17" w16cid:durableId="19558617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5E1"/>
    <w:rsid w:val="00424F20"/>
    <w:rsid w:val="006015E1"/>
    <w:rsid w:val="0061259B"/>
    <w:rsid w:val="00A72C82"/>
    <w:rsid w:val="00CC2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16FB4"/>
  <w15:chartTrackingRefBased/>
  <w15:docId w15:val="{B46C9EB5-B482-4DF2-AF7F-BDEB583E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F20"/>
    <w:pPr>
      <w:spacing w:after="200" w:line="276" w:lineRule="auto"/>
    </w:pPr>
    <w:rPr>
      <w:rFonts w:ascii="Times New Roman" w:eastAsia="Times New Roman" w:hAnsi="Times New Roman"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4F20"/>
    <w:pPr>
      <w:ind w:left="720"/>
      <w:contextualSpacing/>
    </w:pPr>
    <w:rPr>
      <w:lang w:eastAsia="en-US"/>
    </w:rPr>
  </w:style>
  <w:style w:type="paragraph" w:customStyle="1" w:styleId="ConsPlusTitle">
    <w:name w:val="ConsPlusTitle"/>
    <w:rsid w:val="0061259B"/>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table" w:styleId="a4">
    <w:name w:val="Table Grid"/>
    <w:basedOn w:val="a1"/>
    <w:uiPriority w:val="59"/>
    <w:rsid w:val="0061259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4084</Words>
  <Characters>23281</Characters>
  <Application>Microsoft Office Word</Application>
  <DocSecurity>0</DocSecurity>
  <Lines>194</Lines>
  <Paragraphs>54</Paragraphs>
  <ScaleCrop>false</ScaleCrop>
  <Company/>
  <LinksUpToDate>false</LinksUpToDate>
  <CharactersWithSpaces>27311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Мячина</dc:creator>
  <cp:keywords/>
  <dc:description/>
  <cp:lastModifiedBy>виктория Мячина</cp:lastModifiedBy>
  <cp:revision>6</cp:revision>
  <cp:lastPrinted>2024-03-06T03:58:00Z</cp:lastPrinted>
  <dcterms:created xsi:type="dcterms:W3CDTF">2024-03-05T00:40:00Z</dcterms:created>
  <dcterms:modified xsi:type="dcterms:W3CDTF">2024-03-06T03:59:00Z</dcterms:modified>
</cp:coreProperties>
</file>