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323" w:rsidRDefault="00B53B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634DCF">
        <w:rPr>
          <w:rFonts w:ascii="Times New Roman" w:hAnsi="Times New Roman"/>
          <w:sz w:val="24"/>
          <w:szCs w:val="24"/>
        </w:rPr>
        <w:t>бюджетное</w:t>
      </w:r>
      <w:r>
        <w:rPr>
          <w:rFonts w:ascii="Times New Roman" w:hAnsi="Times New Roman"/>
          <w:sz w:val="24"/>
          <w:szCs w:val="24"/>
        </w:rPr>
        <w:t xml:space="preserve"> дошкольное образовательное</w:t>
      </w:r>
    </w:p>
    <w:p w:rsidR="00D85323" w:rsidRDefault="00B53B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</w:t>
      </w:r>
      <w:r w:rsidR="00634DC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етский сад </w:t>
      </w:r>
      <w:r w:rsidR="00634DCF">
        <w:rPr>
          <w:rFonts w:ascii="Times New Roman" w:hAnsi="Times New Roman"/>
          <w:sz w:val="24"/>
          <w:szCs w:val="24"/>
        </w:rPr>
        <w:t>с. Матвеевка</w:t>
      </w: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B53BCB" w:rsidP="00634D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Принято:                                                                     Утверждено:</w:t>
      </w:r>
    </w:p>
    <w:p w:rsidR="00D85323" w:rsidRDefault="00B53BCB" w:rsidP="00634D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педагогическом совете                                         Заведующий М</w:t>
      </w:r>
      <w:r w:rsidR="00634DC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ДОУ</w:t>
      </w:r>
    </w:p>
    <w:p w:rsidR="00D85323" w:rsidRDefault="00B53BCB" w:rsidP="00634D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№____                                                       </w:t>
      </w:r>
      <w:r w:rsidR="00634DC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етский сад</w:t>
      </w:r>
      <w:r w:rsidR="00634DCF">
        <w:rPr>
          <w:rFonts w:ascii="Times New Roman" w:hAnsi="Times New Roman"/>
          <w:sz w:val="24"/>
          <w:szCs w:val="24"/>
        </w:rPr>
        <w:t xml:space="preserve"> с. Матвеевка</w:t>
      </w:r>
    </w:p>
    <w:p w:rsidR="00D85323" w:rsidRDefault="00B53BCB" w:rsidP="00634D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«30» августа 202</w:t>
      </w:r>
      <w:r w:rsidR="00634D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</w:t>
      </w:r>
    </w:p>
    <w:p w:rsidR="00D85323" w:rsidRDefault="00B53BCB" w:rsidP="00634D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 Н.П.Землянская</w:t>
      </w:r>
    </w:p>
    <w:p w:rsidR="00D85323" w:rsidRDefault="00B53BCB" w:rsidP="00634D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Приказ №  от «30» августа 202</w:t>
      </w:r>
      <w:r w:rsidR="00130FA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D85323" w:rsidRDefault="00D85323" w:rsidP="00634D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B53B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план работы </w:t>
      </w:r>
    </w:p>
    <w:p w:rsidR="00D85323" w:rsidRDefault="00B53B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</w:t>
      </w:r>
      <w:r w:rsidR="00634DCF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руководител</w:t>
      </w:r>
      <w:r w:rsidR="00634DCF">
        <w:rPr>
          <w:rFonts w:ascii="Times New Roman" w:hAnsi="Times New Roman"/>
          <w:b/>
          <w:sz w:val="28"/>
          <w:szCs w:val="28"/>
        </w:rPr>
        <w:t>я</w:t>
      </w:r>
    </w:p>
    <w:p w:rsidR="00D85323" w:rsidRDefault="00B53B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634DCF">
        <w:rPr>
          <w:rFonts w:ascii="Times New Roman" w:hAnsi="Times New Roman"/>
          <w:b/>
          <w:sz w:val="28"/>
          <w:szCs w:val="28"/>
        </w:rPr>
        <w:t>.Г.Малковой</w:t>
      </w:r>
    </w:p>
    <w:p w:rsidR="00D85323" w:rsidRDefault="00B53B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 202</w:t>
      </w:r>
      <w:r w:rsidR="00634DC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634DC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учебный год</w:t>
      </w:r>
    </w:p>
    <w:p w:rsidR="00D85323" w:rsidRDefault="00D85323">
      <w:pPr>
        <w:rPr>
          <w:rFonts w:ascii="Times New Roman" w:hAnsi="Times New Roman"/>
          <w:b/>
          <w:sz w:val="28"/>
          <w:szCs w:val="28"/>
        </w:rPr>
      </w:pPr>
    </w:p>
    <w:p w:rsidR="00D85323" w:rsidRDefault="00D85323">
      <w:pPr>
        <w:rPr>
          <w:rFonts w:ascii="Times New Roman" w:hAnsi="Times New Roman"/>
          <w:b/>
          <w:sz w:val="28"/>
          <w:szCs w:val="28"/>
        </w:rPr>
      </w:pPr>
    </w:p>
    <w:p w:rsidR="00D85323" w:rsidRDefault="00D85323">
      <w:pPr>
        <w:rPr>
          <w:rFonts w:ascii="Times New Roman" w:hAnsi="Times New Roman"/>
          <w:b/>
          <w:sz w:val="28"/>
          <w:szCs w:val="28"/>
        </w:rPr>
      </w:pPr>
    </w:p>
    <w:p w:rsidR="00D85323" w:rsidRDefault="00D85323">
      <w:pPr>
        <w:rPr>
          <w:rFonts w:ascii="Times New Roman" w:hAnsi="Times New Roman"/>
          <w:b/>
          <w:sz w:val="28"/>
          <w:szCs w:val="28"/>
        </w:rPr>
      </w:pPr>
    </w:p>
    <w:p w:rsidR="00D85323" w:rsidRDefault="00D85323">
      <w:pPr>
        <w:rPr>
          <w:rFonts w:ascii="Times New Roman" w:hAnsi="Times New Roman"/>
          <w:b/>
          <w:sz w:val="28"/>
          <w:szCs w:val="28"/>
        </w:rPr>
      </w:pPr>
    </w:p>
    <w:p w:rsidR="00D85323" w:rsidRDefault="00D85323">
      <w:pPr>
        <w:rPr>
          <w:rFonts w:ascii="Times New Roman" w:hAnsi="Times New Roman"/>
          <w:b/>
          <w:sz w:val="28"/>
          <w:szCs w:val="28"/>
        </w:rPr>
      </w:pPr>
    </w:p>
    <w:p w:rsidR="00D85323" w:rsidRDefault="00D85323">
      <w:pPr>
        <w:rPr>
          <w:rFonts w:ascii="Times New Roman" w:hAnsi="Times New Roman"/>
          <w:b/>
          <w:sz w:val="28"/>
          <w:szCs w:val="28"/>
        </w:rPr>
      </w:pPr>
    </w:p>
    <w:p w:rsidR="00130FAA" w:rsidRDefault="00130FAA">
      <w:pPr>
        <w:jc w:val="center"/>
        <w:rPr>
          <w:rFonts w:ascii="Times New Roman" w:hAnsi="Times New Roman"/>
          <w:sz w:val="24"/>
          <w:szCs w:val="24"/>
        </w:rPr>
      </w:pPr>
    </w:p>
    <w:p w:rsidR="00130FAA" w:rsidRDefault="00130FAA">
      <w:pPr>
        <w:jc w:val="center"/>
        <w:rPr>
          <w:rFonts w:ascii="Times New Roman" w:hAnsi="Times New Roman"/>
          <w:sz w:val="24"/>
          <w:szCs w:val="24"/>
        </w:rPr>
      </w:pPr>
    </w:p>
    <w:p w:rsidR="00130FAA" w:rsidRDefault="00130FAA">
      <w:pPr>
        <w:jc w:val="center"/>
        <w:rPr>
          <w:rFonts w:ascii="Times New Roman" w:hAnsi="Times New Roman"/>
          <w:sz w:val="24"/>
          <w:szCs w:val="24"/>
        </w:rPr>
      </w:pPr>
    </w:p>
    <w:p w:rsidR="00D85323" w:rsidRDefault="00B53B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Хабаровск, 202</w:t>
      </w:r>
      <w:r w:rsidR="00634D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85323" w:rsidRDefault="00B53B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Годовой план музыкального руководителя рассчитан на 202</w:t>
      </w:r>
      <w:r w:rsidR="00634D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634DC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учебный год и разработан на основе программ дошкольного образования: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«Радуга» Т.Н. Доронова, Т. И. Гризик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«Музыкальное воспитание в детском саду» М.Б. Зацепиной 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Программы «Топ-хлоп, малыши» Т.Сауко, А.Буренина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Программы «Ритмическая мозаика» А.И.Буренина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 на развитие у детей эстетического восприятия, интереса и любви к музыке, потребность в творческом самовыражении.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Годовой план музыкального руководителя включает в себя следующие разделы: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Организационно – методическая работа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детьми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воспитателями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родителями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Взаимосвязь со специалистами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Конструктивно – партнерское взаимодействие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«Организационно – методическая работа»</w:t>
      </w:r>
      <w:r>
        <w:rPr>
          <w:rFonts w:ascii="Times New Roman" w:hAnsi="Times New Roman"/>
          <w:sz w:val="24"/>
          <w:szCs w:val="24"/>
        </w:rPr>
        <w:t xml:space="preserve"> включает в себя: составление плана работы на год, разработка критериев мониторинга для определение уровня развития детей в музыкальной деятельности, составление плана работы совместно с учителем – логопедом, разработка конспектов НОД с учетом ФО</w:t>
      </w:r>
      <w:r w:rsidR="00625FA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 дошкольного образования, оформление информационных стендов.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«Работа с детьми»</w:t>
      </w:r>
      <w:r>
        <w:rPr>
          <w:rFonts w:ascii="Times New Roman" w:hAnsi="Times New Roman"/>
          <w:sz w:val="24"/>
          <w:szCs w:val="24"/>
        </w:rPr>
        <w:t xml:space="preserve"> включает в себя: проведение мониторинга по музыкальному воспитанию, проведение НОД, праздников и культурно – досуго</w:t>
      </w:r>
      <w:r w:rsidR="00634DCF">
        <w:rPr>
          <w:rFonts w:ascii="Times New Roman" w:hAnsi="Times New Roman"/>
          <w:sz w:val="24"/>
          <w:szCs w:val="24"/>
        </w:rPr>
        <w:t xml:space="preserve">вой деятельности, </w:t>
      </w:r>
      <w:r>
        <w:rPr>
          <w:rFonts w:ascii="Times New Roman" w:hAnsi="Times New Roman"/>
          <w:sz w:val="24"/>
          <w:szCs w:val="24"/>
        </w:rPr>
        <w:t xml:space="preserve"> развивающей и индивидуальной работы, а так же работы с детьми с ярко выраженными музыкальными способностями, участие с детьми в районных и областных конкурсах и мероприятиях.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«Работа с родителями»</w:t>
      </w:r>
      <w:r>
        <w:rPr>
          <w:rFonts w:ascii="Times New Roman" w:hAnsi="Times New Roman"/>
          <w:sz w:val="24"/>
          <w:szCs w:val="24"/>
        </w:rPr>
        <w:t xml:space="preserve"> включает в себя: электронные и видео – консультации (сайт ДОУ), семинары – практикумы, мастер – классы, а  так же музыкально – спортивные развлечения, семейно – конкурсные и игровые программы, выступления на родительских собраниях.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раздел «Работа с воспитателями»</w:t>
      </w:r>
      <w:r>
        <w:rPr>
          <w:rFonts w:ascii="Times New Roman" w:hAnsi="Times New Roman"/>
          <w:sz w:val="24"/>
          <w:szCs w:val="24"/>
        </w:rPr>
        <w:t xml:space="preserve"> входят: повышение педагогической компетенции в вопросах музыкального воспитания дошкольников (консультации, обсуждение диагностического обследования детей, составление практических рекомендаций). Взаимодействие с педагогами по вопросам к подготовки к мероприятиям.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разделе «взаимосвязь со специалистами»</w:t>
      </w:r>
      <w:r>
        <w:rPr>
          <w:rFonts w:ascii="Times New Roman" w:hAnsi="Times New Roman"/>
          <w:sz w:val="24"/>
          <w:szCs w:val="24"/>
        </w:rPr>
        <w:t xml:space="preserve"> запланированы совместные педагогические обследования, консультации, анализ проведенной работы, а так же совместные мероприятия со специалистами.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плане развлечений на 202</w:t>
      </w:r>
      <w:r w:rsidR="00634D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634DC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учебный год указаны мероприятия к праздничным датам, развлечение и их сроки.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Годовой план музыкального руководителя является гибким, в течении года его содержание может дополняться и изменяться. 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создать условия для развития музыкальных способностей в разных видах музыкальной деятельности, творческой самореализации и самовыражения. </w:t>
      </w:r>
    </w:p>
    <w:p w:rsidR="00D85323" w:rsidRDefault="00B53B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Формировать основы музыкальной культуры у дошкольников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у детей музыкальные способности, музыкально – художественное творчество, творческую самостоятельность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эмоциональную отзывчивость, способность к сопереживанию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Воспитывать у детей интерес к музыкально – художественной деятельности, музыкальный и эстетический вкус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Приобщать ребенка к культуре своей страны, малой Родины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Привлекать родителей в образовательный процесс, повышая их интерес к образовательному процессу, а так же повышать родительскую компетентность через разнообразные формы работы (в том числе дистанционные и с использованием информационно – коммуникативных технологий).</w:t>
      </w:r>
    </w:p>
    <w:p w:rsidR="00D85323" w:rsidRDefault="00B53B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Организационно- методическая работа.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2335"/>
        <w:gridCol w:w="2337"/>
      </w:tblGrid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образовательной области «Художественно – эстетическое развитие. Музыка» в соответствии ФО</w:t>
            </w:r>
            <w:r w:rsidR="00625FA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конспектов НОД с учетом возраста детей, в соответствии с ФО</w:t>
            </w:r>
            <w:r w:rsidR="00625FA2">
              <w:rPr>
                <w:rFonts w:ascii="Times New Roman" w:hAnsi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гола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музыкальных способностей детей по художественно – эстетическому развитию «Музыка»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пед. советах и семинарах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b/>
          <w:sz w:val="24"/>
          <w:szCs w:val="24"/>
        </w:rPr>
      </w:pPr>
    </w:p>
    <w:p w:rsidR="00D85323" w:rsidRDefault="00D85323">
      <w:pPr>
        <w:rPr>
          <w:rFonts w:ascii="Times New Roman" w:hAnsi="Times New Roman"/>
          <w:b/>
          <w:sz w:val="24"/>
          <w:szCs w:val="24"/>
        </w:rPr>
      </w:pPr>
    </w:p>
    <w:p w:rsidR="00D85323" w:rsidRDefault="00D85323">
      <w:pPr>
        <w:rPr>
          <w:rFonts w:ascii="Times New Roman" w:hAnsi="Times New Roman"/>
          <w:b/>
          <w:sz w:val="24"/>
          <w:szCs w:val="24"/>
        </w:rPr>
      </w:pPr>
    </w:p>
    <w:p w:rsidR="00D85323" w:rsidRDefault="00B53B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Работа с детьми.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2335"/>
        <w:gridCol w:w="2337"/>
      </w:tblGrid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по музыкальному воспитанию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НОД с детьми согласно реализуемым воспитательно – образовательным программам и сетке занятий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культурно – досуговой деятельности в ДОУ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 – развивающая работа с детьми согласно результатам мониторинга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групповая работа с детьми в режимных моментах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праздничных утренников и развлечений согласно годовому плану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детей в группе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детьми с ярко выраженными музыкальными способностями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85323">
        <w:tc>
          <w:tcPr>
            <w:tcW w:w="56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детьми по подготовке мероприятий в детском саду и все детского сада</w:t>
            </w:r>
          </w:p>
        </w:tc>
        <w:tc>
          <w:tcPr>
            <w:tcW w:w="233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B53B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с детьми.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D85323">
        <w:tc>
          <w:tcPr>
            <w:tcW w:w="1838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D85323">
        <w:trPr>
          <w:trHeight w:val="465"/>
        </w:trPr>
        <w:tc>
          <w:tcPr>
            <w:tcW w:w="1838" w:type="dxa"/>
            <w:vMerge w:val="restart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 группы,средняя,младшая группы</w:t>
            </w:r>
          </w:p>
        </w:tc>
      </w:tr>
      <w:tr w:rsidR="00D85323">
        <w:trPr>
          <w:gridAfter w:val="2"/>
          <w:wAfter w:w="7507" w:type="dxa"/>
          <w:trHeight w:val="420"/>
        </w:trPr>
        <w:tc>
          <w:tcPr>
            <w:tcW w:w="1838" w:type="dxa"/>
            <w:vMerge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323">
        <w:trPr>
          <w:gridAfter w:val="2"/>
          <w:wAfter w:w="7507" w:type="dxa"/>
          <w:trHeight w:val="312"/>
        </w:trPr>
        <w:tc>
          <w:tcPr>
            <w:tcW w:w="1838" w:type="dxa"/>
            <w:vMerge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323">
        <w:trPr>
          <w:gridAfter w:val="2"/>
          <w:wAfter w:w="7507" w:type="dxa"/>
          <w:trHeight w:val="312"/>
        </w:trPr>
        <w:tc>
          <w:tcPr>
            <w:tcW w:w="1838" w:type="dxa"/>
            <w:vMerge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323">
        <w:trPr>
          <w:trHeight w:val="720"/>
        </w:trPr>
        <w:tc>
          <w:tcPr>
            <w:tcW w:w="1838" w:type="dxa"/>
            <w:vMerge w:val="restart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«Осенины»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средняя, 2 – ая младшая группы</w:t>
            </w:r>
          </w:p>
        </w:tc>
      </w:tr>
      <w:tr w:rsidR="00D85323">
        <w:trPr>
          <w:trHeight w:val="900"/>
        </w:trPr>
        <w:tc>
          <w:tcPr>
            <w:tcW w:w="1838" w:type="dxa"/>
            <w:vMerge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у осени в корзинке»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Подготовительная, старшая, средняя, 2 – ая младшая, </w:t>
            </w:r>
          </w:p>
        </w:tc>
      </w:tr>
      <w:tr w:rsidR="00D85323" w:rsidTr="00BB2754">
        <w:trPr>
          <w:gridAfter w:val="2"/>
          <w:wAfter w:w="7507" w:type="dxa"/>
          <w:trHeight w:val="276"/>
        </w:trPr>
        <w:tc>
          <w:tcPr>
            <w:tcW w:w="1838" w:type="dxa"/>
            <w:vMerge w:val="restart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85323">
        <w:trPr>
          <w:trHeight w:val="780"/>
        </w:trPr>
        <w:tc>
          <w:tcPr>
            <w:tcW w:w="1838" w:type="dxa"/>
            <w:vMerge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матери»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средняя, 2 – ая младшая группы</w:t>
            </w:r>
          </w:p>
        </w:tc>
      </w:tr>
      <w:tr w:rsidR="00D85323">
        <w:trPr>
          <w:trHeight w:val="1470"/>
        </w:trPr>
        <w:tc>
          <w:tcPr>
            <w:tcW w:w="1838" w:type="dxa"/>
          </w:tcPr>
          <w:p w:rsidR="00D85323" w:rsidRDefault="00BB2754" w:rsidP="00BB27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средняя, 2 – ая младшая, 1 – ая младшая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323">
        <w:trPr>
          <w:trHeight w:val="765"/>
        </w:trPr>
        <w:tc>
          <w:tcPr>
            <w:tcW w:w="1838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«Рождественские колядки»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средняя, 2 – ая младшая группы</w:t>
            </w:r>
          </w:p>
        </w:tc>
      </w:tr>
      <w:tr w:rsidR="00D85323">
        <w:trPr>
          <w:trHeight w:val="882"/>
        </w:trPr>
        <w:tc>
          <w:tcPr>
            <w:tcW w:w="1838" w:type="dxa"/>
          </w:tcPr>
          <w:p w:rsidR="00D85323" w:rsidRDefault="00BB2754" w:rsidP="00BB27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392" w:type="dxa"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средняя, 2 – ая младшая группы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323">
        <w:trPr>
          <w:trHeight w:val="915"/>
        </w:trPr>
        <w:tc>
          <w:tcPr>
            <w:tcW w:w="1838" w:type="dxa"/>
            <w:vMerge w:val="restart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«Мамочки любимые»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средняя, 2 – ая младшая, 1 – ая младшая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</w:tr>
      <w:tr w:rsidR="00D85323">
        <w:trPr>
          <w:trHeight w:val="1290"/>
        </w:trPr>
        <w:tc>
          <w:tcPr>
            <w:tcW w:w="1838" w:type="dxa"/>
            <w:vMerge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средняя, 2 – ая младшая группы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323">
        <w:trPr>
          <w:trHeight w:val="750"/>
        </w:trPr>
        <w:tc>
          <w:tcPr>
            <w:tcW w:w="1838" w:type="dxa"/>
          </w:tcPr>
          <w:p w:rsidR="00D85323" w:rsidRDefault="00BB2754" w:rsidP="00BB27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«Весенние сюрпризы»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средняя, 2 – ая младшая группы</w:t>
            </w:r>
          </w:p>
        </w:tc>
      </w:tr>
      <w:tr w:rsidR="00D85323">
        <w:trPr>
          <w:trHeight w:val="450"/>
        </w:trPr>
        <w:tc>
          <w:tcPr>
            <w:tcW w:w="1838" w:type="dxa"/>
            <w:vMerge w:val="restart"/>
          </w:tcPr>
          <w:p w:rsidR="00D85323" w:rsidRDefault="00634DCF" w:rsidP="00634D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 (Спасибо нашим дедам!)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Подготовительная, старшая, средняя группы</w:t>
            </w:r>
          </w:p>
        </w:tc>
      </w:tr>
      <w:tr w:rsidR="00D85323">
        <w:trPr>
          <w:trHeight w:val="735"/>
        </w:trPr>
        <w:tc>
          <w:tcPr>
            <w:tcW w:w="1838" w:type="dxa"/>
            <w:vMerge/>
          </w:tcPr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 свидания детский сад!»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Подготовительные группы</w:t>
            </w:r>
          </w:p>
        </w:tc>
      </w:tr>
    </w:tbl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B53B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педагогами.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педагогической компетентности в вопросах музыкального воспитания дошкольника.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взаимодействия 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«Роль воспитателя на музыкальных занятиях»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«Как обеспечить положительное самоощущение ребенка в музыкальной деятельности»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«Роль воспитателя при подготовке детей к празднику»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«Роль воспитателя на музыкальных занятиях»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«Роль музыкально – дидактических игр в развитии музыкальных способностей»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«Использование фоновой музыки в режимных моментах»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«Музыкотерапия»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«Воспитание эстетических потребностей ребенка (гармония, порядок, красота, музыка) в самостоятельной музыкальной деятельности детей»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разучиванию подвижных музыкальных игр.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индивидуальную работу с ведущими утренников;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по проведению праздников;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B53B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мотивации на взаимодействие и положительный результат по развитию музыкальных способностей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 с семьей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по запросам родителей;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буклет «Музыкальное развитие в детском саду»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и памятка «Как вести себя на праздниках»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и памятка «Ваш ребенок на музыкальных занятиях и утренниках»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«Музыка и дети»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«Домашний концерт»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«Играйте вместе с детьми»</w:t>
            </w:r>
          </w:p>
          <w:p w:rsidR="00D85323" w:rsidRDefault="00D8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«Детские самодельные шумовые и музыкальные инструменты, значение их использования на музыкальных занятиях»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Консультаций «Караоке – полезное времяпрепровождение в семейном кругу»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Рекомендации: «Музыкальные интерактивные игры, в которые можно играть с ребенком дома»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«Музыка в вашей семье»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«Воспитание культуры ребенка в процессе восприятия музыки в домашних условиях»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и активизация родителей к участию в проведении праздника «Широкая Масленица»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«Детские музыкальные мультипликационные фильмы как средство развития музыкальных способностей у детей»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«Музыкотерапия в детском саду и дома. Репертуар для прослушивания дома».</w:t>
            </w:r>
          </w:p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«Роль дыхательной гимнастики, как метод оздоровления дошкольников»</w:t>
            </w:r>
          </w:p>
        </w:tc>
      </w:tr>
      <w:tr w:rsidR="00D85323">
        <w:tc>
          <w:tcPr>
            <w:tcW w:w="2263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82" w:type="dxa"/>
          </w:tcPr>
          <w:p w:rsidR="00D85323" w:rsidRDefault="00B53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«Ваш ребенок на занятиях музыкой»</w:t>
            </w:r>
          </w:p>
        </w:tc>
      </w:tr>
    </w:tbl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B53B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Взаимодействие со специалистами.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Ознакомление воспитателей с результатами мониторинга и выработка рекомендаций по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музыкальному воспитанию в группах.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и проведение консультаций: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«Развитие речи средствами музыки»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Консультация на тему: «Декоративно-пространственный дизайн в оформлении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праздников»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«Влияние музыки на психику ребенка»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«Развлечения в детском саду»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и групповые занятия с воспитателями по подготовке НОД,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праздников, развлечений.</w:t>
      </w:r>
    </w:p>
    <w:p w:rsidR="00D85323" w:rsidRDefault="00B53B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Профессиональные совершенствования.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вебинарах, конкурсах.</w:t>
      </w:r>
    </w:p>
    <w:p w:rsidR="00D85323" w:rsidRDefault="00B53B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Самообразование на тему: «Развитие двигательной активности детей дошкольного возраста в процессе музыкально – ритмической деятельности».</w:t>
      </w: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p w:rsidR="00D85323" w:rsidRDefault="00D85323">
      <w:pPr>
        <w:rPr>
          <w:rFonts w:ascii="Times New Roman" w:hAnsi="Times New Roman"/>
          <w:sz w:val="24"/>
          <w:szCs w:val="24"/>
        </w:rPr>
      </w:pPr>
    </w:p>
    <w:sectPr w:rsidR="00D85323" w:rsidSect="00D8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5323" w:rsidRDefault="00B53BCB">
      <w:pPr>
        <w:spacing w:line="240" w:lineRule="auto"/>
      </w:pPr>
      <w:r>
        <w:separator/>
      </w:r>
    </w:p>
  </w:endnote>
  <w:endnote w:type="continuationSeparator" w:id="0">
    <w:p w:rsidR="00D85323" w:rsidRDefault="00B53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5323" w:rsidRDefault="00B53BCB">
      <w:pPr>
        <w:spacing w:after="0"/>
      </w:pPr>
      <w:r>
        <w:separator/>
      </w:r>
    </w:p>
  </w:footnote>
  <w:footnote w:type="continuationSeparator" w:id="0">
    <w:p w:rsidR="00D85323" w:rsidRDefault="00B53B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3EC7"/>
    <w:rsid w:val="00003C52"/>
    <w:rsid w:val="000C7176"/>
    <w:rsid w:val="00122D92"/>
    <w:rsid w:val="00130FAA"/>
    <w:rsid w:val="00151842"/>
    <w:rsid w:val="00151EF6"/>
    <w:rsid w:val="00183B2D"/>
    <w:rsid w:val="001B76C6"/>
    <w:rsid w:val="001D4BB8"/>
    <w:rsid w:val="00293EC7"/>
    <w:rsid w:val="002B1B86"/>
    <w:rsid w:val="002F58C9"/>
    <w:rsid w:val="003438AB"/>
    <w:rsid w:val="00380BC7"/>
    <w:rsid w:val="003A3541"/>
    <w:rsid w:val="004451C1"/>
    <w:rsid w:val="004D0DA1"/>
    <w:rsid w:val="006072F4"/>
    <w:rsid w:val="00625FA2"/>
    <w:rsid w:val="00634DCF"/>
    <w:rsid w:val="00695507"/>
    <w:rsid w:val="00715098"/>
    <w:rsid w:val="00833C67"/>
    <w:rsid w:val="008C71E9"/>
    <w:rsid w:val="00927529"/>
    <w:rsid w:val="00942383"/>
    <w:rsid w:val="00954D9D"/>
    <w:rsid w:val="009F46BB"/>
    <w:rsid w:val="00A14235"/>
    <w:rsid w:val="00B4525B"/>
    <w:rsid w:val="00B53BCB"/>
    <w:rsid w:val="00B63321"/>
    <w:rsid w:val="00B951C6"/>
    <w:rsid w:val="00BA308E"/>
    <w:rsid w:val="00BB1EB1"/>
    <w:rsid w:val="00BB2754"/>
    <w:rsid w:val="00BB2F24"/>
    <w:rsid w:val="00C51CBE"/>
    <w:rsid w:val="00D61A45"/>
    <w:rsid w:val="00D762D8"/>
    <w:rsid w:val="00D85323"/>
    <w:rsid w:val="00F06A1F"/>
    <w:rsid w:val="4A5C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B1C9B"/>
  <w15:docId w15:val="{8D5D7258-D0FE-4BF3-AF7C-1EC36041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32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5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Наталья</cp:lastModifiedBy>
  <cp:revision>21</cp:revision>
  <cp:lastPrinted>2020-09-08T15:32:00Z</cp:lastPrinted>
  <dcterms:created xsi:type="dcterms:W3CDTF">2020-08-04T11:30:00Z</dcterms:created>
  <dcterms:modified xsi:type="dcterms:W3CDTF">2024-04-11T02:34:00Z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7F81F9CDDB484DBAB07FE06D9E4E6853</vt:lpwstr>
  </property>
</Properties>
</file>