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711" w:rsidRDefault="00374DA4" w:rsidP="003E61E8">
      <w:pPr>
        <w:pStyle w:val="20"/>
        <w:framePr w:w="9691" w:h="2449" w:hRule="exact" w:wrap="none" w:vAnchor="page" w:hAnchor="page" w:x="1173" w:y="4807"/>
        <w:shd w:val="clear" w:color="auto" w:fill="auto"/>
        <w:spacing w:after="0"/>
        <w:ind w:left="60" w:right="900"/>
      </w:pPr>
      <w:bookmarkStart w:id="0" w:name="_GoBack"/>
      <w:r>
        <w:rPr>
          <w:rStyle w:val="21"/>
          <w:b/>
          <w:bCs/>
        </w:rPr>
        <w:t>Картотека развивающих, сюжетно-ролевых игр, профессий для детей дошкольного возраста по ранней профориентации</w:t>
      </w:r>
    </w:p>
    <w:bookmarkEnd w:id="0"/>
    <w:p w:rsidR="00B43711" w:rsidRDefault="00B43711">
      <w:pPr>
        <w:rPr>
          <w:sz w:val="2"/>
          <w:szCs w:val="2"/>
        </w:rPr>
        <w:sectPr w:rsidR="00B43711">
          <w:pgSz w:w="11909" w:h="16838"/>
          <w:pgMar w:top="0" w:right="0" w:bottom="0" w:left="0" w:header="0" w:footer="3" w:gutter="0"/>
          <w:cols w:space="720"/>
          <w:noEndnote/>
          <w:docGrid w:linePitch="360"/>
        </w:sectPr>
      </w:pPr>
    </w:p>
    <w:p w:rsidR="00B43711" w:rsidRDefault="00374DA4">
      <w:pPr>
        <w:pStyle w:val="10"/>
        <w:framePr w:w="9523" w:h="13510" w:hRule="exact" w:wrap="none" w:vAnchor="page" w:hAnchor="page" w:x="1208" w:y="1627"/>
        <w:shd w:val="clear" w:color="auto" w:fill="auto"/>
        <w:spacing w:after="350"/>
        <w:ind w:left="360"/>
      </w:pPr>
      <w:bookmarkStart w:id="1" w:name="bookmark0"/>
      <w:r>
        <w:rPr>
          <w:rStyle w:val="11"/>
          <w:b/>
          <w:bCs/>
        </w:rPr>
        <w:lastRenderedPageBreak/>
        <w:t>Развивающие игры по ознакомлению дошкольников с профессиями взрослых</w:t>
      </w:r>
      <w:bookmarkEnd w:id="1"/>
    </w:p>
    <w:p w:rsidR="00B43711" w:rsidRDefault="00374DA4">
      <w:pPr>
        <w:pStyle w:val="40"/>
        <w:framePr w:w="9523" w:h="13510" w:hRule="exact" w:wrap="none" w:vAnchor="page" w:hAnchor="page" w:x="1208" w:y="1627"/>
        <w:numPr>
          <w:ilvl w:val="0"/>
          <w:numId w:val="1"/>
        </w:numPr>
        <w:shd w:val="clear" w:color="auto" w:fill="auto"/>
        <w:tabs>
          <w:tab w:val="left" w:pos="1724"/>
        </w:tabs>
        <w:spacing w:before="0"/>
        <w:ind w:left="20"/>
      </w:pPr>
      <w:r>
        <w:t>Настольная</w:t>
      </w:r>
      <w:r>
        <w:tab/>
        <w:t>развивающая игра «Профессии»</w:t>
      </w:r>
    </w:p>
    <w:p w:rsidR="00B43711" w:rsidRDefault="00374DA4">
      <w:pPr>
        <w:pStyle w:val="22"/>
        <w:framePr w:w="9523" w:h="13510" w:hRule="exact" w:wrap="none" w:vAnchor="page" w:hAnchor="page" w:x="1208" w:y="1627"/>
        <w:shd w:val="clear" w:color="auto" w:fill="auto"/>
        <w:spacing w:after="304"/>
        <w:ind w:left="20" w:right="880"/>
      </w:pPr>
      <w:r>
        <w:t>Цель: Знакомить детей с представителями разных профессий, принадлежностями и орудиями труда, которые они используют в своей деятельности.</w:t>
      </w:r>
    </w:p>
    <w:p w:rsidR="00B43711" w:rsidRDefault="00374DA4">
      <w:pPr>
        <w:pStyle w:val="40"/>
        <w:framePr w:w="9523" w:h="13510" w:hRule="exact" w:wrap="none" w:vAnchor="page" w:hAnchor="page" w:x="1208" w:y="1627"/>
        <w:numPr>
          <w:ilvl w:val="0"/>
          <w:numId w:val="1"/>
        </w:numPr>
        <w:shd w:val="clear" w:color="auto" w:fill="auto"/>
        <w:tabs>
          <w:tab w:val="left" w:pos="1724"/>
        </w:tabs>
        <w:spacing w:before="0" w:line="302" w:lineRule="exact"/>
        <w:ind w:left="20"/>
      </w:pPr>
      <w:r>
        <w:t>Игра ассоциация «Подбери пару»</w:t>
      </w:r>
    </w:p>
    <w:p w:rsidR="00B43711" w:rsidRDefault="00374DA4">
      <w:pPr>
        <w:pStyle w:val="22"/>
        <w:framePr w:w="9523" w:h="13510" w:hRule="exact" w:wrap="none" w:vAnchor="page" w:hAnchor="page" w:x="1208" w:y="1627"/>
        <w:shd w:val="clear" w:color="auto" w:fill="auto"/>
        <w:spacing w:line="302" w:lineRule="exact"/>
        <w:ind w:left="20" w:right="260"/>
      </w:pPr>
      <w:r>
        <w:t>Цель: Продолжать знакомить детей с профессиями взрослых и</w:t>
      </w:r>
      <w:r>
        <w:t xml:space="preserve"> профессиональными атрибутами. Учить подбирать пары подходящих друг другу карточек.</w:t>
      </w:r>
    </w:p>
    <w:p w:rsidR="00B43711" w:rsidRDefault="00374DA4">
      <w:pPr>
        <w:pStyle w:val="40"/>
        <w:framePr w:w="9523" w:h="13510" w:hRule="exact" w:wrap="none" w:vAnchor="page" w:hAnchor="page" w:x="1208" w:y="1627"/>
        <w:numPr>
          <w:ilvl w:val="0"/>
          <w:numId w:val="1"/>
        </w:numPr>
        <w:shd w:val="clear" w:color="auto" w:fill="auto"/>
        <w:tabs>
          <w:tab w:val="left" w:pos="265"/>
        </w:tabs>
        <w:spacing w:before="0" w:line="302" w:lineRule="exact"/>
        <w:ind w:left="20"/>
      </w:pPr>
      <w:r>
        <w:t>Настольная игра «</w:t>
      </w:r>
      <w:proofErr w:type="gramStart"/>
      <w:r>
        <w:t>Самый</w:t>
      </w:r>
      <w:proofErr w:type="gramEnd"/>
      <w:r>
        <w:t xml:space="preserve"> внимательный»</w:t>
      </w:r>
    </w:p>
    <w:p w:rsidR="00B43711" w:rsidRDefault="00374DA4">
      <w:pPr>
        <w:pStyle w:val="22"/>
        <w:framePr w:w="9523" w:h="13510" w:hRule="exact" w:wrap="none" w:vAnchor="page" w:hAnchor="page" w:x="1208" w:y="1627"/>
        <w:shd w:val="clear" w:color="auto" w:fill="auto"/>
        <w:spacing w:line="302" w:lineRule="exact"/>
        <w:ind w:left="20" w:right="260"/>
      </w:pPr>
      <w:r>
        <w:t>Цель: Развивать у детей наблюдательность, внимание и скорость реакции при закреплении знаний детей о некоторых профессиях взрослых</w:t>
      </w:r>
    </w:p>
    <w:p w:rsidR="00B43711" w:rsidRDefault="00374DA4">
      <w:pPr>
        <w:pStyle w:val="40"/>
        <w:framePr w:w="9523" w:h="13510" w:hRule="exact" w:wrap="none" w:vAnchor="page" w:hAnchor="page" w:x="1208" w:y="1627"/>
        <w:numPr>
          <w:ilvl w:val="0"/>
          <w:numId w:val="1"/>
        </w:numPr>
        <w:shd w:val="clear" w:color="auto" w:fill="auto"/>
        <w:tabs>
          <w:tab w:val="left" w:pos="265"/>
        </w:tabs>
        <w:spacing w:before="0" w:line="302" w:lineRule="exact"/>
        <w:ind w:left="20"/>
      </w:pPr>
      <w:r>
        <w:t>Игра</w:t>
      </w:r>
      <w:r>
        <w:t xml:space="preserve"> - лото «Назови профессию»</w:t>
      </w:r>
    </w:p>
    <w:p w:rsidR="00B43711" w:rsidRDefault="00374DA4">
      <w:pPr>
        <w:pStyle w:val="22"/>
        <w:framePr w:w="9523" w:h="13510" w:hRule="exact" w:wrap="none" w:vAnchor="page" w:hAnchor="page" w:x="1208" w:y="1627"/>
        <w:shd w:val="clear" w:color="auto" w:fill="auto"/>
        <w:spacing w:after="296" w:line="302" w:lineRule="exact"/>
        <w:ind w:left="20" w:right="1300"/>
      </w:pPr>
      <w:r>
        <w:t>Цель: Знакомить детей с профессиями, учить находить инструменты и принадлежности для разных профессий, расширять кругозор.</w:t>
      </w:r>
    </w:p>
    <w:p w:rsidR="00B43711" w:rsidRDefault="00374DA4">
      <w:pPr>
        <w:pStyle w:val="40"/>
        <w:framePr w:w="9523" w:h="13510" w:hRule="exact" w:wrap="none" w:vAnchor="page" w:hAnchor="page" w:x="1208" w:y="1627"/>
        <w:numPr>
          <w:ilvl w:val="0"/>
          <w:numId w:val="1"/>
        </w:numPr>
        <w:shd w:val="clear" w:color="auto" w:fill="auto"/>
        <w:tabs>
          <w:tab w:val="left" w:pos="265"/>
        </w:tabs>
        <w:spacing w:before="0"/>
        <w:ind w:left="20"/>
      </w:pPr>
      <w:r>
        <w:t>Развивающая игра «Рамки - вкладыши»</w:t>
      </w:r>
    </w:p>
    <w:p w:rsidR="00B43711" w:rsidRDefault="00374DA4">
      <w:pPr>
        <w:pStyle w:val="22"/>
        <w:framePr w:w="9523" w:h="13510" w:hRule="exact" w:wrap="none" w:vAnchor="page" w:hAnchor="page" w:x="1208" w:y="1627"/>
        <w:shd w:val="clear" w:color="auto" w:fill="auto"/>
        <w:ind w:left="20" w:right="260"/>
      </w:pPr>
      <w:r>
        <w:t>Цель: Вложить вкладыш в соответствующее место, подобрав его по размеру</w:t>
      </w:r>
      <w:r>
        <w:t xml:space="preserve"> и логике. Тренировать мелкую моторику пальцев, развивать логическое мышление, знакомить с окружающим миром, понятиями времени, цвета, количества.</w:t>
      </w:r>
    </w:p>
    <w:p w:rsidR="00B43711" w:rsidRDefault="00374DA4">
      <w:pPr>
        <w:pStyle w:val="40"/>
        <w:framePr w:w="9523" w:h="13510" w:hRule="exact" w:wrap="none" w:vAnchor="page" w:hAnchor="page" w:x="1208" w:y="1627"/>
        <w:numPr>
          <w:ilvl w:val="0"/>
          <w:numId w:val="1"/>
        </w:numPr>
        <w:shd w:val="clear" w:color="auto" w:fill="auto"/>
        <w:tabs>
          <w:tab w:val="left" w:pos="265"/>
        </w:tabs>
        <w:spacing w:before="0"/>
        <w:ind w:left="20"/>
      </w:pPr>
      <w:r>
        <w:t>Познавательная игра - лото «Профессии»</w:t>
      </w:r>
    </w:p>
    <w:p w:rsidR="00B43711" w:rsidRDefault="00374DA4">
      <w:pPr>
        <w:pStyle w:val="22"/>
        <w:framePr w:w="9523" w:h="13510" w:hRule="exact" w:wrap="none" w:vAnchor="page" w:hAnchor="page" w:x="1208" w:y="1627"/>
        <w:shd w:val="clear" w:color="auto" w:fill="auto"/>
        <w:ind w:left="20" w:right="260"/>
      </w:pPr>
      <w:r>
        <w:t>Цель: Закреплять представления об окружающем мире, получать новые свед</w:t>
      </w:r>
      <w:r>
        <w:t xml:space="preserve">ения в процессе игры. Закреплять знания об уже знакомых профессиях и знакомить с </w:t>
      </w:r>
      <w:proofErr w:type="gramStart"/>
      <w:r>
        <w:t>новыми</w:t>
      </w:r>
      <w:proofErr w:type="gramEnd"/>
      <w:r>
        <w:t>.</w:t>
      </w:r>
    </w:p>
    <w:p w:rsidR="00B43711" w:rsidRDefault="00374DA4">
      <w:pPr>
        <w:pStyle w:val="40"/>
        <w:framePr w:w="9523" w:h="13510" w:hRule="exact" w:wrap="none" w:vAnchor="page" w:hAnchor="page" w:x="1208" w:y="1627"/>
        <w:numPr>
          <w:ilvl w:val="0"/>
          <w:numId w:val="1"/>
        </w:numPr>
        <w:shd w:val="clear" w:color="auto" w:fill="auto"/>
        <w:tabs>
          <w:tab w:val="left" w:pos="265"/>
        </w:tabs>
        <w:spacing w:before="0"/>
        <w:ind w:left="20"/>
      </w:pPr>
      <w:r>
        <w:t>Познавательная игра «Все профессии важны»</w:t>
      </w:r>
    </w:p>
    <w:p w:rsidR="00B43711" w:rsidRDefault="00374DA4">
      <w:pPr>
        <w:pStyle w:val="22"/>
        <w:framePr w:w="9523" w:h="13510" w:hRule="exact" w:wrap="none" w:vAnchor="page" w:hAnchor="page" w:x="1208" w:y="1627"/>
        <w:shd w:val="clear" w:color="auto" w:fill="auto"/>
        <w:spacing w:after="304"/>
        <w:ind w:left="20" w:right="260"/>
      </w:pPr>
      <w:r>
        <w:t xml:space="preserve">Цель: Продолжать знакомить детей с различными профессиями, их названиями, назначением, с характерными особенностями внешнего </w:t>
      </w:r>
      <w:r>
        <w:t>вида, предметами и техникой, необходимой для работы. Расширять кругозор и словарный запас детей, развивать память, внимание и умение общаться.</w:t>
      </w:r>
    </w:p>
    <w:p w:rsidR="00B43711" w:rsidRDefault="00374DA4">
      <w:pPr>
        <w:pStyle w:val="40"/>
        <w:framePr w:w="9523" w:h="13510" w:hRule="exact" w:wrap="none" w:vAnchor="page" w:hAnchor="page" w:x="1208" w:y="1627"/>
        <w:numPr>
          <w:ilvl w:val="0"/>
          <w:numId w:val="1"/>
        </w:numPr>
        <w:shd w:val="clear" w:color="auto" w:fill="auto"/>
        <w:tabs>
          <w:tab w:val="left" w:pos="265"/>
        </w:tabs>
        <w:spacing w:before="0" w:line="302" w:lineRule="exact"/>
        <w:ind w:left="20"/>
      </w:pPr>
      <w:r>
        <w:t>Наглядно-дидактическое пособие «Рассказы по картинкам»</w:t>
      </w:r>
    </w:p>
    <w:p w:rsidR="00B43711" w:rsidRDefault="00374DA4">
      <w:pPr>
        <w:pStyle w:val="22"/>
        <w:framePr w:w="9523" w:h="13510" w:hRule="exact" w:wrap="none" w:vAnchor="page" w:hAnchor="page" w:x="1208" w:y="1627"/>
        <w:shd w:val="clear" w:color="auto" w:fill="auto"/>
        <w:spacing w:after="342" w:line="302" w:lineRule="exact"/>
        <w:ind w:left="20" w:right="260"/>
      </w:pPr>
      <w:r>
        <w:t xml:space="preserve">Цель: развитие связной речи у детей 3-7 лет, ознакомление </w:t>
      </w:r>
      <w:r>
        <w:t>с окружающим миром, миром профессий. Развитие речи и м</w:t>
      </w:r>
      <w:r>
        <w:rPr>
          <w:rStyle w:val="12"/>
        </w:rPr>
        <w:t>ышл</w:t>
      </w:r>
      <w:r>
        <w:t>ения.</w:t>
      </w:r>
    </w:p>
    <w:p w:rsidR="00B43711" w:rsidRDefault="00374DA4">
      <w:pPr>
        <w:pStyle w:val="40"/>
        <w:framePr w:w="9523" w:h="13510" w:hRule="exact" w:wrap="none" w:vAnchor="page" w:hAnchor="page" w:x="1208" w:y="1627"/>
        <w:numPr>
          <w:ilvl w:val="0"/>
          <w:numId w:val="1"/>
        </w:numPr>
        <w:shd w:val="clear" w:color="auto" w:fill="auto"/>
        <w:tabs>
          <w:tab w:val="left" w:pos="265"/>
        </w:tabs>
        <w:spacing w:before="0" w:line="250" w:lineRule="exact"/>
        <w:ind w:left="20"/>
      </w:pPr>
      <w:r>
        <w:t>Дидактическая игра «Кто, где работает?»</w:t>
      </w:r>
    </w:p>
    <w:p w:rsidR="00B43711" w:rsidRDefault="00B43711">
      <w:pPr>
        <w:rPr>
          <w:sz w:val="2"/>
          <w:szCs w:val="2"/>
        </w:rPr>
        <w:sectPr w:rsidR="00B43711">
          <w:pgSz w:w="11909" w:h="16838"/>
          <w:pgMar w:top="0" w:right="0" w:bottom="0" w:left="0" w:header="0" w:footer="3" w:gutter="0"/>
          <w:cols w:space="720"/>
          <w:noEndnote/>
          <w:docGrid w:linePitch="360"/>
        </w:sectPr>
      </w:pPr>
    </w:p>
    <w:p w:rsidR="00B43711" w:rsidRDefault="00374DA4">
      <w:pPr>
        <w:pStyle w:val="22"/>
        <w:framePr w:w="9533" w:h="14027" w:hRule="exact" w:wrap="none" w:vAnchor="page" w:hAnchor="page" w:x="1204" w:y="1379"/>
        <w:shd w:val="clear" w:color="auto" w:fill="auto"/>
        <w:spacing w:after="0"/>
        <w:ind w:right="1420"/>
      </w:pPr>
      <w:r>
        <w:lastRenderedPageBreak/>
        <w:t>Цель: уточнить представления детей о том, где работают люди разных профессий, как называется их рабочее место.</w:t>
      </w:r>
    </w:p>
    <w:p w:rsidR="00B43711" w:rsidRDefault="00374DA4">
      <w:pPr>
        <w:pStyle w:val="22"/>
        <w:framePr w:w="9533" w:h="14027" w:hRule="exact" w:wrap="none" w:vAnchor="page" w:hAnchor="page" w:x="1204" w:y="1379"/>
        <w:shd w:val="clear" w:color="auto" w:fill="auto"/>
        <w:spacing w:after="0"/>
        <w:ind w:right="3220"/>
      </w:pPr>
      <w:proofErr w:type="gramStart"/>
      <w:r>
        <w:t xml:space="preserve">Воспитатель - в </w:t>
      </w:r>
      <w:r>
        <w:t>детском саду; учитель - в школе; врач - в больнице, поликлинике, детском саду, школе; повар - в кухне, столовой, ресторане, кафе... и т.д.</w:t>
      </w:r>
      <w:proofErr w:type="gramEnd"/>
    </w:p>
    <w:p w:rsidR="00B43711" w:rsidRDefault="00374DA4">
      <w:pPr>
        <w:pStyle w:val="40"/>
        <w:framePr w:w="9533" w:h="14027" w:hRule="exact" w:wrap="none" w:vAnchor="page" w:hAnchor="page" w:x="1204" w:y="1379"/>
        <w:numPr>
          <w:ilvl w:val="0"/>
          <w:numId w:val="1"/>
        </w:numPr>
        <w:shd w:val="clear" w:color="auto" w:fill="auto"/>
        <w:tabs>
          <w:tab w:val="left" w:pos="368"/>
        </w:tabs>
        <w:spacing w:before="0"/>
      </w:pPr>
      <w:r>
        <w:t>Дидактическая игра «Кто это знает и умеет?»</w:t>
      </w:r>
    </w:p>
    <w:p w:rsidR="00B43711" w:rsidRDefault="00374DA4">
      <w:pPr>
        <w:pStyle w:val="22"/>
        <w:framePr w:w="9533" w:h="14027" w:hRule="exact" w:wrap="none" w:vAnchor="page" w:hAnchor="page" w:x="1204" w:y="1379"/>
        <w:shd w:val="clear" w:color="auto" w:fill="auto"/>
        <w:spacing w:after="0"/>
        <w:ind w:right="920"/>
      </w:pPr>
      <w:r>
        <w:t>Цель: расширять представления детей о том, какими знаниями и умениями дол</w:t>
      </w:r>
      <w:r>
        <w:t>жны обладать люди разных профессий.</w:t>
      </w:r>
    </w:p>
    <w:p w:rsidR="00B43711" w:rsidRDefault="00374DA4">
      <w:pPr>
        <w:pStyle w:val="22"/>
        <w:framePr w:w="9533" w:h="14027" w:hRule="exact" w:wrap="none" w:vAnchor="page" w:hAnchor="page" w:x="1204" w:y="1379"/>
        <w:shd w:val="clear" w:color="auto" w:fill="auto"/>
        <w:spacing w:after="0"/>
        <w:ind w:right="1420"/>
      </w:pPr>
      <w:r>
        <w:t>Знает детские стихи, рассказывает сказки, играет и гуляет с детьми</w:t>
      </w:r>
      <w:proofErr w:type="gramStart"/>
      <w:r>
        <w:t>.</w:t>
      </w:r>
      <w:proofErr w:type="gramEnd"/>
      <w:r>
        <w:t xml:space="preserve"> </w:t>
      </w:r>
      <w:proofErr w:type="gramStart"/>
      <w:r>
        <w:t>в</w:t>
      </w:r>
      <w:proofErr w:type="gramEnd"/>
      <w:r>
        <w:t>оспитатель.</w:t>
      </w:r>
    </w:p>
    <w:p w:rsidR="00B43711" w:rsidRDefault="00374DA4">
      <w:pPr>
        <w:pStyle w:val="22"/>
        <w:framePr w:w="9533" w:h="14027" w:hRule="exact" w:wrap="none" w:vAnchor="page" w:hAnchor="page" w:x="1204" w:y="1379"/>
        <w:shd w:val="clear" w:color="auto" w:fill="auto"/>
        <w:spacing w:after="0"/>
        <w:ind w:right="260"/>
      </w:pPr>
      <w:r>
        <w:t>Играет на пианино, знает детские песни, учит петь, танцевать, играет с детьми в музыкальные игры</w:t>
      </w:r>
      <w:proofErr w:type="gramStart"/>
      <w:r>
        <w:t>.</w:t>
      </w:r>
      <w:proofErr w:type="gramEnd"/>
      <w:r>
        <w:t xml:space="preserve"> </w:t>
      </w:r>
      <w:proofErr w:type="gramStart"/>
      <w:r>
        <w:t>м</w:t>
      </w:r>
      <w:proofErr w:type="gramEnd"/>
      <w:r>
        <w:t>узыкальный руководитель.</w:t>
      </w:r>
    </w:p>
    <w:p w:rsidR="00B43711" w:rsidRDefault="00374DA4">
      <w:pPr>
        <w:pStyle w:val="22"/>
        <w:framePr w:w="9533" w:h="14027" w:hRule="exact" w:wrap="none" w:vAnchor="page" w:hAnchor="page" w:x="1204" w:y="1379"/>
        <w:shd w:val="clear" w:color="auto" w:fill="auto"/>
        <w:spacing w:after="0"/>
        <w:ind w:right="360"/>
      </w:pPr>
      <w:r>
        <w:t xml:space="preserve">Знает организм </w:t>
      </w:r>
      <w:r>
        <w:t>человека, может оказать первую медицинскую помощь, умеет распознавать и лечить болезни</w:t>
      </w:r>
      <w:proofErr w:type="gramStart"/>
      <w:r>
        <w:t>.</w:t>
      </w:r>
      <w:proofErr w:type="gramEnd"/>
      <w:r>
        <w:t xml:space="preserve"> </w:t>
      </w:r>
      <w:proofErr w:type="gramStart"/>
      <w:r>
        <w:t>в</w:t>
      </w:r>
      <w:proofErr w:type="gramEnd"/>
      <w:r>
        <w:t>рач и т. п.</w:t>
      </w:r>
    </w:p>
    <w:p w:rsidR="00B43711" w:rsidRDefault="00374DA4">
      <w:pPr>
        <w:pStyle w:val="40"/>
        <w:framePr w:w="9533" w:h="14027" w:hRule="exact" w:wrap="none" w:vAnchor="page" w:hAnchor="page" w:x="1204" w:y="1379"/>
        <w:numPr>
          <w:ilvl w:val="0"/>
          <w:numId w:val="1"/>
        </w:numPr>
        <w:shd w:val="clear" w:color="auto" w:fill="auto"/>
        <w:tabs>
          <w:tab w:val="left" w:pos="368"/>
        </w:tabs>
        <w:spacing w:before="0"/>
      </w:pPr>
      <w:r>
        <w:t>Дидактическая игра «Кто это делает</w:t>
      </w:r>
      <w:proofErr w:type="gramStart"/>
      <w:r>
        <w:t xml:space="preserve"> ?</w:t>
      </w:r>
      <w:proofErr w:type="gramEnd"/>
      <w:r>
        <w:t>»</w:t>
      </w:r>
    </w:p>
    <w:p w:rsidR="00B43711" w:rsidRDefault="00374DA4">
      <w:pPr>
        <w:pStyle w:val="22"/>
        <w:framePr w:w="9533" w:h="14027" w:hRule="exact" w:wrap="none" w:vAnchor="page" w:hAnchor="page" w:x="1204" w:y="1379"/>
        <w:shd w:val="clear" w:color="auto" w:fill="auto"/>
        <w:spacing w:after="0"/>
        <w:ind w:right="360"/>
      </w:pPr>
      <w:r>
        <w:t>Цель: упражнять детей в умении определять название профессии по названиям действий.</w:t>
      </w:r>
    </w:p>
    <w:p w:rsidR="00B43711" w:rsidRDefault="00374DA4">
      <w:pPr>
        <w:pStyle w:val="22"/>
        <w:framePr w:w="9533" w:h="14027" w:hRule="exact" w:wrap="none" w:vAnchor="page" w:hAnchor="page" w:x="1204" w:y="1379"/>
        <w:shd w:val="clear" w:color="auto" w:fill="auto"/>
        <w:spacing w:after="0"/>
        <w:jc w:val="both"/>
      </w:pPr>
      <w:r>
        <w:t>Подстригает, укладывает, моет, пр</w:t>
      </w:r>
      <w:r>
        <w:t>ичесывает, сушит</w:t>
      </w:r>
      <w:proofErr w:type="gramStart"/>
      <w:r>
        <w:t>.</w:t>
      </w:r>
      <w:proofErr w:type="gramEnd"/>
      <w:r>
        <w:t xml:space="preserve"> </w:t>
      </w:r>
      <w:proofErr w:type="gramStart"/>
      <w:r>
        <w:t>п</w:t>
      </w:r>
      <w:proofErr w:type="gramEnd"/>
      <w:r>
        <w:t>арикмахер.</w:t>
      </w:r>
    </w:p>
    <w:p w:rsidR="00B43711" w:rsidRDefault="00374DA4">
      <w:pPr>
        <w:pStyle w:val="22"/>
        <w:framePr w:w="9533" w:h="14027" w:hRule="exact" w:wrap="none" w:vAnchor="page" w:hAnchor="page" w:x="1204" w:y="1379"/>
        <w:shd w:val="clear" w:color="auto" w:fill="auto"/>
        <w:spacing w:after="0"/>
        <w:jc w:val="both"/>
      </w:pPr>
      <w:r>
        <w:t>Замачивает, намыливает, стирает, стряхивает, сушит, гладит</w:t>
      </w:r>
      <w:proofErr w:type="gramStart"/>
      <w:r>
        <w:t>.</w:t>
      </w:r>
      <w:proofErr w:type="gramEnd"/>
      <w:r>
        <w:t xml:space="preserve"> </w:t>
      </w:r>
      <w:proofErr w:type="gramStart"/>
      <w:r>
        <w:t>п</w:t>
      </w:r>
      <w:proofErr w:type="gramEnd"/>
      <w:r>
        <w:t>рачка.</w:t>
      </w:r>
    </w:p>
    <w:p w:rsidR="00B43711" w:rsidRDefault="00374DA4">
      <w:pPr>
        <w:pStyle w:val="22"/>
        <w:framePr w:w="9533" w:h="14027" w:hRule="exact" w:wrap="none" w:vAnchor="page" w:hAnchor="page" w:x="1204" w:y="1379"/>
        <w:shd w:val="clear" w:color="auto" w:fill="auto"/>
        <w:spacing w:after="0"/>
        <w:jc w:val="both"/>
      </w:pPr>
      <w:r>
        <w:t>Фасует, взвешивает, отрезает, заворачивает, считает</w:t>
      </w:r>
      <w:proofErr w:type="gramStart"/>
      <w:r>
        <w:t xml:space="preserve"> .</w:t>
      </w:r>
      <w:proofErr w:type="gramEnd"/>
      <w:r>
        <w:t xml:space="preserve"> продавец.</w:t>
      </w:r>
    </w:p>
    <w:p w:rsidR="00B43711" w:rsidRDefault="00374DA4">
      <w:pPr>
        <w:pStyle w:val="22"/>
        <w:framePr w:w="9533" w:h="14027" w:hRule="exact" w:wrap="none" w:vAnchor="page" w:hAnchor="page" w:x="1204" w:y="1379"/>
        <w:shd w:val="clear" w:color="auto" w:fill="auto"/>
        <w:spacing w:after="0"/>
        <w:jc w:val="both"/>
      </w:pPr>
      <w:r>
        <w:t>Чистит, моет, жарит, варит, стряпает, солит, пробует, кормит</w:t>
      </w:r>
      <w:proofErr w:type="gramStart"/>
      <w:r>
        <w:t>.</w:t>
      </w:r>
      <w:proofErr w:type="gramEnd"/>
      <w:r>
        <w:t xml:space="preserve"> </w:t>
      </w:r>
      <w:proofErr w:type="gramStart"/>
      <w:r>
        <w:t>п</w:t>
      </w:r>
      <w:proofErr w:type="gramEnd"/>
      <w:r>
        <w:t>овар и т.п.</w:t>
      </w:r>
    </w:p>
    <w:p w:rsidR="00B43711" w:rsidRDefault="00374DA4">
      <w:pPr>
        <w:pStyle w:val="40"/>
        <w:framePr w:w="9533" w:h="14027" w:hRule="exact" w:wrap="none" w:vAnchor="page" w:hAnchor="page" w:x="1204" w:y="1379"/>
        <w:numPr>
          <w:ilvl w:val="0"/>
          <w:numId w:val="1"/>
        </w:numPr>
        <w:shd w:val="clear" w:color="auto" w:fill="auto"/>
        <w:tabs>
          <w:tab w:val="left" w:pos="368"/>
        </w:tabs>
        <w:spacing w:before="0"/>
      </w:pPr>
      <w:r>
        <w:t xml:space="preserve">Дидактическая игра </w:t>
      </w:r>
      <w:r>
        <w:t>«Кто что делает?»</w:t>
      </w:r>
    </w:p>
    <w:p w:rsidR="00B43711" w:rsidRDefault="00374DA4">
      <w:pPr>
        <w:pStyle w:val="22"/>
        <w:framePr w:w="9533" w:h="14027" w:hRule="exact" w:wrap="none" w:vAnchor="page" w:hAnchor="page" w:x="1204" w:y="1379"/>
        <w:shd w:val="clear" w:color="auto" w:fill="auto"/>
        <w:spacing w:after="0"/>
        <w:ind w:right="260"/>
      </w:pPr>
      <w:r>
        <w:t>Цель: расширять и уточнять представления детей о труде (трудовых операциях) людей разных профессий.</w:t>
      </w:r>
    </w:p>
    <w:p w:rsidR="00B43711" w:rsidRDefault="00374DA4">
      <w:pPr>
        <w:pStyle w:val="22"/>
        <w:framePr w:w="9533" w:h="14027" w:hRule="exact" w:wrap="none" w:vAnchor="page" w:hAnchor="page" w:x="1204" w:y="1379"/>
        <w:shd w:val="clear" w:color="auto" w:fill="auto"/>
        <w:spacing w:after="0"/>
        <w:jc w:val="both"/>
      </w:pPr>
      <w:r>
        <w:t>Дворник подметает, убирает, поливает, сгребает.</w:t>
      </w:r>
    </w:p>
    <w:p w:rsidR="00B43711" w:rsidRDefault="00374DA4">
      <w:pPr>
        <w:pStyle w:val="22"/>
        <w:framePr w:w="9533" w:h="14027" w:hRule="exact" w:wrap="none" w:vAnchor="page" w:hAnchor="page" w:x="1204" w:y="1379"/>
        <w:shd w:val="clear" w:color="auto" w:fill="auto"/>
        <w:spacing w:after="0"/>
        <w:jc w:val="both"/>
      </w:pPr>
      <w:r>
        <w:t>Музыкальный руководитель поет, играет, танцует, учит.</w:t>
      </w:r>
    </w:p>
    <w:p w:rsidR="00B43711" w:rsidRDefault="00374DA4">
      <w:pPr>
        <w:pStyle w:val="22"/>
        <w:framePr w:w="9533" w:h="14027" w:hRule="exact" w:wrap="none" w:vAnchor="page" w:hAnchor="page" w:x="1204" w:y="1379"/>
        <w:shd w:val="clear" w:color="auto" w:fill="auto"/>
        <w:spacing w:after="0"/>
        <w:ind w:right="920"/>
      </w:pPr>
      <w:r>
        <w:t>Младший воспитатель (няня) моет, уби</w:t>
      </w:r>
      <w:r>
        <w:t>рает, вытирает, застилает, одевает, читает</w:t>
      </w:r>
      <w:proofErr w:type="gramStart"/>
      <w:r>
        <w:t>.</w:t>
      </w:r>
      <w:proofErr w:type="gramEnd"/>
      <w:r>
        <w:t xml:space="preserve"> </w:t>
      </w:r>
      <w:proofErr w:type="gramStart"/>
      <w:r>
        <w:t>и</w:t>
      </w:r>
      <w:proofErr w:type="gramEnd"/>
      <w:r>
        <w:t xml:space="preserve"> т.д.</w:t>
      </w:r>
    </w:p>
    <w:p w:rsidR="00B43711" w:rsidRDefault="00374DA4">
      <w:pPr>
        <w:pStyle w:val="40"/>
        <w:framePr w:w="9533" w:h="14027" w:hRule="exact" w:wrap="none" w:vAnchor="page" w:hAnchor="page" w:x="1204" w:y="1379"/>
        <w:numPr>
          <w:ilvl w:val="0"/>
          <w:numId w:val="1"/>
        </w:numPr>
        <w:shd w:val="clear" w:color="auto" w:fill="auto"/>
        <w:tabs>
          <w:tab w:val="left" w:pos="368"/>
        </w:tabs>
        <w:spacing w:before="0"/>
      </w:pPr>
      <w:r>
        <w:t>Дидактическая игра «Исправь ошибку»</w:t>
      </w:r>
    </w:p>
    <w:p w:rsidR="00B43711" w:rsidRDefault="00374DA4">
      <w:pPr>
        <w:pStyle w:val="22"/>
        <w:framePr w:w="9533" w:h="14027" w:hRule="exact" w:wrap="none" w:vAnchor="page" w:hAnchor="page" w:x="1204" w:y="1379"/>
        <w:shd w:val="clear" w:color="auto" w:fill="auto"/>
        <w:spacing w:after="0"/>
        <w:ind w:right="260"/>
      </w:pPr>
      <w:r>
        <w:t>Цель: учить детей находить и исправлять ошибки в действиях людей различных профессий.</w:t>
      </w:r>
    </w:p>
    <w:p w:rsidR="00B43711" w:rsidRDefault="00374DA4">
      <w:pPr>
        <w:pStyle w:val="22"/>
        <w:framePr w:w="9533" w:h="14027" w:hRule="exact" w:wrap="none" w:vAnchor="page" w:hAnchor="page" w:x="1204" w:y="1379"/>
        <w:shd w:val="clear" w:color="auto" w:fill="auto"/>
        <w:spacing w:after="0"/>
        <w:jc w:val="both"/>
      </w:pPr>
      <w:r>
        <w:t>Повар лечит, а врач готовит.</w:t>
      </w:r>
    </w:p>
    <w:p w:rsidR="00B43711" w:rsidRDefault="00374DA4">
      <w:pPr>
        <w:pStyle w:val="22"/>
        <w:framePr w:w="9533" w:h="14027" w:hRule="exact" w:wrap="none" w:vAnchor="page" w:hAnchor="page" w:x="1204" w:y="1379"/>
        <w:shd w:val="clear" w:color="auto" w:fill="auto"/>
        <w:spacing w:after="0"/>
        <w:jc w:val="both"/>
      </w:pPr>
      <w:r>
        <w:t>Дворник продает, а продавец подметает.</w:t>
      </w:r>
    </w:p>
    <w:p w:rsidR="00B43711" w:rsidRDefault="00374DA4">
      <w:pPr>
        <w:pStyle w:val="22"/>
        <w:framePr w:w="9533" w:h="14027" w:hRule="exact" w:wrap="none" w:vAnchor="page" w:hAnchor="page" w:x="1204" w:y="1379"/>
        <w:shd w:val="clear" w:color="auto" w:fill="auto"/>
        <w:spacing w:after="0"/>
        <w:jc w:val="both"/>
      </w:pPr>
      <w:r>
        <w:t xml:space="preserve">Учитель </w:t>
      </w:r>
      <w:r>
        <w:t>подстригает, а парикмахер проверяет тетради.</w:t>
      </w:r>
    </w:p>
    <w:p w:rsidR="00B43711" w:rsidRDefault="00374DA4">
      <w:pPr>
        <w:pStyle w:val="22"/>
        <w:framePr w:w="9533" w:h="14027" w:hRule="exact" w:wrap="none" w:vAnchor="page" w:hAnchor="page" w:x="1204" w:y="1379"/>
        <w:shd w:val="clear" w:color="auto" w:fill="auto"/>
        <w:spacing w:after="0"/>
        <w:jc w:val="both"/>
      </w:pPr>
      <w:r>
        <w:t>Музыкальный руководитель стирает, а прачка поет с детьми песни</w:t>
      </w:r>
      <w:proofErr w:type="gramStart"/>
      <w:r>
        <w:t>.</w:t>
      </w:r>
      <w:proofErr w:type="gramEnd"/>
      <w:r>
        <w:t xml:space="preserve"> </w:t>
      </w:r>
      <w:proofErr w:type="gramStart"/>
      <w:r>
        <w:t>и</w:t>
      </w:r>
      <w:proofErr w:type="gramEnd"/>
      <w:r>
        <w:t xml:space="preserve"> т.д.</w:t>
      </w:r>
    </w:p>
    <w:p w:rsidR="00B43711" w:rsidRDefault="00374DA4">
      <w:pPr>
        <w:pStyle w:val="40"/>
        <w:framePr w:w="9533" w:h="14027" w:hRule="exact" w:wrap="none" w:vAnchor="page" w:hAnchor="page" w:x="1204" w:y="1379"/>
        <w:numPr>
          <w:ilvl w:val="0"/>
          <w:numId w:val="1"/>
        </w:numPr>
        <w:shd w:val="clear" w:color="auto" w:fill="auto"/>
        <w:tabs>
          <w:tab w:val="left" w:pos="368"/>
        </w:tabs>
        <w:spacing w:before="0"/>
      </w:pPr>
      <w:r>
        <w:t xml:space="preserve">Дидактическая игра «Для </w:t>
      </w:r>
      <w:proofErr w:type="gramStart"/>
      <w:r>
        <w:t>человека</w:t>
      </w:r>
      <w:proofErr w:type="gramEnd"/>
      <w:r>
        <w:t xml:space="preserve"> какой профессии это нужно?»</w:t>
      </w:r>
    </w:p>
    <w:p w:rsidR="00B43711" w:rsidRDefault="00374DA4">
      <w:pPr>
        <w:pStyle w:val="22"/>
        <w:framePr w:w="9533" w:h="14027" w:hRule="exact" w:wrap="none" w:vAnchor="page" w:hAnchor="page" w:x="1204" w:y="1379"/>
        <w:shd w:val="clear" w:color="auto" w:fill="auto"/>
        <w:spacing w:after="0"/>
        <w:ind w:right="920"/>
      </w:pPr>
      <w:r>
        <w:t>Цель: расширять представления детей о предметах, необходимых человеку определен</w:t>
      </w:r>
      <w:r>
        <w:t>ной профессии.</w:t>
      </w:r>
    </w:p>
    <w:p w:rsidR="00B43711" w:rsidRDefault="00374DA4">
      <w:pPr>
        <w:pStyle w:val="22"/>
        <w:framePr w:w="9533" w:h="14027" w:hRule="exact" w:wrap="none" w:vAnchor="page" w:hAnchor="page" w:x="1204" w:y="1379"/>
        <w:shd w:val="clear" w:color="auto" w:fill="auto"/>
        <w:spacing w:after="0"/>
        <w:jc w:val="both"/>
      </w:pPr>
      <w:r>
        <w:t>Весы, прилавок, товар, кассовый аппарат</w:t>
      </w:r>
      <w:proofErr w:type="gramStart"/>
      <w:r>
        <w:t>.</w:t>
      </w:r>
      <w:proofErr w:type="gramEnd"/>
      <w:r>
        <w:t xml:space="preserve"> - </w:t>
      </w:r>
      <w:proofErr w:type="gramStart"/>
      <w:r>
        <w:t>п</w:t>
      </w:r>
      <w:proofErr w:type="gramEnd"/>
      <w:r>
        <w:t>родавцу.</w:t>
      </w:r>
    </w:p>
    <w:p w:rsidR="00B43711" w:rsidRDefault="00374DA4">
      <w:pPr>
        <w:pStyle w:val="22"/>
        <w:framePr w:w="9533" w:h="14027" w:hRule="exact" w:wrap="none" w:vAnchor="page" w:hAnchor="page" w:x="1204" w:y="1379"/>
        <w:shd w:val="clear" w:color="auto" w:fill="auto"/>
        <w:spacing w:after="0"/>
        <w:ind w:right="920"/>
      </w:pPr>
      <w:r>
        <w:t>Метла, лопата, шланг, песок, лом, снегоуборочная машина</w:t>
      </w:r>
      <w:proofErr w:type="gramStart"/>
      <w:r>
        <w:t>.</w:t>
      </w:r>
      <w:proofErr w:type="gramEnd"/>
      <w:r>
        <w:t xml:space="preserve"> - </w:t>
      </w:r>
      <w:proofErr w:type="gramStart"/>
      <w:r>
        <w:t>д</w:t>
      </w:r>
      <w:proofErr w:type="gramEnd"/>
      <w:r>
        <w:t>ворнику. Стиральная машина, ванна, мыло, утюг</w:t>
      </w:r>
      <w:proofErr w:type="gramStart"/>
      <w:r>
        <w:t>.</w:t>
      </w:r>
      <w:proofErr w:type="gramEnd"/>
      <w:r>
        <w:t xml:space="preserve"> - </w:t>
      </w:r>
      <w:proofErr w:type="gramStart"/>
      <w:r>
        <w:t>п</w:t>
      </w:r>
      <w:proofErr w:type="gramEnd"/>
      <w:r>
        <w:t>рачке.</w:t>
      </w:r>
    </w:p>
    <w:p w:rsidR="00B43711" w:rsidRDefault="00374DA4">
      <w:pPr>
        <w:pStyle w:val="22"/>
        <w:framePr w:w="9533" w:h="14027" w:hRule="exact" w:wrap="none" w:vAnchor="page" w:hAnchor="page" w:x="1204" w:y="1379"/>
        <w:shd w:val="clear" w:color="auto" w:fill="auto"/>
        <w:spacing w:after="286"/>
        <w:ind w:right="920"/>
      </w:pPr>
      <w:r>
        <w:t>Расческа, ножн</w:t>
      </w:r>
      <w:r>
        <w:rPr>
          <w:rStyle w:val="12"/>
        </w:rPr>
        <w:t>ицы</w:t>
      </w:r>
      <w:r>
        <w:t>, фен, шампунь, лак для волос, машинка для стрижки</w:t>
      </w:r>
      <w:proofErr w:type="gramStart"/>
      <w:r>
        <w:t>.</w:t>
      </w:r>
      <w:proofErr w:type="gramEnd"/>
      <w:r>
        <w:t xml:space="preserve"> - </w:t>
      </w:r>
      <w:proofErr w:type="gramStart"/>
      <w:r>
        <w:t>п</w:t>
      </w:r>
      <w:proofErr w:type="gramEnd"/>
      <w:r>
        <w:t>арикмахеру и т.д.</w:t>
      </w:r>
    </w:p>
    <w:p w:rsidR="00B43711" w:rsidRDefault="00374DA4">
      <w:pPr>
        <w:pStyle w:val="40"/>
        <w:framePr w:w="9533" w:h="14027" w:hRule="exact" w:wrap="none" w:vAnchor="page" w:hAnchor="page" w:x="1204" w:y="1379"/>
        <w:numPr>
          <w:ilvl w:val="0"/>
          <w:numId w:val="1"/>
        </w:numPr>
        <w:shd w:val="clear" w:color="auto" w:fill="auto"/>
        <w:tabs>
          <w:tab w:val="left" w:pos="368"/>
        </w:tabs>
        <w:spacing w:before="0" w:line="250" w:lineRule="exact"/>
      </w:pPr>
      <w:r>
        <w:t>Речевое упражнение «Я начинаю предложение, а вы заканчиваете»</w:t>
      </w:r>
    </w:p>
    <w:p w:rsidR="00B43711" w:rsidRDefault="00B43711">
      <w:pPr>
        <w:rPr>
          <w:sz w:val="2"/>
          <w:szCs w:val="2"/>
        </w:rPr>
        <w:sectPr w:rsidR="00B43711">
          <w:pgSz w:w="11909" w:h="16838"/>
          <w:pgMar w:top="0" w:right="0" w:bottom="0" w:left="0" w:header="0" w:footer="3" w:gutter="0"/>
          <w:cols w:space="720"/>
          <w:noEndnote/>
          <w:docGrid w:linePitch="360"/>
        </w:sectPr>
      </w:pPr>
    </w:p>
    <w:p w:rsidR="00B43711" w:rsidRDefault="00374DA4">
      <w:pPr>
        <w:pStyle w:val="22"/>
        <w:framePr w:w="9595" w:h="14342" w:hRule="exact" w:wrap="none" w:vAnchor="page" w:hAnchor="page" w:x="1172" w:y="1221"/>
        <w:shd w:val="clear" w:color="auto" w:fill="auto"/>
        <w:spacing w:after="0"/>
        <w:ind w:left="20" w:right="380"/>
      </w:pPr>
      <w:r>
        <w:lastRenderedPageBreak/>
        <w:t>Цель: закреплять представления детей о значении и результатах труда людей разных профессий.</w:t>
      </w:r>
    </w:p>
    <w:p w:rsidR="00B43711" w:rsidRDefault="00374DA4">
      <w:pPr>
        <w:pStyle w:val="22"/>
        <w:framePr w:w="9595" w:h="14342" w:hRule="exact" w:wrap="none" w:vAnchor="page" w:hAnchor="page" w:x="1172" w:y="1221"/>
        <w:shd w:val="clear" w:color="auto" w:fill="auto"/>
        <w:spacing w:after="0"/>
        <w:ind w:left="20"/>
      </w:pPr>
      <w:r>
        <w:t>Если бы не было учителей, то ...</w:t>
      </w:r>
    </w:p>
    <w:p w:rsidR="00B43711" w:rsidRDefault="00374DA4">
      <w:pPr>
        <w:pStyle w:val="22"/>
        <w:framePr w:w="9595" w:h="14342" w:hRule="exact" w:wrap="none" w:vAnchor="page" w:hAnchor="page" w:x="1172" w:y="1221"/>
        <w:shd w:val="clear" w:color="auto" w:fill="auto"/>
        <w:spacing w:after="0"/>
        <w:ind w:left="20"/>
      </w:pPr>
      <w:r>
        <w:t xml:space="preserve">Если бы не было врачей, то </w:t>
      </w:r>
      <w:r>
        <w:t>...</w:t>
      </w:r>
    </w:p>
    <w:p w:rsidR="00B43711" w:rsidRDefault="00374DA4">
      <w:pPr>
        <w:pStyle w:val="22"/>
        <w:framePr w:w="9595" w:h="14342" w:hRule="exact" w:wrap="none" w:vAnchor="page" w:hAnchor="page" w:x="1172" w:y="1221"/>
        <w:shd w:val="clear" w:color="auto" w:fill="auto"/>
        <w:spacing w:after="0"/>
        <w:ind w:left="20"/>
      </w:pPr>
      <w:r>
        <w:t>Если бы не было дворников, то.</w:t>
      </w:r>
    </w:p>
    <w:p w:rsidR="00B43711" w:rsidRDefault="00374DA4">
      <w:pPr>
        <w:pStyle w:val="22"/>
        <w:framePr w:w="9595" w:h="14342" w:hRule="exact" w:wrap="none" w:vAnchor="page" w:hAnchor="page" w:x="1172" w:y="1221"/>
        <w:shd w:val="clear" w:color="auto" w:fill="auto"/>
        <w:spacing w:after="0"/>
        <w:ind w:left="20"/>
      </w:pPr>
      <w:r>
        <w:t>Если бы не было водителей, то ... и т.д.</w:t>
      </w:r>
    </w:p>
    <w:p w:rsidR="00B43711" w:rsidRDefault="00374DA4">
      <w:pPr>
        <w:pStyle w:val="40"/>
        <w:framePr w:w="9595" w:h="14342" w:hRule="exact" w:wrap="none" w:vAnchor="page" w:hAnchor="page" w:x="1172" w:y="1221"/>
        <w:numPr>
          <w:ilvl w:val="0"/>
          <w:numId w:val="1"/>
        </w:numPr>
        <w:shd w:val="clear" w:color="auto" w:fill="auto"/>
        <w:tabs>
          <w:tab w:val="left" w:pos="386"/>
        </w:tabs>
        <w:spacing w:before="0"/>
        <w:ind w:left="20"/>
      </w:pPr>
      <w:r>
        <w:t>Дидактическая игра «Нарисуем портрет» (речевой)</w:t>
      </w:r>
    </w:p>
    <w:p w:rsidR="00B43711" w:rsidRDefault="00374DA4">
      <w:pPr>
        <w:pStyle w:val="22"/>
        <w:framePr w:w="9595" w:h="14342" w:hRule="exact" w:wrap="none" w:vAnchor="page" w:hAnchor="page" w:x="1172" w:y="1221"/>
        <w:shd w:val="clear" w:color="auto" w:fill="auto"/>
        <w:spacing w:after="0"/>
        <w:ind w:left="20" w:right="380"/>
      </w:pPr>
      <w:r>
        <w:t xml:space="preserve">Цель: учить детей составлять речевые портреты сотрудников детского сада. </w:t>
      </w:r>
      <w:proofErr w:type="gramStart"/>
      <w:r>
        <w:t>Детям предлагается составить описательный рассказ (Кто это?</w:t>
      </w:r>
      <w:proofErr w:type="gramEnd"/>
      <w:r>
        <w:t xml:space="preserve"> Как выглядит? </w:t>
      </w:r>
      <w:proofErr w:type="gramStart"/>
      <w:r>
        <w:t xml:space="preserve">Чем занимается? и т.п.) о сотруднике детского сада по образцу, плану, алгоритму, используя фотографии, </w:t>
      </w:r>
      <w:proofErr w:type="spellStart"/>
      <w:r>
        <w:t>мнемотаблицы</w:t>
      </w:r>
      <w:proofErr w:type="spellEnd"/>
      <w:r>
        <w:t>.</w:t>
      </w:r>
      <w:proofErr w:type="gramEnd"/>
    </w:p>
    <w:p w:rsidR="00B43711" w:rsidRDefault="00374DA4">
      <w:pPr>
        <w:pStyle w:val="40"/>
        <w:framePr w:w="9595" w:h="14342" w:hRule="exact" w:wrap="none" w:vAnchor="page" w:hAnchor="page" w:x="1172" w:y="1221"/>
        <w:numPr>
          <w:ilvl w:val="0"/>
          <w:numId w:val="1"/>
        </w:numPr>
        <w:shd w:val="clear" w:color="auto" w:fill="auto"/>
        <w:tabs>
          <w:tab w:val="left" w:pos="386"/>
        </w:tabs>
        <w:spacing w:before="0"/>
        <w:ind w:left="20"/>
      </w:pPr>
      <w:r>
        <w:t>Дидактическая игра «Кто на фото?»;</w:t>
      </w:r>
    </w:p>
    <w:p w:rsidR="00B43711" w:rsidRDefault="00374DA4">
      <w:pPr>
        <w:pStyle w:val="22"/>
        <w:framePr w:w="9595" w:h="14342" w:hRule="exact" w:wrap="none" w:vAnchor="page" w:hAnchor="page" w:x="1172" w:y="1221"/>
        <w:shd w:val="clear" w:color="auto" w:fill="auto"/>
        <w:spacing w:after="0"/>
        <w:ind w:left="20"/>
        <w:jc w:val="both"/>
      </w:pPr>
      <w:r>
        <w:t>«Найди и расскажи» (по фотографии)</w:t>
      </w:r>
    </w:p>
    <w:p w:rsidR="00B43711" w:rsidRDefault="00374DA4">
      <w:pPr>
        <w:pStyle w:val="22"/>
        <w:framePr w:w="9595" w:h="14342" w:hRule="exact" w:wrap="none" w:vAnchor="page" w:hAnchor="page" w:x="1172" w:y="1221"/>
        <w:shd w:val="clear" w:color="auto" w:fill="auto"/>
        <w:spacing w:after="0"/>
        <w:ind w:left="20" w:right="380"/>
      </w:pPr>
      <w:r>
        <w:t xml:space="preserve">Цель: закреплять представления детей о работе </w:t>
      </w:r>
      <w:r>
        <w:t>сотрудников детского сада. Детям предлагается назвать сотрудника детского сада (по фотографии) или выбрать нужную фотографию и рассказать об этом человеке: как зовут, в каком помещении работает, какой он, что делает?</w:t>
      </w:r>
    </w:p>
    <w:p w:rsidR="00B43711" w:rsidRDefault="00374DA4">
      <w:pPr>
        <w:pStyle w:val="40"/>
        <w:framePr w:w="9595" w:h="14342" w:hRule="exact" w:wrap="none" w:vAnchor="page" w:hAnchor="page" w:x="1172" w:y="1221"/>
        <w:numPr>
          <w:ilvl w:val="0"/>
          <w:numId w:val="1"/>
        </w:numPr>
        <w:shd w:val="clear" w:color="auto" w:fill="auto"/>
        <w:tabs>
          <w:tab w:val="left" w:pos="386"/>
        </w:tabs>
        <w:spacing w:before="0"/>
        <w:ind w:left="20"/>
      </w:pPr>
      <w:r>
        <w:t>Дидактическая игра «Продолжи предложени</w:t>
      </w:r>
      <w:r>
        <w:t>е»</w:t>
      </w:r>
    </w:p>
    <w:p w:rsidR="00B43711" w:rsidRDefault="00374DA4">
      <w:pPr>
        <w:pStyle w:val="22"/>
        <w:framePr w:w="9595" w:h="14342" w:hRule="exact" w:wrap="none" w:vAnchor="page" w:hAnchor="page" w:x="1172" w:y="1221"/>
        <w:shd w:val="clear" w:color="auto" w:fill="auto"/>
        <w:spacing w:after="0"/>
        <w:ind w:left="20" w:right="380"/>
      </w:pPr>
      <w:r>
        <w:t>Цель: упражнять в умении заканчивать предложения, используя слова и словосочетания, соотносимые с определенной профессией человека.</w:t>
      </w:r>
    </w:p>
    <w:p w:rsidR="00B43711" w:rsidRDefault="00374DA4">
      <w:pPr>
        <w:pStyle w:val="22"/>
        <w:framePr w:w="9595" w:h="14342" w:hRule="exact" w:wrap="none" w:vAnchor="page" w:hAnchor="page" w:x="1172" w:y="1221"/>
        <w:shd w:val="clear" w:color="auto" w:fill="auto"/>
        <w:spacing w:after="0"/>
        <w:ind w:left="20"/>
        <w:jc w:val="both"/>
      </w:pPr>
      <w:r>
        <w:t>Повар чистит</w:t>
      </w:r>
      <w:proofErr w:type="gramStart"/>
      <w:r>
        <w:t>.</w:t>
      </w:r>
      <w:proofErr w:type="gramEnd"/>
      <w:r>
        <w:t xml:space="preserve"> (</w:t>
      </w:r>
      <w:proofErr w:type="gramStart"/>
      <w:r>
        <w:t>р</w:t>
      </w:r>
      <w:proofErr w:type="gramEnd"/>
      <w:r>
        <w:t>ыбу, овощи, посуду.),</w:t>
      </w:r>
    </w:p>
    <w:p w:rsidR="00B43711" w:rsidRDefault="00374DA4">
      <w:pPr>
        <w:pStyle w:val="22"/>
        <w:framePr w:w="9595" w:h="14342" w:hRule="exact" w:wrap="none" w:vAnchor="page" w:hAnchor="page" w:x="1172" w:y="1221"/>
        <w:shd w:val="clear" w:color="auto" w:fill="auto"/>
        <w:spacing w:after="0"/>
        <w:ind w:left="20"/>
        <w:jc w:val="both"/>
      </w:pPr>
      <w:r>
        <w:t>Прачка стирает</w:t>
      </w:r>
      <w:proofErr w:type="gramStart"/>
      <w:r>
        <w:t xml:space="preserve"> .</w:t>
      </w:r>
      <w:proofErr w:type="gramEnd"/>
      <w:r>
        <w:t>(полотенца, постельное белье, халаты.).</w:t>
      </w:r>
    </w:p>
    <w:p w:rsidR="00B43711" w:rsidRDefault="00374DA4">
      <w:pPr>
        <w:pStyle w:val="22"/>
        <w:framePr w:w="9595" w:h="14342" w:hRule="exact" w:wrap="none" w:vAnchor="page" w:hAnchor="page" w:x="1172" w:y="1221"/>
        <w:shd w:val="clear" w:color="auto" w:fill="auto"/>
        <w:spacing w:after="0"/>
        <w:ind w:left="20" w:right="380"/>
        <w:jc w:val="both"/>
      </w:pPr>
      <w:r>
        <w:t>Воспитатель утром с детьми</w:t>
      </w:r>
      <w:proofErr w:type="gramStart"/>
      <w:r>
        <w:t>.</w:t>
      </w:r>
      <w:r>
        <w:t>(</w:t>
      </w:r>
      <w:proofErr w:type="gramEnd"/>
      <w:r>
        <w:t>делает зарядку, завтракает, проводит занятия.) Дворник зимой во дворе</w:t>
      </w:r>
      <w:proofErr w:type="gramStart"/>
      <w:r>
        <w:t>.</w:t>
      </w:r>
      <w:proofErr w:type="gramEnd"/>
      <w:r>
        <w:t xml:space="preserve"> (</w:t>
      </w:r>
      <w:proofErr w:type="gramStart"/>
      <w:r>
        <w:t>с</w:t>
      </w:r>
      <w:proofErr w:type="gramEnd"/>
      <w:r>
        <w:t>гребает снег, расчищает участки, посыпает песком дорожки.) и т.д.</w:t>
      </w:r>
    </w:p>
    <w:p w:rsidR="00B43711" w:rsidRDefault="00374DA4">
      <w:pPr>
        <w:pStyle w:val="40"/>
        <w:framePr w:w="9595" w:h="14342" w:hRule="exact" w:wrap="none" w:vAnchor="page" w:hAnchor="page" w:x="1172" w:y="1221"/>
        <w:numPr>
          <w:ilvl w:val="0"/>
          <w:numId w:val="1"/>
        </w:numPr>
        <w:shd w:val="clear" w:color="auto" w:fill="auto"/>
        <w:tabs>
          <w:tab w:val="left" w:pos="386"/>
        </w:tabs>
        <w:spacing w:before="0"/>
        <w:ind w:left="20"/>
      </w:pPr>
      <w:r>
        <w:t>Дидактическая игра «Кто больше назовет действий?»</w:t>
      </w:r>
      <w:r>
        <w:rPr>
          <w:rStyle w:val="40pt"/>
        </w:rPr>
        <w:t xml:space="preserve"> </w:t>
      </w:r>
      <w:r>
        <w:rPr>
          <w:rStyle w:val="41"/>
        </w:rPr>
        <w:t>(с мячом)</w:t>
      </w:r>
    </w:p>
    <w:p w:rsidR="00B43711" w:rsidRDefault="00374DA4">
      <w:pPr>
        <w:pStyle w:val="22"/>
        <w:framePr w:w="9595" w:h="14342" w:hRule="exact" w:wrap="none" w:vAnchor="page" w:hAnchor="page" w:x="1172" w:y="1221"/>
        <w:shd w:val="clear" w:color="auto" w:fill="auto"/>
        <w:spacing w:after="0"/>
        <w:ind w:left="20"/>
        <w:jc w:val="both"/>
      </w:pPr>
      <w:r>
        <w:t>Цель: учить детей соотносить действия людей различных пр</w:t>
      </w:r>
      <w:r>
        <w:t>офессий.</w:t>
      </w:r>
    </w:p>
    <w:p w:rsidR="00B43711" w:rsidRDefault="00374DA4">
      <w:pPr>
        <w:pStyle w:val="22"/>
        <w:framePr w:w="9595" w:h="14342" w:hRule="exact" w:wrap="none" w:vAnchor="page" w:hAnchor="page" w:x="1172" w:y="1221"/>
        <w:shd w:val="clear" w:color="auto" w:fill="auto"/>
        <w:spacing w:after="600"/>
        <w:ind w:left="20" w:right="380"/>
      </w:pPr>
      <w:r>
        <w:t>Педагог называет какую-либо профессию и по очереди бросает мяч детям, которые называют, что делает человек этой профессии.</w:t>
      </w:r>
    </w:p>
    <w:p w:rsidR="00B43711" w:rsidRDefault="00374DA4">
      <w:pPr>
        <w:pStyle w:val="40"/>
        <w:framePr w:w="9595" w:h="14342" w:hRule="exact" w:wrap="none" w:vAnchor="page" w:hAnchor="page" w:x="1172" w:y="1221"/>
        <w:numPr>
          <w:ilvl w:val="0"/>
          <w:numId w:val="1"/>
        </w:numPr>
        <w:shd w:val="clear" w:color="auto" w:fill="auto"/>
        <w:tabs>
          <w:tab w:val="left" w:pos="386"/>
        </w:tabs>
        <w:spacing w:before="0"/>
        <w:ind w:left="20"/>
      </w:pPr>
      <w:r>
        <w:t>Дидактическая игра «Кому, что нужно для работы?»</w:t>
      </w:r>
    </w:p>
    <w:p w:rsidR="00B43711" w:rsidRDefault="00374DA4">
      <w:pPr>
        <w:pStyle w:val="22"/>
        <w:framePr w:w="9595" w:h="14342" w:hRule="exact" w:wrap="none" w:vAnchor="page" w:hAnchor="page" w:x="1172" w:y="1221"/>
        <w:shd w:val="clear" w:color="auto" w:fill="auto"/>
        <w:spacing w:after="0"/>
        <w:ind w:left="20" w:right="380"/>
      </w:pPr>
      <w:r>
        <w:t>Цель: расширять и уточнять представления детей о предметах окружающего мира</w:t>
      </w:r>
      <w:r>
        <w:t xml:space="preserve"> (материалах, инструментах, оборудовании и т.п.), необходимых для работы людям разных профессий.</w:t>
      </w:r>
    </w:p>
    <w:p w:rsidR="00B43711" w:rsidRDefault="00374DA4">
      <w:pPr>
        <w:pStyle w:val="22"/>
        <w:framePr w:w="9595" w:h="14342" w:hRule="exact" w:wrap="none" w:vAnchor="page" w:hAnchor="page" w:x="1172" w:y="1221"/>
        <w:shd w:val="clear" w:color="auto" w:fill="auto"/>
        <w:spacing w:after="0"/>
        <w:ind w:left="20"/>
        <w:jc w:val="both"/>
      </w:pPr>
      <w:r>
        <w:t>Учителю - указка, учебник, мел, доска.</w:t>
      </w:r>
    </w:p>
    <w:p w:rsidR="00B43711" w:rsidRDefault="00374DA4">
      <w:pPr>
        <w:pStyle w:val="22"/>
        <w:framePr w:w="9595" w:h="14342" w:hRule="exact" w:wrap="none" w:vAnchor="page" w:hAnchor="page" w:x="1172" w:y="1221"/>
        <w:shd w:val="clear" w:color="auto" w:fill="auto"/>
        <w:spacing w:after="0"/>
        <w:ind w:left="20"/>
        <w:jc w:val="both"/>
      </w:pPr>
      <w:r>
        <w:t>Повару - кастрюля, сковорода, нож, овощерезка, электропечь.</w:t>
      </w:r>
    </w:p>
    <w:p w:rsidR="00B43711" w:rsidRDefault="00374DA4">
      <w:pPr>
        <w:pStyle w:val="22"/>
        <w:framePr w:w="9595" w:h="14342" w:hRule="exact" w:wrap="none" w:vAnchor="page" w:hAnchor="page" w:x="1172" w:y="1221"/>
        <w:shd w:val="clear" w:color="auto" w:fill="auto"/>
        <w:spacing w:after="0"/>
        <w:ind w:left="20" w:right="380"/>
      </w:pPr>
      <w:r>
        <w:t>Водителю - автомобиль, запасное колесо, бензин, инструменты.</w:t>
      </w:r>
      <w:r>
        <w:t xml:space="preserve"> Преподавателю изобразительной деятельности - кисти, мольберт, глина, краски... и т.д.</w:t>
      </w:r>
    </w:p>
    <w:p w:rsidR="00B43711" w:rsidRDefault="00374DA4">
      <w:pPr>
        <w:pStyle w:val="40"/>
        <w:framePr w:w="9595" w:h="14342" w:hRule="exact" w:wrap="none" w:vAnchor="page" w:hAnchor="page" w:x="1172" w:y="1221"/>
        <w:numPr>
          <w:ilvl w:val="0"/>
          <w:numId w:val="1"/>
        </w:numPr>
        <w:shd w:val="clear" w:color="auto" w:fill="auto"/>
        <w:tabs>
          <w:tab w:val="left" w:pos="386"/>
        </w:tabs>
        <w:spacing w:before="0"/>
        <w:ind w:left="20" w:right="380"/>
        <w:jc w:val="left"/>
      </w:pPr>
      <w:r>
        <w:t xml:space="preserve">Дидактическая игра «Хлопните в ладоши, если это надо </w:t>
      </w:r>
      <w:proofErr w:type="gramStart"/>
      <w:r>
        <w:t>для</w:t>
      </w:r>
      <w:proofErr w:type="gramEnd"/>
      <w:r>
        <w:t xml:space="preserve"> ... (</w:t>
      </w:r>
      <w:proofErr w:type="gramStart"/>
      <w:r>
        <w:t>название</w:t>
      </w:r>
      <w:proofErr w:type="gramEnd"/>
      <w:r>
        <w:t xml:space="preserve"> профессии)»</w:t>
      </w:r>
    </w:p>
    <w:p w:rsidR="00B43711" w:rsidRDefault="00374DA4">
      <w:pPr>
        <w:pStyle w:val="22"/>
        <w:framePr w:w="9595" w:h="14342" w:hRule="exact" w:wrap="none" w:vAnchor="page" w:hAnchor="page" w:x="1172" w:y="1221"/>
        <w:shd w:val="clear" w:color="auto" w:fill="auto"/>
        <w:spacing w:after="0"/>
        <w:ind w:left="20" w:right="380"/>
      </w:pPr>
      <w:r>
        <w:t>Цель: упражнять в умении соотносить слова и словосочетания с определенной профессией ч</w:t>
      </w:r>
      <w:r>
        <w:t>еловека.</w:t>
      </w:r>
    </w:p>
    <w:p w:rsidR="00B43711" w:rsidRDefault="00374DA4">
      <w:pPr>
        <w:pStyle w:val="22"/>
        <w:framePr w:w="9595" w:h="14342" w:hRule="exact" w:wrap="none" w:vAnchor="page" w:hAnchor="page" w:x="1172" w:y="1221"/>
        <w:shd w:val="clear" w:color="auto" w:fill="auto"/>
        <w:spacing w:after="0"/>
        <w:ind w:left="20" w:right="380"/>
      </w:pPr>
      <w:proofErr w:type="gramStart"/>
      <w:r>
        <w:t>Детям предлагается хлопнуть в ладоши, услышав слово или словосочетание, подходящее профессии, например, врача: стрижка, простуда, весы, «Скорая</w:t>
      </w:r>
      <w:proofErr w:type="gramEnd"/>
    </w:p>
    <w:p w:rsidR="00B43711" w:rsidRDefault="00B43711">
      <w:pPr>
        <w:rPr>
          <w:sz w:val="2"/>
          <w:szCs w:val="2"/>
        </w:rPr>
        <w:sectPr w:rsidR="00B43711">
          <w:pgSz w:w="11909" w:h="16838"/>
          <w:pgMar w:top="0" w:right="0" w:bottom="0" w:left="0" w:header="0" w:footer="3" w:gutter="0"/>
          <w:cols w:space="720"/>
          <w:noEndnote/>
          <w:docGrid w:linePitch="360"/>
        </w:sectPr>
      </w:pPr>
    </w:p>
    <w:p w:rsidR="00B43711" w:rsidRDefault="00374DA4">
      <w:pPr>
        <w:pStyle w:val="22"/>
        <w:framePr w:w="9566" w:h="685" w:hRule="exact" w:wrap="none" w:vAnchor="page" w:hAnchor="page" w:x="1187" w:y="1190"/>
        <w:shd w:val="clear" w:color="auto" w:fill="auto"/>
        <w:spacing w:after="0" w:line="317" w:lineRule="exact"/>
        <w:ind w:left="20" w:right="840"/>
      </w:pPr>
      <w:r>
        <w:lastRenderedPageBreak/>
        <w:t>помощь», швейная машинка, прием больных, модная прическа, стиральный порошок, бел</w:t>
      </w:r>
      <w:r>
        <w:t>ый халат, снегоуборочная машина и т.д.</w:t>
      </w:r>
    </w:p>
    <w:p w:rsidR="00B43711" w:rsidRDefault="00374DA4">
      <w:pPr>
        <w:pStyle w:val="50"/>
        <w:framePr w:w="9566" w:h="12735" w:hRule="exact" w:wrap="none" w:vAnchor="page" w:hAnchor="page" w:x="1187" w:y="2856"/>
        <w:shd w:val="clear" w:color="auto" w:fill="auto"/>
        <w:spacing w:before="0"/>
        <w:ind w:left="20" w:right="2360" w:firstLine="2120"/>
      </w:pPr>
      <w:r>
        <w:rPr>
          <w:rStyle w:val="5145pt0pt"/>
          <w:b/>
          <w:bCs/>
        </w:rPr>
        <w:t xml:space="preserve">Картотека сюжетно - ролевых игр </w:t>
      </w:r>
      <w:r>
        <w:t>Сюжетно - ролевая игра "Магазин"</w:t>
      </w:r>
    </w:p>
    <w:p w:rsidR="00B43711" w:rsidRDefault="00374DA4">
      <w:pPr>
        <w:pStyle w:val="22"/>
        <w:framePr w:w="9566" w:h="12735" w:hRule="exact" w:wrap="none" w:vAnchor="page" w:hAnchor="page" w:x="1187" w:y="2856"/>
        <w:shd w:val="clear" w:color="auto" w:fill="auto"/>
        <w:spacing w:after="0"/>
        <w:ind w:left="20" w:right="320"/>
      </w:pPr>
      <w:r>
        <w:rPr>
          <w:rStyle w:val="a5"/>
        </w:rPr>
        <w:t>Цель:</w:t>
      </w:r>
      <w:r>
        <w:t xml:space="preserve"> научить детей классифицировать предметы по общим признакам, воспитывать чувство взаимопомощи, расширить словарный запас детей: ввести понятия «игрушки», «мебель», «продукты питания», «посуда».</w:t>
      </w:r>
    </w:p>
    <w:p w:rsidR="00B43711" w:rsidRDefault="00374DA4">
      <w:pPr>
        <w:pStyle w:val="22"/>
        <w:framePr w:w="9566" w:h="12735" w:hRule="exact" w:wrap="none" w:vAnchor="page" w:hAnchor="page" w:x="1187" w:y="2856"/>
        <w:shd w:val="clear" w:color="auto" w:fill="auto"/>
        <w:spacing w:after="0"/>
        <w:ind w:left="20" w:right="320"/>
      </w:pPr>
      <w:r>
        <w:rPr>
          <w:rStyle w:val="a5"/>
        </w:rPr>
        <w:t>Оборудование:</w:t>
      </w:r>
      <w:r>
        <w:t xml:space="preserve"> все игру</w:t>
      </w:r>
      <w:r>
        <w:rPr>
          <w:rStyle w:val="12"/>
        </w:rPr>
        <w:t>шк</w:t>
      </w:r>
      <w:r>
        <w:t xml:space="preserve">и, изображающие товары, которые можно </w:t>
      </w:r>
      <w:r>
        <w:t>купить в магазине, расположенные на витрине, деньги.</w:t>
      </w:r>
    </w:p>
    <w:p w:rsidR="00B43711" w:rsidRDefault="00374DA4">
      <w:pPr>
        <w:pStyle w:val="22"/>
        <w:framePr w:w="9566" w:h="12735" w:hRule="exact" w:wrap="none" w:vAnchor="page" w:hAnchor="page" w:x="1187" w:y="2856"/>
        <w:shd w:val="clear" w:color="auto" w:fill="auto"/>
        <w:spacing w:after="0"/>
        <w:ind w:left="20"/>
      </w:pPr>
      <w:r>
        <w:rPr>
          <w:rStyle w:val="a5"/>
        </w:rPr>
        <w:t>Возраст:</w:t>
      </w:r>
      <w:r>
        <w:t xml:space="preserve"> до</w:t>
      </w:r>
      <w:r>
        <w:rPr>
          <w:rStyle w:val="12"/>
        </w:rPr>
        <w:t>шк</w:t>
      </w:r>
      <w:r>
        <w:t>ольный, 3 - 7 лет.</w:t>
      </w:r>
    </w:p>
    <w:p w:rsidR="00B43711" w:rsidRDefault="00374DA4">
      <w:pPr>
        <w:pStyle w:val="22"/>
        <w:framePr w:w="9566" w:h="12735" w:hRule="exact" w:wrap="none" w:vAnchor="page" w:hAnchor="page" w:x="1187" w:y="2856"/>
        <w:shd w:val="clear" w:color="auto" w:fill="auto"/>
        <w:spacing w:after="0"/>
        <w:ind w:left="20" w:right="1200"/>
        <w:jc w:val="both"/>
      </w:pPr>
      <w:r>
        <w:rPr>
          <w:rStyle w:val="a5"/>
        </w:rPr>
        <w:t>Ход игры:</w:t>
      </w:r>
      <w:r>
        <w:t xml:space="preserve"> воспитатель предлагает детям разместить в удобном месте огромный супермаркет с такими отделами, как овощной, продуктовый, молочный, булочная и прочие, куда будут</w:t>
      </w:r>
      <w:r>
        <w:t xml:space="preserve"> ходить покупатели. Дети самостоятельно распределяют роли продавцов, кассиров, торговых работников в отделах, рассортировывают товары по отделам - продукты, рыба, хлебобулочные изделия,</w:t>
      </w:r>
    </w:p>
    <w:p w:rsidR="00B43711" w:rsidRDefault="00374DA4">
      <w:pPr>
        <w:pStyle w:val="22"/>
        <w:framePr w:w="9566" w:h="12735" w:hRule="exact" w:wrap="none" w:vAnchor="page" w:hAnchor="page" w:x="1187" w:y="2856"/>
        <w:shd w:val="clear" w:color="auto" w:fill="auto"/>
        <w:ind w:left="20" w:right="320"/>
      </w:pPr>
      <w:r>
        <w:t>мясо, молоко, бытовая химия и т. д. Они приходят в супермаркет за поку</w:t>
      </w:r>
      <w:r>
        <w:t>пками вместе со своими друзьями, выбирают товар, советуются с продавцами, расплачиваются в кассе. В ходе игры педагогу необходимо обращать внимание на взаимоотношения между продавцами и покупателями. Чем старше дети, тем больше отделов и товаров может быть</w:t>
      </w:r>
      <w:r>
        <w:t xml:space="preserve"> в супермаркете.</w:t>
      </w:r>
    </w:p>
    <w:p w:rsidR="00B43711" w:rsidRDefault="00374DA4">
      <w:pPr>
        <w:pStyle w:val="50"/>
        <w:framePr w:w="9566" w:h="12735" w:hRule="exact" w:wrap="none" w:vAnchor="page" w:hAnchor="page" w:x="1187" w:y="2856"/>
        <w:shd w:val="clear" w:color="auto" w:fill="auto"/>
        <w:spacing w:before="0" w:line="307" w:lineRule="exact"/>
        <w:ind w:left="20"/>
      </w:pPr>
      <w:r>
        <w:t>Сюжетно-ролевая игра "Магазин игрушек"</w:t>
      </w:r>
    </w:p>
    <w:p w:rsidR="00B43711" w:rsidRDefault="00374DA4">
      <w:pPr>
        <w:pStyle w:val="22"/>
        <w:framePr w:w="9566" w:h="12735" w:hRule="exact" w:wrap="none" w:vAnchor="page" w:hAnchor="page" w:x="1187" w:y="2856"/>
        <w:shd w:val="clear" w:color="auto" w:fill="auto"/>
        <w:spacing w:after="0"/>
        <w:ind w:left="20" w:right="1200"/>
        <w:jc w:val="both"/>
      </w:pPr>
      <w:r>
        <w:rPr>
          <w:rStyle w:val="a5"/>
        </w:rPr>
        <w:t>Цель:</w:t>
      </w:r>
      <w:r>
        <w:t xml:space="preserve"> Игра учит детей описывать предмет, находить его существенные признаки, узнавать предмет по описанию, закрепляет навыки общения в общественных местах. Закреплять знания о профессии продавца.</w:t>
      </w:r>
    </w:p>
    <w:p w:rsidR="00B43711" w:rsidRDefault="00374DA4">
      <w:pPr>
        <w:pStyle w:val="60"/>
        <w:framePr w:w="9566" w:h="12735" w:hRule="exact" w:wrap="none" w:vAnchor="page" w:hAnchor="page" w:x="1187" w:y="2856"/>
        <w:shd w:val="clear" w:color="auto" w:fill="auto"/>
        <w:ind w:left="20"/>
      </w:pPr>
      <w:r>
        <w:t>Оборудование:</w:t>
      </w:r>
      <w:r>
        <w:rPr>
          <w:rStyle w:val="61"/>
        </w:rPr>
        <w:t xml:space="preserve"> Игрушки.</w:t>
      </w:r>
    </w:p>
    <w:p w:rsidR="00B43711" w:rsidRDefault="00374DA4">
      <w:pPr>
        <w:pStyle w:val="22"/>
        <w:framePr w:w="9566" w:h="12735" w:hRule="exact" w:wrap="none" w:vAnchor="page" w:hAnchor="page" w:x="1187" w:y="2856"/>
        <w:shd w:val="clear" w:color="auto" w:fill="auto"/>
        <w:spacing w:after="0"/>
        <w:ind w:left="20"/>
      </w:pPr>
      <w:r>
        <w:rPr>
          <w:rStyle w:val="a5"/>
        </w:rPr>
        <w:t>Возраст:</w:t>
      </w:r>
      <w:r>
        <w:t xml:space="preserve"> до</w:t>
      </w:r>
      <w:r>
        <w:rPr>
          <w:rStyle w:val="12"/>
        </w:rPr>
        <w:t>шк</w:t>
      </w:r>
      <w:r>
        <w:t>ольный, 4 - 5 лет.</w:t>
      </w:r>
    </w:p>
    <w:p w:rsidR="00B43711" w:rsidRDefault="00374DA4">
      <w:pPr>
        <w:pStyle w:val="22"/>
        <w:framePr w:w="9566" w:h="12735" w:hRule="exact" w:wrap="none" w:vAnchor="page" w:hAnchor="page" w:x="1187" w:y="2856"/>
        <w:shd w:val="clear" w:color="auto" w:fill="auto"/>
        <w:spacing w:after="0"/>
        <w:ind w:left="20" w:right="320"/>
      </w:pPr>
      <w:r>
        <w:rPr>
          <w:rStyle w:val="a5"/>
        </w:rPr>
        <w:t>Ход игры:</w:t>
      </w:r>
      <w:r>
        <w:t xml:space="preserve"> дети садятся полукругом перед столом и полочкой с игрушками. Воспитатель, обращаясь к ним, говорит: - У нас открылся магазин. Посмотрите, сколько в нем красивых игрушек! Вы сможете их купить,</w:t>
      </w:r>
      <w:r>
        <w:t xml:space="preserve"> но чтобы купить игрушку, нужно выполнить одно условие: не называть ее, а описывать, при этом смотреть на игрушку нельзя. По вашему описанию продавец узнает ее и продаст вам. Короткой считалочкой выбирают продавца. Первым покупает игру</w:t>
      </w:r>
      <w:r>
        <w:rPr>
          <w:rStyle w:val="12"/>
        </w:rPr>
        <w:t>шк</w:t>
      </w:r>
      <w:r>
        <w:t>у воспитатель, пока</w:t>
      </w:r>
      <w:r>
        <w:t xml:space="preserve">зывая, как надо выполнять правила игры: - Здравствуйте! Я хочу купить игрушку. Она круглая, резиновая, умеет прыгать, с ней любят играть дети. Продавец подает покупателю мяч. </w:t>
      </w:r>
      <w:proofErr w:type="gramStart"/>
      <w:r>
        <w:t>-С</w:t>
      </w:r>
      <w:proofErr w:type="gramEnd"/>
      <w:r>
        <w:t>пасибо, какой красивый мяч! - говорит воспитатель и садится на стул, держа в ру</w:t>
      </w:r>
      <w:r>
        <w:t xml:space="preserve">ках мяч. Продавец называет имя любого из </w:t>
      </w:r>
      <w:proofErr w:type="gramStart"/>
      <w:r>
        <w:t>играющих</w:t>
      </w:r>
      <w:proofErr w:type="gramEnd"/>
      <w:r>
        <w:t>. Тот подходит и описывает игрушку, которую он выбрал для покупки: - А мне продайте, пожалуйста, такую игрушку: она пушистая, оранжевая, у нее длинный красивый хвост, узенькая мордочка и</w:t>
      </w:r>
    </w:p>
    <w:p w:rsidR="00B43711" w:rsidRDefault="00B43711">
      <w:pPr>
        <w:rPr>
          <w:sz w:val="2"/>
          <w:szCs w:val="2"/>
        </w:rPr>
        <w:sectPr w:rsidR="00B43711">
          <w:pgSz w:w="11909" w:h="16838"/>
          <w:pgMar w:top="0" w:right="0" w:bottom="0" w:left="0" w:header="0" w:footer="3" w:gutter="0"/>
          <w:cols w:space="720"/>
          <w:noEndnote/>
          <w:docGrid w:linePitch="360"/>
        </w:sectPr>
      </w:pPr>
    </w:p>
    <w:p w:rsidR="00B43711" w:rsidRDefault="00374DA4">
      <w:pPr>
        <w:pStyle w:val="22"/>
        <w:framePr w:w="9619" w:h="1553" w:hRule="exact" w:wrap="none" w:vAnchor="page" w:hAnchor="page" w:x="1160" w:y="1143"/>
        <w:shd w:val="clear" w:color="auto" w:fill="auto"/>
        <w:spacing w:after="0"/>
        <w:ind w:left="20" w:right="320"/>
      </w:pPr>
      <w:r>
        <w:lastRenderedPageBreak/>
        <w:t>хитренькие глазки. Продавец подает игрушку — лису. Покупатель благодарит и садится на место. Игра продолжается до тех пор, пока все дети не купят себе игру</w:t>
      </w:r>
      <w:r>
        <w:rPr>
          <w:rStyle w:val="12"/>
        </w:rPr>
        <w:t>шк</w:t>
      </w:r>
      <w:r>
        <w:t>и, играют с ними в комнате или на прогулке. Воспитатель приносит в магазин и такие игрушки, с кот</w:t>
      </w:r>
      <w:r>
        <w:t>орыми дети давно не играли, чтобы пробудить интерес к ним, напомнить, какие они интересные, красивые.</w:t>
      </w:r>
    </w:p>
    <w:p w:rsidR="00B43711" w:rsidRDefault="00374DA4">
      <w:pPr>
        <w:pStyle w:val="50"/>
        <w:framePr w:w="9619" w:h="12153" w:hRule="exact" w:wrap="none" w:vAnchor="page" w:hAnchor="page" w:x="1160" w:y="3546"/>
        <w:shd w:val="clear" w:color="auto" w:fill="auto"/>
        <w:spacing w:before="0" w:line="307" w:lineRule="exact"/>
        <w:ind w:left="20"/>
      </w:pPr>
      <w:r>
        <w:t>Сюжетно-ролевая игра "Аптека"</w:t>
      </w:r>
    </w:p>
    <w:p w:rsidR="00B43711" w:rsidRDefault="00374DA4">
      <w:pPr>
        <w:pStyle w:val="22"/>
        <w:framePr w:w="9619" w:h="12153" w:hRule="exact" w:wrap="none" w:vAnchor="page" w:hAnchor="page" w:x="1160" w:y="3546"/>
        <w:shd w:val="clear" w:color="auto" w:fill="auto"/>
        <w:spacing w:after="0"/>
        <w:ind w:left="20" w:right="300"/>
      </w:pPr>
      <w:r>
        <w:rPr>
          <w:rStyle w:val="a5"/>
        </w:rPr>
        <w:t>Цель:</w:t>
      </w:r>
      <w:r>
        <w:t xml:space="preserve"> расширить знания о профессиях работников аптеки: фармацевт делает лекарства, кассир-продавец продает их, заведующая аптекой заказывает нужные травы и другие препараты для изготовления лекарств, расширить словарный запас детей: «лекарственные препараты», «</w:t>
      </w:r>
      <w:r>
        <w:t>фармацевт», «заказ», «лекарственные растения».</w:t>
      </w:r>
    </w:p>
    <w:p w:rsidR="00B43711" w:rsidRDefault="00374DA4">
      <w:pPr>
        <w:pStyle w:val="22"/>
        <w:framePr w:w="9619" w:h="12153" w:hRule="exact" w:wrap="none" w:vAnchor="page" w:hAnchor="page" w:x="1160" w:y="3546"/>
        <w:shd w:val="clear" w:color="auto" w:fill="auto"/>
        <w:spacing w:after="0"/>
        <w:ind w:left="20"/>
      </w:pPr>
      <w:r>
        <w:rPr>
          <w:rStyle w:val="a5"/>
        </w:rPr>
        <w:t>Оборудование:</w:t>
      </w:r>
      <w:r>
        <w:t xml:space="preserve"> игрушечное оборудование аптеки.</w:t>
      </w:r>
    </w:p>
    <w:p w:rsidR="00B43711" w:rsidRDefault="00374DA4">
      <w:pPr>
        <w:pStyle w:val="22"/>
        <w:framePr w:w="9619" w:h="12153" w:hRule="exact" w:wrap="none" w:vAnchor="page" w:hAnchor="page" w:x="1160" w:y="3546"/>
        <w:shd w:val="clear" w:color="auto" w:fill="auto"/>
        <w:spacing w:after="0"/>
        <w:ind w:left="20"/>
      </w:pPr>
      <w:r>
        <w:rPr>
          <w:rStyle w:val="a5"/>
        </w:rPr>
        <w:t>Возраст:</w:t>
      </w:r>
      <w:r>
        <w:t xml:space="preserve"> 5-7 лет.</w:t>
      </w:r>
    </w:p>
    <w:p w:rsidR="00B43711" w:rsidRDefault="00374DA4">
      <w:pPr>
        <w:pStyle w:val="22"/>
        <w:framePr w:w="9619" w:h="12153" w:hRule="exact" w:wrap="none" w:vAnchor="page" w:hAnchor="page" w:x="1160" w:y="3546"/>
        <w:shd w:val="clear" w:color="auto" w:fill="auto"/>
        <w:spacing w:after="240"/>
        <w:ind w:left="20" w:right="300"/>
      </w:pPr>
      <w:r>
        <w:rPr>
          <w:rStyle w:val="a5"/>
        </w:rPr>
        <w:t>Ход игры:</w:t>
      </w:r>
      <w:r>
        <w:t xml:space="preserve"> проводится беседа о том, люди каких профессий работают в аптеке, чем занимаются. Знакомимся с новой ролью - Заведующей аптекой. Она при</w:t>
      </w:r>
      <w:r>
        <w:t xml:space="preserve">нимает от населения лекарственные травы и передает их Фармацевтам, чтобы они приготовили лекарственные препараты. Заведующая помогает Работникам аптеки и Посетителям разобраться в затруднительных ситуациях. Лекарства выдаются строго по рецептам. Роли дети </w:t>
      </w:r>
      <w:r>
        <w:t>распределяют самостоятельно, по желанию.</w:t>
      </w:r>
    </w:p>
    <w:p w:rsidR="00B43711" w:rsidRDefault="00374DA4">
      <w:pPr>
        <w:pStyle w:val="50"/>
        <w:framePr w:w="9619" w:h="12153" w:hRule="exact" w:wrap="none" w:vAnchor="page" w:hAnchor="page" w:x="1160" w:y="3546"/>
        <w:shd w:val="clear" w:color="auto" w:fill="auto"/>
        <w:spacing w:before="0" w:line="307" w:lineRule="exact"/>
        <w:ind w:left="20"/>
      </w:pPr>
      <w:r>
        <w:t>Сюжетно-ролевая игра "Строим дом"</w:t>
      </w:r>
    </w:p>
    <w:p w:rsidR="00B43711" w:rsidRDefault="00374DA4">
      <w:pPr>
        <w:pStyle w:val="22"/>
        <w:framePr w:w="9619" w:h="12153" w:hRule="exact" w:wrap="none" w:vAnchor="page" w:hAnchor="page" w:x="1160" w:y="3546"/>
        <w:shd w:val="clear" w:color="auto" w:fill="auto"/>
        <w:spacing w:after="0"/>
        <w:ind w:left="20" w:right="300"/>
      </w:pPr>
      <w:proofErr w:type="gramStart"/>
      <w:r>
        <w:rPr>
          <w:rStyle w:val="a5"/>
        </w:rPr>
        <w:t>Цель:</w:t>
      </w:r>
      <w:r>
        <w:t xml:space="preserve"> познакомить детей со строительными профессиями, обратить внимание на роль техники, облегчающей труд строителей, научить детей сооружать постройку несложной конструкции, воспит</w:t>
      </w:r>
      <w:r>
        <w:t>ать дружеские взаимоотношения в коллективе, расширить знания детей об особенностях труда строителей, расширить словарный запас детей: ввести понятия «постройка», «каменщик», «подъемный кран», «строитель», «крановщик», «плотник», «сварщик», «строительный ма</w:t>
      </w:r>
      <w:r>
        <w:t>териал».</w:t>
      </w:r>
      <w:proofErr w:type="gramEnd"/>
    </w:p>
    <w:p w:rsidR="00B43711" w:rsidRDefault="00374DA4">
      <w:pPr>
        <w:pStyle w:val="22"/>
        <w:framePr w:w="9619" w:h="12153" w:hRule="exact" w:wrap="none" w:vAnchor="page" w:hAnchor="page" w:x="1160" w:y="3546"/>
        <w:shd w:val="clear" w:color="auto" w:fill="auto"/>
        <w:spacing w:after="0"/>
        <w:ind w:left="20" w:right="300"/>
      </w:pPr>
      <w:proofErr w:type="gramStart"/>
      <w:r>
        <w:rPr>
          <w:rStyle w:val="a5"/>
        </w:rPr>
        <w:t>Оборудование:</w:t>
      </w:r>
      <w:r>
        <w:t xml:space="preserve"> крупный строительный материал, машины, подъемный кран, игрушки для обыгрывания постройки, картинки с изображением людей строительной профессии: каменщика, плотника, крановщика, шофера и т. д. </w:t>
      </w:r>
      <w:r>
        <w:rPr>
          <w:rStyle w:val="a5"/>
        </w:rPr>
        <w:t>Возраст:</w:t>
      </w:r>
      <w:r>
        <w:t xml:space="preserve"> до</w:t>
      </w:r>
      <w:r>
        <w:rPr>
          <w:rStyle w:val="12"/>
        </w:rPr>
        <w:t>шк</w:t>
      </w:r>
      <w:r>
        <w:t>ольный, 3-7 лет.</w:t>
      </w:r>
      <w:proofErr w:type="gramEnd"/>
    </w:p>
    <w:p w:rsidR="00B43711" w:rsidRDefault="00374DA4">
      <w:pPr>
        <w:pStyle w:val="22"/>
        <w:framePr w:w="9619" w:h="12153" w:hRule="exact" w:wrap="none" w:vAnchor="page" w:hAnchor="page" w:x="1160" w:y="3546"/>
        <w:shd w:val="clear" w:color="auto" w:fill="auto"/>
        <w:spacing w:after="0"/>
        <w:ind w:left="20" w:right="300"/>
      </w:pPr>
      <w:r>
        <w:rPr>
          <w:rStyle w:val="a5"/>
        </w:rPr>
        <w:t>Ход игры:</w:t>
      </w:r>
      <w:r>
        <w:t xml:space="preserve"> в</w:t>
      </w:r>
      <w:r>
        <w:t xml:space="preserve">оспитатель предлагает детям отгадать загадку: «Что за башенка стоит, а в окошке свет горит? В этой башне мы живем, и она зовется </w:t>
      </w:r>
      <w:r>
        <w:rPr>
          <w:rStyle w:val="1pt"/>
        </w:rPr>
        <w:t>...?</w:t>
      </w:r>
      <w:r>
        <w:t xml:space="preserve"> (дом)». Воспитатель предлагает детям построить большой, просторный дом, где бы могли поселиться игру</w:t>
      </w:r>
      <w:r>
        <w:rPr>
          <w:rStyle w:val="12"/>
        </w:rPr>
        <w:t>шк</w:t>
      </w:r>
      <w:r>
        <w:t xml:space="preserve">и. Дети вспоминают, </w:t>
      </w:r>
      <w:r>
        <w:t>какие бывают строительные профессии, чем заняты люди на стройке. Они рассматривают изображения строителей и рассказывают об их обязанностях. Затем дети договариваются о постройке дома. Распределяются роли между детьми: одни - Строители, они строят дом; дру</w:t>
      </w:r>
      <w:r>
        <w:t>гие - Водители, они подвозят строительный материал на стройку, один из детей - Крановщик. В ходе строительства следует обращать внимание на взаимоотношения между детьми. Дом готов, и туда могут вселяться новые жители. Дети самостоятельно играют.</w:t>
      </w:r>
    </w:p>
    <w:p w:rsidR="00B43711" w:rsidRDefault="00B43711">
      <w:pPr>
        <w:rPr>
          <w:sz w:val="2"/>
          <w:szCs w:val="2"/>
        </w:rPr>
        <w:sectPr w:rsidR="00B43711">
          <w:pgSz w:w="11909" w:h="16838"/>
          <w:pgMar w:top="0" w:right="0" w:bottom="0" w:left="0" w:header="0" w:footer="3" w:gutter="0"/>
          <w:cols w:space="720"/>
          <w:noEndnote/>
          <w:docGrid w:linePitch="360"/>
        </w:sectPr>
      </w:pPr>
    </w:p>
    <w:p w:rsidR="00B43711" w:rsidRDefault="00374DA4">
      <w:pPr>
        <w:pStyle w:val="50"/>
        <w:framePr w:w="9566" w:h="13708" w:hRule="exact" w:wrap="none" w:vAnchor="page" w:hAnchor="page" w:x="1187" w:y="1538"/>
        <w:shd w:val="clear" w:color="auto" w:fill="auto"/>
        <w:spacing w:before="0" w:line="307" w:lineRule="exact"/>
        <w:ind w:left="20"/>
      </w:pPr>
      <w:r>
        <w:lastRenderedPageBreak/>
        <w:t>Сюжетно - ролевая игра "Парикмахерская"</w:t>
      </w:r>
    </w:p>
    <w:p w:rsidR="00B43711" w:rsidRDefault="00374DA4">
      <w:pPr>
        <w:pStyle w:val="22"/>
        <w:framePr w:w="9566" w:h="13708" w:hRule="exact" w:wrap="none" w:vAnchor="page" w:hAnchor="page" w:x="1187" w:y="1538"/>
        <w:shd w:val="clear" w:color="auto" w:fill="auto"/>
        <w:spacing w:after="0"/>
        <w:ind w:left="20" w:right="380"/>
      </w:pPr>
      <w:r>
        <w:rPr>
          <w:rStyle w:val="a5"/>
        </w:rPr>
        <w:t>Цель:</w:t>
      </w:r>
      <w:r>
        <w:t xml:space="preserve"> познакомить детей с профессией парикмахера, воспитывать культуру общения, расширить словарный запас детей.</w:t>
      </w:r>
    </w:p>
    <w:p w:rsidR="00B43711" w:rsidRDefault="00374DA4">
      <w:pPr>
        <w:pStyle w:val="22"/>
        <w:framePr w:w="9566" w:h="13708" w:hRule="exact" w:wrap="none" w:vAnchor="page" w:hAnchor="page" w:x="1187" w:y="1538"/>
        <w:shd w:val="clear" w:color="auto" w:fill="auto"/>
        <w:spacing w:after="0"/>
        <w:ind w:left="20" w:right="380"/>
      </w:pPr>
      <w:proofErr w:type="gramStart"/>
      <w:r>
        <w:rPr>
          <w:rStyle w:val="a5"/>
        </w:rPr>
        <w:t>Оборудование:</w:t>
      </w:r>
      <w:r>
        <w:t xml:space="preserve"> халат для парикмахера, накидка для клиента, инструменты парикмахера - расческа, ножницы, флакончики для одеколона, лака, фен и т. д. </w:t>
      </w:r>
      <w:r>
        <w:rPr>
          <w:rStyle w:val="a5"/>
        </w:rPr>
        <w:t>Возраст:</w:t>
      </w:r>
      <w:r>
        <w:t xml:space="preserve"> до</w:t>
      </w:r>
      <w:r>
        <w:rPr>
          <w:rStyle w:val="12"/>
        </w:rPr>
        <w:t>шк</w:t>
      </w:r>
      <w:r>
        <w:t>ольный.</w:t>
      </w:r>
      <w:proofErr w:type="gramEnd"/>
    </w:p>
    <w:p w:rsidR="00B43711" w:rsidRDefault="00374DA4">
      <w:pPr>
        <w:pStyle w:val="22"/>
        <w:framePr w:w="9566" w:h="13708" w:hRule="exact" w:wrap="none" w:vAnchor="page" w:hAnchor="page" w:x="1187" w:y="1538"/>
        <w:shd w:val="clear" w:color="auto" w:fill="auto"/>
        <w:ind w:left="20" w:right="380"/>
      </w:pPr>
      <w:r>
        <w:rPr>
          <w:rStyle w:val="a5"/>
        </w:rPr>
        <w:t>Ход игры:</w:t>
      </w:r>
      <w:r>
        <w:t xml:space="preserve"> стук в дверь. В гости к детям приходит кукла Катя. Она знакомится со всеми детьми и замечает в группе зеркало. Кукла спрашивает детей, нет ли у них расчески? Ее косичка расплелась, и она хотела бы причесаться. Кукле предлагают сходить в парикмахерскую. Ут</w:t>
      </w:r>
      <w:r>
        <w:t>очняется, что там есть несколько залов: женский, мужской, маникюрный, в них работают хорошие мастера, и они быстро приведут прическу Кати в порядок. Назначаем парикмахеров, они занимают свои рабочие места. В салон идут другие дети и куклы. Катя остается оч</w:t>
      </w:r>
      <w:r>
        <w:t>ень довольной, ей нравится ее прическа. Она благодарит детей и обещает в следующий раз прийти именно в эту парикмахерскую. В процессе игры дети узнают об обязанностях парикмахера - стрижке, бритье, укладке волос в прическу, маникюре.</w:t>
      </w:r>
    </w:p>
    <w:p w:rsidR="00B43711" w:rsidRDefault="00374DA4">
      <w:pPr>
        <w:pStyle w:val="50"/>
        <w:framePr w:w="9566" w:h="13708" w:hRule="exact" w:wrap="none" w:vAnchor="page" w:hAnchor="page" w:x="1187" w:y="1538"/>
        <w:shd w:val="clear" w:color="auto" w:fill="auto"/>
        <w:spacing w:before="0" w:line="307" w:lineRule="exact"/>
        <w:ind w:left="20"/>
      </w:pPr>
      <w:r>
        <w:t>Сюжетно - ролевая игра</w:t>
      </w:r>
      <w:r>
        <w:t xml:space="preserve"> "Детский сад"</w:t>
      </w:r>
    </w:p>
    <w:p w:rsidR="00B43711" w:rsidRDefault="00374DA4">
      <w:pPr>
        <w:pStyle w:val="22"/>
        <w:framePr w:w="9566" w:h="13708" w:hRule="exact" w:wrap="none" w:vAnchor="page" w:hAnchor="page" w:x="1187" w:y="1538"/>
        <w:shd w:val="clear" w:color="auto" w:fill="auto"/>
        <w:spacing w:after="0"/>
        <w:ind w:left="20" w:right="380"/>
      </w:pPr>
      <w:r>
        <w:rPr>
          <w:rStyle w:val="a5"/>
        </w:rPr>
        <w:t>Цель:</w:t>
      </w:r>
      <w:r>
        <w:t xml:space="preserve"> расширить знания детей о назначении детского сада, о профессиях тех людей, которые здесь работают, - воспитателя, няни, повара, музыкального работника, воспитать у детей желание подражать действиям взрослых, заботливо относиться к свои</w:t>
      </w:r>
      <w:r>
        <w:t>м воспитанникам.</w:t>
      </w:r>
    </w:p>
    <w:p w:rsidR="00B43711" w:rsidRDefault="00374DA4">
      <w:pPr>
        <w:pStyle w:val="22"/>
        <w:framePr w:w="9566" w:h="13708" w:hRule="exact" w:wrap="none" w:vAnchor="page" w:hAnchor="page" w:x="1187" w:y="1538"/>
        <w:shd w:val="clear" w:color="auto" w:fill="auto"/>
        <w:spacing w:after="0"/>
        <w:ind w:left="20"/>
      </w:pPr>
      <w:r>
        <w:t>Оборудование: все игру</w:t>
      </w:r>
      <w:r>
        <w:rPr>
          <w:rStyle w:val="12"/>
        </w:rPr>
        <w:t>шк</w:t>
      </w:r>
      <w:r>
        <w:t>и, необходимые для игры в детский сад.</w:t>
      </w:r>
    </w:p>
    <w:p w:rsidR="00B43711" w:rsidRDefault="00374DA4">
      <w:pPr>
        <w:pStyle w:val="22"/>
        <w:framePr w:w="9566" w:h="13708" w:hRule="exact" w:wrap="none" w:vAnchor="page" w:hAnchor="page" w:x="1187" w:y="1538"/>
        <w:shd w:val="clear" w:color="auto" w:fill="auto"/>
        <w:spacing w:after="0"/>
        <w:ind w:left="20"/>
      </w:pPr>
      <w:r>
        <w:rPr>
          <w:rStyle w:val="a5"/>
        </w:rPr>
        <w:t>Возраст:</w:t>
      </w:r>
      <w:r>
        <w:t xml:space="preserve"> до</w:t>
      </w:r>
      <w:r>
        <w:rPr>
          <w:rStyle w:val="12"/>
        </w:rPr>
        <w:t>шк</w:t>
      </w:r>
      <w:r>
        <w:t>ольный.</w:t>
      </w:r>
    </w:p>
    <w:p w:rsidR="00B43711" w:rsidRDefault="00374DA4">
      <w:pPr>
        <w:pStyle w:val="22"/>
        <w:framePr w:w="9566" w:h="13708" w:hRule="exact" w:wrap="none" w:vAnchor="page" w:hAnchor="page" w:x="1187" w:y="1538"/>
        <w:shd w:val="clear" w:color="auto" w:fill="auto"/>
        <w:ind w:left="20" w:right="380"/>
      </w:pPr>
      <w:r>
        <w:rPr>
          <w:rStyle w:val="a5"/>
        </w:rPr>
        <w:t>Ход игры:</w:t>
      </w:r>
      <w:r>
        <w:t xml:space="preserve"> воспитатель предлагает детям поиграть в детский сад. По желанию назначаем детей на роли Воспитателя, Няни, Музыкального руководителя. В качестве </w:t>
      </w:r>
      <w:r>
        <w:t xml:space="preserve">воспитанников выступают куклы, </w:t>
      </w:r>
      <w:proofErr w:type="gramStart"/>
      <w:r>
        <w:t>зверюшки</w:t>
      </w:r>
      <w:proofErr w:type="gramEnd"/>
      <w:r>
        <w:t>. В ходе игры следят за взаимоотношениями с детьми, помогают им найти выход из сложных ситуаций.</w:t>
      </w:r>
    </w:p>
    <w:p w:rsidR="00B43711" w:rsidRDefault="00374DA4">
      <w:pPr>
        <w:pStyle w:val="50"/>
        <w:framePr w:w="9566" w:h="13708" w:hRule="exact" w:wrap="none" w:vAnchor="page" w:hAnchor="page" w:x="1187" w:y="1538"/>
        <w:shd w:val="clear" w:color="auto" w:fill="auto"/>
        <w:spacing w:before="0" w:line="307" w:lineRule="exact"/>
        <w:ind w:left="20"/>
      </w:pPr>
      <w:r>
        <w:t>Сюжетно - ролевая игра ” Поликлиника-аптека ”</w:t>
      </w:r>
    </w:p>
    <w:p w:rsidR="00B43711" w:rsidRDefault="00374DA4">
      <w:pPr>
        <w:pStyle w:val="22"/>
        <w:framePr w:w="9566" w:h="13708" w:hRule="exact" w:wrap="none" w:vAnchor="page" w:hAnchor="page" w:x="1187" w:y="1538"/>
        <w:shd w:val="clear" w:color="auto" w:fill="auto"/>
        <w:spacing w:after="0"/>
        <w:ind w:left="20" w:right="380"/>
      </w:pPr>
      <w:r>
        <w:rPr>
          <w:rStyle w:val="a5"/>
        </w:rPr>
        <w:t>Цель:</w:t>
      </w:r>
      <w:r>
        <w:t xml:space="preserve"> закрепить умение принимать на себя и обыгрывать роли врача, больного</w:t>
      </w:r>
      <w:r>
        <w:t>, аптекаря, кассира, медсестры. Продолжать учить детей сопровождать игру речью.</w:t>
      </w:r>
    </w:p>
    <w:p w:rsidR="00B43711" w:rsidRDefault="00374DA4">
      <w:pPr>
        <w:pStyle w:val="22"/>
        <w:framePr w:w="9566" w:h="13708" w:hRule="exact" w:wrap="none" w:vAnchor="page" w:hAnchor="page" w:x="1187" w:y="1538"/>
        <w:shd w:val="clear" w:color="auto" w:fill="auto"/>
        <w:spacing w:after="0"/>
        <w:ind w:left="20"/>
      </w:pPr>
      <w:r>
        <w:t>Оборудование: атрибуты игр «Поликлиника» и «Аптека».</w:t>
      </w:r>
    </w:p>
    <w:p w:rsidR="00B43711" w:rsidRDefault="00374DA4">
      <w:pPr>
        <w:pStyle w:val="22"/>
        <w:framePr w:w="9566" w:h="13708" w:hRule="exact" w:wrap="none" w:vAnchor="page" w:hAnchor="page" w:x="1187" w:y="1538"/>
        <w:shd w:val="clear" w:color="auto" w:fill="auto"/>
        <w:spacing w:after="0"/>
        <w:ind w:left="20"/>
      </w:pPr>
      <w:r>
        <w:rPr>
          <w:rStyle w:val="a5"/>
        </w:rPr>
        <w:t>Возраст:</w:t>
      </w:r>
      <w:r>
        <w:t xml:space="preserve"> до</w:t>
      </w:r>
      <w:r>
        <w:rPr>
          <w:rStyle w:val="12"/>
        </w:rPr>
        <w:t>шк</w:t>
      </w:r>
      <w:r>
        <w:t>ольный.</w:t>
      </w:r>
    </w:p>
    <w:p w:rsidR="00B43711" w:rsidRDefault="00374DA4">
      <w:pPr>
        <w:pStyle w:val="22"/>
        <w:framePr w:w="9566" w:h="13708" w:hRule="exact" w:wrap="none" w:vAnchor="page" w:hAnchor="page" w:x="1187" w:y="1538"/>
        <w:shd w:val="clear" w:color="auto" w:fill="auto"/>
        <w:spacing w:after="0"/>
        <w:ind w:left="20" w:right="380"/>
      </w:pPr>
      <w:r>
        <w:rPr>
          <w:rStyle w:val="a5"/>
        </w:rPr>
        <w:t>Ход игры:</w:t>
      </w:r>
      <w:r>
        <w:t xml:space="preserve"> Педагог беседует с детьми о работе врача и аптекаря, предлагает ход игры, помогает распредел</w:t>
      </w:r>
      <w:r>
        <w:t>ить роли.</w:t>
      </w:r>
    </w:p>
    <w:p w:rsidR="00B43711" w:rsidRDefault="00374DA4">
      <w:pPr>
        <w:pStyle w:val="22"/>
        <w:framePr w:w="9566" w:h="13708" w:hRule="exact" w:wrap="none" w:vAnchor="page" w:hAnchor="page" w:x="1187" w:y="1538"/>
        <w:shd w:val="clear" w:color="auto" w:fill="auto"/>
        <w:spacing w:after="0"/>
        <w:ind w:left="20" w:right="380"/>
      </w:pPr>
      <w:r>
        <w:t>Перед кабинетом врача в поликлинике рассаживаются посетители. Врач вызывает по очереди больных. Он беседует с пациентом о его болезни, слушает, смотрит, назначает лечение, выписывает рецепт, дает указания медсестре. Затем больной-ребенок отправля</w:t>
      </w:r>
      <w:r>
        <w:t>ется в аптеку, покупать лекарство. В это время врач принимает следующего посетителя. Далее игра «Поликлиника» идет параллельно с игрой «Аптека».</w:t>
      </w:r>
    </w:p>
    <w:p w:rsidR="00B43711" w:rsidRDefault="00B43711">
      <w:pPr>
        <w:rPr>
          <w:sz w:val="2"/>
          <w:szCs w:val="2"/>
        </w:rPr>
        <w:sectPr w:rsidR="00B43711">
          <w:pgSz w:w="11909" w:h="16838"/>
          <w:pgMar w:top="0" w:right="0" w:bottom="0" w:left="0" w:header="0" w:footer="3" w:gutter="0"/>
          <w:cols w:space="720"/>
          <w:noEndnote/>
          <w:docGrid w:linePitch="360"/>
        </w:sectPr>
      </w:pPr>
    </w:p>
    <w:p w:rsidR="00B43711" w:rsidRDefault="00374DA4">
      <w:pPr>
        <w:pStyle w:val="50"/>
        <w:framePr w:w="9576" w:h="13766" w:hRule="exact" w:wrap="none" w:vAnchor="page" w:hAnchor="page" w:x="1182" w:y="1192"/>
        <w:shd w:val="clear" w:color="auto" w:fill="auto"/>
        <w:spacing w:before="0" w:line="307" w:lineRule="exact"/>
        <w:ind w:left="20"/>
      </w:pPr>
      <w:r>
        <w:lastRenderedPageBreak/>
        <w:t>Сюжетно - ролевая игра "Скорая помощь"</w:t>
      </w:r>
    </w:p>
    <w:p w:rsidR="00B43711" w:rsidRDefault="00374DA4">
      <w:pPr>
        <w:pStyle w:val="22"/>
        <w:framePr w:w="9576" w:h="13766" w:hRule="exact" w:wrap="none" w:vAnchor="page" w:hAnchor="page" w:x="1182" w:y="1192"/>
        <w:shd w:val="clear" w:color="auto" w:fill="auto"/>
        <w:spacing w:after="0"/>
        <w:ind w:left="20" w:right="380"/>
      </w:pPr>
      <w:r>
        <w:rPr>
          <w:rStyle w:val="a5"/>
        </w:rPr>
        <w:t>Цель:</w:t>
      </w:r>
      <w:r>
        <w:t xml:space="preserve"> закрепить умение детей брать на себя роли врача, шофера, мамы, папы, больного, действовать соответственно взятой роли. Учить </w:t>
      </w:r>
      <w:proofErr w:type="gramStart"/>
      <w:r>
        <w:t>адекватно</w:t>
      </w:r>
      <w:proofErr w:type="gramEnd"/>
      <w:r>
        <w:t xml:space="preserve"> пользоваться атрибутами игры, закрепить их назначение и действия с ним. </w:t>
      </w:r>
      <w:proofErr w:type="gramStart"/>
      <w:r>
        <w:t>Оборудование: машина «Скорая помощь» (игрушка, н</w:t>
      </w:r>
      <w:r>
        <w:t>апольная машина с рулем), халат, шапочка, сумка с инструментами для врача, кровать-кушетка для больного.</w:t>
      </w:r>
      <w:proofErr w:type="gramEnd"/>
    </w:p>
    <w:p w:rsidR="00B43711" w:rsidRDefault="00374DA4">
      <w:pPr>
        <w:pStyle w:val="22"/>
        <w:framePr w:w="9576" w:h="13766" w:hRule="exact" w:wrap="none" w:vAnchor="page" w:hAnchor="page" w:x="1182" w:y="1192"/>
        <w:shd w:val="clear" w:color="auto" w:fill="auto"/>
        <w:spacing w:after="0"/>
        <w:ind w:left="20"/>
      </w:pPr>
      <w:r>
        <w:rPr>
          <w:rStyle w:val="a5"/>
        </w:rPr>
        <w:t>Возраст:</w:t>
      </w:r>
      <w:r>
        <w:t xml:space="preserve"> дошкольный 4-5 лет.</w:t>
      </w:r>
    </w:p>
    <w:p w:rsidR="00B43711" w:rsidRDefault="00374DA4">
      <w:pPr>
        <w:pStyle w:val="22"/>
        <w:framePr w:w="9576" w:h="13766" w:hRule="exact" w:wrap="none" w:vAnchor="page" w:hAnchor="page" w:x="1182" w:y="1192"/>
        <w:shd w:val="clear" w:color="auto" w:fill="auto"/>
        <w:spacing w:after="0"/>
        <w:ind w:left="20" w:right="380"/>
      </w:pPr>
      <w:r>
        <w:rPr>
          <w:rStyle w:val="a5"/>
        </w:rPr>
        <w:t>Ход игры:</w:t>
      </w:r>
      <w:r>
        <w:t xml:space="preserve"> В короткой вступительной беседе педагог рассказывает о том, что надо делать, если человек тяжело заболел или заб</w:t>
      </w:r>
      <w:r>
        <w:t>олел ночью, как ему можно оказать помощь. Предлагает сюжет игры детям. Помогает распределить роли. Начиная игру, педагог рассказывает детям о том, что заболел папа, он не может встать с кровати, чтобы пойти к врачу. Взрослый спрашивает у детей, что надо де</w:t>
      </w:r>
      <w:r>
        <w:t>лать в таком случае? Дети, в соответствии с предложенным сюжетом, догадываются о том, что надо вызвать скорую помощь. Дочка или сын вызывают скорую помощь по телефону, дежурный в скорой помощи принимает вызов и сообщает врачу. Приезжает врач, звонит в двер</w:t>
      </w:r>
      <w:r>
        <w:t>ь, мама открывает, приглашает пройти в квартиру, помыть руки, дает мыло, полотенце. Врач моет руки и проходит к больному. Взрослый помогает, в случае необходимости, вести диалог больного и врача, сопровождать действия речью. По ходу игры врач осматривает б</w:t>
      </w:r>
      <w:r>
        <w:t xml:space="preserve">ольного, ставит ему градусник, предлагает сделать укол. При выполнении этого действия педагог может оказать помощь (показ, пояснения действий). Если врач пытается сразу уйти, педагог обращает внимание на то, что желательно понаблюдать за больным, посидеть </w:t>
      </w:r>
      <w:r>
        <w:t>у его кровати, еще раз смерить температуру и т. д.</w:t>
      </w:r>
    </w:p>
    <w:p w:rsidR="00B43711" w:rsidRDefault="00374DA4">
      <w:pPr>
        <w:pStyle w:val="22"/>
        <w:framePr w:w="9576" w:h="13766" w:hRule="exact" w:wrap="none" w:vAnchor="page" w:hAnchor="page" w:x="1182" w:y="1192"/>
        <w:shd w:val="clear" w:color="auto" w:fill="auto"/>
        <w:spacing w:after="346"/>
        <w:ind w:left="20" w:right="380"/>
      </w:pPr>
      <w:r>
        <w:t>Врач сидит какое-то время у постели больного, задает ему вопросы о здоровье. Члены семьи провожают его, прощаются. Врач уезжает на машине.</w:t>
      </w:r>
    </w:p>
    <w:p w:rsidR="00B43711" w:rsidRDefault="00374DA4">
      <w:pPr>
        <w:pStyle w:val="50"/>
        <w:framePr w:w="9576" w:h="13766" w:hRule="exact" w:wrap="none" w:vAnchor="page" w:hAnchor="page" w:x="1182" w:y="1192"/>
        <w:shd w:val="clear" w:color="auto" w:fill="auto"/>
        <w:spacing w:before="0" w:after="16" w:line="250" w:lineRule="exact"/>
        <w:ind w:left="20"/>
      </w:pPr>
      <w:r>
        <w:t>Сюжетно - ролевая игра ” Ветеринарная лечебница ”</w:t>
      </w:r>
    </w:p>
    <w:p w:rsidR="00B43711" w:rsidRDefault="00374DA4">
      <w:pPr>
        <w:pStyle w:val="22"/>
        <w:framePr w:w="9576" w:h="13766" w:hRule="exact" w:wrap="none" w:vAnchor="page" w:hAnchor="page" w:x="1182" w:y="1192"/>
        <w:shd w:val="clear" w:color="auto" w:fill="auto"/>
        <w:spacing w:after="0"/>
        <w:ind w:left="20" w:right="380"/>
        <w:jc w:val="both"/>
      </w:pPr>
      <w:r>
        <w:rPr>
          <w:rStyle w:val="a5"/>
        </w:rPr>
        <w:t>Цель:</w:t>
      </w:r>
      <w:r>
        <w:t xml:space="preserve"> вызвать у </w:t>
      </w:r>
      <w:r>
        <w:t>детей интерес к профессии ветеринарного врача; воспитывать чуткое, внимательное отношение к животным, доброту, отзывчивость, культуру общения.</w:t>
      </w:r>
    </w:p>
    <w:p w:rsidR="00B43711" w:rsidRDefault="00374DA4">
      <w:pPr>
        <w:pStyle w:val="22"/>
        <w:framePr w:w="9576" w:h="13766" w:hRule="exact" w:wrap="none" w:vAnchor="page" w:hAnchor="page" w:x="1182" w:y="1192"/>
        <w:shd w:val="clear" w:color="auto" w:fill="auto"/>
        <w:spacing w:after="0"/>
        <w:ind w:left="20" w:right="380"/>
      </w:pPr>
      <w:r>
        <w:t>Оборудование: халат, шапочка, сумка с инструментами для врача, игрушки разных животных.</w:t>
      </w:r>
    </w:p>
    <w:p w:rsidR="00B43711" w:rsidRDefault="00374DA4">
      <w:pPr>
        <w:pStyle w:val="22"/>
        <w:framePr w:w="9576" w:h="13766" w:hRule="exact" w:wrap="none" w:vAnchor="page" w:hAnchor="page" w:x="1182" w:y="1192"/>
        <w:shd w:val="clear" w:color="auto" w:fill="auto"/>
        <w:spacing w:after="0"/>
        <w:ind w:left="20"/>
      </w:pPr>
      <w:r>
        <w:rPr>
          <w:rStyle w:val="a5"/>
        </w:rPr>
        <w:t>Возраст:</w:t>
      </w:r>
      <w:r>
        <w:t xml:space="preserve"> дошкольный 4-6 лет.</w:t>
      </w:r>
    </w:p>
    <w:p w:rsidR="00B43711" w:rsidRDefault="00374DA4">
      <w:pPr>
        <w:pStyle w:val="22"/>
        <w:framePr w:w="9576" w:h="13766" w:hRule="exact" w:wrap="none" w:vAnchor="page" w:hAnchor="page" w:x="1182" w:y="1192"/>
        <w:shd w:val="clear" w:color="auto" w:fill="auto"/>
        <w:spacing w:after="0"/>
        <w:ind w:left="20" w:right="380"/>
      </w:pPr>
      <w:r>
        <w:rPr>
          <w:rStyle w:val="a5"/>
        </w:rPr>
        <w:t>Ход игры:</w:t>
      </w:r>
      <w:r>
        <w:t xml:space="preserve"> В ветеринарную лечебницу приводят и приносят больных животных. Ветеринарный врач принимает больных, внимательно выслушивает жалобы их хозяина, задает вопросы, осматривает больное животное, прослушивает фонендоскопом, измеряет</w:t>
      </w:r>
      <w:r>
        <w:t xml:space="preserve"> температуру, делает назначение. Медсестра выписывает рецепт. Животное относят в процедурный кабинет. Медсестра делает уколы, обрабатывает и перевязывает раны, смазывает мазью. Санитарка убирает кабинет, меняет полотенце. После приема хозяин больного живот</w:t>
      </w:r>
      <w:r>
        <w:t>ного идет в ветеринарную аптеку и покупает назначенное врачом лекарство для дальнейшего лечения дома.</w:t>
      </w:r>
    </w:p>
    <w:p w:rsidR="00B43711" w:rsidRDefault="00374DA4">
      <w:pPr>
        <w:pStyle w:val="50"/>
        <w:framePr w:wrap="none" w:vAnchor="page" w:hAnchor="page" w:x="1182" w:y="15273"/>
        <w:shd w:val="clear" w:color="auto" w:fill="auto"/>
        <w:spacing w:before="0" w:line="250" w:lineRule="exact"/>
        <w:ind w:left="20"/>
      </w:pPr>
      <w:r>
        <w:t>Сюжетно - ролевая игра "Салон красоты"</w:t>
      </w:r>
    </w:p>
    <w:p w:rsidR="00B43711" w:rsidRDefault="00B43711">
      <w:pPr>
        <w:rPr>
          <w:sz w:val="2"/>
          <w:szCs w:val="2"/>
        </w:rPr>
        <w:sectPr w:rsidR="00B43711">
          <w:pgSz w:w="11909" w:h="16838"/>
          <w:pgMar w:top="0" w:right="0" w:bottom="0" w:left="0" w:header="0" w:footer="3" w:gutter="0"/>
          <w:cols w:space="720"/>
          <w:noEndnote/>
          <w:docGrid w:linePitch="360"/>
        </w:sectPr>
      </w:pPr>
    </w:p>
    <w:p w:rsidR="00B43711" w:rsidRDefault="00374DA4">
      <w:pPr>
        <w:pStyle w:val="22"/>
        <w:framePr w:w="9595" w:h="14025" w:hRule="exact" w:wrap="none" w:vAnchor="page" w:hAnchor="page" w:x="1172" w:y="1382"/>
        <w:shd w:val="clear" w:color="auto" w:fill="auto"/>
        <w:spacing w:after="0"/>
        <w:ind w:left="20" w:right="320"/>
      </w:pPr>
      <w:r>
        <w:rPr>
          <w:rStyle w:val="a5"/>
        </w:rPr>
        <w:lastRenderedPageBreak/>
        <w:t>Цель:</w:t>
      </w:r>
      <w:r>
        <w:t xml:space="preserve"> расширить и закрепить знания детей о работе в «Салоне красоты», вызвать желание выгляде</w:t>
      </w:r>
      <w:r>
        <w:t>ть красиво, воспитывать культуру поведения в общественных местах, уважение, вежливое обращение к старшим и друг к другу.</w:t>
      </w:r>
    </w:p>
    <w:p w:rsidR="00B43711" w:rsidRDefault="00374DA4">
      <w:pPr>
        <w:pStyle w:val="22"/>
        <w:framePr w:w="9595" w:h="14025" w:hRule="exact" w:wrap="none" w:vAnchor="page" w:hAnchor="page" w:x="1172" w:y="1382"/>
        <w:shd w:val="clear" w:color="auto" w:fill="auto"/>
        <w:spacing w:after="0"/>
        <w:ind w:left="20" w:right="320"/>
      </w:pPr>
      <w:r>
        <w:t>Оборудование: набор парикмахера: расческа, ножницы, фен, бутылочки с шампунем и т.д.</w:t>
      </w:r>
    </w:p>
    <w:p w:rsidR="00B43711" w:rsidRDefault="00374DA4">
      <w:pPr>
        <w:pStyle w:val="22"/>
        <w:framePr w:w="9595" w:h="14025" w:hRule="exact" w:wrap="none" w:vAnchor="page" w:hAnchor="page" w:x="1172" w:y="1382"/>
        <w:shd w:val="clear" w:color="auto" w:fill="auto"/>
        <w:spacing w:after="0"/>
        <w:ind w:left="20"/>
      </w:pPr>
      <w:r>
        <w:rPr>
          <w:rStyle w:val="a5"/>
        </w:rPr>
        <w:t>Возраст:</w:t>
      </w:r>
      <w:r>
        <w:t xml:space="preserve"> дошкольный 4-6 лет.</w:t>
      </w:r>
    </w:p>
    <w:p w:rsidR="00B43711" w:rsidRDefault="00374DA4">
      <w:pPr>
        <w:pStyle w:val="22"/>
        <w:framePr w:w="9595" w:h="14025" w:hRule="exact" w:wrap="none" w:vAnchor="page" w:hAnchor="page" w:x="1172" w:y="1382"/>
        <w:shd w:val="clear" w:color="auto" w:fill="auto"/>
        <w:ind w:left="20" w:right="320"/>
      </w:pPr>
      <w:r>
        <w:rPr>
          <w:rStyle w:val="a5"/>
        </w:rPr>
        <w:t>Ход игры:</w:t>
      </w:r>
      <w:r>
        <w:t xml:space="preserve"> Парикмахер </w:t>
      </w:r>
      <w:r>
        <w:t>моет волосы, причесывает, делает стрижки, красит волосы, бреет, освежает одеколоном. Мастер маникюра делает маникюр, покрывает ногти лаком, дает рекомендации по уходу за руками. Мастер косметического кабинета делает массаж лица, протирает лосьоном, смазыва</w:t>
      </w:r>
      <w:r>
        <w:t>ет кремом, красит глаза. Кассир выбивает чеки. Уборщица подметает, меняет использованные полотенца, салфетки. Посетители вежливо здороваются с работниками салона, просят оказать услугу, советуются с мастерами, платят в кассу, благодарят за услуги.</w:t>
      </w:r>
    </w:p>
    <w:p w:rsidR="00B43711" w:rsidRDefault="00374DA4">
      <w:pPr>
        <w:pStyle w:val="24"/>
        <w:framePr w:w="9595" w:h="14025" w:hRule="exact" w:wrap="none" w:vAnchor="page" w:hAnchor="page" w:x="1172" w:y="1382"/>
        <w:shd w:val="clear" w:color="auto" w:fill="auto"/>
        <w:spacing w:before="0"/>
        <w:ind w:left="20"/>
      </w:pPr>
      <w:bookmarkStart w:id="2" w:name="bookmark1"/>
      <w:r>
        <w:t xml:space="preserve">Сюжетно </w:t>
      </w:r>
      <w:r>
        <w:t>- ролевая игра "Моряки"</w:t>
      </w:r>
      <w:bookmarkEnd w:id="2"/>
    </w:p>
    <w:p w:rsidR="00B43711" w:rsidRDefault="00374DA4">
      <w:pPr>
        <w:pStyle w:val="22"/>
        <w:framePr w:w="9595" w:h="14025" w:hRule="exact" w:wrap="none" w:vAnchor="page" w:hAnchor="page" w:x="1172" w:y="1382"/>
        <w:shd w:val="clear" w:color="auto" w:fill="auto"/>
        <w:spacing w:after="0"/>
        <w:ind w:left="20" w:right="320"/>
      </w:pPr>
      <w:r>
        <w:rPr>
          <w:rStyle w:val="a5"/>
        </w:rPr>
        <w:t>Цель:</w:t>
      </w:r>
      <w:r>
        <w:t xml:space="preserve"> формировать игровые умения, обеспечивающие </w:t>
      </w:r>
      <w:proofErr w:type="gramStart"/>
      <w:r>
        <w:t>самостоятельное</w:t>
      </w:r>
      <w:proofErr w:type="gramEnd"/>
      <w:r>
        <w:t xml:space="preserve"> сюжетную игру детей. Воспитывать дружеские взаимоотношения, чувство коллективизма.</w:t>
      </w:r>
    </w:p>
    <w:p w:rsidR="00B43711" w:rsidRDefault="00374DA4">
      <w:pPr>
        <w:pStyle w:val="22"/>
        <w:framePr w:w="9595" w:h="14025" w:hRule="exact" w:wrap="none" w:vAnchor="page" w:hAnchor="page" w:x="1172" w:y="1382"/>
        <w:shd w:val="clear" w:color="auto" w:fill="auto"/>
        <w:spacing w:after="0"/>
        <w:ind w:left="20" w:right="320"/>
      </w:pPr>
      <w:r>
        <w:t xml:space="preserve">Словарная работа: кок, якорь, капитан, корабль, штурвал, трап, рулевой. </w:t>
      </w:r>
      <w:proofErr w:type="gramStart"/>
      <w:r>
        <w:t>Оборудование</w:t>
      </w:r>
      <w:r>
        <w:t xml:space="preserve">: атрибуты для игры: морской воротник, фуражка капитана, медицинский халат, медицинский набор, </w:t>
      </w:r>
      <w:proofErr w:type="spellStart"/>
      <w:r>
        <w:t>радионаушники</w:t>
      </w:r>
      <w:proofErr w:type="spellEnd"/>
      <w:r>
        <w:t>, якорь, штурвал, бинокли, швабра.</w:t>
      </w:r>
      <w:proofErr w:type="gramEnd"/>
    </w:p>
    <w:p w:rsidR="00B43711" w:rsidRDefault="00374DA4">
      <w:pPr>
        <w:pStyle w:val="22"/>
        <w:framePr w:w="9595" w:h="14025" w:hRule="exact" w:wrap="none" w:vAnchor="page" w:hAnchor="page" w:x="1172" w:y="1382"/>
        <w:shd w:val="clear" w:color="auto" w:fill="auto"/>
        <w:spacing w:after="0"/>
        <w:ind w:left="20"/>
      </w:pPr>
      <w:r>
        <w:rPr>
          <w:rStyle w:val="a5"/>
        </w:rPr>
        <w:t>Возраст:</w:t>
      </w:r>
      <w:r>
        <w:t xml:space="preserve"> до</w:t>
      </w:r>
      <w:r>
        <w:rPr>
          <w:rStyle w:val="12"/>
        </w:rPr>
        <w:t>шк</w:t>
      </w:r>
      <w:r>
        <w:t>ольный 4-6 лет.</w:t>
      </w:r>
    </w:p>
    <w:p w:rsidR="00B43711" w:rsidRDefault="00374DA4">
      <w:pPr>
        <w:pStyle w:val="22"/>
        <w:framePr w:w="9595" w:h="14025" w:hRule="exact" w:wrap="none" w:vAnchor="page" w:hAnchor="page" w:x="1172" w:y="1382"/>
        <w:shd w:val="clear" w:color="auto" w:fill="auto"/>
        <w:spacing w:after="0"/>
        <w:ind w:left="20" w:right="760"/>
        <w:jc w:val="both"/>
      </w:pPr>
      <w:r>
        <w:rPr>
          <w:rStyle w:val="a5"/>
        </w:rPr>
        <w:t>Ход игры:</w:t>
      </w:r>
      <w:r>
        <w:t xml:space="preserve"> Дети совместно с воспитателем строят борт корабля, на палубе размещают штурвал, устанавливают трап, якорь, места для пассажиров. Вот корабль и готов. А кто бывает на корабле? Кому что надо для работы? (Дети договариваются, кто кем будет) Дети: Капитану - </w:t>
      </w:r>
      <w:r>
        <w:t>бинокль, матроса</w:t>
      </w:r>
      <w:proofErr w:type="gramStart"/>
      <w:r>
        <w:t>м-</w:t>
      </w:r>
      <w:proofErr w:type="gramEnd"/>
      <w:r>
        <w:t xml:space="preserve"> бескозырки, для врача- чемоданчик с инструментами, лекарством, для кока- плиту, посуду, для радиста- наушники. Капитан даёт команду: «Пассажирам занять свои места! Звучит гудок корабля, пассажиры танцуют танец «Гудок, отчалил... »</w:t>
      </w:r>
    </w:p>
    <w:p w:rsidR="00B43711" w:rsidRDefault="00374DA4">
      <w:pPr>
        <w:pStyle w:val="22"/>
        <w:framePr w:w="9595" w:h="14025" w:hRule="exact" w:wrap="none" w:vAnchor="page" w:hAnchor="page" w:x="1172" w:y="1382"/>
        <w:shd w:val="clear" w:color="auto" w:fill="auto"/>
        <w:ind w:left="20" w:right="320"/>
      </w:pPr>
      <w:r>
        <w:t>Занима</w:t>
      </w:r>
      <w:r>
        <w:t>ют места на корабле. Капитан отдает команду: «Поднять якорь! Поднять трап! Полный вперёд! ». Капитан постоянно отдаёт команды рулевому «Полный вперёд! Лево руля! » Рулевой после каждой команды отвечает о её выполнении. Он ведёт корабль. Капитан просит кока</w:t>
      </w:r>
      <w:r>
        <w:t xml:space="preserve"> приготовить обед для команды. Все отправляются в плавание. После возвращаются домой, покидают корабль сначала пассажиры, доктор, матросы, последним уходит капитан.</w:t>
      </w:r>
    </w:p>
    <w:p w:rsidR="00B43711" w:rsidRDefault="00374DA4">
      <w:pPr>
        <w:pStyle w:val="24"/>
        <w:framePr w:w="9595" w:h="14025" w:hRule="exact" w:wrap="none" w:vAnchor="page" w:hAnchor="page" w:x="1172" w:y="1382"/>
        <w:shd w:val="clear" w:color="auto" w:fill="auto"/>
        <w:spacing w:before="0"/>
        <w:ind w:left="20"/>
      </w:pPr>
      <w:bookmarkStart w:id="3" w:name="bookmark2"/>
      <w:r>
        <w:t>Сюжетно - ролевая игра ” Пожарные ”</w:t>
      </w:r>
      <w:bookmarkEnd w:id="3"/>
    </w:p>
    <w:p w:rsidR="00B43711" w:rsidRDefault="00374DA4">
      <w:pPr>
        <w:pStyle w:val="22"/>
        <w:framePr w:w="9595" w:h="14025" w:hRule="exact" w:wrap="none" w:vAnchor="page" w:hAnchor="page" w:x="1172" w:y="1382"/>
        <w:shd w:val="clear" w:color="auto" w:fill="auto"/>
        <w:spacing w:after="0"/>
        <w:ind w:left="20" w:right="320"/>
      </w:pPr>
      <w:r>
        <w:rPr>
          <w:rStyle w:val="a5"/>
        </w:rPr>
        <w:t>Цель:</w:t>
      </w:r>
      <w:r>
        <w:t xml:space="preserve"> продолжать знакомить детей с профессией пожарник.</w:t>
      </w:r>
      <w:r>
        <w:t xml:space="preserve"> Формировать умения детей использовать атрибуты игры по назначению.</w:t>
      </w:r>
    </w:p>
    <w:p w:rsidR="00B43711" w:rsidRDefault="00374DA4">
      <w:pPr>
        <w:pStyle w:val="22"/>
        <w:framePr w:w="9595" w:h="14025" w:hRule="exact" w:wrap="none" w:vAnchor="page" w:hAnchor="page" w:x="1172" w:y="1382"/>
        <w:shd w:val="clear" w:color="auto" w:fill="auto"/>
        <w:spacing w:after="0"/>
        <w:ind w:left="20" w:right="320"/>
      </w:pPr>
      <w:r>
        <w:t xml:space="preserve">Оборудование: накидки - плащи пожарников, руль, пожарный шланг, ведра. </w:t>
      </w:r>
      <w:r>
        <w:rPr>
          <w:rStyle w:val="a5"/>
        </w:rPr>
        <w:t>Возраст:</w:t>
      </w:r>
      <w:r>
        <w:t xml:space="preserve"> до</w:t>
      </w:r>
      <w:r>
        <w:rPr>
          <w:rStyle w:val="12"/>
        </w:rPr>
        <w:t>шк</w:t>
      </w:r>
      <w:r>
        <w:t>ольный 4-5 лет.</w:t>
      </w:r>
    </w:p>
    <w:p w:rsidR="00B43711" w:rsidRDefault="00B43711">
      <w:pPr>
        <w:rPr>
          <w:sz w:val="2"/>
          <w:szCs w:val="2"/>
        </w:rPr>
        <w:sectPr w:rsidR="00B43711">
          <w:pgSz w:w="11909" w:h="16838"/>
          <w:pgMar w:top="0" w:right="0" w:bottom="0" w:left="0" w:header="0" w:footer="3" w:gutter="0"/>
          <w:cols w:space="720"/>
          <w:noEndnote/>
          <w:docGrid w:linePitch="360"/>
        </w:sectPr>
      </w:pPr>
    </w:p>
    <w:p w:rsidR="00B43711" w:rsidRDefault="00374DA4">
      <w:pPr>
        <w:pStyle w:val="22"/>
        <w:framePr w:w="9782" w:h="8389" w:hRule="exact" w:wrap="none" w:vAnchor="page" w:hAnchor="page" w:x="1079" w:y="1143"/>
        <w:shd w:val="clear" w:color="auto" w:fill="auto"/>
        <w:spacing w:after="0"/>
        <w:ind w:left="20" w:right="500"/>
      </w:pPr>
      <w:r>
        <w:rPr>
          <w:rStyle w:val="a5"/>
        </w:rPr>
        <w:lastRenderedPageBreak/>
        <w:t>Ход игры:</w:t>
      </w:r>
      <w:r>
        <w:t xml:space="preserve"> Педагог предлагает детям ситуацию: "</w:t>
      </w:r>
      <w:r>
        <w:t>Прибегает Зайчик в гости и рассказывает историю о том, что у них в лесу волк и лиса развели костер и забили его затушить. Из-за этого в лесу начался пожар, и зайчик просит детей помочь поту</w:t>
      </w:r>
      <w:r>
        <w:rPr>
          <w:rStyle w:val="12"/>
        </w:rPr>
        <w:t>ши</w:t>
      </w:r>
      <w:r>
        <w:t>ть пожар</w:t>
      </w:r>
      <w:proofErr w:type="gramStart"/>
      <w:r>
        <w:t>."</w:t>
      </w:r>
      <w:proofErr w:type="gramEnd"/>
    </w:p>
    <w:p w:rsidR="00B43711" w:rsidRDefault="00374DA4">
      <w:pPr>
        <w:pStyle w:val="22"/>
        <w:framePr w:w="9782" w:h="8389" w:hRule="exact" w:wrap="none" w:vAnchor="page" w:hAnchor="page" w:x="1079" w:y="1143"/>
        <w:shd w:val="clear" w:color="auto" w:fill="auto"/>
        <w:ind w:left="20" w:right="500"/>
      </w:pPr>
      <w:r>
        <w:t>Распределение ролей: пожарная команда разбирают необхо</w:t>
      </w:r>
      <w:r>
        <w:t>димые атрибуты: шланги, ведра, надевают пожарную форму. Рассаживаются в пожарной машине по местам. Обыгрывание с помощью педагога. Беседа. Подведение итога игры.</w:t>
      </w:r>
    </w:p>
    <w:p w:rsidR="00B43711" w:rsidRDefault="00374DA4">
      <w:pPr>
        <w:pStyle w:val="24"/>
        <w:framePr w:w="9782" w:h="8389" w:hRule="exact" w:wrap="none" w:vAnchor="page" w:hAnchor="page" w:x="1079" w:y="1143"/>
        <w:shd w:val="clear" w:color="auto" w:fill="auto"/>
        <w:spacing w:before="0"/>
        <w:ind w:left="20"/>
      </w:pPr>
      <w:bookmarkStart w:id="4" w:name="bookmark3"/>
      <w:r>
        <w:t>Сюжетно-ролевая игра "Магазин"</w:t>
      </w:r>
      <w:bookmarkEnd w:id="4"/>
    </w:p>
    <w:p w:rsidR="00B43711" w:rsidRDefault="00374DA4">
      <w:pPr>
        <w:pStyle w:val="22"/>
        <w:framePr w:w="9782" w:h="8389" w:hRule="exact" w:wrap="none" w:vAnchor="page" w:hAnchor="page" w:x="1079" w:y="1143"/>
        <w:shd w:val="clear" w:color="auto" w:fill="auto"/>
        <w:spacing w:after="0"/>
        <w:ind w:left="20" w:right="500"/>
      </w:pPr>
      <w:r>
        <w:rPr>
          <w:rStyle w:val="a5"/>
        </w:rPr>
        <w:t>Цель:</w:t>
      </w:r>
      <w:r>
        <w:t xml:space="preserve"> продолжать закреплять знания о профессии продавца, с разл</w:t>
      </w:r>
      <w:r>
        <w:t>ичными видами магазинов и продуктов; воспитывать чувство уважения, благодарности за выполняемый труд.</w:t>
      </w:r>
    </w:p>
    <w:p w:rsidR="00B43711" w:rsidRDefault="00374DA4">
      <w:pPr>
        <w:pStyle w:val="22"/>
        <w:framePr w:w="9782" w:h="8389" w:hRule="exact" w:wrap="none" w:vAnchor="page" w:hAnchor="page" w:x="1079" w:y="1143"/>
        <w:shd w:val="clear" w:color="auto" w:fill="auto"/>
        <w:spacing w:after="0"/>
        <w:ind w:left="20"/>
      </w:pPr>
      <w:r>
        <w:rPr>
          <w:rStyle w:val="a5"/>
        </w:rPr>
        <w:t>Возраст:</w:t>
      </w:r>
      <w:r>
        <w:t xml:space="preserve"> дошкольный, 4 - 5 лет.</w:t>
      </w:r>
    </w:p>
    <w:p w:rsidR="00B43711" w:rsidRDefault="00374DA4">
      <w:pPr>
        <w:pStyle w:val="22"/>
        <w:framePr w:w="9782" w:h="8389" w:hRule="exact" w:wrap="none" w:vAnchor="page" w:hAnchor="page" w:x="1079" w:y="1143"/>
        <w:shd w:val="clear" w:color="auto" w:fill="auto"/>
        <w:spacing w:after="0"/>
        <w:ind w:left="20"/>
      </w:pPr>
      <w:r>
        <w:rPr>
          <w:rStyle w:val="a5"/>
        </w:rPr>
        <w:t>Ход игры:</w:t>
      </w:r>
      <w:r>
        <w:t xml:space="preserve"> Перед детьми — магазин с отделами «Обувь» и «Одежда».</w:t>
      </w:r>
    </w:p>
    <w:p w:rsidR="00B43711" w:rsidRDefault="00374DA4">
      <w:pPr>
        <w:pStyle w:val="22"/>
        <w:framePr w:w="9782" w:h="8389" w:hRule="exact" w:wrap="none" w:vAnchor="page" w:hAnchor="page" w:x="1079" w:y="1143"/>
        <w:shd w:val="clear" w:color="auto" w:fill="auto"/>
        <w:spacing w:after="0"/>
        <w:ind w:left="20" w:right="500"/>
      </w:pPr>
      <w:r>
        <w:t xml:space="preserve">«Дорогие дети! - говорит воспитатель. В нашем магазине вы </w:t>
      </w:r>
      <w:r>
        <w:t xml:space="preserve">можете купить одежду и обувь для своих кукол. Что вы можете купить? </w:t>
      </w:r>
      <w:proofErr w:type="gramStart"/>
      <w:r>
        <w:t>Сегодня в продажу поступили: красное платье с белым воротником и карманами; красивые клетчатые брюки с черным ремнем; меховые коричневые сапожки с вышивкой (достаточно назвать и описать 3-</w:t>
      </w:r>
      <w:r>
        <w:t>4 вещи.</w:t>
      </w:r>
      <w:proofErr w:type="gramEnd"/>
      <w:r>
        <w:t xml:space="preserve"> </w:t>
      </w:r>
      <w:proofErr w:type="gramStart"/>
      <w:r>
        <w:t>В магазине их вдвое больше).</w:t>
      </w:r>
      <w:proofErr w:type="gramEnd"/>
      <w:r>
        <w:t xml:space="preserve"> Воспитатель — продавец вызывает ребенка, спрашивает: «Что Вы хотите посмотреть?» («Что вам показать?»). Тот отвечает: «Пожалуйста, покажите мне синий сарафанчик с цветочками». Или: «Хочу посмотреть белую рубашку с клетч</w:t>
      </w:r>
      <w:r>
        <w:t>атым галстуком». Купленную ребенком вещь (их продается 5-6) воспитатель кладет в пакет, а пакет — в кузов грузовика. В конце занятия воспитатель доставляет покупки адресатам. Вручая пакет, он спрашивает имя, фамилию ребенка, уточняет, в каком отделе магази</w:t>
      </w:r>
      <w:r>
        <w:t>на сделана покупка.</w:t>
      </w:r>
    </w:p>
    <w:p w:rsidR="00B43711" w:rsidRDefault="00374DA4">
      <w:pPr>
        <w:pStyle w:val="30"/>
        <w:framePr w:w="9782" w:h="273" w:hRule="exact" w:wrap="none" w:vAnchor="page" w:hAnchor="page" w:x="1079" w:y="10403"/>
        <w:shd w:val="clear" w:color="auto" w:fill="auto"/>
        <w:spacing w:before="0" w:line="210" w:lineRule="exact"/>
        <w:ind w:right="200"/>
      </w:pPr>
      <w:r>
        <w:t xml:space="preserve">По материалам сайта </w:t>
      </w:r>
      <w:hyperlink r:id="rId8" w:history="1">
        <w:r>
          <w:rPr>
            <w:rStyle w:val="a3"/>
            <w:lang w:val="en-US"/>
          </w:rPr>
          <w:t>http</w:t>
        </w:r>
        <w:r w:rsidRPr="003E61E8">
          <w:rPr>
            <w:rStyle w:val="a3"/>
          </w:rPr>
          <w:t>://</w:t>
        </w:r>
        <w:proofErr w:type="spellStart"/>
        <w:r>
          <w:rPr>
            <w:rStyle w:val="a3"/>
            <w:lang w:val="en-US"/>
          </w:rPr>
          <w:t>adalin</w:t>
        </w:r>
        <w:proofErr w:type="spellEnd"/>
        <w:r w:rsidRPr="003E61E8">
          <w:rPr>
            <w:rStyle w:val="a3"/>
          </w:rPr>
          <w:t>.</w:t>
        </w:r>
        <w:proofErr w:type="spellStart"/>
        <w:r>
          <w:rPr>
            <w:rStyle w:val="a3"/>
            <w:lang w:val="en-US"/>
          </w:rPr>
          <w:t>mospsy</w:t>
        </w:r>
        <w:proofErr w:type="spellEnd"/>
        <w:r w:rsidRPr="003E61E8">
          <w:rPr>
            <w:rStyle w:val="a3"/>
          </w:rPr>
          <w:t>.</w:t>
        </w:r>
        <w:proofErr w:type="spellStart"/>
        <w:r>
          <w:rPr>
            <w:rStyle w:val="a3"/>
            <w:lang w:val="en-US"/>
          </w:rPr>
          <w:t>ru</w:t>
        </w:r>
        <w:proofErr w:type="spellEnd"/>
        <w:r w:rsidRPr="003E61E8">
          <w:rPr>
            <w:rStyle w:val="a3"/>
          </w:rPr>
          <w:t>/</w:t>
        </w:r>
      </w:hyperlink>
    </w:p>
    <w:p w:rsidR="00B43711" w:rsidRDefault="00B43711">
      <w:pPr>
        <w:rPr>
          <w:sz w:val="2"/>
          <w:szCs w:val="2"/>
        </w:rPr>
      </w:pPr>
    </w:p>
    <w:sectPr w:rsidR="00B43711">
      <w:pgSz w:w="11909" w:h="16838"/>
      <w:pgMar w:top="0" w:right="0" w:bottom="0" w:left="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4DA4" w:rsidRDefault="00374DA4">
      <w:r>
        <w:separator/>
      </w:r>
    </w:p>
  </w:endnote>
  <w:endnote w:type="continuationSeparator" w:id="0">
    <w:p w:rsidR="00374DA4" w:rsidRDefault="00374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4DA4" w:rsidRDefault="00374DA4"/>
  </w:footnote>
  <w:footnote w:type="continuationSeparator" w:id="0">
    <w:p w:rsidR="00374DA4" w:rsidRDefault="00374DA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CB5EED"/>
    <w:multiLevelType w:val="multilevel"/>
    <w:tmpl w:val="D7267C36"/>
    <w:lvl w:ilvl="0">
      <w:start w:val="1"/>
      <w:numFmt w:val="decimal"/>
      <w:lvlText w:val="%1."/>
      <w:lvlJc w:val="left"/>
      <w:rPr>
        <w:rFonts w:ascii="Times New Roman" w:eastAsia="Times New Roman" w:hAnsi="Times New Roman" w:cs="Times New Roman"/>
        <w:b/>
        <w:bCs/>
        <w:i/>
        <w:iCs/>
        <w:smallCaps w:val="0"/>
        <w:strike w:val="0"/>
        <w:color w:val="000000"/>
        <w:spacing w:val="-2"/>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proofState w:spelling="clean"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B43711"/>
    <w:rsid w:val="00374DA4"/>
    <w:rsid w:val="003E61E8"/>
    <w:rsid w:val="00B437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spacing w:val="-3"/>
      <w:sz w:val="49"/>
      <w:szCs w:val="49"/>
      <w:u w:val="none"/>
    </w:rPr>
  </w:style>
  <w:style w:type="character" w:customStyle="1" w:styleId="21">
    <w:name w:val="Основной текст (2)"/>
    <w:basedOn w:val="2"/>
    <w:rPr>
      <w:rFonts w:ascii="Times New Roman" w:eastAsia="Times New Roman" w:hAnsi="Times New Roman" w:cs="Times New Roman"/>
      <w:b/>
      <w:bCs/>
      <w:i w:val="0"/>
      <w:iCs w:val="0"/>
      <w:smallCaps w:val="0"/>
      <w:strike w:val="0"/>
      <w:color w:val="000000"/>
      <w:spacing w:val="-3"/>
      <w:w w:val="100"/>
      <w:position w:val="0"/>
      <w:sz w:val="49"/>
      <w:szCs w:val="49"/>
      <w:u w:val="none"/>
      <w:lang w:val="ru-RU"/>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pacing w:val="1"/>
      <w:sz w:val="21"/>
      <w:szCs w:val="21"/>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pacing w:val="2"/>
      <w:sz w:val="29"/>
      <w:szCs w:val="29"/>
      <w:u w:val="none"/>
    </w:rPr>
  </w:style>
  <w:style w:type="character" w:customStyle="1" w:styleId="11">
    <w:name w:val="Заголовок №1"/>
    <w:basedOn w:val="1"/>
    <w:rPr>
      <w:rFonts w:ascii="Times New Roman" w:eastAsia="Times New Roman" w:hAnsi="Times New Roman" w:cs="Times New Roman"/>
      <w:b/>
      <w:bCs/>
      <w:i w:val="0"/>
      <w:iCs w:val="0"/>
      <w:smallCaps w:val="0"/>
      <w:strike w:val="0"/>
      <w:color w:val="000000"/>
      <w:spacing w:val="2"/>
      <w:w w:val="100"/>
      <w:position w:val="0"/>
      <w:sz w:val="29"/>
      <w:szCs w:val="29"/>
      <w:u w:val="none"/>
      <w:lang w:val="ru-RU"/>
    </w:rPr>
  </w:style>
  <w:style w:type="character" w:customStyle="1" w:styleId="4">
    <w:name w:val="Основной текст (4)_"/>
    <w:basedOn w:val="a0"/>
    <w:link w:val="40"/>
    <w:rPr>
      <w:rFonts w:ascii="Times New Roman" w:eastAsia="Times New Roman" w:hAnsi="Times New Roman" w:cs="Times New Roman"/>
      <w:b/>
      <w:bCs/>
      <w:i/>
      <w:iCs/>
      <w:smallCaps w:val="0"/>
      <w:strike w:val="0"/>
      <w:spacing w:val="-2"/>
      <w:sz w:val="25"/>
      <w:szCs w:val="25"/>
      <w:u w:val="none"/>
    </w:rPr>
  </w:style>
  <w:style w:type="character" w:customStyle="1" w:styleId="a4">
    <w:name w:val="Основной текст_"/>
    <w:basedOn w:val="a0"/>
    <w:link w:val="22"/>
    <w:rPr>
      <w:rFonts w:ascii="Times New Roman" w:eastAsia="Times New Roman" w:hAnsi="Times New Roman" w:cs="Times New Roman"/>
      <w:b w:val="0"/>
      <w:bCs w:val="0"/>
      <w:i w:val="0"/>
      <w:iCs w:val="0"/>
      <w:smallCaps w:val="0"/>
      <w:strike w:val="0"/>
      <w:spacing w:val="-2"/>
      <w:sz w:val="25"/>
      <w:szCs w:val="25"/>
      <w:u w:val="none"/>
    </w:rPr>
  </w:style>
  <w:style w:type="character" w:customStyle="1" w:styleId="12">
    <w:name w:val="Основной текст1"/>
    <w:basedOn w:val="a4"/>
    <w:rPr>
      <w:rFonts w:ascii="Times New Roman" w:eastAsia="Times New Roman" w:hAnsi="Times New Roman" w:cs="Times New Roman"/>
      <w:b w:val="0"/>
      <w:bCs w:val="0"/>
      <w:i w:val="0"/>
      <w:iCs w:val="0"/>
      <w:smallCaps w:val="0"/>
      <w:strike w:val="0"/>
      <w:color w:val="000000"/>
      <w:spacing w:val="-2"/>
      <w:w w:val="100"/>
      <w:position w:val="0"/>
      <w:sz w:val="25"/>
      <w:szCs w:val="25"/>
      <w:u w:val="single"/>
      <w:lang w:val="ru-RU"/>
    </w:rPr>
  </w:style>
  <w:style w:type="character" w:customStyle="1" w:styleId="40pt">
    <w:name w:val="Основной текст (4) + Не полужирный;Не курсив;Интервал 0 pt"/>
    <w:basedOn w:val="4"/>
    <w:rPr>
      <w:rFonts w:ascii="Times New Roman" w:eastAsia="Times New Roman" w:hAnsi="Times New Roman" w:cs="Times New Roman"/>
      <w:b/>
      <w:bCs/>
      <w:i/>
      <w:iCs/>
      <w:smallCaps w:val="0"/>
      <w:strike w:val="0"/>
      <w:color w:val="000000"/>
      <w:spacing w:val="0"/>
      <w:w w:val="100"/>
      <w:position w:val="0"/>
      <w:sz w:val="25"/>
      <w:szCs w:val="25"/>
      <w:u w:val="none"/>
    </w:rPr>
  </w:style>
  <w:style w:type="character" w:customStyle="1" w:styleId="41">
    <w:name w:val="Основной текст (4) + Не полужирный;Не курсив"/>
    <w:basedOn w:val="4"/>
    <w:rPr>
      <w:rFonts w:ascii="Times New Roman" w:eastAsia="Times New Roman" w:hAnsi="Times New Roman" w:cs="Times New Roman"/>
      <w:b/>
      <w:bCs/>
      <w:i/>
      <w:iCs/>
      <w:smallCaps w:val="0"/>
      <w:strike w:val="0"/>
      <w:color w:val="000000"/>
      <w:spacing w:val="-2"/>
      <w:w w:val="100"/>
      <w:position w:val="0"/>
      <w:sz w:val="25"/>
      <w:szCs w:val="25"/>
      <w:u w:val="none"/>
      <w:lang w:val="ru-RU"/>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spacing w:val="-4"/>
      <w:sz w:val="25"/>
      <w:szCs w:val="25"/>
      <w:u w:val="none"/>
    </w:rPr>
  </w:style>
  <w:style w:type="character" w:customStyle="1" w:styleId="5145pt0pt">
    <w:name w:val="Основной текст (5) + 14;5 pt;Интервал 0 pt"/>
    <w:basedOn w:val="5"/>
    <w:rPr>
      <w:rFonts w:ascii="Times New Roman" w:eastAsia="Times New Roman" w:hAnsi="Times New Roman" w:cs="Times New Roman"/>
      <w:b/>
      <w:bCs/>
      <w:i w:val="0"/>
      <w:iCs w:val="0"/>
      <w:smallCaps w:val="0"/>
      <w:strike w:val="0"/>
      <w:color w:val="000000"/>
      <w:spacing w:val="2"/>
      <w:w w:val="100"/>
      <w:position w:val="0"/>
      <w:sz w:val="29"/>
      <w:szCs w:val="29"/>
      <w:u w:val="none"/>
      <w:lang w:val="ru-RU"/>
    </w:rPr>
  </w:style>
  <w:style w:type="character" w:customStyle="1" w:styleId="a5">
    <w:name w:val="Основной текст + Курсив"/>
    <w:basedOn w:val="a4"/>
    <w:rPr>
      <w:rFonts w:ascii="Times New Roman" w:eastAsia="Times New Roman" w:hAnsi="Times New Roman" w:cs="Times New Roman"/>
      <w:b w:val="0"/>
      <w:bCs w:val="0"/>
      <w:i/>
      <w:iCs/>
      <w:smallCaps w:val="0"/>
      <w:strike w:val="0"/>
      <w:color w:val="000000"/>
      <w:spacing w:val="-2"/>
      <w:w w:val="100"/>
      <w:position w:val="0"/>
      <w:sz w:val="25"/>
      <w:szCs w:val="25"/>
      <w:u w:val="none"/>
      <w:lang w:val="ru-RU"/>
    </w:rPr>
  </w:style>
  <w:style w:type="character" w:customStyle="1" w:styleId="6">
    <w:name w:val="Основной текст (6)_"/>
    <w:basedOn w:val="a0"/>
    <w:link w:val="60"/>
    <w:rPr>
      <w:rFonts w:ascii="Times New Roman" w:eastAsia="Times New Roman" w:hAnsi="Times New Roman" w:cs="Times New Roman"/>
      <w:b w:val="0"/>
      <w:bCs w:val="0"/>
      <w:i/>
      <w:iCs/>
      <w:smallCaps w:val="0"/>
      <w:strike w:val="0"/>
      <w:spacing w:val="-2"/>
      <w:sz w:val="25"/>
      <w:szCs w:val="25"/>
      <w:u w:val="none"/>
    </w:rPr>
  </w:style>
  <w:style w:type="character" w:customStyle="1" w:styleId="61">
    <w:name w:val="Основной текст (6) + Не курсив"/>
    <w:basedOn w:val="6"/>
    <w:rPr>
      <w:rFonts w:ascii="Times New Roman" w:eastAsia="Times New Roman" w:hAnsi="Times New Roman" w:cs="Times New Roman"/>
      <w:b w:val="0"/>
      <w:bCs w:val="0"/>
      <w:i/>
      <w:iCs/>
      <w:smallCaps w:val="0"/>
      <w:strike w:val="0"/>
      <w:color w:val="000000"/>
      <w:spacing w:val="-2"/>
      <w:w w:val="100"/>
      <w:position w:val="0"/>
      <w:sz w:val="25"/>
      <w:szCs w:val="25"/>
      <w:u w:val="none"/>
      <w:lang w:val="ru-RU"/>
    </w:rPr>
  </w:style>
  <w:style w:type="character" w:customStyle="1" w:styleId="1pt">
    <w:name w:val="Основной текст + Интервал 1 pt"/>
    <w:basedOn w:val="a4"/>
    <w:rPr>
      <w:rFonts w:ascii="Times New Roman" w:eastAsia="Times New Roman" w:hAnsi="Times New Roman" w:cs="Times New Roman"/>
      <w:b w:val="0"/>
      <w:bCs w:val="0"/>
      <w:i w:val="0"/>
      <w:iCs w:val="0"/>
      <w:smallCaps w:val="0"/>
      <w:strike w:val="0"/>
      <w:color w:val="000000"/>
      <w:spacing w:val="27"/>
      <w:w w:val="100"/>
      <w:position w:val="0"/>
      <w:sz w:val="25"/>
      <w:szCs w:val="25"/>
      <w:u w:val="none"/>
      <w:lang w:val="ru-RU"/>
    </w:rPr>
  </w:style>
  <w:style w:type="character" w:customStyle="1" w:styleId="23">
    <w:name w:val="Заголовок №2_"/>
    <w:basedOn w:val="a0"/>
    <w:link w:val="24"/>
    <w:rPr>
      <w:rFonts w:ascii="Times New Roman" w:eastAsia="Times New Roman" w:hAnsi="Times New Roman" w:cs="Times New Roman"/>
      <w:b/>
      <w:bCs/>
      <w:i w:val="0"/>
      <w:iCs w:val="0"/>
      <w:smallCaps w:val="0"/>
      <w:strike w:val="0"/>
      <w:spacing w:val="-4"/>
      <w:sz w:val="25"/>
      <w:szCs w:val="25"/>
      <w:u w:val="none"/>
    </w:rPr>
  </w:style>
  <w:style w:type="paragraph" w:customStyle="1" w:styleId="20">
    <w:name w:val="Основной текст (2)"/>
    <w:basedOn w:val="a"/>
    <w:link w:val="2"/>
    <w:pPr>
      <w:shd w:val="clear" w:color="auto" w:fill="FFFFFF"/>
      <w:spacing w:after="4680" w:line="600" w:lineRule="exact"/>
      <w:ind w:firstLine="2560"/>
    </w:pPr>
    <w:rPr>
      <w:rFonts w:ascii="Times New Roman" w:eastAsia="Times New Roman" w:hAnsi="Times New Roman" w:cs="Times New Roman"/>
      <w:b/>
      <w:bCs/>
      <w:spacing w:val="-3"/>
      <w:sz w:val="49"/>
      <w:szCs w:val="49"/>
    </w:rPr>
  </w:style>
  <w:style w:type="paragraph" w:customStyle="1" w:styleId="30">
    <w:name w:val="Основной текст (3)"/>
    <w:basedOn w:val="a"/>
    <w:link w:val="3"/>
    <w:pPr>
      <w:shd w:val="clear" w:color="auto" w:fill="FFFFFF"/>
      <w:spacing w:before="4680" w:line="274" w:lineRule="exact"/>
      <w:jc w:val="right"/>
    </w:pPr>
    <w:rPr>
      <w:rFonts w:ascii="Times New Roman" w:eastAsia="Times New Roman" w:hAnsi="Times New Roman" w:cs="Times New Roman"/>
      <w:spacing w:val="1"/>
      <w:sz w:val="21"/>
      <w:szCs w:val="21"/>
    </w:rPr>
  </w:style>
  <w:style w:type="paragraph" w:customStyle="1" w:styleId="10">
    <w:name w:val="Заголовок №1"/>
    <w:basedOn w:val="a"/>
    <w:link w:val="1"/>
    <w:pPr>
      <w:shd w:val="clear" w:color="auto" w:fill="FFFFFF"/>
      <w:spacing w:after="300" w:line="370" w:lineRule="exact"/>
      <w:jc w:val="center"/>
      <w:outlineLvl w:val="0"/>
    </w:pPr>
    <w:rPr>
      <w:rFonts w:ascii="Times New Roman" w:eastAsia="Times New Roman" w:hAnsi="Times New Roman" w:cs="Times New Roman"/>
      <w:b/>
      <w:bCs/>
      <w:spacing w:val="2"/>
      <w:sz w:val="29"/>
      <w:szCs w:val="29"/>
    </w:rPr>
  </w:style>
  <w:style w:type="paragraph" w:customStyle="1" w:styleId="40">
    <w:name w:val="Основной текст (4)"/>
    <w:basedOn w:val="a"/>
    <w:link w:val="4"/>
    <w:pPr>
      <w:shd w:val="clear" w:color="auto" w:fill="FFFFFF"/>
      <w:spacing w:before="300" w:line="307" w:lineRule="exact"/>
      <w:jc w:val="both"/>
    </w:pPr>
    <w:rPr>
      <w:rFonts w:ascii="Times New Roman" w:eastAsia="Times New Roman" w:hAnsi="Times New Roman" w:cs="Times New Roman"/>
      <w:b/>
      <w:bCs/>
      <w:i/>
      <w:iCs/>
      <w:spacing w:val="-2"/>
      <w:sz w:val="25"/>
      <w:szCs w:val="25"/>
    </w:rPr>
  </w:style>
  <w:style w:type="paragraph" w:customStyle="1" w:styleId="22">
    <w:name w:val="Основной текст2"/>
    <w:basedOn w:val="a"/>
    <w:link w:val="a4"/>
    <w:pPr>
      <w:shd w:val="clear" w:color="auto" w:fill="FFFFFF"/>
      <w:spacing w:after="300" w:line="307" w:lineRule="exact"/>
    </w:pPr>
    <w:rPr>
      <w:rFonts w:ascii="Times New Roman" w:eastAsia="Times New Roman" w:hAnsi="Times New Roman" w:cs="Times New Roman"/>
      <w:spacing w:val="-2"/>
      <w:sz w:val="25"/>
      <w:szCs w:val="25"/>
    </w:rPr>
  </w:style>
  <w:style w:type="paragraph" w:customStyle="1" w:styleId="50">
    <w:name w:val="Основной текст (5)"/>
    <w:basedOn w:val="a"/>
    <w:link w:val="5"/>
    <w:pPr>
      <w:shd w:val="clear" w:color="auto" w:fill="FFFFFF"/>
      <w:spacing w:before="1260" w:line="634" w:lineRule="exact"/>
    </w:pPr>
    <w:rPr>
      <w:rFonts w:ascii="Times New Roman" w:eastAsia="Times New Roman" w:hAnsi="Times New Roman" w:cs="Times New Roman"/>
      <w:b/>
      <w:bCs/>
      <w:spacing w:val="-4"/>
      <w:sz w:val="25"/>
      <w:szCs w:val="25"/>
    </w:rPr>
  </w:style>
  <w:style w:type="paragraph" w:customStyle="1" w:styleId="60">
    <w:name w:val="Основной текст (6)"/>
    <w:basedOn w:val="a"/>
    <w:link w:val="6"/>
    <w:pPr>
      <w:shd w:val="clear" w:color="auto" w:fill="FFFFFF"/>
      <w:spacing w:line="307" w:lineRule="exact"/>
    </w:pPr>
    <w:rPr>
      <w:rFonts w:ascii="Times New Roman" w:eastAsia="Times New Roman" w:hAnsi="Times New Roman" w:cs="Times New Roman"/>
      <w:i/>
      <w:iCs/>
      <w:spacing w:val="-2"/>
      <w:sz w:val="25"/>
      <w:szCs w:val="25"/>
    </w:rPr>
  </w:style>
  <w:style w:type="paragraph" w:customStyle="1" w:styleId="24">
    <w:name w:val="Заголовок №2"/>
    <w:basedOn w:val="a"/>
    <w:link w:val="23"/>
    <w:pPr>
      <w:shd w:val="clear" w:color="auto" w:fill="FFFFFF"/>
      <w:spacing w:before="300" w:line="307" w:lineRule="exact"/>
      <w:outlineLvl w:val="1"/>
    </w:pPr>
    <w:rPr>
      <w:rFonts w:ascii="Times New Roman" w:eastAsia="Times New Roman" w:hAnsi="Times New Roman" w:cs="Times New Roman"/>
      <w:b/>
      <w:bCs/>
      <w:spacing w:val="-4"/>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adalin.mospsy.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3136</Words>
  <Characters>17878</Characters>
  <Application>Microsoft Office Word</Application>
  <DocSecurity>0</DocSecurity>
  <Lines>148</Lines>
  <Paragraphs>41</Paragraphs>
  <ScaleCrop>false</ScaleCrop>
  <Company>*</Company>
  <LinksUpToDate>false</LinksUpToDate>
  <CharactersWithSpaces>20973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doc2pdf</dc:creator>
  <cp:keywords/>
  <cp:lastModifiedBy>Пользователь Windows</cp:lastModifiedBy>
  <cp:revision>2</cp:revision>
  <dcterms:created xsi:type="dcterms:W3CDTF">2025-08-19T08:02:00Z</dcterms:created>
  <dcterms:modified xsi:type="dcterms:W3CDTF">2025-08-19T08:03:00Z</dcterms:modified>
</cp:coreProperties>
</file>