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>«Детский сад № 365 г</w:t>
      </w:r>
      <w:proofErr w:type="gramStart"/>
      <w:r w:rsidRPr="00DE265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DE2653">
        <w:rPr>
          <w:rFonts w:ascii="Times New Roman" w:hAnsi="Times New Roman" w:cs="Times New Roman"/>
          <w:sz w:val="24"/>
          <w:szCs w:val="24"/>
        </w:rPr>
        <w:t>елябинска»</w:t>
      </w:r>
    </w:p>
    <w:p w:rsidR="00DE2653" w:rsidRPr="00DE2653" w:rsidRDefault="00DE2653" w:rsidP="00DE2653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653">
        <w:rPr>
          <w:rFonts w:ascii="Times New Roman" w:hAnsi="Times New Roman" w:cs="Times New Roman"/>
          <w:sz w:val="24"/>
          <w:szCs w:val="24"/>
        </w:rPr>
        <w:t>454014, г</w:t>
      </w:r>
      <w:proofErr w:type="gramStart"/>
      <w:r w:rsidRPr="00DE265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DE2653">
        <w:rPr>
          <w:rFonts w:ascii="Times New Roman" w:hAnsi="Times New Roman" w:cs="Times New Roman"/>
          <w:sz w:val="24"/>
          <w:szCs w:val="24"/>
        </w:rPr>
        <w:t xml:space="preserve">елябинск, ул.Молодогвардейцев, 42а, т.741-26-21, </w:t>
      </w:r>
      <w:hyperlink r:id="rId7" w:history="1"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doy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365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kurch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DE2653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E2653" w:rsidRPr="00DE2653" w:rsidRDefault="00DE2653" w:rsidP="00DE26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57BA" w:rsidRDefault="006E57BA" w:rsidP="007E19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199B" w:rsidRPr="007E199B" w:rsidRDefault="00592ACB" w:rsidP="007E19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7E199B" w:rsidRPr="007E199B" w:rsidRDefault="007E199B" w:rsidP="00E318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99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E199B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="0051563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E199B">
        <w:rPr>
          <w:rFonts w:ascii="Times New Roman" w:hAnsi="Times New Roman" w:cs="Times New Roman"/>
          <w:b/>
          <w:sz w:val="28"/>
          <w:szCs w:val="28"/>
        </w:rPr>
        <w:t>педагогические акции в ДОУ</w:t>
      </w:r>
      <w:r w:rsidR="00E31898">
        <w:rPr>
          <w:rFonts w:ascii="Times New Roman" w:hAnsi="Times New Roman" w:cs="Times New Roman"/>
          <w:b/>
          <w:sz w:val="28"/>
          <w:szCs w:val="28"/>
        </w:rPr>
        <w:t>, как активная форма взаимодействия с семьёй</w:t>
      </w:r>
      <w:r w:rsidR="005C75D4">
        <w:rPr>
          <w:rFonts w:ascii="Times New Roman" w:hAnsi="Times New Roman" w:cs="Times New Roman"/>
          <w:b/>
          <w:sz w:val="28"/>
          <w:szCs w:val="28"/>
        </w:rPr>
        <w:t xml:space="preserve"> в рамках образовательной деятельности по духовно-нравственному воспитанию детей дошкольного возраста»</w:t>
      </w: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Pr="00190AD6" w:rsidRDefault="00190AD6" w:rsidP="007E19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274320</wp:posOffset>
            </wp:positionV>
            <wp:extent cx="3002280" cy="2861945"/>
            <wp:effectExtent l="19050" t="0" r="7620" b="0"/>
            <wp:wrapSquare wrapText="bothSides"/>
            <wp:docPr id="17" name="Рисунок 13" descr="https://ognikubani.ru/wp-content/uploads/2019/04/IMG-20190411-WA0030-1024x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nikubani.ru/wp-content/uploads/2019/04/IMG-20190411-WA0030-1024x9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AD6">
        <w:rPr>
          <w:rFonts w:ascii="Times New Roman" w:hAnsi="Times New Roman" w:cs="Times New Roman"/>
          <w:i/>
          <w:sz w:val="24"/>
          <w:szCs w:val="24"/>
        </w:rPr>
        <w:t>Разработчик:</w:t>
      </w:r>
    </w:p>
    <w:p w:rsidR="007E199B" w:rsidRPr="00190AD6" w:rsidRDefault="007E199B" w:rsidP="007E19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90AD6">
        <w:rPr>
          <w:rFonts w:ascii="Times New Roman" w:hAnsi="Times New Roman" w:cs="Times New Roman"/>
          <w:i/>
          <w:sz w:val="24"/>
          <w:szCs w:val="24"/>
        </w:rPr>
        <w:t>Зам. зав. по УВР Петрова Е.С.</w:t>
      </w: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99B" w:rsidRDefault="007E199B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653" w:rsidRDefault="00DE2653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1898" w:rsidRDefault="00E31898" w:rsidP="007E19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5D4" w:rsidRDefault="005C75D4" w:rsidP="005C7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5D4" w:rsidRDefault="005C75D4" w:rsidP="005C75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75D4">
        <w:rPr>
          <w:rFonts w:ascii="Times New Roman" w:hAnsi="Times New Roman" w:cs="Times New Roman"/>
          <w:sz w:val="24"/>
          <w:szCs w:val="24"/>
        </w:rPr>
        <w:lastRenderedPageBreak/>
        <w:t>Построение образовательной работы в детском саду, согласно Федеральному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5D4">
        <w:rPr>
          <w:rFonts w:ascii="Times New Roman" w:hAnsi="Times New Roman" w:cs="Times New Roman"/>
          <w:sz w:val="24"/>
          <w:szCs w:val="24"/>
        </w:rPr>
        <w:t>государственному образовательному стандарту дошкольного образования (далее ФГОС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5D4">
        <w:rPr>
          <w:rFonts w:ascii="Times New Roman" w:hAnsi="Times New Roman" w:cs="Times New Roman"/>
          <w:sz w:val="24"/>
          <w:szCs w:val="24"/>
        </w:rPr>
        <w:t>ДО), направлено на решение задач позитивной социализации ребенка,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5D4">
        <w:rPr>
          <w:rFonts w:ascii="Times New Roman" w:hAnsi="Times New Roman" w:cs="Times New Roman"/>
          <w:sz w:val="24"/>
          <w:szCs w:val="24"/>
        </w:rPr>
        <w:t>всестороннего личностного морально-нравственного и познавательного развития;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5D4">
        <w:rPr>
          <w:rFonts w:ascii="Times New Roman" w:hAnsi="Times New Roman" w:cs="Times New Roman"/>
          <w:sz w:val="24"/>
          <w:szCs w:val="24"/>
        </w:rPr>
        <w:t>развитие инициативы и творческих способностей (глава 1, пункт 1.6 – см.: [Приказ…2013].</w:t>
      </w:r>
      <w:proofErr w:type="gramEnd"/>
      <w:r w:rsidRPr="005C75D4">
        <w:rPr>
          <w:rFonts w:ascii="Times New Roman" w:hAnsi="Times New Roman" w:cs="Times New Roman"/>
          <w:sz w:val="24"/>
          <w:szCs w:val="24"/>
        </w:rPr>
        <w:t xml:space="preserve"> Как видим, ФГОС </w:t>
      </w:r>
      <w:proofErr w:type="gramStart"/>
      <w:r w:rsidRPr="005C75D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C75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75D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C75D4">
        <w:rPr>
          <w:rFonts w:ascii="Times New Roman" w:hAnsi="Times New Roman" w:cs="Times New Roman"/>
          <w:sz w:val="24"/>
          <w:szCs w:val="24"/>
        </w:rPr>
        <w:t xml:space="preserve"> качестве важнейшего направления развития ребёнка-дошкольника выделяет его нравственное развитие, что требует систематичного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5D4">
        <w:rPr>
          <w:rFonts w:ascii="Times New Roman" w:hAnsi="Times New Roman" w:cs="Times New Roman"/>
          <w:sz w:val="24"/>
          <w:szCs w:val="24"/>
        </w:rPr>
        <w:t>духовно-нравственного воспитания.</w:t>
      </w:r>
    </w:p>
    <w:p w:rsidR="007E199B" w:rsidRPr="0023635F" w:rsidRDefault="005C75D4" w:rsidP="002363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следует отметить, что в</w:t>
      </w:r>
      <w:r w:rsidR="007E199B" w:rsidRPr="0023635F">
        <w:rPr>
          <w:rFonts w:ascii="Times New Roman" w:hAnsi="Times New Roman" w:cs="Times New Roman"/>
          <w:sz w:val="24"/>
          <w:szCs w:val="24"/>
        </w:rPr>
        <w:t xml:space="preserve"> </w:t>
      </w:r>
      <w:r w:rsidR="0023635F" w:rsidRPr="0023635F">
        <w:rPr>
          <w:rFonts w:ascii="Times New Roman" w:hAnsi="Times New Roman" w:cs="Times New Roman"/>
          <w:sz w:val="24"/>
          <w:szCs w:val="24"/>
        </w:rPr>
        <w:t xml:space="preserve">Федеральном государственном образовательном стандарте дошкольного образования </w:t>
      </w:r>
      <w:r w:rsidR="007E199B" w:rsidRPr="0023635F">
        <w:rPr>
          <w:rFonts w:ascii="Times New Roman" w:hAnsi="Times New Roman" w:cs="Times New Roman"/>
          <w:sz w:val="24"/>
          <w:szCs w:val="24"/>
        </w:rPr>
        <w:t>прописаны требования</w:t>
      </w:r>
      <w:r w:rsidR="0023635F" w:rsidRPr="0023635F">
        <w:rPr>
          <w:rFonts w:ascii="Times New Roman" w:hAnsi="Times New Roman" w:cs="Times New Roman"/>
          <w:sz w:val="24"/>
          <w:szCs w:val="24"/>
        </w:rPr>
        <w:t>,</w:t>
      </w:r>
      <w:r w:rsidR="007E199B" w:rsidRPr="0023635F">
        <w:rPr>
          <w:rFonts w:ascii="Times New Roman" w:hAnsi="Times New Roman" w:cs="Times New Roman"/>
          <w:sz w:val="24"/>
          <w:szCs w:val="24"/>
        </w:rPr>
        <w:t xml:space="preserve"> которые направлены на создание социальной ситуации развития для участников образовательных отношений, включая создание образовательной среды</w:t>
      </w:r>
      <w:r w:rsidR="0023635F">
        <w:rPr>
          <w:rFonts w:ascii="Times New Roman" w:hAnsi="Times New Roman" w:cs="Times New Roman"/>
          <w:sz w:val="24"/>
          <w:szCs w:val="24"/>
        </w:rPr>
        <w:t>,</w:t>
      </w:r>
      <w:r w:rsidR="007E199B" w:rsidRPr="0023635F">
        <w:rPr>
          <w:rFonts w:ascii="Times New Roman" w:hAnsi="Times New Roman" w:cs="Times New Roman"/>
          <w:sz w:val="24"/>
          <w:szCs w:val="24"/>
        </w:rPr>
        <w:t xml:space="preserve"> которая:</w:t>
      </w:r>
    </w:p>
    <w:p w:rsidR="007E199B" w:rsidRPr="0023635F" w:rsidRDefault="005C75D4" w:rsidP="0023635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E199B" w:rsidRPr="0023635F">
        <w:rPr>
          <w:rFonts w:ascii="Times New Roman" w:hAnsi="Times New Roman" w:cs="Times New Roman"/>
          <w:sz w:val="24"/>
          <w:szCs w:val="24"/>
        </w:rPr>
        <w:t>беспечивает открытость дошкольного образования (ч. III, п. 3.1., п.п.5)</w:t>
      </w:r>
      <w:r w:rsidR="0023635F">
        <w:rPr>
          <w:rFonts w:ascii="Times New Roman" w:hAnsi="Times New Roman" w:cs="Times New Roman"/>
          <w:sz w:val="24"/>
          <w:szCs w:val="24"/>
        </w:rPr>
        <w:t>;</w:t>
      </w:r>
    </w:p>
    <w:p w:rsidR="007E199B" w:rsidRDefault="005C75D4" w:rsidP="005C236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E199B" w:rsidRPr="0023635F">
        <w:rPr>
          <w:rFonts w:ascii="Times New Roman" w:hAnsi="Times New Roman" w:cs="Times New Roman"/>
          <w:sz w:val="24"/>
          <w:szCs w:val="24"/>
        </w:rPr>
        <w:t>оздание условий для участия родителей (законных представителей) в образовательной деятельности (ч. III, п. 3.1., п.п.6)</w:t>
      </w:r>
      <w:r w:rsidR="0023635F">
        <w:rPr>
          <w:rFonts w:ascii="Times New Roman" w:hAnsi="Times New Roman" w:cs="Times New Roman"/>
          <w:sz w:val="24"/>
          <w:szCs w:val="24"/>
        </w:rPr>
        <w:t>.</w:t>
      </w:r>
    </w:p>
    <w:p w:rsidR="009F5C29" w:rsidRPr="00A63884" w:rsidRDefault="009F5C29" w:rsidP="009F5C2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388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Огромная роль в формировании личности ребёнка принадлежит семье. Индивидуальность воздействий, неповторимость подходов к воспитанию в сочетании с глубоким учетом особенностей детей, которых родители знают значительно лучше воспитателей, никакими другими педагогическими воздействиями заменить нельзя. Мы считаем, что по-настоящему в человеке воспитано лишь то, что воспитано в семье.</w:t>
      </w:r>
      <w:r w:rsidRPr="00A6388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63884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Отсюда требование поддерживать и укреплять связь с семьей, опираться на нее при решении всех задач, тщательно согласовывать педагогическое воздействие. И прежде всего педагоги и родители должны быть воспитаны сами. Отношения с детьми необходимо выстраивать на основе сотрудничества, доверия.</w:t>
      </w:r>
    </w:p>
    <w:p w:rsidR="0074037C" w:rsidRDefault="005C2369" w:rsidP="00A6388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3884">
        <w:rPr>
          <w:rFonts w:ascii="Times New Roman" w:hAnsi="Times New Roman" w:cs="Times New Roman"/>
          <w:sz w:val="24"/>
          <w:szCs w:val="24"/>
        </w:rPr>
        <w:t>Открытость дошкольного образования, создание условий для участия родителей в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ДОУ подразумевает обеспечение доверительных отношений между сотрудниками детского сада и родителями воспитанников. </w:t>
      </w:r>
      <w:r w:rsidR="0074037C">
        <w:rPr>
          <w:rFonts w:ascii="Times New Roman" w:hAnsi="Times New Roman" w:cs="Times New Roman"/>
          <w:sz w:val="24"/>
          <w:szCs w:val="24"/>
        </w:rPr>
        <w:t>Доверие, это тип общения «не</w:t>
      </w:r>
      <w:r w:rsidR="0074037C" w:rsidRPr="0074037C">
        <w:rPr>
          <w:rFonts w:ascii="Times New Roman" w:hAnsi="Times New Roman" w:cs="Times New Roman"/>
          <w:sz w:val="24"/>
          <w:szCs w:val="24"/>
        </w:rPr>
        <w:t xml:space="preserve"> стихийно создаваемый, а целенаправленно педагогично формируемый, осознанный и последовательный</w:t>
      </w:r>
      <w:r w:rsidR="0074037C">
        <w:rPr>
          <w:rFonts w:ascii="Times New Roman" w:hAnsi="Times New Roman" w:cs="Times New Roman"/>
          <w:sz w:val="24"/>
          <w:szCs w:val="24"/>
        </w:rPr>
        <w:t>»</w:t>
      </w:r>
      <w:r w:rsidR="0074037C" w:rsidRPr="0074037C">
        <w:rPr>
          <w:rFonts w:ascii="Times New Roman" w:hAnsi="Times New Roman" w:cs="Times New Roman"/>
          <w:sz w:val="24"/>
          <w:szCs w:val="24"/>
        </w:rPr>
        <w:t xml:space="preserve"> </w:t>
      </w:r>
      <w:r w:rsidR="00515633" w:rsidRPr="00515633">
        <w:rPr>
          <w:rFonts w:ascii="Times New Roman" w:hAnsi="Times New Roman" w:cs="Times New Roman"/>
          <w:sz w:val="24"/>
          <w:szCs w:val="24"/>
        </w:rPr>
        <w:t>[2</w:t>
      </w:r>
      <w:r w:rsidR="0074037C" w:rsidRPr="00515633">
        <w:rPr>
          <w:rFonts w:ascii="Times New Roman" w:hAnsi="Times New Roman" w:cs="Times New Roman"/>
          <w:sz w:val="24"/>
          <w:szCs w:val="24"/>
        </w:rPr>
        <w:t>, c. 95].</w:t>
      </w:r>
      <w:r w:rsidR="0074037C" w:rsidRPr="007403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0630">
        <w:rPr>
          <w:rFonts w:ascii="Times New Roman" w:hAnsi="Times New Roman" w:cs="Times New Roman"/>
          <w:sz w:val="24"/>
          <w:szCs w:val="24"/>
        </w:rPr>
        <w:t>Конечно же, считается</w:t>
      </w:r>
      <w:r w:rsidR="00AF7901">
        <w:rPr>
          <w:rFonts w:ascii="Times New Roman" w:hAnsi="Times New Roman" w:cs="Times New Roman"/>
          <w:sz w:val="24"/>
          <w:szCs w:val="24"/>
        </w:rPr>
        <w:t xml:space="preserve">, что родители, отправляющие ребёнка в детский сад, доверяют педагогам. Но </w:t>
      </w:r>
      <w:r w:rsidR="00C97B47">
        <w:rPr>
          <w:rFonts w:ascii="Times New Roman" w:hAnsi="Times New Roman" w:cs="Times New Roman"/>
          <w:sz w:val="24"/>
          <w:szCs w:val="24"/>
        </w:rPr>
        <w:t>достаточно часто мы наблюдаем другую картину. Многие</w:t>
      </w:r>
      <w:r w:rsidR="00AF7901">
        <w:rPr>
          <w:rFonts w:ascii="Times New Roman" w:hAnsi="Times New Roman" w:cs="Times New Roman"/>
          <w:sz w:val="24"/>
          <w:szCs w:val="24"/>
        </w:rPr>
        <w:t xml:space="preserve"> родители вынуждены оставлять своё чадо из-за обстоятельств. Детские сады для того и существу</w:t>
      </w:r>
      <w:r w:rsidR="00C97B47">
        <w:rPr>
          <w:rFonts w:ascii="Times New Roman" w:hAnsi="Times New Roman" w:cs="Times New Roman"/>
          <w:sz w:val="24"/>
          <w:szCs w:val="24"/>
        </w:rPr>
        <w:t xml:space="preserve">ют, чтобы оказать </w:t>
      </w:r>
      <w:r w:rsidR="0065284F">
        <w:rPr>
          <w:rFonts w:ascii="Times New Roman" w:hAnsi="Times New Roman" w:cs="Times New Roman"/>
          <w:sz w:val="24"/>
          <w:szCs w:val="24"/>
        </w:rPr>
        <w:t xml:space="preserve">помощь семье. В обстоятельствах </w:t>
      </w:r>
      <w:proofErr w:type="gramStart"/>
      <w:r w:rsidR="0065284F">
        <w:rPr>
          <w:rFonts w:ascii="Times New Roman" w:hAnsi="Times New Roman" w:cs="Times New Roman"/>
          <w:sz w:val="24"/>
          <w:szCs w:val="24"/>
        </w:rPr>
        <w:t>необходимости</w:t>
      </w:r>
      <w:proofErr w:type="gramEnd"/>
      <w:r w:rsidR="0065284F">
        <w:rPr>
          <w:rFonts w:ascii="Times New Roman" w:hAnsi="Times New Roman" w:cs="Times New Roman"/>
          <w:sz w:val="24"/>
          <w:szCs w:val="24"/>
        </w:rPr>
        <w:t xml:space="preserve"> ни о </w:t>
      </w:r>
      <w:proofErr w:type="gramStart"/>
      <w:r w:rsidR="0065284F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65284F">
        <w:rPr>
          <w:rFonts w:ascii="Times New Roman" w:hAnsi="Times New Roman" w:cs="Times New Roman"/>
          <w:sz w:val="24"/>
          <w:szCs w:val="24"/>
        </w:rPr>
        <w:t xml:space="preserve"> </w:t>
      </w:r>
      <w:r w:rsidR="00C97B47">
        <w:rPr>
          <w:rFonts w:ascii="Times New Roman" w:hAnsi="Times New Roman" w:cs="Times New Roman"/>
          <w:sz w:val="24"/>
          <w:szCs w:val="24"/>
        </w:rPr>
        <w:t xml:space="preserve">доверительных отношениях не может быть и речи. В результате педагоги сталкиваются с предвзятым отношением, что в свою очередь приводит к конфликтам. Традиционные формы взаимодействия в таких случаях не работают. Приглашать родителей на консультации, </w:t>
      </w:r>
      <w:r w:rsidR="00B44A5B">
        <w:rPr>
          <w:rFonts w:ascii="Times New Roman" w:hAnsi="Times New Roman" w:cs="Times New Roman"/>
          <w:sz w:val="24"/>
          <w:szCs w:val="24"/>
        </w:rPr>
        <w:t xml:space="preserve">перенасыщать родительские уголки разнообразной информацией, организовывать родительские собрания – все эти формы не приносят никаких результатов. Современные родители, как они </w:t>
      </w:r>
      <w:r w:rsidR="00B44A5B">
        <w:rPr>
          <w:rFonts w:ascii="Times New Roman" w:hAnsi="Times New Roman" w:cs="Times New Roman"/>
          <w:sz w:val="24"/>
          <w:szCs w:val="24"/>
        </w:rPr>
        <w:lastRenderedPageBreak/>
        <w:t xml:space="preserve">думают, не </w:t>
      </w:r>
      <w:proofErr w:type="gramStart"/>
      <w:r w:rsidR="00B44A5B">
        <w:rPr>
          <w:rFonts w:ascii="Times New Roman" w:hAnsi="Times New Roman" w:cs="Times New Roman"/>
          <w:sz w:val="24"/>
          <w:szCs w:val="24"/>
        </w:rPr>
        <w:t>нуждаются в каких бы то не было</w:t>
      </w:r>
      <w:proofErr w:type="gramEnd"/>
      <w:r w:rsidR="00B44A5B">
        <w:rPr>
          <w:rFonts w:ascii="Times New Roman" w:hAnsi="Times New Roman" w:cs="Times New Roman"/>
          <w:sz w:val="24"/>
          <w:szCs w:val="24"/>
        </w:rPr>
        <w:t xml:space="preserve"> обучающих, назидательных методах взаимодействия. </w:t>
      </w:r>
      <w:r w:rsidR="00713376">
        <w:rPr>
          <w:rFonts w:ascii="Times New Roman" w:hAnsi="Times New Roman" w:cs="Times New Roman"/>
          <w:sz w:val="24"/>
          <w:szCs w:val="24"/>
        </w:rPr>
        <w:t xml:space="preserve">Педагогическая позиция «догнать и причинить добро» опять же приводит к конфликтам. </w:t>
      </w:r>
    </w:p>
    <w:p w:rsidR="00713376" w:rsidRPr="004F05C0" w:rsidRDefault="00411506" w:rsidP="00691A3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детский сад предлагает выстраивать сотрудничество с семьей основанного на принципе един</w:t>
      </w:r>
      <w:r w:rsid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ства воспитательных воздействий, предлагая различные формы общения.</w:t>
      </w:r>
      <w:r w:rsidRPr="00691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 детского сада хотят  выстроить доверительные отношения между детьми, родителями выработать потребность  делиться друг с другом своими проблемами и совместно находить пути их решения. </w:t>
      </w:r>
      <w:r w:rsidR="00A63884">
        <w:rPr>
          <w:rFonts w:ascii="Times New Roman" w:hAnsi="Times New Roman" w:cs="Times New Roman"/>
          <w:sz w:val="24"/>
          <w:szCs w:val="24"/>
        </w:rPr>
        <w:t>В</w:t>
      </w:r>
      <w:r w:rsidR="00713376" w:rsidRPr="004F05C0">
        <w:rPr>
          <w:rFonts w:ascii="Times New Roman" w:hAnsi="Times New Roman" w:cs="Times New Roman"/>
          <w:sz w:val="24"/>
          <w:szCs w:val="24"/>
        </w:rPr>
        <w:t xml:space="preserve"> дополнение к индивидуальной и групповой </w:t>
      </w:r>
      <w:r w:rsidR="00A63884">
        <w:rPr>
          <w:rFonts w:ascii="Times New Roman" w:hAnsi="Times New Roman" w:cs="Times New Roman"/>
          <w:sz w:val="24"/>
          <w:szCs w:val="24"/>
        </w:rPr>
        <w:t>традиционной</w:t>
      </w:r>
      <w:r w:rsidR="00713376" w:rsidRPr="004F05C0">
        <w:rPr>
          <w:rFonts w:ascii="Times New Roman" w:hAnsi="Times New Roman" w:cs="Times New Roman"/>
          <w:sz w:val="24"/>
          <w:szCs w:val="24"/>
        </w:rPr>
        <w:t xml:space="preserve"> деятельности, необходимо искать новые эффективные формы </w:t>
      </w:r>
      <w:r w:rsidR="00A63884">
        <w:rPr>
          <w:rFonts w:ascii="Times New Roman" w:hAnsi="Times New Roman" w:cs="Times New Roman"/>
          <w:sz w:val="24"/>
          <w:szCs w:val="24"/>
        </w:rPr>
        <w:t xml:space="preserve">взаимодействия. </w:t>
      </w:r>
      <w:r w:rsidR="00713376" w:rsidRPr="004F05C0">
        <w:rPr>
          <w:rFonts w:ascii="Times New Roman" w:hAnsi="Times New Roman" w:cs="Times New Roman"/>
          <w:sz w:val="24"/>
          <w:szCs w:val="24"/>
        </w:rPr>
        <w:t>С этой задачей прекрасно справляются акции. </w:t>
      </w:r>
    </w:p>
    <w:p w:rsidR="008C1665" w:rsidRDefault="00713376" w:rsidP="008C1665">
      <w:pPr>
        <w:spacing w:after="0" w:line="360" w:lineRule="auto"/>
        <w:ind w:firstLine="357"/>
        <w:rPr>
          <w:rFonts w:ascii="Times New Roman" w:hAnsi="Times New Roman" w:cs="Times New Roman"/>
          <w:sz w:val="24"/>
          <w:szCs w:val="24"/>
          <w:u w:val="single"/>
        </w:rPr>
      </w:pPr>
      <w:r w:rsidRPr="00422C77">
        <w:rPr>
          <w:rFonts w:ascii="Times New Roman" w:hAnsi="Times New Roman" w:cs="Times New Roman"/>
          <w:sz w:val="24"/>
          <w:szCs w:val="24"/>
          <w:u w:val="single"/>
        </w:rPr>
        <w:t xml:space="preserve">Акция (лат. – </w:t>
      </w:r>
      <w:proofErr w:type="spellStart"/>
      <w:r w:rsidRPr="00422C77">
        <w:rPr>
          <w:rFonts w:ascii="Times New Roman" w:hAnsi="Times New Roman" w:cs="Times New Roman"/>
          <w:sz w:val="24"/>
          <w:szCs w:val="24"/>
          <w:u w:val="single"/>
        </w:rPr>
        <w:t>actio</w:t>
      </w:r>
      <w:proofErr w:type="spellEnd"/>
      <w:r w:rsidRPr="00422C77">
        <w:rPr>
          <w:rFonts w:ascii="Times New Roman" w:hAnsi="Times New Roman" w:cs="Times New Roman"/>
          <w:sz w:val="24"/>
          <w:szCs w:val="24"/>
          <w:u w:val="single"/>
        </w:rPr>
        <w:t>) – действие, предпринимаемое для достижения какой-либо цели. </w:t>
      </w:r>
    </w:p>
    <w:p w:rsidR="008C1665" w:rsidRP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Акция, по своей сути - это среда игровая, которая на определенное время создается в пространстве учреждения. Она не мешает разворачиваться другим видам деятельности детей и взрослых, но имеет некоторое собственное содержание, правила, запланированный результат (М. </w:t>
      </w:r>
      <w:proofErr w:type="spellStart"/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Битянова</w:t>
      </w:r>
      <w:proofErr w:type="spellEnd"/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</w:t>
      </w: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цель </w:t>
      </w: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 «акций» – расширение жизненного пространства участников за счет внесения в их жизнь новых дополнительных смыслов, чувствен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красок, культурных значений, </w:t>
      </w:r>
      <w:r w:rsidRPr="008C1665">
        <w:rPr>
          <w:rFonts w:ascii="Times New Roman" w:hAnsi="Times New Roman" w:cs="Times New Roman"/>
          <w:sz w:val="24"/>
          <w:szCs w:val="24"/>
        </w:rPr>
        <w:t>создание благоприятного психологического климата, способствующего эффективному преодолению и профилактике нарушений в эмоциональном развитии воспитанников, через оптимизацию форм общения педагогов с детьми, коллегами, родителями. </w:t>
      </w:r>
    </w:p>
    <w:p w:rsidR="008C1665" w:rsidRDefault="008C1665" w:rsidP="008C166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6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«Жизнь богаче, чем вы ее привычно воспринимаете» – таков пафос «психологического действа». Важные особенности «акции» – ненавязчивость и необычность. Она не мешает жить тем, кто не хочет ее замечать, но окрашивает в новые яркие краски жизнь тех, кто готов в нее включиться. Акции создают   определенный настрой, доминирующее эмоциональное состояние; учреждение  начинает восприниматься как единое целое, а находящиеся в ней люди – как близкие и интересные собеседники.</w:t>
      </w:r>
    </w:p>
    <w:p w:rsidR="00BD34E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затрагивают непосредственно каждого человека: ребенка, родителя и педагога.</w:t>
      </w:r>
    </w:p>
    <w:p w:rsidR="00BD34E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Акции могут быть  различны  по времени проведения: от одного дня до двух недель. В нашем случае акции </w:t>
      </w:r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организуются в течени</w:t>
      </w:r>
      <w:proofErr w:type="gramStart"/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недели</w:t>
      </w: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, действуя по методу погружения, ненавязчиво сопровождая детей, родителей и педагогов в процессе воспитания и обучения.</w:t>
      </w:r>
    </w:p>
    <w:p w:rsidR="00FE2B00" w:rsidRPr="00AB0605" w:rsidRDefault="00FE2B00" w:rsidP="00BD34E5">
      <w:pPr>
        <w:shd w:val="clear" w:color="auto" w:fill="FFFFFF"/>
        <w:spacing w:after="0" w:line="360" w:lineRule="auto"/>
        <w:ind w:firstLine="357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D34E5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Нестандартность приемов  работы в период проведения акции поднимают настроение всех ее участников, мотивируют на дальнейшую работу, сплачивают коллектив, объединяют семью и ДОУ.</w:t>
      </w:r>
      <w:r w:rsidR="00AB0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605" w:rsidRPr="00AB06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учреждение охвачено одной темой, идеей и родители, дети и педагоги становятся ближе друг к другу. Формируется положительное отношение родителей к ДОУ, </w:t>
      </w:r>
      <w:r w:rsidR="00AB0605" w:rsidRPr="00AB06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повышается интерес к другим мероприятиям. Благодаря организованным  акциям, в ДОУ можно создать и укрепить творческий союз родителей, педагогов и детей, который строится на основе сотрудничества, доверия друг к другу.</w:t>
      </w:r>
    </w:p>
    <w:p w:rsidR="0074037C" w:rsidRPr="00831092" w:rsidRDefault="00831092" w:rsidP="0083109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результате взаимодействия</w:t>
      </w:r>
      <w:r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ходе акций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позиция</w:t>
      </w:r>
      <w:r w:rsidR="007A42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11506" w:rsidRPr="008310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родителей, так и воспитателей стала более гибкой. Теперь мы не зрители и наблюдатели, а активные участники различных мероприятий. Родители и педагоги стали более открытыми.</w:t>
      </w:r>
    </w:p>
    <w:p w:rsid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74037C" w:rsidRP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42BA">
        <w:rPr>
          <w:rFonts w:ascii="Times New Roman" w:hAnsi="Times New Roman" w:cs="Times New Roman"/>
          <w:b/>
          <w:sz w:val="24"/>
          <w:szCs w:val="24"/>
        </w:rPr>
        <w:t>Программы психолого</w:t>
      </w:r>
      <w:r w:rsidR="00515633">
        <w:rPr>
          <w:rFonts w:ascii="Times New Roman" w:hAnsi="Times New Roman" w:cs="Times New Roman"/>
          <w:b/>
          <w:sz w:val="24"/>
          <w:szCs w:val="24"/>
        </w:rPr>
        <w:t>-</w:t>
      </w:r>
      <w:r w:rsidRPr="007A42BA">
        <w:rPr>
          <w:rFonts w:ascii="Times New Roman" w:hAnsi="Times New Roman" w:cs="Times New Roman"/>
          <w:b/>
          <w:sz w:val="24"/>
          <w:szCs w:val="24"/>
        </w:rPr>
        <w:t>педагогических акций, организуемых в МБДОУ.</w:t>
      </w:r>
    </w:p>
    <w:p w:rsidR="00642232" w:rsidRDefault="00642232" w:rsidP="0064223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2232" w:rsidRPr="00642232" w:rsidRDefault="00642232" w:rsidP="0064223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232">
        <w:rPr>
          <w:rFonts w:ascii="Times New Roman" w:hAnsi="Times New Roman" w:cs="Times New Roman"/>
          <w:b/>
          <w:sz w:val="24"/>
          <w:szCs w:val="24"/>
        </w:rPr>
        <w:t>Педагогическая акция «Мой город»</w:t>
      </w:r>
    </w:p>
    <w:p w:rsidR="00642232" w:rsidRPr="006823BC" w:rsidRDefault="00642232" w:rsidP="006422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23BC">
        <w:rPr>
          <w:rFonts w:ascii="Times New Roman" w:hAnsi="Times New Roman" w:cs="Times New Roman"/>
          <w:b/>
          <w:sz w:val="24"/>
          <w:szCs w:val="24"/>
        </w:rPr>
        <w:t>Цель:</w:t>
      </w:r>
      <w:r w:rsidRPr="006823BC">
        <w:rPr>
          <w:rFonts w:ascii="Times New Roman" w:hAnsi="Times New Roman" w:cs="Times New Roman"/>
          <w:sz w:val="24"/>
          <w:szCs w:val="24"/>
        </w:rPr>
        <w:t xml:space="preserve"> </w:t>
      </w:r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у детей нравственно-патриотических чу</w:t>
      </w:r>
      <w:proofErr w:type="gramStart"/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вств в пр</w:t>
      </w:r>
      <w:proofErr w:type="gramEnd"/>
      <w:r w:rsidRPr="006823BC">
        <w:rPr>
          <w:rFonts w:ascii="Times New Roman" w:hAnsi="Times New Roman" w:cs="Times New Roman"/>
          <w:sz w:val="24"/>
          <w:szCs w:val="24"/>
          <w:shd w:val="clear" w:color="auto" w:fill="FFFFFF"/>
        </w:rPr>
        <w:t>оцессе знакомства с родным городом и любви к своему родному городу, расширение кругозора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активизация взаимодействия с семьями воспитанников по патриотическому воспитанию.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642232" w:rsidRPr="006823BC" w:rsidRDefault="00642232" w:rsidP="006422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Образовательная: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sz w:val="24"/>
          <w:szCs w:val="24"/>
        </w:rPr>
        <w:t>Сформировать у детей начальные представления об истории родного города, его достопримечательностях, расширять кругозор детей и словарный запас.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Развивающая: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823BC">
        <w:rPr>
          <w:rFonts w:ascii="Times New Roman" w:eastAsia="Times New Roman" w:hAnsi="Times New Roman" w:cs="Times New Roman"/>
          <w:sz w:val="24"/>
          <w:szCs w:val="24"/>
        </w:rPr>
        <w:t>азвивать патриотические чувства у детей, продолжать работу над развитием творческих способностей детей.</w:t>
      </w:r>
    </w:p>
    <w:p w:rsidR="00642232" w:rsidRPr="006823BC" w:rsidRDefault="00642232" w:rsidP="00642232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3BC">
        <w:rPr>
          <w:rFonts w:ascii="Times New Roman" w:eastAsia="Times New Roman" w:hAnsi="Times New Roman" w:cs="Times New Roman"/>
          <w:i/>
          <w:sz w:val="24"/>
          <w:szCs w:val="24"/>
        </w:rPr>
        <w:t>Воспитательная:</w:t>
      </w:r>
    </w:p>
    <w:p w:rsidR="00642232" w:rsidRPr="006823BC" w:rsidRDefault="00642232" w:rsidP="00642232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823BC">
        <w:rPr>
          <w:rFonts w:ascii="Times New Roman" w:eastAsia="Times New Roman" w:hAnsi="Times New Roman" w:cs="Times New Roman"/>
          <w:sz w:val="24"/>
          <w:szCs w:val="24"/>
        </w:rPr>
        <w:t>оспитывать у детей любовь к родному городу.</w:t>
      </w:r>
    </w:p>
    <w:p w:rsidR="00642232" w:rsidRPr="000230DB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9.09-13.09</w:t>
      </w:r>
    </w:p>
    <w:p w:rsidR="00642232" w:rsidRPr="000230DB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642232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Тематические образовательные мероприятия по физкультуре, изобразительной деятельности, музыке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Выполнение плакатов «Любимый город»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Привлечение родителей к выполнению газет «Мои первые путешествия»</w:t>
      </w:r>
    </w:p>
    <w:p w:rsidR="00642232" w:rsidRDefault="00642232" w:rsidP="0064223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Познавательная программа «История родного города»</w:t>
      </w:r>
    </w:p>
    <w:p w:rsidR="000E5DA3" w:rsidRDefault="000E5DA3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59174D" w:rsidRDefault="0059174D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59174D" w:rsidRDefault="0059174D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59174D" w:rsidRDefault="0059174D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59174D" w:rsidRDefault="0059174D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642232" w:rsidRDefault="00642232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  <w:r w:rsidRPr="00CE751D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  <w:lastRenderedPageBreak/>
        <w:t>График мероприятий</w:t>
      </w:r>
    </w:p>
    <w:tbl>
      <w:tblPr>
        <w:tblStyle w:val="a4"/>
        <w:tblW w:w="5000" w:type="pct"/>
        <w:tblInd w:w="-147" w:type="dxa"/>
        <w:tblLook w:val="04A0" w:firstRow="1" w:lastRow="0" w:firstColumn="1" w:lastColumn="0" w:noHBand="0" w:noVBand="1"/>
      </w:tblPr>
      <w:tblGrid>
        <w:gridCol w:w="921"/>
        <w:gridCol w:w="3854"/>
        <w:gridCol w:w="2402"/>
        <w:gridCol w:w="2960"/>
      </w:tblGrid>
      <w:tr w:rsidR="00FC09D9" w:rsidRPr="00D73D31" w:rsidTr="00FC09D9">
        <w:tc>
          <w:tcPr>
            <w:tcW w:w="454" w:type="pct"/>
          </w:tcPr>
          <w:p w:rsidR="00FC09D9" w:rsidRPr="00D73D31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01" w:type="pct"/>
          </w:tcPr>
          <w:p w:rsidR="00FC09D9" w:rsidRPr="00D73D31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85" w:type="pct"/>
          </w:tcPr>
          <w:p w:rsidR="00FC09D9" w:rsidRPr="00D73D31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460" w:type="pct"/>
          </w:tcPr>
          <w:p w:rsidR="00FC09D9" w:rsidRPr="00D73D31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09D9" w:rsidRPr="00D73D31" w:rsidTr="00FC09D9">
        <w:trPr>
          <w:trHeight w:val="1020"/>
        </w:trPr>
        <w:tc>
          <w:tcPr>
            <w:tcW w:w="454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E751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</w:t>
            </w: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Тематические образовательные мероприятия по физкультуре:</w:t>
            </w: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Инструктор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ф-ре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Плотникова В.Ю.</w:t>
            </w:r>
          </w:p>
        </w:tc>
      </w:tr>
      <w:tr w:rsidR="00FC09D9" w:rsidRPr="00D73D31" w:rsidTr="00FC09D9">
        <w:trPr>
          <w:trHeight w:val="675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  «Прогулки по зоопарку»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rPr>
          <w:trHeight w:val="554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rPr>
          <w:trHeight w:val="533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«Улицы родного города»</w:t>
            </w: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«Теремок», «Колобок»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rPr>
          <w:trHeight w:val="558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rPr>
          <w:trHeight w:val="441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«Путешествие по родному городу»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rPr>
          <w:trHeight w:val="532"/>
        </w:trPr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</w:t>
            </w: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Тематические образовательные мероприятия по музыке:</w:t>
            </w: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«Музыкальная прогулка по родному городу»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460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Шеметова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А.С.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460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Шулаева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С.Г.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Теремок»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Тематические образовательные мероприятия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ИЗО: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Pr="00176DCC" w:rsidRDefault="00FC09D9" w:rsidP="00642232">
            <w:pPr>
              <w:pStyle w:val="a3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76D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«Праздничный салют»</w:t>
            </w:r>
          </w:p>
          <w:p w:rsidR="00FC09D9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</w:tc>
        <w:tc>
          <w:tcPr>
            <w:tcW w:w="1460" w:type="pct"/>
            <w:vMerge w:val="restar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Плакат «Праздничный салют»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 w:val="restar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«Праздничный автобус едет по городу»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</w:t>
            </w:r>
          </w:p>
        </w:tc>
        <w:tc>
          <w:tcPr>
            <w:tcW w:w="1460" w:type="pct"/>
            <w:vMerge w:val="restar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  <w:vMerge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Плакат «На улицах праздник»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«Теремок»,  «Рябинка»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</w:tcPr>
          <w:p w:rsidR="00FC09D9" w:rsidRPr="00176DCC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  <w:r w:rsidRPr="00176D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«Салют над городом»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460" w:type="pct"/>
            <w:vMerge w:val="restar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 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Речкалова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Н.Б.</w:t>
            </w: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460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D73D31" w:rsidTr="00FC09D9">
        <w:tc>
          <w:tcPr>
            <w:tcW w:w="454" w:type="pct"/>
            <w:vMerge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Плакат «Салют над городом» с использованием работ детей  (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выполнены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в ходе ОД по ИЗО)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 групп</w:t>
            </w:r>
          </w:p>
        </w:tc>
      </w:tr>
      <w:tr w:rsidR="00FC09D9" w:rsidRPr="00D73D31" w:rsidTr="00FC09D9">
        <w:tc>
          <w:tcPr>
            <w:tcW w:w="454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</w:t>
            </w: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Познавательная программа «История родного города»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460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Зам. зав. по УВР</w:t>
            </w:r>
          </w:p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Петрова Е.С.</w:t>
            </w:r>
          </w:p>
        </w:tc>
      </w:tr>
      <w:tr w:rsidR="00FC09D9" w:rsidRPr="00D73D31" w:rsidTr="00FC09D9">
        <w:tc>
          <w:tcPr>
            <w:tcW w:w="454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</w:p>
        </w:tc>
        <w:tc>
          <w:tcPr>
            <w:tcW w:w="1901" w:type="pct"/>
          </w:tcPr>
          <w:p w:rsidR="00FC09D9" w:rsidRPr="00CE751D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Выставки семейных газет «Мои первые путешествия»</w:t>
            </w:r>
          </w:p>
        </w:tc>
        <w:tc>
          <w:tcPr>
            <w:tcW w:w="1185" w:type="pct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1460" w:type="pct"/>
          </w:tcPr>
          <w:p w:rsidR="00FC09D9" w:rsidRPr="00CE751D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Родители </w:t>
            </w:r>
          </w:p>
        </w:tc>
      </w:tr>
    </w:tbl>
    <w:p w:rsidR="00642232" w:rsidRPr="00CE751D" w:rsidRDefault="00642232" w:rsidP="00642232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</w:rPr>
      </w:pPr>
    </w:p>
    <w:p w:rsidR="00642232" w:rsidRDefault="00515633" w:rsidP="00642232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22225</wp:posOffset>
            </wp:positionV>
            <wp:extent cx="1809750" cy="3261995"/>
            <wp:effectExtent l="114300" t="76200" r="95250" b="71755"/>
            <wp:wrapSquare wrapText="bothSides"/>
            <wp:docPr id="7" name="Рисунок 3" descr="C:\Users\МБДОУ ДС365\Desktop\годовой 2019-20\ПЕДАГОГИЧЕСКИЕ АКЦИИ\МОЙ ГОРОД\фото\46tROeqdo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365\Desktop\годовой 2019-20\ПЕДАГОГИЧЕСКИЕ АКЦИИ\МОЙ ГОРОД\фото\46tROeqdo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6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5633" w:rsidRDefault="00515633" w:rsidP="00642232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87630</wp:posOffset>
            </wp:positionV>
            <wp:extent cx="3484880" cy="1951990"/>
            <wp:effectExtent l="114300" t="76200" r="96520" b="86360"/>
            <wp:wrapSquare wrapText="bothSides"/>
            <wp:docPr id="8" name="Рисунок 4" descr="C:\Users\МБДОУ ДС365\Desktop\годовой 2019-20\ПЕДАГОГИЧЕСКИЕ АКЦИИ\МОЙ ГОРОД\фото газеты\cPt6amcbB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365\Desktop\годовой 2019-20\ПЕДАГОГИЧЕСКИЕ АКЦИИ\МОЙ ГОРОД\фото газеты\cPt6amcbBL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5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15633" w:rsidRDefault="00515633" w:rsidP="00642232">
      <w:pPr>
        <w:spacing w:after="0" w:line="360" w:lineRule="auto"/>
      </w:pPr>
    </w:p>
    <w:p w:rsidR="00FC09D9" w:rsidRDefault="00FC09D9" w:rsidP="00642232">
      <w:pPr>
        <w:spacing w:after="0" w:line="360" w:lineRule="auto"/>
      </w:pPr>
    </w:p>
    <w:p w:rsidR="00FC09D9" w:rsidRDefault="00FC09D9" w:rsidP="00642232">
      <w:pPr>
        <w:spacing w:after="0" w:line="360" w:lineRule="auto"/>
      </w:pPr>
    </w:p>
    <w:p w:rsidR="00FC09D9" w:rsidRDefault="00FC09D9" w:rsidP="00642232">
      <w:pPr>
        <w:spacing w:after="0" w:line="360" w:lineRule="auto"/>
      </w:pPr>
    </w:p>
    <w:p w:rsidR="00FC09D9" w:rsidRDefault="00FC09D9" w:rsidP="00642232">
      <w:pPr>
        <w:spacing w:after="0" w:line="360" w:lineRule="auto"/>
      </w:pPr>
    </w:p>
    <w:p w:rsidR="000E5DA3" w:rsidRDefault="000E5DA3" w:rsidP="00642232">
      <w:pPr>
        <w:spacing w:after="0" w:line="360" w:lineRule="auto"/>
      </w:pPr>
    </w:p>
    <w:p w:rsidR="000E5DA3" w:rsidRDefault="000E5DA3" w:rsidP="00642232">
      <w:pPr>
        <w:spacing w:after="0" w:line="360" w:lineRule="auto"/>
      </w:pPr>
    </w:p>
    <w:p w:rsidR="000E5DA3" w:rsidRDefault="000E5DA3" w:rsidP="00642232">
      <w:pPr>
        <w:spacing w:after="0" w:line="360" w:lineRule="auto"/>
      </w:pPr>
    </w:p>
    <w:p w:rsidR="000E5DA3" w:rsidRDefault="000E5DA3" w:rsidP="00642232">
      <w:pPr>
        <w:spacing w:after="0" w:line="360" w:lineRule="auto"/>
      </w:pPr>
    </w:p>
    <w:p w:rsidR="00AD5076" w:rsidRPr="00515633" w:rsidRDefault="00AD5076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51563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Психолого-педагогическая акция «Страна Друзей»</w:t>
      </w:r>
    </w:p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формирование у детей представлений о ценности дружбы, развитие патриотических чувств.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Задачи:</w:t>
      </w:r>
    </w:p>
    <w:p w:rsidR="00AD5076" w:rsidRPr="000230DB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color w:val="111111"/>
          <w:sz w:val="24"/>
          <w:szCs w:val="24"/>
        </w:rPr>
        <w:t>Создать условия для развития дружеских взаимоотношений между членами детского коллектива.</w:t>
      </w:r>
    </w:p>
    <w:p w:rsidR="00AD5076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color w:val="111111"/>
          <w:sz w:val="24"/>
          <w:szCs w:val="24"/>
        </w:rPr>
        <w:t>Способствовать вовлечению родителей в жизнедеятельность ДОО.</w:t>
      </w:r>
    </w:p>
    <w:p w:rsidR="00AD5076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Познакомить детей с праздником День Народного Единства.</w:t>
      </w:r>
    </w:p>
    <w:p w:rsidR="00AD5076" w:rsidRPr="000230DB" w:rsidRDefault="00AD5076" w:rsidP="00AD507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у детей чувство гордости за свой народ.</w:t>
      </w:r>
    </w:p>
    <w:p w:rsidR="00AD5076" w:rsidRPr="000230DB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29.10 – 02.11. </w:t>
      </w:r>
    </w:p>
    <w:p w:rsidR="00AD5076" w:rsidRPr="000230DB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8B35CF" w:rsidRDefault="00AD5076" w:rsidP="008B35C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• "Мост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ик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дружбы" (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обмен рисунками и письмами о жизни в группе между детьми разных групп детского сада)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8B35CF" w:rsidRPr="008B35CF" w:rsidRDefault="008B35CF" w:rsidP="008B35C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наставническая деятельность (старшие дети приходят в гости к малышам, играют, помогают)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• круг приве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тствия между детьми «Я дарю тебе улыбку», «Ласковое слово»;</w:t>
      </w:r>
    </w:p>
    <w:p w:rsidR="00AD5076" w:rsidRPr="00DA29E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выставка детских рисунков 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«Мой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лучший </w:t>
      </w:r>
      <w:r w:rsidRPr="00DA29E6">
        <w:rPr>
          <w:rFonts w:ascii="Times New Roman" w:eastAsia="Times New Roman" w:hAnsi="Times New Roman" w:cs="Times New Roman"/>
          <w:color w:val="111111"/>
          <w:sz w:val="24"/>
          <w:szCs w:val="24"/>
        </w:rPr>
        <w:t>друг»;</w:t>
      </w:r>
    </w:p>
    <w:p w:rsidR="00AD5076" w:rsidRDefault="00190FD1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•</w:t>
      </w:r>
      <w:r w:rsidR="00AD5076"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познавательно-развлекательные программы для детей «Дружба крепкая не сломается», «Праздник детского единства», «Дружные ребята».</w:t>
      </w:r>
    </w:p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D5076" w:rsidRPr="00D73D31" w:rsidRDefault="00AD5076" w:rsidP="00AD507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График мероприятий</w:t>
      </w:r>
    </w:p>
    <w:tbl>
      <w:tblPr>
        <w:tblStyle w:val="a4"/>
        <w:tblW w:w="4725" w:type="pct"/>
        <w:tblInd w:w="-147" w:type="dxa"/>
        <w:tblLook w:val="04A0" w:firstRow="1" w:lastRow="0" w:firstColumn="1" w:lastColumn="0" w:noHBand="0" w:noVBand="1"/>
      </w:tblPr>
      <w:tblGrid>
        <w:gridCol w:w="940"/>
        <w:gridCol w:w="3533"/>
        <w:gridCol w:w="2253"/>
        <w:gridCol w:w="2853"/>
      </w:tblGrid>
      <w:tr w:rsidR="00FC09D9" w:rsidTr="00FC09D9">
        <w:tc>
          <w:tcPr>
            <w:tcW w:w="491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4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76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489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Утренний круг приветствия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«Мостик дружбы»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все 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891FCD" w:rsidTr="00FC09D9">
        <w:tc>
          <w:tcPr>
            <w:tcW w:w="491" w:type="pct"/>
          </w:tcPr>
          <w:p w:rsidR="00891FCD" w:rsidRDefault="00891FCD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</w:t>
            </w:r>
          </w:p>
        </w:tc>
        <w:tc>
          <w:tcPr>
            <w:tcW w:w="1844" w:type="pct"/>
          </w:tcPr>
          <w:p w:rsidR="00891FCD" w:rsidRDefault="00891FCD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Взаимопосещения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(наставническая деятельность)</w:t>
            </w:r>
          </w:p>
        </w:tc>
        <w:tc>
          <w:tcPr>
            <w:tcW w:w="1176" w:type="pct"/>
          </w:tcPr>
          <w:p w:rsidR="00891FCD" w:rsidRDefault="00891FCD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</w:t>
            </w:r>
          </w:p>
        </w:tc>
        <w:tc>
          <w:tcPr>
            <w:tcW w:w="1489" w:type="pct"/>
          </w:tcPr>
          <w:p w:rsidR="00891FCD" w:rsidRDefault="00891FCD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Выставка детских рисунков «Мой лучший друг»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среднего, старшего возраста, подготовительные к школе группы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«День народного единства»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группа старшего возраста «Буратино»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«День народного единства»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подготовительная к школе группа «Солнышко»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«День народного единства»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группа старшего возраста «Алёнка», подготовительная к школе группа «Теремок»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Познавательно-развлекательная программа «Праздник детского единства»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 возраста «Колобок», «Рябинка»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Зам. зав. по УВР</w:t>
            </w:r>
            <w:r w:rsidRPr="005E05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инструктор по физической культуре</w:t>
            </w:r>
          </w:p>
        </w:tc>
      </w:tr>
      <w:tr w:rsidR="00FC09D9" w:rsidTr="00FC09D9">
        <w:tc>
          <w:tcPr>
            <w:tcW w:w="49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4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Развлекательная программа «Дружные ребята»</w:t>
            </w:r>
          </w:p>
        </w:tc>
        <w:tc>
          <w:tcPr>
            <w:tcW w:w="1176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вторые младшие группы «Заиньки», «Росинка», «Чебурашка»</w:t>
            </w:r>
          </w:p>
        </w:tc>
        <w:tc>
          <w:tcPr>
            <w:tcW w:w="1489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E050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педагог-психолог, инструктор по физической культуре</w:t>
            </w:r>
          </w:p>
        </w:tc>
      </w:tr>
    </w:tbl>
    <w:p w:rsidR="00AD5076" w:rsidRDefault="00AD5076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15633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65405</wp:posOffset>
            </wp:positionV>
            <wp:extent cx="1903095" cy="3355975"/>
            <wp:effectExtent l="114300" t="76200" r="97155" b="73025"/>
            <wp:wrapSquare wrapText="bothSides"/>
            <wp:docPr id="6" name="Рисунок 2" descr="C:\Users\МБДОУ ДС365\Desktop\годовой 2019-20\ПЕДАГОГИЧЕСКИЕ АКЦИИ\Страна друзей\фото\0pdFDz8zm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365\Desktop\годовой 2019-20\ПЕДАГОГИЧЕСКИЕ АКЦИИ\Страна друзей\фото\0pdFDz8zm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35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15633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443230</wp:posOffset>
            </wp:positionV>
            <wp:extent cx="3096895" cy="2329180"/>
            <wp:effectExtent l="114300" t="76200" r="122555" b="71120"/>
            <wp:wrapSquare wrapText="bothSides"/>
            <wp:docPr id="5" name="Рисунок 1" descr="D:\МЕТОДИСТ\методическая работа\годовой 2018-19\для годового плана 2018-19\педагогические акции\Страна друзей\ФОТО\ORjYi030Co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методическая работа\годовой 2018-19\для годового плана 2018-19\педагогические акции\Страна друзей\ФОТО\ORjYi030Co4-_1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2ECA" w:rsidRDefault="005F2ECA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C09D9" w:rsidRDefault="00FC09D9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C09D9" w:rsidRDefault="00FC09D9" w:rsidP="00AD50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B35CF" w:rsidRDefault="008B35CF" w:rsidP="008B35C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8B35CF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сихолого-педагогическая акция «Хорошо нам рядышком с дедушкой и бабушкой»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Цели акции: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1. Воспитание уважения к старшему поколению.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2. Формирование представления о семейных ценностях и традициях.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3. Преодоление разрыва в общении (дети — бабушки/дедушки).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 Развитие </w:t>
      </w:r>
      <w:proofErr w:type="spellStart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эмпатии</w:t>
      </w:r>
      <w:proofErr w:type="spellEnd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заботы о </w:t>
      </w:r>
      <w:proofErr w:type="gramStart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близких</w:t>
      </w:r>
      <w:proofErr w:type="gramEnd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87234" w:rsidRPr="000230DB" w:rsidRDefault="00687234" w:rsidP="006872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1.10-….</w:t>
      </w:r>
    </w:p>
    <w:p w:rsidR="00687234" w:rsidRPr="000230DB" w:rsidRDefault="00687234" w:rsidP="006872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687234" w:rsidRPr="00DA29E6" w:rsidRDefault="00687234" w:rsidP="006872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· «Ларец воспоминаний»: Дети вместе с бабушками и дедушками рассматривают старые фотографии, слушают рассказы </w:t>
      </w:r>
      <w:proofErr w:type="gramStart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gramEnd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их детстве, мастерят семейный альбом.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· «Б</w:t>
      </w:r>
      <w:r w:rsidR="00030C9F">
        <w:rPr>
          <w:rFonts w:ascii="Times New Roman" w:eastAsia="Times New Roman" w:hAnsi="Times New Roman" w:cs="Times New Roman"/>
          <w:color w:val="111111"/>
          <w:sz w:val="24"/>
          <w:szCs w:val="24"/>
        </w:rPr>
        <w:t>абушкины руки не знают скуки»: с</w:t>
      </w: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овместные мастер-классы (выпечка пирогов, вязание, поделки из природных материалов, рисование).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· «Уроки доброты»: Беседы о том, почему важно помогать пожилым, чтение рассказов (например, «Старый дед и внучек» Л. Толстого).</w:t>
      </w:r>
    </w:p>
    <w:p w:rsidR="00687234" w:rsidRP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· «Почта любви»: Изготовление открыток, писем или небольших подарков своими руками для вручения на празднике (День пожилого человека, День семьи).</w:t>
      </w:r>
    </w:p>
    <w:p w:rsidR="00687234" w:rsidRDefault="00687234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· </w:t>
      </w:r>
      <w:proofErr w:type="spellStart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Фоточеллендж</w:t>
      </w:r>
      <w:proofErr w:type="spellEnd"/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«Обниму рядышком»: Семейные фото детей с бабушками и дедушками на коленях, за руку, за чаепитием.</w:t>
      </w:r>
    </w:p>
    <w:p w:rsidR="00030C9F" w:rsidRDefault="00030C9F" w:rsidP="00687234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030C9F">
        <w:rPr>
          <w:rStyle w:val="a9"/>
          <w:rFonts w:ascii="Times New Roman" w:hAnsi="Times New Roman" w:cs="Times New Roman"/>
          <w:b w:val="0"/>
          <w:sz w:val="24"/>
        </w:rPr>
        <w:t>Чтение художественной литературы</w:t>
      </w:r>
      <w:r w:rsidRPr="00030C9F">
        <w:rPr>
          <w:rFonts w:ascii="Times New Roman" w:hAnsi="Times New Roman" w:cs="Times New Roman"/>
          <w:sz w:val="24"/>
        </w:rPr>
        <w:t>: произведения о пожилых людях (например, сказки, стихи С. </w:t>
      </w:r>
      <w:proofErr w:type="spellStart"/>
      <w:r w:rsidRPr="00030C9F">
        <w:rPr>
          <w:rFonts w:ascii="Times New Roman" w:hAnsi="Times New Roman" w:cs="Times New Roman"/>
          <w:sz w:val="24"/>
        </w:rPr>
        <w:t>Капутикян</w:t>
      </w:r>
      <w:proofErr w:type="spellEnd"/>
      <w:r w:rsidRPr="00030C9F">
        <w:rPr>
          <w:rFonts w:ascii="Times New Roman" w:hAnsi="Times New Roman" w:cs="Times New Roman"/>
          <w:sz w:val="24"/>
        </w:rPr>
        <w:t xml:space="preserve"> «Моя бабушка», Ю. Коваль «Дед, баба и Алёша» и др.)</w:t>
      </w:r>
    </w:p>
    <w:p w:rsidR="00030C9F" w:rsidRPr="00030C9F" w:rsidRDefault="00030C9F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030C9F">
        <w:rPr>
          <w:rStyle w:val="a9"/>
          <w:rFonts w:ascii="Times New Roman" w:hAnsi="Times New Roman" w:cs="Times New Roman"/>
          <w:b w:val="0"/>
          <w:sz w:val="24"/>
        </w:rPr>
        <w:t>Игры и конкурсы</w:t>
      </w:r>
      <w:r w:rsidRPr="00030C9F">
        <w:rPr>
          <w:rFonts w:ascii="Times New Roman" w:hAnsi="Times New Roman" w:cs="Times New Roman"/>
          <w:sz w:val="24"/>
        </w:rPr>
        <w:t>: дидактические игры («Назови ласково», «Закончи предложение»), сюжетно-ролевые игры («В гостях у бабушки»), эстафеты («Подмети мусор», «Посади и собери картошку»)</w:t>
      </w:r>
      <w:proofErr w:type="gramStart"/>
      <w:r w:rsidRPr="00030C9F">
        <w:rPr>
          <w:rFonts w:ascii="Times New Roman" w:hAnsi="Times New Roman" w:cs="Times New Roman"/>
          <w:sz w:val="24"/>
        </w:rPr>
        <w:t xml:space="preserve"> </w:t>
      </w:r>
      <w:r>
        <w:t>.</w:t>
      </w:r>
      <w:proofErr w:type="gramEnd"/>
    </w:p>
    <w:p w:rsidR="00687234" w:rsidRDefault="00030C9F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0EC885F" wp14:editId="6D3884DE">
            <wp:simplePos x="0" y="0"/>
            <wp:positionH relativeFrom="column">
              <wp:posOffset>2609850</wp:posOffset>
            </wp:positionH>
            <wp:positionV relativeFrom="paragraph">
              <wp:posOffset>112395</wp:posOffset>
            </wp:positionV>
            <wp:extent cx="3387090" cy="2540635"/>
            <wp:effectExtent l="0" t="0" r="0" b="0"/>
            <wp:wrapSquare wrapText="bothSides"/>
            <wp:docPr id="1" name="Рисунок 1" descr="C:\Users\Елена\Desktop\ВОСПИТАТЕЛЬНАЯ РАБОТА МЕРОПРИЯТИЯ\день пожилого человека\BIrqP_fN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ОСПИТАТЕЛЬНАЯ РАБОТА МЕРОПРИЯТИЯ\день пожилого человека\BIrqP_fN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34"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Результат акции: Ребёнок понимает, что старость — это не болезнь и одиночество, а мудрость, тепло и любовь, </w:t>
      </w:r>
      <w:proofErr w:type="gramStart"/>
      <w:r w:rsidR="00687234"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>которые</w:t>
      </w:r>
      <w:proofErr w:type="gramEnd"/>
      <w:r w:rsidR="00687234" w:rsidRPr="0068723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нужно беречь. Девиз: «Мы нужны</w:t>
      </w:r>
      <w:r w:rsidR="005917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друг другу, когда мы рядышком».</w:t>
      </w:r>
    </w:p>
    <w:p w:rsidR="0059174D" w:rsidRDefault="0059174D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МАСТЕР-КЛАСС «ПОДАРКИ КО ДНЮ ПОЖИЛОГО ЧЕЛОВЕКА» (МАТЕРИАЛ ПРЕДОСТАВЛЕН БАБУШКОЙ ВОСПИТАННИКА)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Ключевая цель (миссия):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Создать атмосферу тепла и заботы, предоставив участникам возможность изготовить своими руками душевные и персональные подарки для пожилых людей, которые будут напоминать им об их значимости и любви близких.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Задачи мастер-класса: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Практические задачи: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1. Обучить участников 1-2 простым и доступным техникам рукоделия (в зависимости от выбранной темы).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2. Обеспечить всех необходимыми материалами и инструментами для комфортной работы.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3. Помочь каждому участнику создать законченное, эстетичное изделие, готовое к вручению.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Эмоционально-психологические задачи: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1. Напомнить участникам о важности внимания и заботы о старшем поколении.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2. Вызвать теплые эмоции, ностальгические воспоминания через процесс творчества.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3. Создать доброжелательную, поддерживающую атмосферу в группе.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4. Мотивировать на дальнейшее самостоятельное творчество и общение с пожилыми родственниками.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Социальные задачи: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1. Способствовать укреплению связей между поколениями (если мастер-класс семейный).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2. Адаптировать подарок под реальные потребности и интересы пожилого человека (удобство, 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nostalgia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>, практичность).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Целевая аудитория мастер-класса: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· Взрослые и дети, желающие сделать подарок своим бабушкам, дедушкам, пожилым соседям.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· Семьи с детьми (для совместного творчества).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· Сотрудники компаний, участвующие в корпоративной социальной ответственности (благотворительные акции для домов престарелых).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Примеры тем и идей для мастер-класса: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Вариант 1: "Теплые воспоминания" (Фотоколлаж или скрап-альбом)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Цель: Создать персонализированный альбом для фотографий.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Задачи: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Научить основам композиции и работе с бумагой, декоративными элементами.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Помочь выбрать и расположить фотографии.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Показать, как с помощью надписей и украшений передать историю или эмоцию.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Что понадобится: </w:t>
      </w:r>
      <w:proofErr w:type="gramStart"/>
      <w:r w:rsidRPr="0059174D">
        <w:rPr>
          <w:rFonts w:ascii="Times New Roman" w:hAnsi="Times New Roman" w:cs="Times New Roman"/>
          <w:sz w:val="24"/>
          <w:szCs w:val="24"/>
        </w:rPr>
        <w:t xml:space="preserve">Заготовки для альбомов, распечатанные фотографии, скрап-бумага, клей, ножницы, декоративные элементы (ленты, кружево, 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чипборды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>-надписи "Любимой бабушке", "Нашей дружной семье").</w:t>
      </w:r>
      <w:proofErr w:type="gramEnd"/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Вариант 2: "Уют своими руками" (Вязаный плед из плюшевой пряжи или 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>)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Цель: Сделать мягкий и теплый плед, который не требует сложных навыков вязания.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Задачи: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Обучить простой технике вязания руками или сборки пледа из 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флисовых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 xml:space="preserve"> квадратов.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Дать возможность выбрать цветовую гамму.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Создать уютный и практичный предмет интерьера.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Что понадобится: Плюшевая или толстая акриловая пряжа (для вязания руками), ножницы; или готовые куски 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>, ножницы, иголка с большим ушком и толстые нитки.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Вариант 3: "Ароматы счастья" (Саше или подушечка с травами)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Цель: Изготовить натуральное саше для белья или подушечку-грелку.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Задачи: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Познакомить с полезными свойствами трав (лаванда для сна, мята для бодрости).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Научить шить простые мешочки или подушечки.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Создать полезный и приятный подарок, улучшающий самочувствие.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Что понадобится: </w:t>
      </w:r>
      <w:proofErr w:type="gramStart"/>
      <w:r w:rsidRPr="0059174D">
        <w:rPr>
          <w:rFonts w:ascii="Times New Roman" w:hAnsi="Times New Roman" w:cs="Times New Roman"/>
          <w:sz w:val="24"/>
          <w:szCs w:val="24"/>
        </w:rPr>
        <w:t>Хлопковая ткань, нитки, иголки, ножницы, сухие травы (лаванда, мята, мелисса) или вишневые косточки/гречка для грелки.</w:t>
      </w:r>
      <w:proofErr w:type="gramEnd"/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Вариант 4: "Сладкое сердце" (Коробочка с имбирным печеньем или пряниками)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Цель: Украсить готовое печенье глазурью и упаковать в красивую коробку.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Задачи: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Обучить технике работы с кондитерским мешком и глазурью.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Развить мелкую моторику и чувство вкуса.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Создать вкусный и душевный подарок.</w:t>
      </w:r>
    </w:p>
    <w:p w:rsidR="0059174D" w:rsidRPr="0059174D" w:rsidRDefault="0059174D" w:rsidP="005917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Что понадобится: Заготовки имбирного печенья, сахарная глазурь (</w:t>
      </w:r>
      <w:proofErr w:type="spellStart"/>
      <w:r w:rsidRPr="0059174D">
        <w:rPr>
          <w:rFonts w:ascii="Times New Roman" w:hAnsi="Times New Roman" w:cs="Times New Roman"/>
          <w:sz w:val="24"/>
          <w:szCs w:val="24"/>
        </w:rPr>
        <w:t>аЙсинг</w:t>
      </w:r>
      <w:proofErr w:type="spellEnd"/>
      <w:r w:rsidRPr="0059174D">
        <w:rPr>
          <w:rFonts w:ascii="Times New Roman" w:hAnsi="Times New Roman" w:cs="Times New Roman"/>
          <w:sz w:val="24"/>
          <w:szCs w:val="24"/>
        </w:rPr>
        <w:t>), пищевые красители, кондитерские мешки, кисточки, коробочки для упаковки.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Вариант 5: «Поделка «Хорошо нам рядышком с дедушкой и бабушкой»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Цель: Выполнить объёмную поделку фигурок дедушки и бабушки на основе цилиндра, конуса.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lastRenderedPageBreak/>
        <w:t>Познакомить детей со способами преобразования геометрических фигур, развивать пространственную ориентировку.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Развивать конструктивные и творческие способности с учетом индивидуальных возможностей каждого ребенка.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Воспитывать у детей старшего дошкольного возраста трудолюбие, вызывать желание доводить начатое дело до конца, а так же выполнять подарки своими руками.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План проведения мастер-класса (примерная структура):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>1. Введение (10-15 минут):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   · Приветствие и представление ведущего.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   · Обозначение цели и задач мастер-класса.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   · Небольшая вступительная беседа о важности Дня пожилого человека.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</w:rPr>
        <w:t xml:space="preserve">   · Демонстрация примеров готовых работ.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Инструктаж по технике безопасности (работа с ножницами, иголками и т.д.).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2. Основная практическая часть (60-90 минут):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Пошаговое объяснение и демонстрация каждого этапа.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Индивидуальная работа с каждым участником, помощь и поддержка.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Акцент на том, что они делают это с мыслями о близком человеке.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3. Финальное оформление и упаковка (15-20 минут):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Помощь в завершении работы.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Создание открытки-сопровождения к подарку.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Красивая упаковка.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4. Рефлексия и завершение (10 минут):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Мини-выставка готовых работ.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Обмен впечатлениями: "Кому ваш подарок и что бы вы хотели ему сказать?"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Фотографирование на память.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Вручение небольших памятных сертификатов участника (опционально).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Критерии успеха мастер-класса: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Участники уходят с готовым, качественным подарком, который им нравится.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В процессе царит теплая, доверительная атмосфера.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Участники выражают желание повторить опыт дома или посетить другие подобные мероприятия.</w:t>
      </w:r>
      <w:r w:rsidRPr="0059174D">
        <w:rPr>
          <w:rFonts w:ascii="Times New Roman" w:hAnsi="Times New Roman" w:cs="Times New Roman"/>
          <w:sz w:val="24"/>
          <w:szCs w:val="24"/>
        </w:rPr>
        <w:br/>
      </w:r>
      <w:r w:rsidRPr="0059174D">
        <w:rPr>
          <w:rStyle w:val="messagetext"/>
          <w:rFonts w:ascii="Times New Roman" w:hAnsi="Times New Roman" w:cs="Times New Roman"/>
          <w:sz w:val="24"/>
          <w:szCs w:val="24"/>
        </w:rPr>
        <w:t>· Подарки действительно находят отклик у пожилых людей, вызывают у них радость и умиление.</w:t>
      </w:r>
    </w:p>
    <w:p w:rsidR="0059174D" w:rsidRPr="0059174D" w:rsidRDefault="0059174D" w:rsidP="005917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CCE1B13" wp14:editId="59F163B2">
            <wp:simplePos x="0" y="0"/>
            <wp:positionH relativeFrom="column">
              <wp:posOffset>3843020</wp:posOffset>
            </wp:positionH>
            <wp:positionV relativeFrom="paragraph">
              <wp:posOffset>62865</wp:posOffset>
            </wp:positionV>
            <wp:extent cx="2607310" cy="1733550"/>
            <wp:effectExtent l="0" t="0" r="0" b="0"/>
            <wp:wrapSquare wrapText="bothSides"/>
            <wp:docPr id="2" name="Рисунок 2" descr="C:\Users\Елена\Desktop\ВОСПИТАТЕЛЬНАЯ РАБОТА МЕРОПРИЯТИЯ\день пожилого человека\2024\G8bUpg5e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ВОСПИТАТЕЛЬНАЯ РАБОТА МЕРОПРИЯТИЯ\день пожилого человека\2024\G8bUpg5eb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74D" w:rsidRPr="0059174D" w:rsidRDefault="0059174D" w:rsidP="0059174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 xml:space="preserve">ТЕАТРАЛЬНО-ИГРОВАЯ ДЕЯТЕЛЬНОСТЬ </w:t>
      </w:r>
    </w:p>
    <w:p w:rsidR="0059174D" w:rsidRPr="0059174D" w:rsidRDefault="0059174D" w:rsidP="0059174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9174D">
        <w:rPr>
          <w:rFonts w:ascii="Times New Roman" w:hAnsi="Times New Roman" w:cs="Times New Roman"/>
          <w:sz w:val="24"/>
          <w:szCs w:val="24"/>
          <w:u w:val="single"/>
        </w:rPr>
        <w:t>ВЫПОЛНЕНИЕ ГАЗЕТ, ПЛАКАТОВ.</w:t>
      </w:r>
    </w:p>
    <w:p w:rsidR="00030C9F" w:rsidRDefault="00030C9F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br/>
      </w:r>
    </w:p>
    <w:p w:rsidR="0059174D" w:rsidRDefault="0059174D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Pr="0059174D" w:rsidRDefault="0059174D" w:rsidP="00687234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42232" w:rsidRPr="00515633" w:rsidRDefault="00515633" w:rsidP="00515633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</w:t>
      </w:r>
      <w:r w:rsidR="00642232" w:rsidRPr="0051563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едагогическая акция «День Матери»</w:t>
      </w:r>
    </w:p>
    <w:p w:rsidR="00642232" w:rsidRPr="0067461D" w:rsidRDefault="00642232" w:rsidP="0064223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642232">
        <w:rPr>
          <w:b/>
          <w:color w:val="000000"/>
        </w:rPr>
        <w:t>Цель:</w:t>
      </w:r>
      <w:r w:rsidRPr="0067461D">
        <w:rPr>
          <w:color w:val="000000"/>
        </w:rPr>
        <w:t xml:space="preserve"> формировать у детей уважительное отношение к женщине-матери в семье и обществе; способствовать сплочению семьи как детско-взрослой общности путем включения в мероприятия акции.</w:t>
      </w:r>
    </w:p>
    <w:p w:rsidR="00642232" w:rsidRPr="00642232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000000"/>
        </w:rPr>
      </w:pPr>
      <w:r w:rsidRPr="00642232">
        <w:rPr>
          <w:b/>
          <w:color w:val="000000"/>
        </w:rPr>
        <w:t>Задачи: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 xml:space="preserve">- привлечь внимание детей и родителей </w:t>
      </w:r>
      <w:proofErr w:type="gramStart"/>
      <w:r w:rsidRPr="0067461D">
        <w:rPr>
          <w:color w:val="000000"/>
        </w:rPr>
        <w:t>к</w:t>
      </w:r>
      <w:proofErr w:type="gramEnd"/>
      <w:r w:rsidRPr="0067461D">
        <w:rPr>
          <w:color w:val="000000"/>
        </w:rPr>
        <w:t xml:space="preserve"> Дню Матери;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привлечь родителей к совместной творческой деятельности с детьми;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воспитывать у детей доброе, внимательное уважительное отношение к маме, стремление ей помогать, радовать её.</w:t>
      </w:r>
    </w:p>
    <w:p w:rsidR="00642232" w:rsidRPr="0067461D" w:rsidRDefault="00642232" w:rsidP="0064223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7461D">
        <w:rPr>
          <w:color w:val="000000"/>
        </w:rPr>
        <w:t>- вызывать у детей желание принимать активное и практическое участие в мероприятиях (акции).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7461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</w:rPr>
        <w:t>18.11-22.11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акции: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выставка детского рисунка, посвящённая Дню матери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кукольные спектакли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беседы, чтение х/л, прослушивание музыкальных произведений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- концерт учеников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Детской </w:t>
      </w: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школы искусств № 12</w:t>
      </w:r>
    </w:p>
    <w:p w:rsidR="00642232" w:rsidRPr="0067461D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посещение библиотеки, знакомство с художественными прои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зведениями, посвящёнными маме</w:t>
      </w:r>
    </w:p>
    <w:p w:rsidR="00642232" w:rsidRDefault="00642232" w:rsidP="006422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- выполнение «писем» маме, творческих подарков</w:t>
      </w:r>
    </w:p>
    <w:p w:rsidR="00642232" w:rsidRPr="0067461D" w:rsidRDefault="00642232" w:rsidP="0064223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67461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График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3"/>
        <w:gridCol w:w="2889"/>
        <w:gridCol w:w="2957"/>
        <w:gridCol w:w="2835"/>
      </w:tblGrid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 xml:space="preserve">№ </w:t>
            </w:r>
            <w:proofErr w:type="gramStart"/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п</w:t>
            </w:r>
            <w:proofErr w:type="gramEnd"/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/п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Название</w:t>
            </w: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Группа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</w:rPr>
              <w:t>Ответственные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Беседа «День матери»,</w:t>
            </w:r>
          </w:p>
          <w:p w:rsidR="00FC09D9" w:rsidRPr="00A74E36" w:rsidRDefault="00FC09D9" w:rsidP="00642232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-Чтение х/л</w:t>
            </w: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74E3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Воспитатели 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Концерт «Моя любимая мамочка»</w:t>
            </w: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Старшие, подготовительные группы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Учителя, ученики Детской школы искусств № 12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Анимационная программа «Милая мамочка»</w:t>
            </w: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1 младшая группа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Специалисты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Творческая продуктивная деятельность: </w:t>
            </w:r>
          </w:p>
          <w:p w:rsidR="00FC09D9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- «Подарок маме»</w:t>
            </w:r>
          </w:p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- «Письмо маме»</w:t>
            </w:r>
          </w:p>
        </w:tc>
        <w:tc>
          <w:tcPr>
            <w:tcW w:w="2957" w:type="dxa"/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Все группы</w:t>
            </w: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Подготовительные группы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воспитатели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 xml:space="preserve">6. 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Оформление газет «Когда мама была маленькой»</w:t>
            </w:r>
          </w:p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Родители</w:t>
            </w:r>
          </w:p>
        </w:tc>
      </w:tr>
      <w:tr w:rsidR="00FC09D9" w:rsidRPr="00A74E36" w:rsidTr="00FC09D9"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Открытые  педагогические мероприятия в группах «Вместе с мамой»</w:t>
            </w:r>
          </w:p>
        </w:tc>
        <w:tc>
          <w:tcPr>
            <w:tcW w:w="2957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Все группы</w:t>
            </w: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C09D9" w:rsidRPr="00A74E36" w:rsidTr="00FC09D9">
        <w:trPr>
          <w:trHeight w:val="498"/>
        </w:trPr>
        <w:tc>
          <w:tcPr>
            <w:tcW w:w="783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2889" w:type="dxa"/>
          </w:tcPr>
          <w:p w:rsidR="00FC09D9" w:rsidRPr="00A74E36" w:rsidRDefault="00FC09D9" w:rsidP="0064223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Организация совместной продуктивной деятельности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FC09D9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«Алёнка»</w:t>
            </w:r>
          </w:p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835" w:type="dxa"/>
          </w:tcPr>
          <w:p w:rsidR="00FC09D9" w:rsidRPr="00A74E36" w:rsidRDefault="00FC09D9" w:rsidP="0064223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</w:pPr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Воспитатель по </w:t>
            </w:r>
            <w:proofErr w:type="gramStart"/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ИЗО</w:t>
            </w:r>
            <w:proofErr w:type="gramEnd"/>
            <w:r w:rsidRPr="00A74E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, педагог-психолог</w:t>
            </w:r>
          </w:p>
        </w:tc>
      </w:tr>
    </w:tbl>
    <w:p w:rsidR="00AD5076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252730</wp:posOffset>
            </wp:positionV>
            <wp:extent cx="2858135" cy="2137410"/>
            <wp:effectExtent l="95250" t="76200" r="94615" b="72390"/>
            <wp:wrapSquare wrapText="bothSides"/>
            <wp:docPr id="9" name="Рисунок 5" descr="C:\Users\МБДОУ ДС365\Desktop\годовой 2019-20\ПЕДАГОГИЧЕСКИЕ АКЦИИ\день матери\фото\ZapoH6rLy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365\Desktop\годовой 2019-20\ПЕДАГОГИЧЕСКИЕ АКЦИИ\день матери\фото\ZapoH6rLy5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3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186690</wp:posOffset>
            </wp:positionV>
            <wp:extent cx="3356610" cy="2510155"/>
            <wp:effectExtent l="95250" t="76200" r="91440" b="80645"/>
            <wp:wrapSquare wrapText="bothSides"/>
            <wp:docPr id="10" name="Рисунок 6" descr="C:\Users\МБДОУ ДС365\Desktop\годовой 2019-20\ПЕДАГОГИЧЕСКИЕ АКЦИИ\день матери\фото\zwavZRMz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365\Desktop\годовой 2019-20\ПЕДАГОГИЧЕСКИЕ АКЦИИ\день матери\фото\zwavZRMzQ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198755</wp:posOffset>
            </wp:positionV>
            <wp:extent cx="3584575" cy="2016760"/>
            <wp:effectExtent l="114300" t="76200" r="92075" b="78740"/>
            <wp:wrapSquare wrapText="bothSides"/>
            <wp:docPr id="11" name="Рисунок 7" descr="C:\Users\МБДОУ ДС365\Desktop\годовой 2019-20\ПЕДАГОГИЧЕСКИЕ АКЦИИ\день матери\фото\5ur4PqJUN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С365\Desktop\годовой 2019-20\ПЕДАГОГИЧЕСКИЕ АКЦИИ\день матери\фото\5ur4PqJUNj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D71F10" w:rsidRDefault="00D71F10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C09D9" w:rsidRDefault="00FC09D9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C09D9" w:rsidRDefault="00FC09D9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C09D9" w:rsidRDefault="00FC09D9" w:rsidP="0064223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32298A" w:rsidRPr="0032298A" w:rsidRDefault="0032298A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32298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Психолого-педагогическая акция «Мой пап</w:t>
      </w:r>
      <w:r w:rsidR="00D71F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а</w:t>
      </w:r>
      <w:r w:rsidRPr="0032298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самый лучший»</w:t>
      </w:r>
    </w:p>
    <w:p w:rsidR="0032298A" w:rsidRDefault="0032298A" w:rsidP="0032298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272E0">
        <w:rPr>
          <w:b/>
          <w:bCs/>
          <w:color w:val="000000"/>
        </w:rPr>
        <w:t>Цель: </w:t>
      </w:r>
      <w:r w:rsidRPr="002272E0">
        <w:rPr>
          <w:color w:val="000000"/>
        </w:rPr>
        <w:t>привлечь родителей к совместным творческим мероприятиям, развивать взаим</w:t>
      </w:r>
      <w:r>
        <w:rPr>
          <w:color w:val="000000"/>
        </w:rPr>
        <w:t>оотношения родителей и детей посредство</w:t>
      </w:r>
      <w:r w:rsidRPr="002272E0">
        <w:rPr>
          <w:color w:val="000000"/>
        </w:rPr>
        <w:t>м включения в совместную деятельность, повышать статус семейных отношений.</w:t>
      </w:r>
    </w:p>
    <w:p w:rsidR="0032298A" w:rsidRPr="002272E0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272E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Задачи:</w:t>
      </w: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272E0">
        <w:rPr>
          <w:color w:val="000000"/>
        </w:rPr>
        <w:t>1. создат</w:t>
      </w:r>
      <w:r>
        <w:rPr>
          <w:color w:val="000000"/>
        </w:rPr>
        <w:t>ь условия для сближения детей</w:t>
      </w:r>
      <w:r w:rsidRPr="002272E0">
        <w:rPr>
          <w:color w:val="000000"/>
        </w:rPr>
        <w:t xml:space="preserve"> и родителей;</w:t>
      </w:r>
    </w:p>
    <w:p w:rsidR="0032298A" w:rsidRPr="002272E0" w:rsidRDefault="0032298A" w:rsidP="0032298A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2</w:t>
      </w:r>
      <w:r w:rsidRPr="002272E0">
        <w:rPr>
          <w:color w:val="000000"/>
        </w:rPr>
        <w:t>. воспитывать гордость и уважение к родителям.</w:t>
      </w:r>
    </w:p>
    <w:p w:rsidR="0032298A" w:rsidRPr="002272E0" w:rsidRDefault="0032298A" w:rsidP="0032298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3</w:t>
      </w:r>
      <w:r w:rsidRPr="002272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воспитывать патриотические чувства.</w:t>
      </w:r>
    </w:p>
    <w:p w:rsidR="0032298A" w:rsidRPr="000230DB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18.02 – 22.02</w:t>
      </w:r>
    </w:p>
    <w:p w:rsidR="0032298A" w:rsidRPr="000230DB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родители, педагоги.</w:t>
      </w:r>
    </w:p>
    <w:p w:rsidR="0032298A" w:rsidRPr="00DA29E6" w:rsidRDefault="0032298A" w:rsidP="003229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газет «Мой папа самый лучший»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музыкально-спортивные развлечения «Сильные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смелые, ловкие умелые»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выставки детских рисунков «Защитники Отечества»;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творческая мастерская «Подарок папе»;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игровая программа «Не перевелись ещё богатыри на Руси»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информационно-познавательная программа «Защитники Отечества»</w:t>
      </w:r>
    </w:p>
    <w:p w:rsidR="0032298A" w:rsidRPr="00CA66EB" w:rsidRDefault="0032298A" w:rsidP="0032298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66EB">
        <w:rPr>
          <w:rFonts w:ascii="Times New Roman" w:eastAsia="Times New Roman" w:hAnsi="Times New Roman" w:cs="Times New Roman"/>
          <w:color w:val="111111"/>
          <w:sz w:val="24"/>
          <w:szCs w:val="24"/>
        </w:rPr>
        <w:t>кукольный спектакль «Самый сильный»</w:t>
      </w:r>
    </w:p>
    <w:p w:rsidR="0032298A" w:rsidRPr="00D73D31" w:rsidRDefault="0032298A" w:rsidP="0032298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Программа </w:t>
      </w: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мероприятий</w:t>
      </w:r>
    </w:p>
    <w:tbl>
      <w:tblPr>
        <w:tblStyle w:val="a4"/>
        <w:tblW w:w="4651" w:type="pct"/>
        <w:tblInd w:w="-147" w:type="dxa"/>
        <w:tblLook w:val="04A0" w:firstRow="1" w:lastRow="0" w:firstColumn="1" w:lastColumn="0" w:noHBand="0" w:noVBand="1"/>
      </w:tblPr>
      <w:tblGrid>
        <w:gridCol w:w="595"/>
        <w:gridCol w:w="3313"/>
        <w:gridCol w:w="2968"/>
        <w:gridCol w:w="2553"/>
      </w:tblGrid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32298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газет, выполненных родителями совместно с детьми «Мой папа самый лучший»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возрастные группы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Воспитатели, родители</w:t>
            </w: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детского рисунка в группах ДОУ «Защитники Отечества»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Группы для детей</w:t>
            </w:r>
          </w:p>
          <w:p w:rsidR="00FC09D9" w:rsidRPr="0032298A" w:rsidRDefault="00FC09D9" w:rsidP="008D7DF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3-7 лет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</w:t>
            </w: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Творческая мастерская «Подарок папе» (поделки, рисунки и т.д.)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возрастные группы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Воспитатели, воспитатель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ИЗО</w:t>
            </w:r>
          </w:p>
        </w:tc>
      </w:tr>
      <w:tr w:rsidR="00FC09D9" w:rsidRPr="0032298A" w:rsidTr="00FC09D9">
        <w:trPr>
          <w:trHeight w:val="411"/>
        </w:trPr>
        <w:tc>
          <w:tcPr>
            <w:tcW w:w="315" w:type="pct"/>
            <w:vMerge w:val="restar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</w:t>
            </w:r>
          </w:p>
        </w:tc>
        <w:tc>
          <w:tcPr>
            <w:tcW w:w="1757" w:type="pct"/>
            <w:vMerge w:val="restar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Музыкально-спортивное развлечение ««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Сильные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смелые, ловкие умелые» (вместе с папами)</w:t>
            </w: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«Солнышко», «Теремок»</w:t>
            </w:r>
          </w:p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16.30</w:t>
            </w:r>
          </w:p>
        </w:tc>
        <w:tc>
          <w:tcPr>
            <w:tcW w:w="1354" w:type="pct"/>
            <w:vMerge w:val="restar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Музыкальные руководители инструктор по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ф-ре</w:t>
            </w:r>
            <w:proofErr w:type="gramEnd"/>
          </w:p>
        </w:tc>
      </w:tr>
      <w:tr w:rsidR="00FC09D9" w:rsidRPr="0032298A" w:rsidTr="00FC09D9">
        <w:trPr>
          <w:trHeight w:val="380"/>
        </w:trPr>
        <w:tc>
          <w:tcPr>
            <w:tcW w:w="315" w:type="pct"/>
            <w:vMerge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757" w:type="pct"/>
            <w:vMerge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«Буратино», «Алёнка»</w:t>
            </w:r>
          </w:p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16.30</w:t>
            </w:r>
          </w:p>
        </w:tc>
        <w:tc>
          <w:tcPr>
            <w:tcW w:w="1354" w:type="pct"/>
            <w:vMerge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Игровая программа «Не перевелись ещё богатыри на Руси»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Группы для детей</w:t>
            </w:r>
          </w:p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3-7 лет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Артисты театра «Золотой ключик»</w:t>
            </w: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6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Познавательно </w:t>
            </w:r>
            <w:proofErr w:type="gramStart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-и</w:t>
            </w:r>
            <w:proofErr w:type="gramEnd"/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нформационная программа «Защитники Отечества»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Зам. зав. по УВР</w:t>
            </w:r>
          </w:p>
        </w:tc>
      </w:tr>
      <w:tr w:rsidR="00FC09D9" w:rsidRPr="0032298A" w:rsidTr="00FC09D9">
        <w:tc>
          <w:tcPr>
            <w:tcW w:w="315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7</w:t>
            </w:r>
          </w:p>
        </w:tc>
        <w:tc>
          <w:tcPr>
            <w:tcW w:w="1757" w:type="pct"/>
          </w:tcPr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Кукольный спектакль «Самый сильный»</w:t>
            </w:r>
          </w:p>
          <w:p w:rsidR="00FC09D9" w:rsidRPr="0032298A" w:rsidRDefault="00FC09D9" w:rsidP="008D7DF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57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Группы для детей </w:t>
            </w:r>
          </w:p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2-5 лет</w:t>
            </w:r>
          </w:p>
        </w:tc>
        <w:tc>
          <w:tcPr>
            <w:tcW w:w="1354" w:type="pct"/>
          </w:tcPr>
          <w:p w:rsidR="00FC09D9" w:rsidRPr="0032298A" w:rsidRDefault="00FC09D9" w:rsidP="008D7DF1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229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Музыкальный руководитель</w:t>
            </w:r>
          </w:p>
        </w:tc>
      </w:tr>
    </w:tbl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C6E06" w:rsidRDefault="007C6E06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103505</wp:posOffset>
            </wp:positionV>
            <wp:extent cx="3352165" cy="2527935"/>
            <wp:effectExtent l="95250" t="76200" r="95885" b="81915"/>
            <wp:wrapSquare wrapText="bothSides"/>
            <wp:docPr id="12" name="Рисунок 8" descr="D:\МЕТОДИСТ\методическая работа\годовой 2018-19\для годового плана 2018-19\педагогические акции\День защитников Отечества\ГАЗЕТЫ ПАПА САМЫЙ ЛУЧШИЙ\5GmNWCzi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СТ\методическая работа\годовой 2018-19\для годового плана 2018-19\педагогические акции\День защитников Отечества\ГАЗЕТЫ ПАПА САМЫЙ ЛУЧШИЙ\5GmNWCziYE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2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20DD59B" wp14:editId="57C8699C">
            <wp:simplePos x="0" y="0"/>
            <wp:positionH relativeFrom="column">
              <wp:posOffset>-556260</wp:posOffset>
            </wp:positionH>
            <wp:positionV relativeFrom="paragraph">
              <wp:posOffset>181610</wp:posOffset>
            </wp:positionV>
            <wp:extent cx="3145790" cy="2366645"/>
            <wp:effectExtent l="133350" t="114300" r="130810" b="147955"/>
            <wp:wrapSquare wrapText="bothSides"/>
            <wp:docPr id="13" name="Рисунок 9" descr="D:\МЕТОДИСТ\методическая работа\годовой 2018-19\для годового плана 2018-19\педагогические акции\День защитников Отечества\ГАЗЕТЫ ПАПА САМЫЙ ЛУЧШИЙ\Qz1xqriN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ИСТ\методическая работа\годовой 2018-19\для годового плана 2018-19\педагогические акции\День защитников Отечества\ГАЗЕТЫ ПАПА САМЫЙ ЛУЧШИЙ\Qz1xqriNz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6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299085</wp:posOffset>
            </wp:positionV>
            <wp:extent cx="3221990" cy="2399665"/>
            <wp:effectExtent l="95250" t="76200" r="92710" b="76835"/>
            <wp:wrapSquare wrapText="bothSides"/>
            <wp:docPr id="14" name="Рисунок 10" descr="D:\МЕТОДИСТ\методическая работа\годовой 2018-19\для годового плана 2018-19\педагогические акции\День защитников Отечества\ФОТО С РАЗВЛЕЧЕНИЙ\IMG_20190218_17073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ИСТ\методическая работа\годовой 2018-19\для годового плана 2018-19\педагогические акции\День защитников Отечества\ФОТО С РАЗВЛЕЧЕНИЙ\IMG_20190218_170735_2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9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6E4468" w:rsidRDefault="006E4468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9174D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9174D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9174D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9174D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59174D" w:rsidRDefault="0059174D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FC09D9" w:rsidRDefault="00FC09D9" w:rsidP="007C6E0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C6E06" w:rsidRPr="007C6E06" w:rsidRDefault="007C6E06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7C6E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Психолого-педагогическая акция «День смеха»</w:t>
      </w:r>
    </w:p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обогащение эмоционально-чувственной сферы детей положительными переживаниями. </w:t>
      </w:r>
    </w:p>
    <w:p w:rsidR="007C6E06" w:rsidRPr="00E160AD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30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7C6E06" w:rsidRPr="008A3D60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самовыражения детей в атмосфере развлечения.</w:t>
      </w:r>
    </w:p>
    <w:p w:rsidR="007C6E06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сплочению детского коллектива посредством организации игровых мероприятий.</w:t>
      </w:r>
    </w:p>
    <w:p w:rsidR="007C6E06" w:rsidRPr="008A3D60" w:rsidRDefault="007C6E06" w:rsidP="007C6E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D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чувство юмора у детей.</w:t>
      </w:r>
    </w:p>
    <w:p w:rsidR="007C6E06" w:rsidRPr="000230DB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230DB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</w:rPr>
        <w:t>01.04 – 05.04.</w:t>
      </w:r>
    </w:p>
    <w:p w:rsidR="007C6E06" w:rsidRPr="000230DB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дети, педагоги.</w:t>
      </w:r>
    </w:p>
    <w:p w:rsidR="007C6E06" w:rsidRPr="00DA29E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</w:t>
      </w:r>
      <w:r w:rsidRPr="00DA29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:</w:t>
      </w:r>
    </w:p>
    <w:p w:rsidR="007C6E06" w:rsidRPr="008A3D60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3D60">
        <w:rPr>
          <w:rFonts w:ascii="Times New Roman" w:eastAsia="Times New Roman" w:hAnsi="Times New Roman" w:cs="Times New Roman"/>
          <w:color w:val="111111"/>
          <w:sz w:val="24"/>
          <w:szCs w:val="24"/>
        </w:rPr>
        <w:t>круг приветствия между детьми «Я дарю тебе улыбку»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танцевальные паузы в течение дня (в группе)</w:t>
      </w:r>
    </w:p>
    <w:p w:rsidR="007C6E06" w:rsidRPr="00405B8F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детских работ «Настроение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о!» </w:t>
      </w:r>
      <w:r w:rsidRPr="00405B8F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hyperlink r:id="rId21" w:history="1">
        <w:r w:rsidRPr="00405B8F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https://ped-kopilka.ru/blogs/blog58083/aplikacija-nastroenie.html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фотосессия «Озорные малыши» (соответствующий образ)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игровые пятиминутки с клоунессой в ходе непосредственно-образовательной деятельности</w:t>
      </w:r>
    </w:p>
    <w:p w:rsidR="007C6E06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развлекательная программа «Смех для всех!»</w:t>
      </w:r>
    </w:p>
    <w:p w:rsidR="007C6E06" w:rsidRPr="00405B8F" w:rsidRDefault="007C6E06" w:rsidP="007C6E0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игровой спектакль «День Рождения Бабы Яги»</w:t>
      </w:r>
    </w:p>
    <w:p w:rsidR="007C6E06" w:rsidRDefault="007C6E06" w:rsidP="007C6E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C6E06" w:rsidRPr="00D73D31" w:rsidRDefault="007C6E06" w:rsidP="007C6E0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График мероприятий</w:t>
      </w:r>
    </w:p>
    <w:tbl>
      <w:tblPr>
        <w:tblStyle w:val="a4"/>
        <w:tblW w:w="4651" w:type="pct"/>
        <w:tblInd w:w="-147" w:type="dxa"/>
        <w:tblLook w:val="04A0" w:firstRow="1" w:lastRow="0" w:firstColumn="1" w:lastColumn="0" w:noHBand="0" w:noVBand="1"/>
      </w:tblPr>
      <w:tblGrid>
        <w:gridCol w:w="934"/>
        <w:gridCol w:w="3660"/>
        <w:gridCol w:w="2282"/>
        <w:gridCol w:w="2553"/>
      </w:tblGrid>
      <w:tr w:rsidR="00FC09D9" w:rsidTr="00FC09D9">
        <w:tc>
          <w:tcPr>
            <w:tcW w:w="495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1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210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354" w:type="pct"/>
          </w:tcPr>
          <w:p w:rsidR="00FC09D9" w:rsidRPr="00D73D31" w:rsidRDefault="00FC09D9" w:rsidP="008D7D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09D9" w:rsidTr="00FC09D9">
        <w:tc>
          <w:tcPr>
            <w:tcW w:w="495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Утренний круг приветствия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C09D9" w:rsidTr="00FC09D9">
        <w:tc>
          <w:tcPr>
            <w:tcW w:w="495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Танцевальные паузы в течение дня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все 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C09D9" w:rsidTr="00FC09D9">
        <w:tc>
          <w:tcPr>
            <w:tcW w:w="495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1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Выставка детских работ в группе «Настроение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о!» 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среднего, старшего возраста, подготовительные к школе группы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C09D9" w:rsidTr="00FC09D9">
        <w:tc>
          <w:tcPr>
            <w:tcW w:w="495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1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Фотосессия в группе «Озорные малыши»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FC09D9" w:rsidTr="00FC09D9">
        <w:tc>
          <w:tcPr>
            <w:tcW w:w="495" w:type="pct"/>
            <w:vMerge w:val="restar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1" w:type="pct"/>
            <w:vMerge w:val="restar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Игровые пятиминутки с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клоунессой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Вторая младшая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группа «Росинка»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FC09D9" w:rsidTr="00FC09D9">
        <w:tc>
          <w:tcPr>
            <w:tcW w:w="495" w:type="pct"/>
            <w:vMerge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41" w:type="pct"/>
            <w:vMerge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Средняя группа «Колобок»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FC09D9" w:rsidTr="00FC09D9">
        <w:tc>
          <w:tcPr>
            <w:tcW w:w="495" w:type="pct"/>
            <w:vMerge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41" w:type="pct"/>
            <w:vMerge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Вторая младшая группа «Чебурашка»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FC09D9" w:rsidTr="00FC09D9">
        <w:tc>
          <w:tcPr>
            <w:tcW w:w="495" w:type="pct"/>
            <w:vMerge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41" w:type="pct"/>
            <w:vMerge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Вторая младшая группа «Заиньки»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FC09D9" w:rsidTr="00FC09D9">
        <w:tc>
          <w:tcPr>
            <w:tcW w:w="495" w:type="pct"/>
            <w:vMerge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41" w:type="pct"/>
            <w:vMerge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Средняя группа «Рябинка»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FC09D9" w:rsidTr="00FC09D9">
        <w:tc>
          <w:tcPr>
            <w:tcW w:w="495" w:type="pct"/>
            <w:vMerge w:val="restar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1" w:type="pct"/>
            <w:vMerge w:val="restar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Развлекательная программа «Смех для всех»</w:t>
            </w: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группы старшего возраста «Алёнка», «Буратино»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FC09D9" w:rsidTr="00FC09D9">
        <w:tc>
          <w:tcPr>
            <w:tcW w:w="495" w:type="pct"/>
            <w:vMerge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41" w:type="pct"/>
            <w:vMerge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Подготовительные к школе группы «Теремок», «Солнышко»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Зародова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А.С.,</w:t>
            </w:r>
          </w:p>
          <w:p w:rsidR="00FC09D9" w:rsidRDefault="00FC09D9" w:rsidP="008D7DF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Плотникова В.Ю.</w:t>
            </w:r>
          </w:p>
        </w:tc>
      </w:tr>
      <w:tr w:rsidR="00FC09D9" w:rsidTr="00FC09D9">
        <w:tc>
          <w:tcPr>
            <w:tcW w:w="495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1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Игровой спектакль «День Рождения Бабы Яги» </w:t>
            </w:r>
          </w:p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(ТО «Золотой Ключик»</w:t>
            </w:r>
            <w:proofErr w:type="gramEnd"/>
          </w:p>
        </w:tc>
        <w:tc>
          <w:tcPr>
            <w:tcW w:w="1210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Дети 3 – 6 лет</w:t>
            </w:r>
          </w:p>
        </w:tc>
        <w:tc>
          <w:tcPr>
            <w:tcW w:w="1354" w:type="pct"/>
          </w:tcPr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Васюта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Т.В.,</w:t>
            </w:r>
          </w:p>
          <w:p w:rsidR="00FC09D9" w:rsidRDefault="00FC09D9" w:rsidP="008D7DF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7C6E06" w:rsidRDefault="007C6E0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115570</wp:posOffset>
            </wp:positionV>
            <wp:extent cx="2399030" cy="3173095"/>
            <wp:effectExtent l="114300" t="76200" r="96520" b="84455"/>
            <wp:wrapSquare wrapText="bothSides"/>
            <wp:docPr id="16" name="Рисунок 12" descr="D:\МЕТОДИСТ\методическая работа\годовой 2018-19\для годового плана 2018-19\педагогические акции\день смеха\фото группы\XrTLKIqlq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ИСТ\методическая работа\годовой 2018-19\для годового плана 2018-19\педагогические акции\день смеха\фото группы\XrTLKIqlqV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17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175260</wp:posOffset>
            </wp:positionV>
            <wp:extent cx="2154555" cy="2850515"/>
            <wp:effectExtent l="95250" t="76200" r="93345" b="83185"/>
            <wp:wrapSquare wrapText="bothSides"/>
            <wp:docPr id="15" name="Рисунок 11" descr="D:\МЕТОДИСТ\методическая работа\годовой 2018-19\для годового плана 2018-19\педагогические акции\день смеха\фото группы\boWGCSpC2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ИСТ\методическая работа\годовой 2018-19\для годового плана 2018-19\педагогические акции\день смеха\фото группы\boWGCSpC29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5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320D6" w:rsidRDefault="003320D6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9174D" w:rsidRDefault="0059174D" w:rsidP="007C6E0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bookmarkStart w:id="0" w:name="_GoBack"/>
      <w:bookmarkEnd w:id="0"/>
    </w:p>
    <w:p w:rsidR="00247D9E" w:rsidRPr="00247D9E" w:rsidRDefault="00247D9E" w:rsidP="00515633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 w:rsidRPr="00247D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lastRenderedPageBreak/>
        <w:t>Педагогическая акция «Весну зазываем»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textAlignment w:val="baseline"/>
        <w:rPr>
          <w:color w:val="000000"/>
        </w:rPr>
      </w:pPr>
      <w:r w:rsidRPr="00DE3E9C">
        <w:rPr>
          <w:b/>
          <w:color w:val="000000"/>
        </w:rPr>
        <w:t>Цель:</w:t>
      </w:r>
      <w:r w:rsidRPr="00DE3E9C">
        <w:rPr>
          <w:color w:val="000000"/>
        </w:rPr>
        <w:t xml:space="preserve"> воспитание у детей  интереса  и любви  к национальной культуре, народному творчеству, обычаям, традициям, к народным играм; создание условий, способствующих воспитанию </w:t>
      </w:r>
      <w:r>
        <w:rPr>
          <w:color w:val="000000"/>
        </w:rPr>
        <w:t xml:space="preserve">у детей </w:t>
      </w:r>
      <w:r w:rsidRPr="00DE3E9C">
        <w:rPr>
          <w:color w:val="000000"/>
        </w:rPr>
        <w:t>дошкольного возраста средствами народной культуры в условиях ДОУ </w:t>
      </w:r>
      <w:r>
        <w:rPr>
          <w:color w:val="000000"/>
        </w:rPr>
        <w:t>толерантного отношения к людям разной национальности.</w:t>
      </w:r>
    </w:p>
    <w:p w:rsidR="00247D9E" w:rsidRPr="00EC7D73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textAlignment w:val="baseline"/>
        <w:rPr>
          <w:b/>
          <w:color w:val="000000"/>
        </w:rPr>
      </w:pPr>
      <w:r w:rsidRPr="00EC7D73">
        <w:rPr>
          <w:b/>
          <w:color w:val="000000"/>
        </w:rPr>
        <w:t>Задачи по реализации цели: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1. Знакомить детей</w:t>
      </w:r>
      <w:r w:rsidRPr="00DE3E9C">
        <w:rPr>
          <w:color w:val="000000"/>
        </w:rPr>
        <w:t xml:space="preserve"> с </w:t>
      </w:r>
      <w:r>
        <w:rPr>
          <w:color w:val="000000"/>
        </w:rPr>
        <w:t>обычаями и традициями проведения</w:t>
      </w:r>
      <w:r w:rsidRPr="00DE3E9C">
        <w:rPr>
          <w:color w:val="000000"/>
        </w:rPr>
        <w:t xml:space="preserve"> календарно-обрядовых праздников, в которых отражаются </w:t>
      </w:r>
      <w:r>
        <w:rPr>
          <w:color w:val="000000"/>
        </w:rPr>
        <w:t>наблюдения</w:t>
      </w:r>
      <w:r w:rsidRPr="00DE3E9C">
        <w:rPr>
          <w:color w:val="000000"/>
        </w:rPr>
        <w:t xml:space="preserve"> за характерными особенностями времён года, погодными явлениями, поведением </w:t>
      </w:r>
      <w:r>
        <w:rPr>
          <w:color w:val="000000"/>
        </w:rPr>
        <w:t>птиц, животных.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2</w:t>
      </w:r>
      <w:r w:rsidRPr="00DE3E9C">
        <w:rPr>
          <w:color w:val="000000"/>
        </w:rPr>
        <w:t>. Воспитывать у дете</w:t>
      </w:r>
      <w:r>
        <w:rPr>
          <w:color w:val="000000"/>
        </w:rPr>
        <w:t>й чувство причастности к народной</w:t>
      </w:r>
      <w:r w:rsidRPr="00DE3E9C">
        <w:rPr>
          <w:color w:val="000000"/>
        </w:rPr>
        <w:t xml:space="preserve"> культуре, обществу, которое дорожит своим прошлым, как достоянием;</w:t>
      </w:r>
    </w:p>
    <w:p w:rsidR="00247D9E" w:rsidRPr="00DE3E9C" w:rsidRDefault="00247D9E" w:rsidP="00247D9E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3</w:t>
      </w:r>
      <w:r w:rsidRPr="00DE3E9C">
        <w:rPr>
          <w:color w:val="000000"/>
        </w:rPr>
        <w:t xml:space="preserve">. Развивать художественно-творческие способности у детей, привычку вносить элементы </w:t>
      </w:r>
      <w:proofErr w:type="gramStart"/>
      <w:r w:rsidRPr="00DE3E9C">
        <w:rPr>
          <w:color w:val="000000"/>
        </w:rPr>
        <w:t>прекрасного</w:t>
      </w:r>
      <w:proofErr w:type="gramEnd"/>
      <w:r w:rsidRPr="00DE3E9C">
        <w:rPr>
          <w:color w:val="000000"/>
        </w:rPr>
        <w:t xml:space="preserve"> в жизнь. </w:t>
      </w:r>
    </w:p>
    <w:p w:rsidR="00247D9E" w:rsidRPr="00DE3E9C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3E9C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Сроки проведения акции: </w:t>
      </w:r>
      <w:r w:rsidR="00FC09D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21.03.-28.03.</w:t>
      </w:r>
    </w:p>
    <w:p w:rsidR="00247D9E" w:rsidRPr="00DE3E9C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DE3E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Участники: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дети, </w:t>
      </w:r>
      <w:r w:rsidRPr="00DE3E9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педагоги.</w:t>
      </w:r>
    </w:p>
    <w:p w:rsidR="00247D9E" w:rsidRPr="00DE3E9C" w:rsidRDefault="00247D9E" w:rsidP="00247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3E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Формы проведения акции: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Выставка детского рисунка «Птицы прилетели»</w:t>
      </w:r>
    </w:p>
    <w:p w:rsidR="00247D9E" w:rsidRPr="00E94D46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Музыкально-игровые программы «Праздник весеннего равноденствия. </w:t>
      </w:r>
      <w:proofErr w:type="spellStart"/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Навруз</w:t>
      </w:r>
      <w:proofErr w:type="spellEnd"/>
      <w:r w:rsidRPr="00E94D46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247D9E" w:rsidRDefault="00247D9E" w:rsidP="00247D9E">
      <w:pPr>
        <w:pStyle w:val="a3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«В гостях у матрёшки», «Веснянка»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Концерт народной песни</w:t>
      </w:r>
    </w:p>
    <w:p w:rsidR="00247D9E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Просмотр обучающих фильмов, мультфильмов о птицах, весне.</w:t>
      </w:r>
    </w:p>
    <w:p w:rsidR="00247D9E" w:rsidRPr="00CA66EB" w:rsidRDefault="00247D9E" w:rsidP="00247D9E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Чтение х/л</w:t>
      </w:r>
    </w:p>
    <w:p w:rsidR="00247D9E" w:rsidRPr="00D73D31" w:rsidRDefault="00247D9E" w:rsidP="00247D9E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Программа </w:t>
      </w:r>
      <w:r w:rsidRPr="00D73D31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мероприятий</w:t>
      </w:r>
    </w:p>
    <w:tbl>
      <w:tblPr>
        <w:tblStyle w:val="a4"/>
        <w:tblW w:w="4503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593"/>
        <w:gridCol w:w="4030"/>
        <w:gridCol w:w="1954"/>
        <w:gridCol w:w="2552"/>
      </w:tblGrid>
      <w:tr w:rsidR="00FC09D9" w:rsidTr="00FC09D9">
        <w:tc>
          <w:tcPr>
            <w:tcW w:w="325" w:type="pct"/>
          </w:tcPr>
          <w:p w:rsidR="00FC09D9" w:rsidRPr="00D73D31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7" w:type="pct"/>
          </w:tcPr>
          <w:p w:rsidR="00FC09D9" w:rsidRPr="00D73D31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070" w:type="pct"/>
          </w:tcPr>
          <w:p w:rsidR="00FC09D9" w:rsidRPr="00D73D31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398" w:type="pct"/>
          </w:tcPr>
          <w:p w:rsidR="00FC09D9" w:rsidRPr="00D73D31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73D31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C09D9" w:rsidTr="00FC09D9">
        <w:tc>
          <w:tcPr>
            <w:tcW w:w="325" w:type="pc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D5A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</w:t>
            </w:r>
          </w:p>
        </w:tc>
        <w:tc>
          <w:tcPr>
            <w:tcW w:w="2207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D5A5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онцерт народной песни «Весну зазываем»</w:t>
            </w:r>
          </w:p>
        </w:tc>
        <w:tc>
          <w:tcPr>
            <w:tcW w:w="1070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Старшие группы, подготовительные к школе группы</w:t>
            </w:r>
          </w:p>
        </w:tc>
        <w:tc>
          <w:tcPr>
            <w:tcW w:w="1398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преподаватели школы искусств № 12</w:t>
            </w:r>
          </w:p>
        </w:tc>
      </w:tr>
      <w:tr w:rsidR="00FC09D9" w:rsidTr="00FC09D9">
        <w:tc>
          <w:tcPr>
            <w:tcW w:w="325" w:type="pc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</w:t>
            </w:r>
          </w:p>
        </w:tc>
        <w:tc>
          <w:tcPr>
            <w:tcW w:w="2207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Музыкально-игровые программы</w:t>
            </w:r>
          </w:p>
        </w:tc>
        <w:tc>
          <w:tcPr>
            <w:tcW w:w="1070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98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Tr="00FC09D9">
        <w:tc>
          <w:tcPr>
            <w:tcW w:w="325" w:type="pc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2.1</w:t>
            </w:r>
          </w:p>
        </w:tc>
        <w:tc>
          <w:tcPr>
            <w:tcW w:w="2207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«В гостях у матрёшки»</w:t>
            </w:r>
          </w:p>
        </w:tc>
        <w:tc>
          <w:tcPr>
            <w:tcW w:w="1070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Ранний возраст</w:t>
            </w:r>
          </w:p>
        </w:tc>
        <w:tc>
          <w:tcPr>
            <w:tcW w:w="1398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Музыкальный руководитель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Педагог-психолог</w:t>
            </w:r>
          </w:p>
        </w:tc>
      </w:tr>
      <w:tr w:rsidR="00FC09D9" w:rsidTr="00FC09D9">
        <w:tc>
          <w:tcPr>
            <w:tcW w:w="325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207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«Праздник весеннего равноденствия.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Навруз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»</w:t>
            </w:r>
          </w:p>
        </w:tc>
        <w:tc>
          <w:tcPr>
            <w:tcW w:w="1070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«Буратино»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«Алёнка»</w:t>
            </w:r>
          </w:p>
        </w:tc>
        <w:tc>
          <w:tcPr>
            <w:tcW w:w="1398" w:type="pct"/>
            <w:vMerge w:val="restar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Зам. зав. по УВР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уководитель</w:t>
            </w:r>
          </w:p>
        </w:tc>
      </w:tr>
      <w:tr w:rsidR="00FC09D9" w:rsidTr="00FC09D9">
        <w:tc>
          <w:tcPr>
            <w:tcW w:w="325" w:type="pct"/>
            <w:vMerge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2207" w:type="pct"/>
            <w:vMerge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070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«Солнышко»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«Теремок»</w:t>
            </w:r>
          </w:p>
        </w:tc>
        <w:tc>
          <w:tcPr>
            <w:tcW w:w="1398" w:type="pct"/>
            <w:vMerge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Tr="00FC09D9">
        <w:tc>
          <w:tcPr>
            <w:tcW w:w="325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2.3</w:t>
            </w:r>
          </w:p>
        </w:tc>
        <w:tc>
          <w:tcPr>
            <w:tcW w:w="2207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«Веснянка»</w:t>
            </w:r>
          </w:p>
        </w:tc>
        <w:tc>
          <w:tcPr>
            <w:tcW w:w="1070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«Заиньки»</w:t>
            </w:r>
          </w:p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«Чебурашка»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«Росинка»</w:t>
            </w:r>
          </w:p>
        </w:tc>
        <w:tc>
          <w:tcPr>
            <w:tcW w:w="1398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уководитель</w:t>
            </w:r>
          </w:p>
        </w:tc>
      </w:tr>
      <w:tr w:rsidR="00FC09D9" w:rsidTr="00FC09D9">
        <w:tc>
          <w:tcPr>
            <w:tcW w:w="325" w:type="pct"/>
            <w:vMerge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2207" w:type="pct"/>
            <w:vMerge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070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«Рябинка»</w:t>
            </w:r>
          </w:p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«Колобок»</w:t>
            </w:r>
          </w:p>
        </w:tc>
        <w:tc>
          <w:tcPr>
            <w:tcW w:w="1398" w:type="pct"/>
            <w:vMerge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Tr="00FC09D9">
        <w:tc>
          <w:tcPr>
            <w:tcW w:w="325" w:type="pct"/>
          </w:tcPr>
          <w:p w:rsidR="00FC09D9" w:rsidRPr="00BD5A5A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</w:t>
            </w:r>
          </w:p>
        </w:tc>
        <w:tc>
          <w:tcPr>
            <w:tcW w:w="2207" w:type="pc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детского рисунка «Птицы прилетели»</w:t>
            </w:r>
          </w:p>
        </w:tc>
        <w:tc>
          <w:tcPr>
            <w:tcW w:w="1070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Все группы</w:t>
            </w:r>
          </w:p>
        </w:tc>
        <w:tc>
          <w:tcPr>
            <w:tcW w:w="1398" w:type="pct"/>
            <w:vMerge w:val="restart"/>
          </w:tcPr>
          <w:p w:rsidR="00FC09D9" w:rsidRPr="00BD5A5A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воспитатели</w:t>
            </w:r>
          </w:p>
        </w:tc>
      </w:tr>
      <w:tr w:rsidR="00FC09D9" w:rsidTr="00FC09D9">
        <w:tc>
          <w:tcPr>
            <w:tcW w:w="325" w:type="pct"/>
          </w:tcPr>
          <w:p w:rsidR="00FC09D9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</w:t>
            </w:r>
          </w:p>
        </w:tc>
        <w:tc>
          <w:tcPr>
            <w:tcW w:w="2207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Просмотр обучающих фильмов, мультфильмов о птицах, весне</w:t>
            </w:r>
          </w:p>
        </w:tc>
        <w:tc>
          <w:tcPr>
            <w:tcW w:w="1070" w:type="pct"/>
            <w:vMerge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98" w:type="pct"/>
            <w:vMerge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  <w:tr w:rsidR="00FC09D9" w:rsidTr="00FC09D9">
        <w:tc>
          <w:tcPr>
            <w:tcW w:w="325" w:type="pct"/>
          </w:tcPr>
          <w:p w:rsidR="00FC09D9" w:rsidRDefault="00FC09D9" w:rsidP="00247D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</w:p>
        </w:tc>
        <w:tc>
          <w:tcPr>
            <w:tcW w:w="2207" w:type="pct"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Чтение х/л</w:t>
            </w:r>
          </w:p>
        </w:tc>
        <w:tc>
          <w:tcPr>
            <w:tcW w:w="1070" w:type="pct"/>
            <w:vMerge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1398" w:type="pct"/>
            <w:vMerge/>
          </w:tcPr>
          <w:p w:rsidR="00FC09D9" w:rsidRDefault="00FC09D9" w:rsidP="00247D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</w:tbl>
    <w:p w:rsidR="007C6E06" w:rsidRPr="00DA29E6" w:rsidRDefault="00024436" w:rsidP="00247D9E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224155</wp:posOffset>
            </wp:positionV>
            <wp:extent cx="3712210" cy="2785745"/>
            <wp:effectExtent l="76200" t="95250" r="78740" b="90805"/>
            <wp:wrapSquare wrapText="bothSides"/>
            <wp:docPr id="3" name="Рисунок 2" descr="D:\МЕТОДИСТ\методическая работа\годовой 2018-19\для годового плана 2018-19\педагогические акции\Встречаем птиц\фото\eV0oQFA7W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методическая работа\годовой 2018-19\для годового плана 2018-19\педагогические акции\Встречаем птиц\фото\eV0oQFA7W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78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6E06" w:rsidRPr="00DA29E6" w:rsidRDefault="007C6E06" w:rsidP="00247D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2298A" w:rsidRDefault="0032298A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024436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82550</wp:posOffset>
            </wp:positionV>
            <wp:extent cx="3185160" cy="2377440"/>
            <wp:effectExtent l="95250" t="76200" r="91440" b="80010"/>
            <wp:wrapSquare wrapText="bothSides"/>
            <wp:docPr id="4" name="Рисунок 3" descr="D:\МЕТОДИСТ\методическая работа\годовой 2018-19\для годового плана 2018-19\педагогические акции\Встречаем птиц\фото\1QiYQY-2h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методическая работа\годовой 2018-19\для годового плана 2018-19\педагогические акции\Встречаем птиц\фото\1QiYQY-2hM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167DFD" w:rsidRDefault="00167DFD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C09D9" w:rsidRDefault="00FC09D9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C09D9" w:rsidRDefault="00FC09D9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C09D9" w:rsidRDefault="00FC09D9" w:rsidP="0032298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4037C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7A42BA" w:rsidRDefault="007A42BA" w:rsidP="0074037C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74037C" w:rsidRPr="007A42BA" w:rsidRDefault="007A42BA" w:rsidP="007A4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05108" w:rsidRPr="007A42BA">
        <w:rPr>
          <w:rFonts w:ascii="Times New Roman" w:hAnsi="Times New Roman" w:cs="Times New Roman"/>
          <w:sz w:val="24"/>
          <w:szCs w:val="24"/>
        </w:rPr>
        <w:t>ФГОС ДО</w:t>
      </w:r>
    </w:p>
    <w:p w:rsidR="007A42BA" w:rsidRDefault="007A42BA" w:rsidP="007A4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4037C" w:rsidRPr="007A42BA">
        <w:rPr>
          <w:rFonts w:ascii="Times New Roman" w:hAnsi="Times New Roman" w:cs="Times New Roman"/>
          <w:sz w:val="24"/>
          <w:szCs w:val="24"/>
        </w:rPr>
        <w:t xml:space="preserve">Мудрик, А.В. Социальная педагогика [Текст] / А.В. Мудрик. – М.: ИЦ Академия, 2000. – 192 с.  </w:t>
      </w:r>
    </w:p>
    <w:p w:rsidR="007A42BA" w:rsidRDefault="007A42BA" w:rsidP="007A42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Дошкольное учреждение и семья — единое пространство детского развития / Т. Н.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В. Соловьева, А. Е.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Жичкина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— М.: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Линка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Пресс. – 2001 г. — с. 25-26.</w:t>
      </w:r>
    </w:p>
    <w:p w:rsidR="007A42BA" w:rsidRDefault="007A42BA" w:rsidP="007A42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рождения до школы. Примерная общеобразовательная программа дошкольного образования. / Под ред. Н. Е. </w:t>
      </w:r>
      <w:proofErr w:type="spellStart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7A42BA">
        <w:rPr>
          <w:rFonts w:ascii="Times New Roman" w:eastAsia="Times New Roman" w:hAnsi="Times New Roman" w:cs="Times New Roman"/>
          <w:color w:val="000000"/>
          <w:sz w:val="24"/>
          <w:szCs w:val="24"/>
        </w:rPr>
        <w:t>, Т. С. Комаровой, М. А. Васильевой. — М.: МОЗАИКА — СИНТЕЗ, 2014 г.</w:t>
      </w:r>
    </w:p>
    <w:p w:rsidR="00B84210" w:rsidRPr="007A42BA" w:rsidRDefault="007A42BA" w:rsidP="007A42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05108" w:rsidRPr="007A42BA">
        <w:rPr>
          <w:rFonts w:ascii="Times New Roman" w:hAnsi="Times New Roman" w:cs="Times New Roman"/>
          <w:sz w:val="24"/>
          <w:szCs w:val="24"/>
        </w:rPr>
        <w:t xml:space="preserve"> </w:t>
      </w:r>
      <w:r w:rsidR="00B84210" w:rsidRPr="007A42BA">
        <w:rPr>
          <w:rFonts w:ascii="Times New Roman" w:hAnsi="Times New Roman" w:cs="Times New Roman"/>
          <w:sz w:val="24"/>
          <w:szCs w:val="24"/>
        </w:rPr>
        <w:t>Большаков В.Ю. Психотренинг. СПб,  Просвещение, 1994.</w:t>
      </w:r>
    </w:p>
    <w:p w:rsidR="007A42BA" w:rsidRPr="007A42BA" w:rsidRDefault="007A42BA" w:rsidP="007A42B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84210" w:rsidRPr="007A42BA" w:rsidRDefault="00B84210" w:rsidP="007A42B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84210" w:rsidRPr="007A42BA" w:rsidSect="0059174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A09"/>
    <w:multiLevelType w:val="hybridMultilevel"/>
    <w:tmpl w:val="0630AB18"/>
    <w:lvl w:ilvl="0" w:tplc="668C95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8170C"/>
    <w:multiLevelType w:val="hybridMultilevel"/>
    <w:tmpl w:val="21483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17E4"/>
    <w:multiLevelType w:val="hybridMultilevel"/>
    <w:tmpl w:val="18E8BD0E"/>
    <w:lvl w:ilvl="0" w:tplc="3E42F2B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CC67A2"/>
    <w:multiLevelType w:val="hybridMultilevel"/>
    <w:tmpl w:val="AD80BE3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410D9"/>
    <w:multiLevelType w:val="hybridMultilevel"/>
    <w:tmpl w:val="45E85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177CA"/>
    <w:multiLevelType w:val="hybridMultilevel"/>
    <w:tmpl w:val="992819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A62CC4"/>
    <w:multiLevelType w:val="multilevel"/>
    <w:tmpl w:val="2916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4A50BA"/>
    <w:multiLevelType w:val="hybridMultilevel"/>
    <w:tmpl w:val="30EEA0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B357A"/>
    <w:multiLevelType w:val="hybridMultilevel"/>
    <w:tmpl w:val="A87C2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839A7"/>
    <w:multiLevelType w:val="hybridMultilevel"/>
    <w:tmpl w:val="C2A487CA"/>
    <w:lvl w:ilvl="0" w:tplc="BE425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C4B68"/>
    <w:multiLevelType w:val="hybridMultilevel"/>
    <w:tmpl w:val="3650FE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3D9181B"/>
    <w:multiLevelType w:val="hybridMultilevel"/>
    <w:tmpl w:val="164230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980080C"/>
    <w:multiLevelType w:val="hybridMultilevel"/>
    <w:tmpl w:val="4F9A5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FC1247"/>
    <w:multiLevelType w:val="hybridMultilevel"/>
    <w:tmpl w:val="E2C0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2B7AED"/>
    <w:multiLevelType w:val="multilevel"/>
    <w:tmpl w:val="563C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199B"/>
    <w:rsid w:val="00024436"/>
    <w:rsid w:val="00030C9F"/>
    <w:rsid w:val="000E5DA3"/>
    <w:rsid w:val="00167DFD"/>
    <w:rsid w:val="00190AD6"/>
    <w:rsid w:val="00190FD1"/>
    <w:rsid w:val="001B2024"/>
    <w:rsid w:val="001B4036"/>
    <w:rsid w:val="00220DCF"/>
    <w:rsid w:val="0023635F"/>
    <w:rsid w:val="00247D9E"/>
    <w:rsid w:val="0032298A"/>
    <w:rsid w:val="003320D6"/>
    <w:rsid w:val="00383C70"/>
    <w:rsid w:val="00405108"/>
    <w:rsid w:val="00411506"/>
    <w:rsid w:val="004F0630"/>
    <w:rsid w:val="00515633"/>
    <w:rsid w:val="0059174D"/>
    <w:rsid w:val="00592ACB"/>
    <w:rsid w:val="005A5280"/>
    <w:rsid w:val="005C2369"/>
    <w:rsid w:val="005C75D4"/>
    <w:rsid w:val="005F2ECA"/>
    <w:rsid w:val="00642232"/>
    <w:rsid w:val="0065284F"/>
    <w:rsid w:val="00687234"/>
    <w:rsid w:val="00691A3A"/>
    <w:rsid w:val="006E4468"/>
    <w:rsid w:val="006E57BA"/>
    <w:rsid w:val="00713376"/>
    <w:rsid w:val="0074037C"/>
    <w:rsid w:val="007A42BA"/>
    <w:rsid w:val="007C6E06"/>
    <w:rsid w:val="007E199B"/>
    <w:rsid w:val="00831092"/>
    <w:rsid w:val="00891FCD"/>
    <w:rsid w:val="008B35CF"/>
    <w:rsid w:val="008C1665"/>
    <w:rsid w:val="008D3D30"/>
    <w:rsid w:val="008D7DF1"/>
    <w:rsid w:val="00970B2A"/>
    <w:rsid w:val="009F5C29"/>
    <w:rsid w:val="00A317AF"/>
    <w:rsid w:val="00A63884"/>
    <w:rsid w:val="00AB0605"/>
    <w:rsid w:val="00AD5076"/>
    <w:rsid w:val="00AE3646"/>
    <w:rsid w:val="00AF7901"/>
    <w:rsid w:val="00B44A5B"/>
    <w:rsid w:val="00B84210"/>
    <w:rsid w:val="00BD34E5"/>
    <w:rsid w:val="00C027A3"/>
    <w:rsid w:val="00C03374"/>
    <w:rsid w:val="00C16FD8"/>
    <w:rsid w:val="00C97B47"/>
    <w:rsid w:val="00D71F10"/>
    <w:rsid w:val="00DE2653"/>
    <w:rsid w:val="00E31898"/>
    <w:rsid w:val="00E3790A"/>
    <w:rsid w:val="00F63FFB"/>
    <w:rsid w:val="00FC09D9"/>
    <w:rsid w:val="00FE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7E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E199B"/>
  </w:style>
  <w:style w:type="character" w:customStyle="1" w:styleId="c2">
    <w:name w:val="c2"/>
    <w:basedOn w:val="a0"/>
    <w:rsid w:val="007E199B"/>
  </w:style>
  <w:style w:type="character" w:customStyle="1" w:styleId="c11">
    <w:name w:val="c11"/>
    <w:basedOn w:val="a0"/>
    <w:rsid w:val="007E199B"/>
  </w:style>
  <w:style w:type="paragraph" w:styleId="a3">
    <w:name w:val="List Paragraph"/>
    <w:basedOn w:val="a"/>
    <w:uiPriority w:val="34"/>
    <w:qFormat/>
    <w:rsid w:val="0023635F"/>
    <w:pPr>
      <w:ind w:left="720"/>
      <w:contextualSpacing/>
    </w:pPr>
  </w:style>
  <w:style w:type="character" w:customStyle="1" w:styleId="c7">
    <w:name w:val="c7"/>
    <w:basedOn w:val="a0"/>
    <w:rsid w:val="009F5C29"/>
  </w:style>
  <w:style w:type="table" w:styleId="a4">
    <w:name w:val="Table Grid"/>
    <w:basedOn w:val="a1"/>
    <w:uiPriority w:val="39"/>
    <w:rsid w:val="00AD507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642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C6E0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F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ECA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030C9F"/>
    <w:rPr>
      <w:b/>
      <w:bCs/>
    </w:rPr>
  </w:style>
  <w:style w:type="character" w:customStyle="1" w:styleId="messagetext">
    <w:name w:val="messagetext"/>
    <w:basedOn w:val="a0"/>
    <w:rsid w:val="005917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9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ed-kopilka.ru/blogs/blog58083/aplikacija-nastroenie.html" TargetMode="External"/><Relationship Id="rId7" Type="http://schemas.openxmlformats.org/officeDocument/2006/relationships/hyperlink" Target="mailto:doy365kurch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60BD9-9DED-4FEE-9242-09E1F50D6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21</Pages>
  <Words>3868</Words>
  <Characters>22052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Пользователь Windows</cp:lastModifiedBy>
  <cp:revision>50</cp:revision>
  <dcterms:created xsi:type="dcterms:W3CDTF">2019-12-02T10:37:00Z</dcterms:created>
  <dcterms:modified xsi:type="dcterms:W3CDTF">2026-04-19T14:59:00Z</dcterms:modified>
</cp:coreProperties>
</file>