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1AB" w:rsidRPr="00FD4FC8" w:rsidRDefault="000D21AB" w:rsidP="00FD4FC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FD4FC8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Всероссийская социальная кампания </w:t>
      </w:r>
    </w:p>
    <w:p w:rsidR="000D21AB" w:rsidRPr="00FD4FC8" w:rsidRDefault="000D21AB" w:rsidP="00FD4FC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FD4FC8">
        <w:rPr>
          <w:rFonts w:ascii="Times New Roman" w:hAnsi="Times New Roman" w:cs="Times New Roman"/>
          <w:b/>
          <w:color w:val="FF0000"/>
          <w:sz w:val="40"/>
          <w:szCs w:val="40"/>
        </w:rPr>
        <w:t>«Без вас не получится!»</w:t>
      </w:r>
    </w:p>
    <w:p w:rsidR="000D21AB" w:rsidRPr="000D21AB" w:rsidRDefault="000D21AB" w:rsidP="00FD4FC8">
      <w:pPr>
        <w:pStyle w:val="a6"/>
        <w:ind w:right="-1" w:firstLine="707"/>
        <w:jc w:val="center"/>
        <w:rPr>
          <w:sz w:val="32"/>
          <w:szCs w:val="32"/>
        </w:rPr>
      </w:pPr>
      <w:r w:rsidRPr="000D21AB">
        <w:rPr>
          <w:sz w:val="32"/>
          <w:szCs w:val="32"/>
        </w:rPr>
        <w:t>Данные официальной статистики аварийности с участием детей свидетельствуют:</w:t>
      </w:r>
    </w:p>
    <w:p w:rsidR="000D21AB" w:rsidRPr="000D21AB" w:rsidRDefault="000D21AB" w:rsidP="00FD4FC8">
      <w:pPr>
        <w:widowControl w:val="0"/>
        <w:tabs>
          <w:tab w:val="left" w:pos="1637"/>
          <w:tab w:val="left" w:pos="163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21AB">
        <w:rPr>
          <w:rFonts w:ascii="Times New Roman" w:hAnsi="Times New Roman" w:cs="Times New Roman"/>
          <w:sz w:val="32"/>
          <w:szCs w:val="32"/>
        </w:rPr>
        <w:t>1. Каждое 10-е ДТП с детьми-пассажирами произошло из-за выезда на полосу, предназначенную для встречного движения, или обгона.</w:t>
      </w:r>
    </w:p>
    <w:p w:rsidR="000D21AB" w:rsidRPr="000D21AB" w:rsidRDefault="000D21AB" w:rsidP="00FD4FC8">
      <w:pPr>
        <w:widowControl w:val="0"/>
        <w:tabs>
          <w:tab w:val="left" w:pos="1637"/>
          <w:tab w:val="left" w:pos="163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21AB">
        <w:rPr>
          <w:rFonts w:ascii="Times New Roman" w:hAnsi="Times New Roman" w:cs="Times New Roman"/>
          <w:sz w:val="32"/>
          <w:szCs w:val="32"/>
        </w:rPr>
        <w:t>2. Каждое 10-е ДТП, в котором погиб ребёнок произошло из-за превышения скорости или несоответствия скорости конкретным условиям</w:t>
      </w:r>
      <w:r w:rsidRPr="000D21AB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Pr="000D21AB">
        <w:rPr>
          <w:rFonts w:ascii="Times New Roman" w:hAnsi="Times New Roman" w:cs="Times New Roman"/>
          <w:sz w:val="32"/>
          <w:szCs w:val="32"/>
        </w:rPr>
        <w:t>движения.</w:t>
      </w:r>
    </w:p>
    <w:p w:rsidR="000D21AB" w:rsidRPr="000D21AB" w:rsidRDefault="000D21AB" w:rsidP="00FD4FC8">
      <w:pPr>
        <w:widowControl w:val="0"/>
        <w:tabs>
          <w:tab w:val="left" w:pos="1637"/>
          <w:tab w:val="left" w:pos="163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21AB">
        <w:rPr>
          <w:rFonts w:ascii="Times New Roman" w:hAnsi="Times New Roman" w:cs="Times New Roman"/>
          <w:sz w:val="32"/>
          <w:szCs w:val="32"/>
        </w:rPr>
        <w:t>3. Каждый 10-й ребенок погибает в ДТП при выезде на полосу, предназначенную для встречного</w:t>
      </w:r>
      <w:r w:rsidRPr="000D21AB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0D21AB">
        <w:rPr>
          <w:rFonts w:ascii="Times New Roman" w:hAnsi="Times New Roman" w:cs="Times New Roman"/>
          <w:sz w:val="32"/>
          <w:szCs w:val="32"/>
        </w:rPr>
        <w:t>движения.</w:t>
      </w:r>
    </w:p>
    <w:p w:rsidR="000D21AB" w:rsidRPr="000D21AB" w:rsidRDefault="000D21AB" w:rsidP="00FD4FC8">
      <w:pPr>
        <w:widowControl w:val="0"/>
        <w:tabs>
          <w:tab w:val="left" w:pos="1637"/>
          <w:tab w:val="left" w:pos="163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21AB">
        <w:rPr>
          <w:rFonts w:ascii="Times New Roman" w:hAnsi="Times New Roman" w:cs="Times New Roman"/>
          <w:sz w:val="32"/>
          <w:szCs w:val="32"/>
        </w:rPr>
        <w:t>4. Вероятность гибели ребёнка в ДТП на полосе, предназначенной для</w:t>
      </w:r>
      <w:r w:rsidR="00FD4FC8">
        <w:rPr>
          <w:rFonts w:ascii="Times New Roman" w:hAnsi="Times New Roman" w:cs="Times New Roman"/>
          <w:sz w:val="32"/>
          <w:szCs w:val="32"/>
        </w:rPr>
        <w:t xml:space="preserve"> </w:t>
      </w:r>
      <w:r w:rsidRPr="000D21AB">
        <w:rPr>
          <w:rFonts w:ascii="Times New Roman" w:hAnsi="Times New Roman" w:cs="Times New Roman"/>
          <w:sz w:val="32"/>
          <w:szCs w:val="32"/>
        </w:rPr>
        <w:t xml:space="preserve"> </w:t>
      </w:r>
      <w:r w:rsidR="00FD4FC8">
        <w:rPr>
          <w:rFonts w:ascii="Times New Roman" w:hAnsi="Times New Roman" w:cs="Times New Roman"/>
          <w:sz w:val="32"/>
          <w:szCs w:val="32"/>
        </w:rPr>
        <w:t>в</w:t>
      </w:r>
      <w:r w:rsidRPr="000D21AB">
        <w:rPr>
          <w:rFonts w:ascii="Times New Roman" w:hAnsi="Times New Roman" w:cs="Times New Roman"/>
          <w:sz w:val="32"/>
          <w:szCs w:val="32"/>
        </w:rPr>
        <w:t>стречного движения, без использования средств пассивной безопасности увеличивается в 3</w:t>
      </w:r>
      <w:r w:rsidRPr="000D21AB">
        <w:rPr>
          <w:rFonts w:ascii="Times New Roman" w:hAnsi="Times New Roman" w:cs="Times New Roman"/>
          <w:spacing w:val="-15"/>
          <w:sz w:val="32"/>
          <w:szCs w:val="32"/>
        </w:rPr>
        <w:t xml:space="preserve"> </w:t>
      </w:r>
      <w:r w:rsidRPr="000D21AB">
        <w:rPr>
          <w:rFonts w:ascii="Times New Roman" w:hAnsi="Times New Roman" w:cs="Times New Roman"/>
          <w:sz w:val="32"/>
          <w:szCs w:val="32"/>
        </w:rPr>
        <w:t>раза.</w:t>
      </w:r>
    </w:p>
    <w:p w:rsidR="000D21AB" w:rsidRPr="000D21AB" w:rsidRDefault="000D21AB" w:rsidP="00FD4FC8">
      <w:pPr>
        <w:widowControl w:val="0"/>
        <w:tabs>
          <w:tab w:val="left" w:pos="1637"/>
          <w:tab w:val="left" w:pos="1638"/>
          <w:tab w:val="left" w:pos="3165"/>
          <w:tab w:val="left" w:pos="4106"/>
          <w:tab w:val="left" w:pos="5149"/>
          <w:tab w:val="left" w:pos="5499"/>
          <w:tab w:val="left" w:pos="6222"/>
          <w:tab w:val="left" w:pos="6836"/>
          <w:tab w:val="left" w:pos="8380"/>
          <w:tab w:val="left" w:pos="953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21AB">
        <w:rPr>
          <w:rFonts w:ascii="Times New Roman" w:hAnsi="Times New Roman" w:cs="Times New Roman"/>
          <w:sz w:val="32"/>
          <w:szCs w:val="32"/>
        </w:rPr>
        <w:t>5. Вероятность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D21AB">
        <w:rPr>
          <w:rFonts w:ascii="Times New Roman" w:hAnsi="Times New Roman" w:cs="Times New Roman"/>
          <w:sz w:val="32"/>
          <w:szCs w:val="32"/>
        </w:rPr>
        <w:t>гибели</w:t>
      </w:r>
      <w:r w:rsidRPr="000D21AB">
        <w:rPr>
          <w:rFonts w:ascii="Times New Roman" w:hAnsi="Times New Roman" w:cs="Times New Roman"/>
          <w:sz w:val="32"/>
          <w:szCs w:val="32"/>
        </w:rPr>
        <w:tab/>
        <w:t>ребёнка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D21AB">
        <w:rPr>
          <w:rFonts w:ascii="Times New Roman" w:hAnsi="Times New Roman" w:cs="Times New Roman"/>
          <w:sz w:val="32"/>
          <w:szCs w:val="32"/>
        </w:rPr>
        <w:t>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D21AB">
        <w:rPr>
          <w:rFonts w:ascii="Times New Roman" w:hAnsi="Times New Roman" w:cs="Times New Roman"/>
          <w:sz w:val="32"/>
          <w:szCs w:val="32"/>
        </w:rPr>
        <w:t>ДТП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D21AB">
        <w:rPr>
          <w:rFonts w:ascii="Times New Roman" w:hAnsi="Times New Roman" w:cs="Times New Roman"/>
          <w:sz w:val="32"/>
          <w:szCs w:val="32"/>
        </w:rPr>
        <w:t>при превышении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D21AB">
        <w:rPr>
          <w:rFonts w:ascii="Times New Roman" w:hAnsi="Times New Roman" w:cs="Times New Roman"/>
          <w:sz w:val="32"/>
          <w:szCs w:val="32"/>
        </w:rPr>
        <w:t>скорости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D21AB">
        <w:rPr>
          <w:rFonts w:ascii="Times New Roman" w:hAnsi="Times New Roman" w:cs="Times New Roman"/>
          <w:sz w:val="32"/>
          <w:szCs w:val="32"/>
        </w:rPr>
        <w:t>без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D21AB">
        <w:rPr>
          <w:rFonts w:ascii="Times New Roman" w:hAnsi="Times New Roman" w:cs="Times New Roman"/>
          <w:sz w:val="32"/>
          <w:szCs w:val="32"/>
        </w:rPr>
        <w:t>использования средств пассивной безопасности увеличивается в 2</w:t>
      </w:r>
      <w:r w:rsidRPr="000D21AB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Pr="000D21AB">
        <w:rPr>
          <w:rFonts w:ascii="Times New Roman" w:hAnsi="Times New Roman" w:cs="Times New Roman"/>
          <w:sz w:val="32"/>
          <w:szCs w:val="32"/>
        </w:rPr>
        <w:t>раза.</w:t>
      </w:r>
    </w:p>
    <w:p w:rsidR="00FD4FC8" w:rsidRDefault="000D21AB" w:rsidP="00FD4FC8">
      <w:pPr>
        <w:pStyle w:val="Default"/>
        <w:jc w:val="center"/>
        <w:rPr>
          <w:i/>
          <w:sz w:val="44"/>
          <w:szCs w:val="44"/>
        </w:rPr>
      </w:pPr>
      <w:r>
        <w:br w:type="textWrapping" w:clear="all"/>
      </w:r>
      <w:r w:rsidRPr="00FD4FC8">
        <w:rPr>
          <w:i/>
          <w:sz w:val="44"/>
          <w:szCs w:val="44"/>
        </w:rPr>
        <w:t>Цель кампании – донес</w:t>
      </w:r>
      <w:r w:rsidR="00CA32A3">
        <w:rPr>
          <w:i/>
          <w:sz w:val="44"/>
          <w:szCs w:val="44"/>
        </w:rPr>
        <w:t>ти</w:t>
      </w:r>
      <w:r w:rsidRPr="00FD4FC8">
        <w:rPr>
          <w:i/>
          <w:sz w:val="44"/>
          <w:szCs w:val="44"/>
        </w:rPr>
        <w:t xml:space="preserve"> до родителей, водителей важност</w:t>
      </w:r>
      <w:r w:rsidR="00CA32A3">
        <w:rPr>
          <w:i/>
          <w:sz w:val="44"/>
          <w:szCs w:val="44"/>
        </w:rPr>
        <w:t>ь</w:t>
      </w:r>
      <w:r w:rsidRPr="00FD4FC8">
        <w:rPr>
          <w:i/>
          <w:sz w:val="44"/>
          <w:szCs w:val="44"/>
        </w:rPr>
        <w:t xml:space="preserve"> соблюдения ПДД, </w:t>
      </w:r>
    </w:p>
    <w:p w:rsidR="00FD4FC8" w:rsidRDefault="000D21AB" w:rsidP="00FD4FC8">
      <w:pPr>
        <w:pStyle w:val="Default"/>
        <w:jc w:val="center"/>
        <w:rPr>
          <w:i/>
          <w:sz w:val="44"/>
          <w:szCs w:val="44"/>
        </w:rPr>
      </w:pPr>
      <w:r w:rsidRPr="00FD4FC8">
        <w:rPr>
          <w:i/>
          <w:sz w:val="44"/>
          <w:szCs w:val="44"/>
        </w:rPr>
        <w:t xml:space="preserve">правил перевозки детей в транспортных средствах, </w:t>
      </w:r>
    </w:p>
    <w:p w:rsidR="000D21AB" w:rsidRPr="00FD4FC8" w:rsidRDefault="000D21AB" w:rsidP="00FD4FC8">
      <w:pPr>
        <w:pStyle w:val="Default"/>
        <w:jc w:val="center"/>
        <w:rPr>
          <w:i/>
          <w:sz w:val="44"/>
          <w:szCs w:val="44"/>
        </w:rPr>
      </w:pPr>
      <w:r w:rsidRPr="00FD4FC8">
        <w:rPr>
          <w:i/>
          <w:sz w:val="44"/>
          <w:szCs w:val="44"/>
        </w:rPr>
        <w:t>отказ</w:t>
      </w:r>
      <w:r w:rsidR="00FD4FC8">
        <w:rPr>
          <w:i/>
          <w:sz w:val="44"/>
          <w:szCs w:val="44"/>
        </w:rPr>
        <w:t>а</w:t>
      </w:r>
      <w:r w:rsidRPr="00FD4FC8">
        <w:rPr>
          <w:i/>
          <w:sz w:val="44"/>
          <w:szCs w:val="44"/>
        </w:rPr>
        <w:t xml:space="preserve"> от выполнения опасных маневров на дороге</w:t>
      </w:r>
      <w:r w:rsidR="00FD4FC8">
        <w:rPr>
          <w:i/>
          <w:sz w:val="44"/>
          <w:szCs w:val="44"/>
        </w:rPr>
        <w:t xml:space="preserve">. </w:t>
      </w:r>
    </w:p>
    <w:p w:rsidR="000D21AB" w:rsidRDefault="000D21AB" w:rsidP="000D21AB">
      <w:pPr>
        <w:pStyle w:val="Default"/>
        <w:ind w:firstLine="708"/>
        <w:jc w:val="both"/>
        <w:rPr>
          <w:sz w:val="23"/>
          <w:szCs w:val="23"/>
        </w:rPr>
      </w:pPr>
    </w:p>
    <w:p w:rsidR="00FD4FC8" w:rsidRPr="00FD4FC8" w:rsidRDefault="000D21AB" w:rsidP="00FD4FC8">
      <w:pPr>
        <w:pStyle w:val="Default"/>
        <w:jc w:val="center"/>
        <w:rPr>
          <w:b/>
          <w:color w:val="1F497D" w:themeColor="text2"/>
          <w:sz w:val="36"/>
          <w:szCs w:val="36"/>
        </w:rPr>
      </w:pPr>
      <w:r w:rsidRPr="00FD4FC8">
        <w:rPr>
          <w:b/>
          <w:color w:val="1F497D" w:themeColor="text2"/>
          <w:sz w:val="36"/>
          <w:szCs w:val="36"/>
        </w:rPr>
        <w:t>Не будьте равнодушным</w:t>
      </w:r>
      <w:r w:rsidR="00FD4FC8" w:rsidRPr="00FD4FC8">
        <w:rPr>
          <w:b/>
          <w:color w:val="1F497D" w:themeColor="text2"/>
          <w:sz w:val="36"/>
          <w:szCs w:val="36"/>
        </w:rPr>
        <w:t xml:space="preserve">и по отношению </w:t>
      </w:r>
      <w:proofErr w:type="gramStart"/>
      <w:r w:rsidR="00FD4FC8" w:rsidRPr="00FD4FC8">
        <w:rPr>
          <w:b/>
          <w:color w:val="1F497D" w:themeColor="text2"/>
          <w:sz w:val="36"/>
          <w:szCs w:val="36"/>
        </w:rPr>
        <w:t>к</w:t>
      </w:r>
      <w:proofErr w:type="gramEnd"/>
      <w:r w:rsidR="00FD4FC8" w:rsidRPr="00FD4FC8">
        <w:rPr>
          <w:b/>
          <w:color w:val="1F497D" w:themeColor="text2"/>
          <w:sz w:val="36"/>
          <w:szCs w:val="36"/>
        </w:rPr>
        <w:t xml:space="preserve"> своим близким!</w:t>
      </w:r>
    </w:p>
    <w:p w:rsidR="000D21AB" w:rsidRPr="00FD4FC8" w:rsidRDefault="00FD4FC8" w:rsidP="00FD4FC8">
      <w:pPr>
        <w:pStyle w:val="Default"/>
        <w:jc w:val="center"/>
        <w:rPr>
          <w:b/>
          <w:color w:val="1F497D" w:themeColor="text2"/>
          <w:sz w:val="36"/>
          <w:szCs w:val="36"/>
        </w:rPr>
      </w:pPr>
      <w:r w:rsidRPr="00FD4FC8">
        <w:rPr>
          <w:b/>
          <w:color w:val="1F497D" w:themeColor="text2"/>
          <w:sz w:val="36"/>
          <w:szCs w:val="36"/>
        </w:rPr>
        <w:t>У</w:t>
      </w:r>
      <w:r w:rsidR="000D21AB" w:rsidRPr="00FD4FC8">
        <w:rPr>
          <w:b/>
          <w:color w:val="1F497D" w:themeColor="text2"/>
          <w:sz w:val="36"/>
          <w:szCs w:val="36"/>
        </w:rPr>
        <w:t xml:space="preserve">знайте </w:t>
      </w:r>
      <w:proofErr w:type="gramStart"/>
      <w:r w:rsidR="000D21AB" w:rsidRPr="00FD4FC8">
        <w:rPr>
          <w:b/>
          <w:color w:val="1F497D" w:themeColor="text2"/>
          <w:sz w:val="36"/>
          <w:szCs w:val="36"/>
        </w:rPr>
        <w:t>о</w:t>
      </w:r>
      <w:proofErr w:type="gramEnd"/>
      <w:r w:rsidR="000D21AB" w:rsidRPr="00FD4FC8">
        <w:rPr>
          <w:b/>
          <w:color w:val="1F497D" w:themeColor="text2"/>
          <w:sz w:val="36"/>
          <w:szCs w:val="36"/>
        </w:rPr>
        <w:t xml:space="preserve"> всех правилах безопасности юного пассажира</w:t>
      </w:r>
      <w:r w:rsidRPr="00FD4FC8">
        <w:rPr>
          <w:b/>
          <w:color w:val="1F497D" w:themeColor="text2"/>
          <w:sz w:val="36"/>
          <w:szCs w:val="36"/>
        </w:rPr>
        <w:t>!</w:t>
      </w:r>
    </w:p>
    <w:p w:rsidR="00FD4FC8" w:rsidRPr="00FD4FC8" w:rsidRDefault="00FD4FC8" w:rsidP="000D21AB">
      <w:pPr>
        <w:pStyle w:val="Default"/>
        <w:ind w:firstLine="708"/>
        <w:jc w:val="both"/>
        <w:rPr>
          <w:b/>
          <w:color w:val="1F497D" w:themeColor="text2"/>
          <w:sz w:val="23"/>
          <w:szCs w:val="23"/>
        </w:rPr>
      </w:pPr>
    </w:p>
    <w:p w:rsidR="00FD4FC8" w:rsidRDefault="00FD4FC8" w:rsidP="000D21AB">
      <w:pPr>
        <w:pStyle w:val="Default"/>
        <w:ind w:firstLine="708"/>
        <w:jc w:val="both"/>
        <w:rPr>
          <w:sz w:val="23"/>
          <w:szCs w:val="23"/>
        </w:rPr>
      </w:pPr>
    </w:p>
    <w:p w:rsidR="00FD4FC8" w:rsidRDefault="00FD4FC8" w:rsidP="000D21AB">
      <w:pPr>
        <w:pStyle w:val="Default"/>
        <w:ind w:firstLine="708"/>
        <w:jc w:val="both"/>
        <w:rPr>
          <w:sz w:val="23"/>
          <w:szCs w:val="23"/>
        </w:rPr>
      </w:pPr>
      <w:r>
        <w:rPr>
          <w:noProof/>
          <w:sz w:val="23"/>
          <w:szCs w:val="23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1657350</wp:posOffset>
            </wp:positionH>
            <wp:positionV relativeFrom="paragraph">
              <wp:posOffset>111760</wp:posOffset>
            </wp:positionV>
            <wp:extent cx="3190875" cy="2552700"/>
            <wp:effectExtent l="19050" t="0" r="9525" b="0"/>
            <wp:wrapSquare wrapText="bothSides"/>
            <wp:docPr id="1" name="Рисунок 1" descr="H:\Без вас не получится\Рамка для анонсирования постов в инстаграм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Без вас не получится\Рамка для анонсирования постов в инстаграмм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4FC8" w:rsidRDefault="00FD4FC8" w:rsidP="000D21AB">
      <w:pPr>
        <w:pStyle w:val="Default"/>
        <w:ind w:firstLine="708"/>
        <w:jc w:val="both"/>
        <w:rPr>
          <w:sz w:val="23"/>
          <w:szCs w:val="23"/>
        </w:rPr>
      </w:pPr>
    </w:p>
    <w:p w:rsidR="00FD4FC8" w:rsidRDefault="00FD4FC8" w:rsidP="000D21AB">
      <w:pPr>
        <w:rPr>
          <w:sz w:val="23"/>
          <w:szCs w:val="23"/>
        </w:rPr>
      </w:pPr>
    </w:p>
    <w:p w:rsidR="00FD4FC8" w:rsidRDefault="00FD4FC8" w:rsidP="000D21AB">
      <w:pPr>
        <w:rPr>
          <w:sz w:val="23"/>
          <w:szCs w:val="23"/>
        </w:rPr>
      </w:pPr>
    </w:p>
    <w:p w:rsidR="00FD4FC8" w:rsidRDefault="00FD4FC8" w:rsidP="000D21AB">
      <w:pPr>
        <w:rPr>
          <w:sz w:val="23"/>
          <w:szCs w:val="23"/>
        </w:rPr>
      </w:pPr>
    </w:p>
    <w:p w:rsidR="00FD4FC8" w:rsidRDefault="00FD4FC8" w:rsidP="000D21AB">
      <w:pPr>
        <w:rPr>
          <w:sz w:val="23"/>
          <w:szCs w:val="23"/>
        </w:rPr>
      </w:pPr>
    </w:p>
    <w:p w:rsidR="00FD4FC8" w:rsidRDefault="00FD4FC8" w:rsidP="000D21AB">
      <w:pPr>
        <w:rPr>
          <w:sz w:val="23"/>
          <w:szCs w:val="23"/>
        </w:rPr>
      </w:pPr>
    </w:p>
    <w:p w:rsidR="00FD4FC8" w:rsidRDefault="00FD4FC8" w:rsidP="000D21AB">
      <w:pPr>
        <w:rPr>
          <w:sz w:val="23"/>
          <w:szCs w:val="23"/>
        </w:rPr>
      </w:pPr>
    </w:p>
    <w:p w:rsidR="00CA32A3" w:rsidRDefault="00CA32A3" w:rsidP="00CA32A3">
      <w:pPr>
        <w:pStyle w:val="2"/>
        <w:shd w:val="clear" w:color="auto" w:fill="FFFFFF"/>
        <w:spacing w:before="0" w:line="375" w:lineRule="atLeast"/>
        <w:ind w:left="-15"/>
        <w:jc w:val="center"/>
        <w:rPr>
          <w:rFonts w:ascii="Times New Roman" w:hAnsi="Times New Roman" w:cs="Times New Roman"/>
          <w:b w:val="0"/>
          <w:color w:val="1F497D" w:themeColor="text2"/>
          <w:sz w:val="32"/>
          <w:szCs w:val="32"/>
        </w:rPr>
      </w:pPr>
    </w:p>
    <w:p w:rsidR="00FD4FC8" w:rsidRPr="00CA32A3" w:rsidRDefault="000D21AB" w:rsidP="00CA32A3">
      <w:pPr>
        <w:pStyle w:val="2"/>
        <w:shd w:val="clear" w:color="auto" w:fill="FFFFFF"/>
        <w:spacing w:before="0" w:line="375" w:lineRule="atLeast"/>
        <w:ind w:left="-15"/>
        <w:jc w:val="center"/>
        <w:rPr>
          <w:rFonts w:ascii="Times New Roman" w:eastAsia="Times New Roman" w:hAnsi="Times New Roman" w:cs="Times New Roman"/>
          <w:b w:val="0"/>
          <w:bCs w:val="0"/>
          <w:color w:val="1F497D" w:themeColor="text2"/>
          <w:sz w:val="32"/>
          <w:szCs w:val="32"/>
          <w:lang w:eastAsia="ru-RU"/>
        </w:rPr>
      </w:pPr>
      <w:r w:rsidRPr="00CA32A3">
        <w:rPr>
          <w:rFonts w:ascii="Times New Roman" w:hAnsi="Times New Roman" w:cs="Times New Roman"/>
          <w:b w:val="0"/>
          <w:color w:val="1F497D" w:themeColor="text2"/>
          <w:sz w:val="32"/>
          <w:szCs w:val="32"/>
        </w:rPr>
        <w:t>#</w:t>
      </w:r>
      <w:proofErr w:type="spellStart"/>
      <w:r w:rsidRPr="00CA32A3">
        <w:rPr>
          <w:rFonts w:ascii="Times New Roman" w:hAnsi="Times New Roman" w:cs="Times New Roman"/>
          <w:b w:val="0"/>
          <w:color w:val="1F497D" w:themeColor="text2"/>
          <w:sz w:val="32"/>
          <w:szCs w:val="32"/>
        </w:rPr>
        <w:t>gibdd</w:t>
      </w:r>
      <w:proofErr w:type="spellEnd"/>
      <w:r w:rsidRPr="00CA32A3">
        <w:rPr>
          <w:rFonts w:ascii="Times New Roman" w:hAnsi="Times New Roman" w:cs="Times New Roman"/>
          <w:b w:val="0"/>
          <w:color w:val="1F497D" w:themeColor="text2"/>
          <w:sz w:val="32"/>
          <w:szCs w:val="32"/>
        </w:rPr>
        <w:t xml:space="preserve"> #</w:t>
      </w:r>
      <w:proofErr w:type="spellStart"/>
      <w:r w:rsidRPr="00CA32A3">
        <w:rPr>
          <w:rFonts w:ascii="Times New Roman" w:hAnsi="Times New Roman" w:cs="Times New Roman"/>
          <w:b w:val="0"/>
          <w:color w:val="1F497D" w:themeColor="text2"/>
          <w:sz w:val="32"/>
          <w:szCs w:val="32"/>
        </w:rPr>
        <w:t>бездтп</w:t>
      </w:r>
      <w:proofErr w:type="spellEnd"/>
      <w:r w:rsidRPr="00CA32A3">
        <w:rPr>
          <w:rFonts w:ascii="Times New Roman" w:hAnsi="Times New Roman" w:cs="Times New Roman"/>
          <w:b w:val="0"/>
          <w:color w:val="1F497D" w:themeColor="text2"/>
          <w:sz w:val="32"/>
          <w:szCs w:val="32"/>
        </w:rPr>
        <w:t xml:space="preserve"> #</w:t>
      </w:r>
      <w:proofErr w:type="spellStart"/>
      <w:r w:rsidRPr="00CA32A3">
        <w:rPr>
          <w:rFonts w:ascii="Times New Roman" w:hAnsi="Times New Roman" w:cs="Times New Roman"/>
          <w:b w:val="0"/>
          <w:color w:val="1F497D" w:themeColor="text2"/>
          <w:sz w:val="32"/>
          <w:szCs w:val="32"/>
        </w:rPr>
        <w:t>детипассажиры</w:t>
      </w:r>
      <w:proofErr w:type="spellEnd"/>
      <w:r w:rsidRPr="00CA32A3">
        <w:rPr>
          <w:rFonts w:ascii="Times New Roman" w:hAnsi="Times New Roman" w:cs="Times New Roman"/>
          <w:b w:val="0"/>
          <w:color w:val="1F497D" w:themeColor="text2"/>
          <w:sz w:val="32"/>
          <w:szCs w:val="32"/>
        </w:rPr>
        <w:t xml:space="preserve"> #</w:t>
      </w:r>
      <w:proofErr w:type="spellStart"/>
      <w:r w:rsidRPr="00CA32A3">
        <w:rPr>
          <w:rFonts w:ascii="Times New Roman" w:hAnsi="Times New Roman" w:cs="Times New Roman"/>
          <w:b w:val="0"/>
          <w:color w:val="1F497D" w:themeColor="text2"/>
          <w:sz w:val="32"/>
          <w:szCs w:val="32"/>
        </w:rPr>
        <w:t>непревышай</w:t>
      </w:r>
      <w:proofErr w:type="spellEnd"/>
      <w:r w:rsidRPr="00CA32A3">
        <w:rPr>
          <w:rFonts w:ascii="Times New Roman" w:hAnsi="Times New Roman" w:cs="Times New Roman"/>
          <w:b w:val="0"/>
          <w:color w:val="1F497D" w:themeColor="text2"/>
          <w:sz w:val="32"/>
          <w:szCs w:val="32"/>
        </w:rPr>
        <w:t xml:space="preserve"> #</w:t>
      </w:r>
      <w:proofErr w:type="spellStart"/>
      <w:r w:rsidRPr="00CA32A3">
        <w:rPr>
          <w:rFonts w:ascii="Times New Roman" w:hAnsi="Times New Roman" w:cs="Times New Roman"/>
          <w:b w:val="0"/>
          <w:color w:val="1F497D" w:themeColor="text2"/>
          <w:sz w:val="32"/>
          <w:szCs w:val="32"/>
        </w:rPr>
        <w:t>необгоняй</w:t>
      </w:r>
      <w:proofErr w:type="spellEnd"/>
      <w:r w:rsidRPr="00CA32A3">
        <w:rPr>
          <w:rFonts w:ascii="Times New Roman" w:hAnsi="Times New Roman" w:cs="Times New Roman"/>
          <w:b w:val="0"/>
          <w:color w:val="1F497D" w:themeColor="text2"/>
          <w:sz w:val="32"/>
          <w:szCs w:val="32"/>
        </w:rPr>
        <w:t xml:space="preserve"> #</w:t>
      </w:r>
      <w:proofErr w:type="spellStart"/>
      <w:r w:rsidRPr="00CA32A3">
        <w:rPr>
          <w:rFonts w:ascii="Times New Roman" w:hAnsi="Times New Roman" w:cs="Times New Roman"/>
          <w:b w:val="0"/>
          <w:color w:val="1F497D" w:themeColor="text2"/>
          <w:sz w:val="32"/>
          <w:szCs w:val="32"/>
        </w:rPr>
        <w:t>автокресло</w:t>
      </w:r>
      <w:proofErr w:type="spellEnd"/>
      <w:r w:rsidR="00FD4FC8" w:rsidRPr="00CA32A3">
        <w:rPr>
          <w:rFonts w:ascii="Times New Roman" w:hAnsi="Times New Roman" w:cs="Times New Roman"/>
          <w:b w:val="0"/>
          <w:bCs w:val="0"/>
          <w:color w:val="1F497D" w:themeColor="text2"/>
          <w:sz w:val="32"/>
          <w:szCs w:val="32"/>
        </w:rPr>
        <w:t xml:space="preserve"> </w:t>
      </w:r>
      <w:r w:rsidR="00FD4FC8" w:rsidRPr="00CA32A3">
        <w:rPr>
          <w:rFonts w:ascii="Times New Roman" w:eastAsia="Times New Roman" w:hAnsi="Times New Roman" w:cs="Times New Roman"/>
          <w:b w:val="0"/>
          <w:bCs w:val="0"/>
          <w:color w:val="1F497D" w:themeColor="text2"/>
          <w:sz w:val="32"/>
          <w:szCs w:val="32"/>
          <w:lang w:eastAsia="ru-RU"/>
        </w:rPr>
        <w:t>#chelgai74</w:t>
      </w:r>
    </w:p>
    <w:sectPr w:rsidR="00FD4FC8" w:rsidRPr="00CA32A3" w:rsidSect="000D21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11179F"/>
    <w:multiLevelType w:val="hybridMultilevel"/>
    <w:tmpl w:val="DD5E0D70"/>
    <w:lvl w:ilvl="0" w:tplc="CA269F52">
      <w:start w:val="1"/>
      <w:numFmt w:val="decimal"/>
      <w:lvlText w:val="%1."/>
      <w:lvlJc w:val="left"/>
      <w:pPr>
        <w:ind w:left="222" w:hanging="708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ru-RU" w:bidi="ru-RU"/>
      </w:rPr>
    </w:lvl>
    <w:lvl w:ilvl="1" w:tplc="9774E884">
      <w:numFmt w:val="bullet"/>
      <w:lvlText w:val="•"/>
      <w:lvlJc w:val="left"/>
      <w:pPr>
        <w:ind w:left="1212" w:hanging="708"/>
      </w:pPr>
      <w:rPr>
        <w:rFonts w:hint="default"/>
        <w:lang w:val="ru-RU" w:eastAsia="ru-RU" w:bidi="ru-RU"/>
      </w:rPr>
    </w:lvl>
    <w:lvl w:ilvl="2" w:tplc="96B63458">
      <w:numFmt w:val="bullet"/>
      <w:lvlText w:val="•"/>
      <w:lvlJc w:val="left"/>
      <w:pPr>
        <w:ind w:left="2205" w:hanging="708"/>
      </w:pPr>
      <w:rPr>
        <w:rFonts w:hint="default"/>
        <w:lang w:val="ru-RU" w:eastAsia="ru-RU" w:bidi="ru-RU"/>
      </w:rPr>
    </w:lvl>
    <w:lvl w:ilvl="3" w:tplc="A0C055FC">
      <w:numFmt w:val="bullet"/>
      <w:lvlText w:val="•"/>
      <w:lvlJc w:val="left"/>
      <w:pPr>
        <w:ind w:left="3197" w:hanging="708"/>
      </w:pPr>
      <w:rPr>
        <w:rFonts w:hint="default"/>
        <w:lang w:val="ru-RU" w:eastAsia="ru-RU" w:bidi="ru-RU"/>
      </w:rPr>
    </w:lvl>
    <w:lvl w:ilvl="4" w:tplc="01EE7E9E">
      <w:numFmt w:val="bullet"/>
      <w:lvlText w:val="•"/>
      <w:lvlJc w:val="left"/>
      <w:pPr>
        <w:ind w:left="4190" w:hanging="708"/>
      </w:pPr>
      <w:rPr>
        <w:rFonts w:hint="default"/>
        <w:lang w:val="ru-RU" w:eastAsia="ru-RU" w:bidi="ru-RU"/>
      </w:rPr>
    </w:lvl>
    <w:lvl w:ilvl="5" w:tplc="E0BAC2F4">
      <w:numFmt w:val="bullet"/>
      <w:lvlText w:val="•"/>
      <w:lvlJc w:val="left"/>
      <w:pPr>
        <w:ind w:left="5183" w:hanging="708"/>
      </w:pPr>
      <w:rPr>
        <w:rFonts w:hint="default"/>
        <w:lang w:val="ru-RU" w:eastAsia="ru-RU" w:bidi="ru-RU"/>
      </w:rPr>
    </w:lvl>
    <w:lvl w:ilvl="6" w:tplc="B2864BB6">
      <w:numFmt w:val="bullet"/>
      <w:lvlText w:val="•"/>
      <w:lvlJc w:val="left"/>
      <w:pPr>
        <w:ind w:left="6175" w:hanging="708"/>
      </w:pPr>
      <w:rPr>
        <w:rFonts w:hint="default"/>
        <w:lang w:val="ru-RU" w:eastAsia="ru-RU" w:bidi="ru-RU"/>
      </w:rPr>
    </w:lvl>
    <w:lvl w:ilvl="7" w:tplc="F5A2DFAC">
      <w:numFmt w:val="bullet"/>
      <w:lvlText w:val="•"/>
      <w:lvlJc w:val="left"/>
      <w:pPr>
        <w:ind w:left="7168" w:hanging="708"/>
      </w:pPr>
      <w:rPr>
        <w:rFonts w:hint="default"/>
        <w:lang w:val="ru-RU" w:eastAsia="ru-RU" w:bidi="ru-RU"/>
      </w:rPr>
    </w:lvl>
    <w:lvl w:ilvl="8" w:tplc="6ACCAFFA">
      <w:numFmt w:val="bullet"/>
      <w:lvlText w:val="•"/>
      <w:lvlJc w:val="left"/>
      <w:pPr>
        <w:ind w:left="8161" w:hanging="708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21AB"/>
    <w:rsid w:val="000D21AB"/>
    <w:rsid w:val="00106505"/>
    <w:rsid w:val="004B3856"/>
    <w:rsid w:val="00543708"/>
    <w:rsid w:val="00854192"/>
    <w:rsid w:val="00C82BCA"/>
    <w:rsid w:val="00CA32A3"/>
    <w:rsid w:val="00DB028E"/>
    <w:rsid w:val="00FD4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BCA"/>
  </w:style>
  <w:style w:type="paragraph" w:styleId="1">
    <w:name w:val="heading 1"/>
    <w:basedOn w:val="a"/>
    <w:next w:val="a"/>
    <w:link w:val="10"/>
    <w:uiPriority w:val="9"/>
    <w:qFormat/>
    <w:rsid w:val="00C82B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82B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82B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2B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82B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82BC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C82BC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D2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21A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0D21A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0D21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1"/>
    <w:qFormat/>
    <w:rsid w:val="000D21A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0D21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0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2019-03-31T17:58:00Z</dcterms:created>
  <dcterms:modified xsi:type="dcterms:W3CDTF">2019-03-31T18:24:00Z</dcterms:modified>
</cp:coreProperties>
</file>