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5BC" w:rsidRPr="003A06EC" w:rsidRDefault="003A06EC">
      <w:pPr>
        <w:rPr>
          <w:rFonts w:ascii="Times New Roman" w:hAnsi="Times New Roman" w:cs="Times New Roman"/>
          <w:b/>
          <w:sz w:val="28"/>
          <w:szCs w:val="28"/>
        </w:rPr>
      </w:pPr>
      <w:r w:rsidRPr="003A06EC">
        <w:rPr>
          <w:rFonts w:ascii="Times New Roman" w:hAnsi="Times New Roman" w:cs="Times New Roman"/>
          <w:b/>
          <w:sz w:val="28"/>
          <w:szCs w:val="28"/>
        </w:rPr>
        <w:t>Порядок взимания платы за содержание ребенка.</w:t>
      </w:r>
    </w:p>
    <w:p w:rsidR="003A06EC" w:rsidRPr="0015576F" w:rsidRDefault="001557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Плата за содержание ребенка </w:t>
      </w:r>
      <w:bookmarkStart w:id="0" w:name="_GoBack"/>
      <w:bookmarkEnd w:id="0"/>
      <w:r w:rsidR="003A06EC" w:rsidRPr="0015576F">
        <w:rPr>
          <w:rFonts w:ascii="Arial" w:hAnsi="Arial" w:cs="Arial"/>
          <w:sz w:val="24"/>
          <w:szCs w:val="24"/>
        </w:rPr>
        <w:t xml:space="preserve">в детском саду вносится в банк по выписанной квитанции за </w:t>
      </w:r>
      <w:r w:rsidR="00FD42D3" w:rsidRPr="0015576F">
        <w:rPr>
          <w:rFonts w:ascii="Arial" w:hAnsi="Arial" w:cs="Arial"/>
          <w:sz w:val="24"/>
          <w:szCs w:val="24"/>
        </w:rPr>
        <w:t>текущий</w:t>
      </w:r>
      <w:r w:rsidR="003A06EC" w:rsidRPr="0015576F">
        <w:rPr>
          <w:rFonts w:ascii="Arial" w:hAnsi="Arial" w:cs="Arial"/>
          <w:sz w:val="24"/>
          <w:szCs w:val="24"/>
        </w:rPr>
        <w:t xml:space="preserve"> месяц не позднее 3-х дней со дня ее получения. </w:t>
      </w:r>
    </w:p>
    <w:p w:rsidR="0015576F" w:rsidRPr="0015576F" w:rsidRDefault="0015576F" w:rsidP="0015576F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576F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Родительская плата за присмотр и уход не взимается</w:t>
      </w:r>
    </w:p>
    <w:p w:rsidR="0015576F" w:rsidRPr="0015576F" w:rsidRDefault="0015576F" w:rsidP="0015576F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576F">
        <w:rPr>
          <w:rFonts w:ascii="Arial" w:eastAsia="Times New Roman" w:hAnsi="Arial" w:cs="Arial"/>
          <w:color w:val="000000"/>
          <w:sz w:val="24"/>
          <w:szCs w:val="24"/>
        </w:rPr>
        <w:t>В соответствии с </w:t>
      </w:r>
      <w:r w:rsidRPr="0015576F">
        <w:rPr>
          <w:rFonts w:ascii="Arial" w:eastAsia="Times New Roman" w:hAnsi="Arial" w:cs="Arial"/>
          <w:color w:val="000000"/>
          <w:sz w:val="24"/>
          <w:szCs w:val="24"/>
          <w:u w:val="single"/>
        </w:rPr>
        <w:t>Постановлением администрации муниципального образования город Новороссийск «Об установлении размера, порядка расчета начисления и внесения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на территории муниципального образования город Новороссийск, реализующих основную общеобразовательную программу дошкольного образования.</w:t>
      </w:r>
    </w:p>
    <w:p w:rsidR="0015576F" w:rsidRPr="0015576F" w:rsidRDefault="0015576F" w:rsidP="0015576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576F">
        <w:rPr>
          <w:rFonts w:ascii="Arial" w:eastAsia="Times New Roman" w:hAnsi="Arial" w:cs="Arial"/>
          <w:color w:val="000000"/>
          <w:sz w:val="24"/>
          <w:szCs w:val="24"/>
        </w:rPr>
        <w:t>Детей-инвалидов.</w:t>
      </w:r>
    </w:p>
    <w:p w:rsidR="0015576F" w:rsidRPr="0015576F" w:rsidRDefault="0015576F" w:rsidP="0015576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576F">
        <w:rPr>
          <w:rFonts w:ascii="Arial" w:eastAsia="Times New Roman" w:hAnsi="Arial" w:cs="Arial"/>
          <w:color w:val="000000"/>
          <w:sz w:val="24"/>
          <w:szCs w:val="24"/>
        </w:rPr>
        <w:t>Лица, подвергшиеся воздействию радиации вследствие Чернобыльской катастрофы.</w:t>
      </w:r>
    </w:p>
    <w:p w:rsidR="0015576F" w:rsidRPr="0015576F" w:rsidRDefault="0015576F" w:rsidP="0015576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576F">
        <w:rPr>
          <w:rFonts w:ascii="Arial" w:eastAsia="Times New Roman" w:hAnsi="Arial" w:cs="Arial"/>
          <w:color w:val="000000"/>
          <w:sz w:val="24"/>
          <w:szCs w:val="24"/>
        </w:rPr>
        <w:t>Детьми-сиротами и детьми, оставшимися без попечения родителей.</w:t>
      </w:r>
    </w:p>
    <w:p w:rsidR="0015576F" w:rsidRPr="0015576F" w:rsidRDefault="0015576F" w:rsidP="0015576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576F">
        <w:rPr>
          <w:rFonts w:ascii="Arial" w:eastAsia="Times New Roman" w:hAnsi="Arial" w:cs="Arial"/>
          <w:color w:val="000000"/>
          <w:sz w:val="24"/>
          <w:szCs w:val="24"/>
        </w:rPr>
        <w:t>Детьми с туберкулезной интоксикацией.</w:t>
      </w:r>
    </w:p>
    <w:p w:rsidR="0015576F" w:rsidRPr="0015576F" w:rsidRDefault="0015576F" w:rsidP="0015576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576F">
        <w:rPr>
          <w:rFonts w:ascii="Arial" w:eastAsia="Times New Roman" w:hAnsi="Arial" w:cs="Arial"/>
          <w:color w:val="000000"/>
          <w:sz w:val="24"/>
          <w:szCs w:val="24"/>
        </w:rPr>
        <w:t>Родители (законные представители), призванные на военную службу по мобилизации в Вооруженные силы Российской Федарации.</w:t>
      </w:r>
    </w:p>
    <w:p w:rsidR="0015576F" w:rsidRPr="0015576F" w:rsidRDefault="0015576F" w:rsidP="0015576F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576F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Родительская плата за присмотр и уход снижается на 50%</w:t>
      </w:r>
    </w:p>
    <w:p w:rsidR="0015576F" w:rsidRPr="0015576F" w:rsidRDefault="0015576F" w:rsidP="0015576F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576F">
        <w:rPr>
          <w:rFonts w:ascii="Arial" w:eastAsia="Times New Roman" w:hAnsi="Arial" w:cs="Arial"/>
          <w:color w:val="000000"/>
          <w:sz w:val="24"/>
          <w:szCs w:val="24"/>
        </w:rPr>
        <w:t>В соответствии с </w:t>
      </w:r>
      <w:r w:rsidRPr="0015576F">
        <w:rPr>
          <w:rFonts w:ascii="Arial" w:eastAsia="Times New Roman" w:hAnsi="Arial" w:cs="Arial"/>
          <w:color w:val="000000"/>
          <w:sz w:val="24"/>
          <w:szCs w:val="24"/>
          <w:u w:val="single"/>
        </w:rPr>
        <w:t>Постановлением администрации муниципального образования город Новороссийск «Об установлении размера, порядка расчета начисления и внесения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на территории муниципального образования город Новороссийск, реализующих основную общеобразовательную программу дошкольного образования.</w:t>
      </w:r>
    </w:p>
    <w:p w:rsidR="0015576F" w:rsidRPr="0015576F" w:rsidRDefault="0015576F" w:rsidP="0015576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576F">
        <w:rPr>
          <w:rFonts w:ascii="Arial" w:eastAsia="Times New Roman" w:hAnsi="Arial" w:cs="Arial"/>
          <w:color w:val="000000"/>
          <w:sz w:val="24"/>
          <w:szCs w:val="24"/>
        </w:rPr>
        <w:t>Родители (законные представители), имеющие трех и более детей в возрасте до 18 лет, а при обучении детей в общеобразовательных организациях по очной форме обучения на бюджетной основе — до окончания обучения, но не более чем до достижения ими возраста 23 лет. Предоставляется справка о составе семьи, копии свидетельств о рождении детей, не посещающих образовательное учреждение, справку об обучении в общеобразовательном учреждении или государственном образовательном учреждении по очной форме обучения на бюджетной основе детей, не достигших возраста 23 лет.</w:t>
      </w:r>
    </w:p>
    <w:p w:rsidR="0015576F" w:rsidRPr="0015576F" w:rsidRDefault="0015576F" w:rsidP="0015576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576F">
        <w:rPr>
          <w:rFonts w:ascii="Arial" w:eastAsia="Times New Roman" w:hAnsi="Arial" w:cs="Arial"/>
          <w:color w:val="000000"/>
          <w:sz w:val="24"/>
          <w:szCs w:val="24"/>
        </w:rPr>
        <w:t>Родитель (законный представитель) является сотрудниками детского сада, не относящиеся к педагогическому составу. Предоставляется справка с места работы.</w:t>
      </w:r>
    </w:p>
    <w:p w:rsidR="0015576F" w:rsidRPr="0015576F" w:rsidRDefault="0015576F" w:rsidP="0015576F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576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76F" w:rsidRPr="0015576F" w:rsidRDefault="0015576F" w:rsidP="0015576F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576F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ВАЖНО ЗНАТЬ, что родителям (законным представителям), имеющим право на снижение родительской платы или освобождение от нее по нескольким основаниям необходимо выбрать одно из имеющихся оснований.</w:t>
      </w:r>
    </w:p>
    <w:p w:rsidR="0015576F" w:rsidRPr="0015576F" w:rsidRDefault="0015576F" w:rsidP="0015576F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576F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Вышеуказанные документы родители (законные представители) предоставляют в образовательное учреждение ежегодно, до 1 сентября. В случае непредставления документов в установленный срок, родительская плата взимается на общих основаниях.</w:t>
      </w:r>
    </w:p>
    <w:p w:rsidR="0015576F" w:rsidRPr="0015576F" w:rsidRDefault="0015576F" w:rsidP="0015576F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576F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Родители обязаны извещать  образовательное учреждение о возникновении обстоятельств, влекущих изменение размера родительской платы, не позднее 10 календарных дней со дня наступления таких обстоятельств.</w:t>
      </w:r>
    </w:p>
    <w:p w:rsidR="0015576F" w:rsidRPr="0015576F" w:rsidRDefault="0015576F" w:rsidP="0015576F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hyperlink r:id="rId5" w:history="1">
        <w:r w:rsidRPr="0015576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Постановление администрации муниципального образования город Новороссийск № 6125 от 18.10.2022 г. «Об установлении размера, порядка расчета начисления и внесения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на территории муниципального образования город Новороссийск, реализующих основную общеобразовательную программу дошкольного образования»</w:t>
        </w:r>
      </w:hyperlink>
    </w:p>
    <w:p w:rsidR="003A06EC" w:rsidRPr="003A06EC" w:rsidRDefault="003A06EC">
      <w:pPr>
        <w:rPr>
          <w:rFonts w:ascii="Times New Roman" w:hAnsi="Times New Roman" w:cs="Times New Roman"/>
          <w:sz w:val="28"/>
          <w:szCs w:val="28"/>
        </w:rPr>
      </w:pPr>
    </w:p>
    <w:sectPr w:rsidR="003A06EC" w:rsidRPr="003A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375FE"/>
    <w:multiLevelType w:val="multilevel"/>
    <w:tmpl w:val="AFEA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9249A3"/>
    <w:multiLevelType w:val="multilevel"/>
    <w:tmpl w:val="50E2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06EC"/>
    <w:rsid w:val="0015576F"/>
    <w:rsid w:val="002F55BC"/>
    <w:rsid w:val="003A06EC"/>
    <w:rsid w:val="006E6B24"/>
    <w:rsid w:val="00FD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9C77"/>
  <w15:docId w15:val="{AE9F3E66-16CB-49FC-AC0A-7AE0EB45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c-4.ru/wp-content/uploads/2023/01/6125-ot-18.10.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7</cp:revision>
  <dcterms:created xsi:type="dcterms:W3CDTF">2011-03-28T06:16:00Z</dcterms:created>
  <dcterms:modified xsi:type="dcterms:W3CDTF">2023-06-30T16:31:00Z</dcterms:modified>
</cp:coreProperties>
</file>