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ED" w:rsidRPr="0072672E" w:rsidRDefault="004009ED" w:rsidP="008118AF">
      <w:pPr>
        <w:spacing w:line="240" w:lineRule="auto"/>
        <w:ind w:left="1985" w:firstLine="709"/>
        <w:rPr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-45085</wp:posOffset>
            </wp:positionV>
            <wp:extent cx="1686560" cy="2348865"/>
            <wp:effectExtent l="114300" t="57150" r="85090" b="146685"/>
            <wp:wrapTight wrapText="bothSides">
              <wp:wrapPolygon edited="0">
                <wp:start x="1708" y="-526"/>
                <wp:lineTo x="-1464" y="-175"/>
                <wp:lineTo x="-1464" y="21022"/>
                <wp:lineTo x="1220" y="22248"/>
                <wp:lineTo x="1952" y="22774"/>
                <wp:lineTo x="19030" y="22774"/>
                <wp:lineTo x="20006" y="22248"/>
                <wp:lineTo x="22446" y="19620"/>
                <wp:lineTo x="22446" y="2628"/>
                <wp:lineTo x="19518" y="0"/>
                <wp:lineTo x="19274" y="-526"/>
                <wp:lineTo x="1708" y="-526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0623_14183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86560" cy="23488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Pr="0072672E">
        <w:rPr>
          <w:b/>
          <w:sz w:val="36"/>
          <w:szCs w:val="36"/>
        </w:rPr>
        <w:t>Название:</w:t>
      </w:r>
      <w:r w:rsidRPr="0072672E">
        <w:rPr>
          <w:sz w:val="36"/>
          <w:szCs w:val="36"/>
        </w:rPr>
        <w:t xml:space="preserve"> «Математическая сказка</w:t>
      </w:r>
      <w:r>
        <w:rPr>
          <w:sz w:val="36"/>
          <w:szCs w:val="36"/>
        </w:rPr>
        <w:t xml:space="preserve"> о том, как Лошадка подружилась с </w:t>
      </w:r>
      <w:proofErr w:type="spellStart"/>
      <w:r>
        <w:rPr>
          <w:sz w:val="36"/>
          <w:szCs w:val="36"/>
        </w:rPr>
        <w:t>бегемотиком</w:t>
      </w:r>
      <w:proofErr w:type="spellEnd"/>
      <w:r w:rsidRPr="0072672E">
        <w:rPr>
          <w:sz w:val="36"/>
          <w:szCs w:val="36"/>
        </w:rPr>
        <w:t>»</w:t>
      </w:r>
    </w:p>
    <w:p w:rsidR="004009ED" w:rsidRPr="0072672E" w:rsidRDefault="004009ED" w:rsidP="008118AF">
      <w:pPr>
        <w:spacing w:line="240" w:lineRule="auto"/>
        <w:ind w:left="1985" w:firstLine="709"/>
        <w:rPr>
          <w:sz w:val="36"/>
          <w:szCs w:val="36"/>
        </w:rPr>
      </w:pPr>
      <w:r w:rsidRPr="0072672E">
        <w:rPr>
          <w:b/>
          <w:sz w:val="36"/>
          <w:szCs w:val="36"/>
        </w:rPr>
        <w:t xml:space="preserve">Автор игры: </w:t>
      </w:r>
      <w:r w:rsidRPr="0072672E">
        <w:rPr>
          <w:sz w:val="36"/>
          <w:szCs w:val="36"/>
        </w:rPr>
        <w:t>воспитатель МА ДОУ ЦРР детский сад</w:t>
      </w:r>
      <w:r>
        <w:rPr>
          <w:sz w:val="36"/>
          <w:szCs w:val="36"/>
        </w:rPr>
        <w:t xml:space="preserve"> № 70</w:t>
      </w:r>
      <w:r w:rsidRPr="0072672E">
        <w:rPr>
          <w:sz w:val="36"/>
          <w:szCs w:val="36"/>
        </w:rPr>
        <w:t xml:space="preserve"> «Чайка» </w:t>
      </w:r>
    </w:p>
    <w:p w:rsidR="004009ED" w:rsidRPr="0072672E" w:rsidRDefault="004009ED" w:rsidP="008118AF">
      <w:pPr>
        <w:spacing w:line="240" w:lineRule="auto"/>
        <w:ind w:left="1985" w:firstLine="709"/>
        <w:rPr>
          <w:sz w:val="36"/>
          <w:szCs w:val="36"/>
        </w:rPr>
      </w:pPr>
      <w:proofErr w:type="spellStart"/>
      <w:r>
        <w:rPr>
          <w:sz w:val="36"/>
          <w:szCs w:val="36"/>
        </w:rPr>
        <w:t>Денегина</w:t>
      </w:r>
      <w:proofErr w:type="spellEnd"/>
      <w:r>
        <w:rPr>
          <w:sz w:val="36"/>
          <w:szCs w:val="36"/>
        </w:rPr>
        <w:t xml:space="preserve"> Надежда Александровна</w:t>
      </w:r>
    </w:p>
    <w:p w:rsidR="004009ED" w:rsidRDefault="004009ED" w:rsidP="008118AF">
      <w:pPr>
        <w:spacing w:line="240" w:lineRule="auto"/>
        <w:ind w:left="1985" w:firstLine="709"/>
        <w:rPr>
          <w:rFonts w:ascii="Calibri" w:eastAsia="+mn-ea" w:hAnsi="Calibri" w:cs="+mn-cs"/>
          <w:bCs/>
          <w:color w:val="000000"/>
          <w:kern w:val="24"/>
          <w:sz w:val="36"/>
          <w:szCs w:val="36"/>
        </w:rPr>
      </w:pPr>
      <w:r w:rsidRPr="0072672E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Цель:</w:t>
      </w:r>
      <w:r w:rsidRPr="0072672E">
        <w:rPr>
          <w:rFonts w:ascii="Calibri" w:eastAsia="+mn-ea" w:hAnsi="Calibri" w:cs="+mn-cs"/>
          <w:bCs/>
          <w:color w:val="000000"/>
          <w:kern w:val="24"/>
          <w:sz w:val="36"/>
          <w:szCs w:val="36"/>
        </w:rPr>
        <w:t xml:space="preserve"> развивать логическое мышление.</w:t>
      </w:r>
    </w:p>
    <w:p w:rsidR="008118AF" w:rsidRPr="0072672E" w:rsidRDefault="008118AF" w:rsidP="008118AF">
      <w:pPr>
        <w:spacing w:line="240" w:lineRule="auto"/>
        <w:ind w:left="1985" w:firstLine="709"/>
        <w:rPr>
          <w:rFonts w:ascii="Calibri" w:eastAsia="+mn-ea" w:hAnsi="Calibri" w:cs="+mn-cs"/>
          <w:bCs/>
          <w:color w:val="000000"/>
          <w:kern w:val="24"/>
          <w:sz w:val="36"/>
          <w:szCs w:val="36"/>
        </w:rPr>
      </w:pPr>
      <w:r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Оборудование:</w:t>
      </w:r>
      <w:r>
        <w:rPr>
          <w:rFonts w:ascii="Calibri" w:eastAsia="+mn-ea" w:hAnsi="Calibri" w:cs="+mn-cs"/>
          <w:bCs/>
          <w:color w:val="000000"/>
          <w:kern w:val="24"/>
          <w:sz w:val="36"/>
          <w:szCs w:val="36"/>
        </w:rPr>
        <w:t xml:space="preserve"> ИКТ, Набор палочек </w:t>
      </w:r>
      <w:proofErr w:type="spellStart"/>
      <w:r>
        <w:rPr>
          <w:rFonts w:ascii="Calibri" w:eastAsia="+mn-ea" w:hAnsi="Calibri" w:cs="+mn-cs"/>
          <w:bCs/>
          <w:color w:val="000000"/>
          <w:kern w:val="24"/>
          <w:sz w:val="36"/>
          <w:szCs w:val="36"/>
        </w:rPr>
        <w:t>Кюизенера</w:t>
      </w:r>
      <w:proofErr w:type="spellEnd"/>
      <w:r>
        <w:rPr>
          <w:rFonts w:ascii="Calibri" w:eastAsia="+mn-ea" w:hAnsi="Calibri" w:cs="+mn-cs"/>
          <w:bCs/>
          <w:color w:val="000000"/>
          <w:kern w:val="24"/>
          <w:sz w:val="36"/>
          <w:szCs w:val="36"/>
        </w:rPr>
        <w:t>, Альбом-сказка.</w:t>
      </w:r>
    </w:p>
    <w:p w:rsidR="004009ED" w:rsidRPr="0072672E" w:rsidRDefault="008118AF" w:rsidP="008118AF">
      <w:pPr>
        <w:spacing w:line="240" w:lineRule="auto"/>
        <w:rPr>
          <w:rFonts w:ascii="Calibri" w:eastAsia="+mn-ea" w:hAnsi="Calibri" w:cs="+mn-cs"/>
          <w:bCs/>
          <w:color w:val="000000"/>
          <w:kern w:val="24"/>
          <w:sz w:val="36"/>
          <w:szCs w:val="36"/>
        </w:rPr>
      </w:pPr>
      <w:r>
        <w:rPr>
          <w:rFonts w:ascii="Calibri" w:eastAsia="+mn-ea" w:hAnsi="Calibri" w:cs="+mn-cs"/>
          <w:bCs/>
          <w:noProof/>
          <w:color w:val="000000"/>
          <w:kern w:val="24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35560</wp:posOffset>
            </wp:positionV>
            <wp:extent cx="3069590" cy="2301240"/>
            <wp:effectExtent l="95250" t="57150" r="54610" b="156210"/>
            <wp:wrapThrough wrapText="bothSides">
              <wp:wrapPolygon edited="0">
                <wp:start x="1609" y="-536"/>
                <wp:lineTo x="-670" y="-179"/>
                <wp:lineTo x="-670" y="20921"/>
                <wp:lineTo x="1743" y="22887"/>
                <wp:lineTo x="19437" y="22887"/>
                <wp:lineTo x="19571" y="22530"/>
                <wp:lineTo x="21850" y="20026"/>
                <wp:lineTo x="21850" y="2503"/>
                <wp:lineTo x="19705" y="-179"/>
                <wp:lineTo x="19571" y="-536"/>
                <wp:lineTo x="1609" y="-536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7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23012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009ED" w:rsidRPr="0072672E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 xml:space="preserve">Задача сказки: </w:t>
      </w:r>
      <w:r w:rsidR="004009ED" w:rsidRPr="0072672E">
        <w:rPr>
          <w:rFonts w:ascii="Calibri" w:eastAsia="+mn-ea" w:hAnsi="Calibri" w:cs="+mn-cs"/>
          <w:color w:val="000000"/>
          <w:kern w:val="24"/>
          <w:sz w:val="36"/>
          <w:szCs w:val="36"/>
        </w:rPr>
        <w:t>Формировать представления у детей</w:t>
      </w:r>
      <w:r w:rsidR="008A5417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о сравнении фигур по длине, соотнесении длины с цифрами и цветом в рамках методики </w:t>
      </w:r>
      <w:proofErr w:type="spellStart"/>
      <w:r w:rsidR="008A5417">
        <w:rPr>
          <w:rFonts w:ascii="Calibri" w:eastAsia="+mn-ea" w:hAnsi="Calibri" w:cs="+mn-cs"/>
          <w:color w:val="000000"/>
          <w:kern w:val="24"/>
          <w:sz w:val="36"/>
          <w:szCs w:val="36"/>
        </w:rPr>
        <w:t>Кюизенера</w:t>
      </w:r>
      <w:proofErr w:type="spellEnd"/>
      <w:r w:rsidR="004009ED" w:rsidRPr="0072672E">
        <w:rPr>
          <w:rFonts w:ascii="Calibri" w:eastAsia="+mn-ea" w:hAnsi="Calibri" w:cs="+mn-cs"/>
          <w:color w:val="000000"/>
          <w:kern w:val="24"/>
          <w:sz w:val="36"/>
          <w:szCs w:val="36"/>
        </w:rPr>
        <w:t>. Развивать пространственное воображение с помощью условных знаков</w:t>
      </w:r>
      <w:r w:rsidR="008A5417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(цифр, цвета)</w:t>
      </w:r>
      <w:r w:rsidR="004009ED" w:rsidRPr="0072672E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. Воспитывать у детей чувство </w:t>
      </w:r>
      <w:r w:rsidR="008A5417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взаимопомощи </w:t>
      </w:r>
      <w:r w:rsidR="004009ED" w:rsidRPr="0072672E">
        <w:rPr>
          <w:rFonts w:ascii="Calibri" w:eastAsia="+mn-ea" w:hAnsi="Calibri" w:cs="+mn-cs"/>
          <w:color w:val="000000"/>
          <w:kern w:val="24"/>
          <w:sz w:val="36"/>
          <w:szCs w:val="36"/>
        </w:rPr>
        <w:t>друг другу.</w:t>
      </w:r>
    </w:p>
    <w:p w:rsidR="004009ED" w:rsidRDefault="004009ED" w:rsidP="004009ED">
      <w:pPr>
        <w:pStyle w:val="a5"/>
        <w:spacing w:before="0" w:beforeAutospacing="0" w:after="0" w:afterAutospacing="0"/>
        <w:rPr>
          <w:rFonts w:ascii="Calibri" w:eastAsia="+mn-ea" w:hAnsi="Calibri" w:cs="+mn-cs"/>
          <w:b/>
          <w:color w:val="000000"/>
          <w:kern w:val="24"/>
          <w:sz w:val="36"/>
          <w:szCs w:val="36"/>
        </w:rPr>
      </w:pPr>
      <w:r>
        <w:rPr>
          <w:rFonts w:ascii="Calibri" w:eastAsia="+mn-ea" w:hAnsi="Calibri" w:cs="+mn-cs"/>
          <w:b/>
          <w:color w:val="000000"/>
          <w:kern w:val="24"/>
          <w:sz w:val="36"/>
          <w:szCs w:val="36"/>
        </w:rPr>
        <w:t>Правила игры: В альбоме и презентации два типа заданий:</w:t>
      </w:r>
    </w:p>
    <w:p w:rsidR="004009ED" w:rsidRDefault="008E70F9" w:rsidP="004009ED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Calibri" w:eastAsia="+mn-ea" w:hAnsi="Calibri" w:cs="+mn-cs"/>
          <w:color w:val="000000"/>
          <w:kern w:val="24"/>
          <w:sz w:val="36"/>
          <w:szCs w:val="36"/>
        </w:rPr>
      </w:pPr>
      <w:r>
        <w:rPr>
          <w:rFonts w:ascii="Calibri" w:eastAsia="+mn-ea" w:hAnsi="Calibri" w:cs="+mn-cs"/>
          <w:color w:val="000000"/>
          <w:kern w:val="24"/>
          <w:sz w:val="36"/>
          <w:szCs w:val="36"/>
        </w:rPr>
        <w:t>Т</w:t>
      </w:r>
      <w:r w:rsidR="004009ED">
        <w:rPr>
          <w:rFonts w:ascii="Calibri" w:eastAsia="+mn-ea" w:hAnsi="Calibri" w:cs="+mn-cs"/>
          <w:color w:val="000000"/>
          <w:kern w:val="24"/>
          <w:sz w:val="36"/>
          <w:szCs w:val="36"/>
        </w:rPr>
        <w:t>очно</w:t>
      </w:r>
      <w:r>
        <w:rPr>
          <w:rFonts w:ascii="Calibri" w:eastAsia="+mn-ea" w:hAnsi="Calibri" w:cs="+mn-cs"/>
          <w:color w:val="000000"/>
          <w:kern w:val="24"/>
          <w:sz w:val="36"/>
          <w:szCs w:val="36"/>
        </w:rPr>
        <w:t>е</w:t>
      </w:r>
      <w:r w:rsidR="004009ED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выполн</w:t>
      </w:r>
      <w:r>
        <w:rPr>
          <w:rFonts w:ascii="Calibri" w:eastAsia="+mn-ea" w:hAnsi="Calibri" w:cs="+mn-cs"/>
          <w:color w:val="000000"/>
          <w:kern w:val="24"/>
          <w:sz w:val="36"/>
          <w:szCs w:val="36"/>
        </w:rPr>
        <w:t>ение</w:t>
      </w:r>
      <w:r w:rsidR="004009ED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задани</w:t>
      </w:r>
      <w:r>
        <w:rPr>
          <w:rFonts w:ascii="Calibri" w:eastAsia="+mn-ea" w:hAnsi="Calibri" w:cs="+mn-cs"/>
          <w:color w:val="000000"/>
          <w:kern w:val="24"/>
          <w:sz w:val="36"/>
          <w:szCs w:val="36"/>
        </w:rPr>
        <w:t>й</w:t>
      </w:r>
      <w:r w:rsidR="004009ED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по схеме. (Подобрать соответствие с цветом, с цифро</w:t>
      </w:r>
      <w:r w:rsidR="008A5417">
        <w:rPr>
          <w:rFonts w:ascii="Calibri" w:eastAsia="+mn-ea" w:hAnsi="Calibri" w:cs="+mn-cs"/>
          <w:color w:val="000000"/>
          <w:kern w:val="24"/>
          <w:sz w:val="36"/>
          <w:szCs w:val="36"/>
        </w:rPr>
        <w:t>й, с дли</w:t>
      </w:r>
      <w:r w:rsidR="00D41674">
        <w:rPr>
          <w:rFonts w:ascii="Calibri" w:eastAsia="+mn-ea" w:hAnsi="Calibri" w:cs="+mn-cs"/>
          <w:color w:val="000000"/>
          <w:kern w:val="24"/>
          <w:sz w:val="36"/>
          <w:szCs w:val="36"/>
        </w:rPr>
        <w:t>ной</w:t>
      </w:r>
      <w:r w:rsidR="004009ED">
        <w:rPr>
          <w:rFonts w:ascii="Calibri" w:eastAsia="+mn-ea" w:hAnsi="Calibri" w:cs="+mn-cs"/>
          <w:color w:val="000000"/>
          <w:kern w:val="24"/>
          <w:sz w:val="36"/>
          <w:szCs w:val="36"/>
        </w:rPr>
        <w:t>)</w:t>
      </w:r>
      <w:r w:rsidR="00D41674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</w:t>
      </w:r>
      <w:r>
        <w:rPr>
          <w:rFonts w:ascii="Calibri" w:eastAsia="+mn-ea" w:hAnsi="Calibri" w:cs="+mn-cs"/>
          <w:color w:val="000000"/>
          <w:kern w:val="24"/>
          <w:sz w:val="36"/>
          <w:szCs w:val="36"/>
        </w:rPr>
        <w:t>Данные</w:t>
      </w:r>
      <w:r w:rsidR="00D41674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задания делаются в соответствии с сюжетом сказки.</w:t>
      </w:r>
    </w:p>
    <w:p w:rsidR="00EB77E6" w:rsidRDefault="008118AF" w:rsidP="008118AF">
      <w:pPr>
        <w:pStyle w:val="a5"/>
        <w:numPr>
          <w:ilvl w:val="0"/>
          <w:numId w:val="1"/>
        </w:numPr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964565</wp:posOffset>
            </wp:positionV>
            <wp:extent cx="3378835" cy="2444750"/>
            <wp:effectExtent l="114300" t="57150" r="88265" b="146050"/>
            <wp:wrapThrough wrapText="bothSides">
              <wp:wrapPolygon edited="0">
                <wp:start x="1461" y="-505"/>
                <wp:lineTo x="-609" y="-168"/>
                <wp:lineTo x="-731" y="20871"/>
                <wp:lineTo x="244" y="21376"/>
                <wp:lineTo x="1705" y="22385"/>
                <wp:lineTo x="1827" y="22722"/>
                <wp:lineTo x="19485" y="22722"/>
                <wp:lineTo x="19607" y="22385"/>
                <wp:lineTo x="21068" y="21376"/>
                <wp:lineTo x="21190" y="21376"/>
                <wp:lineTo x="22042" y="18851"/>
                <wp:lineTo x="21921" y="2356"/>
                <wp:lineTo x="19972" y="-168"/>
                <wp:lineTo x="19850" y="-505"/>
                <wp:lineTo x="1461" y="-505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02_16310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78835" cy="2444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3342640</wp:posOffset>
            </wp:positionH>
            <wp:positionV relativeFrom="paragraph">
              <wp:posOffset>964565</wp:posOffset>
            </wp:positionV>
            <wp:extent cx="3554095" cy="2444750"/>
            <wp:effectExtent l="114300" t="57150" r="84455" b="146050"/>
            <wp:wrapThrough wrapText="bothSides">
              <wp:wrapPolygon edited="0">
                <wp:start x="1389" y="-505"/>
                <wp:lineTo x="-579" y="-168"/>
                <wp:lineTo x="-695" y="20702"/>
                <wp:lineTo x="232" y="21376"/>
                <wp:lineTo x="1621" y="22385"/>
                <wp:lineTo x="1737" y="22722"/>
                <wp:lineTo x="19566" y="22722"/>
                <wp:lineTo x="19682" y="22385"/>
                <wp:lineTo x="21071" y="21376"/>
                <wp:lineTo x="21187" y="21376"/>
                <wp:lineTo x="21997" y="18851"/>
                <wp:lineTo x="21882" y="2525"/>
                <wp:lineTo x="20029" y="-168"/>
                <wp:lineTo x="19914" y="-505"/>
                <wp:lineTo x="1389" y="-505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02_16325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54095" cy="2444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E70F9">
        <w:rPr>
          <w:rFonts w:ascii="Calibri" w:eastAsia="+mn-ea" w:hAnsi="Calibri" w:cs="+mn-cs"/>
          <w:color w:val="000000"/>
          <w:kern w:val="24"/>
          <w:sz w:val="36"/>
          <w:szCs w:val="36"/>
        </w:rPr>
        <w:t>Творческие задания.</w:t>
      </w:r>
      <w:r w:rsidRPr="008118AF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Р</w:t>
      </w:r>
      <w:r w:rsidR="00D41674" w:rsidRPr="008118AF">
        <w:rPr>
          <w:rFonts w:ascii="Calibri" w:eastAsia="+mn-ea" w:hAnsi="Calibri" w:cs="+mn-cs"/>
          <w:color w:val="000000"/>
          <w:kern w:val="24"/>
          <w:sz w:val="36"/>
          <w:szCs w:val="36"/>
        </w:rPr>
        <w:t>ебёнку в рамках задания требуется самостоятельно определить, какие палочки ему потребуются и как именно выполнять задание.</w:t>
      </w:r>
    </w:p>
    <w:sectPr w:rsidR="00EB77E6" w:rsidSect="008118AF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37918"/>
    <w:multiLevelType w:val="hybridMultilevel"/>
    <w:tmpl w:val="A866B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082"/>
    <w:rsid w:val="00167510"/>
    <w:rsid w:val="004009ED"/>
    <w:rsid w:val="00684C2A"/>
    <w:rsid w:val="008118AF"/>
    <w:rsid w:val="008A5417"/>
    <w:rsid w:val="008E70F9"/>
    <w:rsid w:val="00B85082"/>
    <w:rsid w:val="00D41674"/>
    <w:rsid w:val="00EB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08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0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08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0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Непоседы</dc:creator>
  <cp:lastModifiedBy>Стас</cp:lastModifiedBy>
  <cp:revision>6</cp:revision>
  <dcterms:created xsi:type="dcterms:W3CDTF">2016-03-03T03:34:00Z</dcterms:created>
  <dcterms:modified xsi:type="dcterms:W3CDTF">2016-07-20T20:54:00Z</dcterms:modified>
</cp:coreProperties>
</file>