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63" w:rsidRDefault="009572DB" w:rsidP="00B10563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О</w:t>
      </w:r>
      <w:r w:rsidR="006D3FA3" w:rsidRPr="00B10563">
        <w:rPr>
          <w:b/>
          <w:sz w:val="28"/>
          <w:szCs w:val="28"/>
        </w:rPr>
        <w:t>тчет о реализации программы краевой инновационной площадки</w:t>
      </w:r>
      <w:r w:rsidRPr="00B10563">
        <w:rPr>
          <w:b/>
          <w:sz w:val="28"/>
          <w:szCs w:val="28"/>
        </w:rPr>
        <w:t xml:space="preserve"> по теме:</w:t>
      </w:r>
    </w:p>
    <w:p w:rsidR="002F3CD2" w:rsidRDefault="009572DB" w:rsidP="002F3CD2">
      <w:pPr>
        <w:spacing w:line="360" w:lineRule="auto"/>
        <w:jc w:val="center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«Создание развивающего</w:t>
      </w:r>
      <w:r w:rsidR="009F58F6">
        <w:rPr>
          <w:b/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образовательного пространства для детей дошкольного возраста посредством современных технологий в условиях реализации ФГОС</w:t>
      </w:r>
      <w:r w:rsidRPr="00B10563">
        <w:rPr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ДО»</w:t>
      </w:r>
      <w:r w:rsidR="002F3CD2">
        <w:rPr>
          <w:b/>
          <w:sz w:val="28"/>
          <w:szCs w:val="28"/>
        </w:rPr>
        <w:t xml:space="preserve"> </w:t>
      </w:r>
    </w:p>
    <w:p w:rsidR="00B10563" w:rsidRDefault="00B10563" w:rsidP="00B10563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B10563">
        <w:rPr>
          <w:b/>
          <w:bCs/>
          <w:sz w:val="28"/>
          <w:szCs w:val="28"/>
        </w:rPr>
        <w:t>Паспортная информация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Юридическое название организации (учреждения):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 70 «Чайка» муниципального образования город Новороссийск</w:t>
      </w:r>
    </w:p>
    <w:p w:rsid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Учредитель</w:t>
      </w:r>
      <w:r>
        <w:rPr>
          <w:b/>
          <w:sz w:val="28"/>
          <w:szCs w:val="28"/>
        </w:rPr>
        <w:t>:</w:t>
      </w:r>
      <w:r w:rsidRPr="00B10563">
        <w:rPr>
          <w:sz w:val="28"/>
          <w:szCs w:val="28"/>
        </w:rPr>
        <w:t xml:space="preserve"> Муниципальное образование город Новороссийск, в ли</w:t>
      </w:r>
      <w:r w:rsidR="00F20ABA">
        <w:rPr>
          <w:sz w:val="28"/>
          <w:szCs w:val="28"/>
        </w:rPr>
        <w:t xml:space="preserve">це </w:t>
      </w:r>
      <w:r w:rsidRPr="00B10563">
        <w:rPr>
          <w:sz w:val="28"/>
          <w:szCs w:val="28"/>
        </w:rPr>
        <w:t>МУ «Управление образования» города Новороссийска</w:t>
      </w:r>
    </w:p>
    <w:p w:rsidR="00B10563" w:rsidRP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B10563">
        <w:rPr>
          <w:b/>
          <w:sz w:val="28"/>
          <w:szCs w:val="28"/>
        </w:rPr>
        <w:t>Юридический адрес: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353923, Российская Федерация, Краснодарский край, г.</w:t>
      </w:r>
      <w:r w:rsidR="00F20ABA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Новороссийск, ул. Глухова, 19</w:t>
      </w:r>
    </w:p>
    <w:p w:rsid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ФИО руководителя образовательной организации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Пасовец Анна Юрьевна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10563">
        <w:rPr>
          <w:b/>
          <w:sz w:val="28"/>
          <w:szCs w:val="28"/>
        </w:rPr>
        <w:t>Телефон, факс, е-</w:t>
      </w:r>
      <w:r w:rsidRPr="00B10563"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 xml:space="preserve">: </w:t>
      </w:r>
      <w:r w:rsidRPr="00B10563">
        <w:rPr>
          <w:color w:val="000000" w:themeColor="text1"/>
          <w:sz w:val="28"/>
          <w:szCs w:val="28"/>
        </w:rPr>
        <w:t>(8617) 71-58-53</w:t>
      </w:r>
      <w:r>
        <w:rPr>
          <w:color w:val="000000" w:themeColor="text1"/>
          <w:sz w:val="28"/>
          <w:szCs w:val="28"/>
        </w:rPr>
        <w:t xml:space="preserve">, </w:t>
      </w:r>
      <w:r w:rsidRPr="00B10563">
        <w:rPr>
          <w:color w:val="000000" w:themeColor="text1"/>
          <w:sz w:val="28"/>
          <w:szCs w:val="28"/>
        </w:rPr>
        <w:t>(8617) 71-58-53</w:t>
      </w:r>
    </w:p>
    <w:p w:rsidR="00B10563" w:rsidRDefault="00D64B0A" w:rsidP="00B1056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hyperlink r:id="rId7" w:history="1">
        <w:r w:rsidR="00B10563" w:rsidRPr="00B10563">
          <w:rPr>
            <w:rStyle w:val="a9"/>
            <w:sz w:val="28"/>
            <w:szCs w:val="28"/>
            <w:lang w:val="en-US"/>
          </w:rPr>
          <w:t>progimnasy</w:t>
        </w:r>
        <w:r w:rsidR="00B10563" w:rsidRPr="00B10563">
          <w:rPr>
            <w:rStyle w:val="a9"/>
            <w:sz w:val="28"/>
            <w:szCs w:val="28"/>
          </w:rPr>
          <w:t>70@</w:t>
        </w:r>
        <w:r w:rsidR="00B10563" w:rsidRPr="00B10563">
          <w:rPr>
            <w:rStyle w:val="a9"/>
            <w:sz w:val="28"/>
            <w:szCs w:val="28"/>
            <w:lang w:val="en-US"/>
          </w:rPr>
          <w:t>yandex</w:t>
        </w:r>
        <w:r w:rsidR="00B10563" w:rsidRPr="00B10563">
          <w:rPr>
            <w:rStyle w:val="a9"/>
            <w:sz w:val="28"/>
            <w:szCs w:val="28"/>
          </w:rPr>
          <w:t>.</w:t>
        </w:r>
        <w:r w:rsidR="00B10563" w:rsidRPr="00B10563">
          <w:rPr>
            <w:rStyle w:val="a9"/>
            <w:sz w:val="28"/>
            <w:szCs w:val="28"/>
            <w:lang w:val="en-US"/>
          </w:rPr>
          <w:t>ru</w:t>
        </w:r>
      </w:hyperlink>
      <w:r w:rsidR="00B10563">
        <w:rPr>
          <w:color w:val="000000" w:themeColor="text1"/>
          <w:sz w:val="28"/>
          <w:szCs w:val="28"/>
        </w:rPr>
        <w:t xml:space="preserve">, </w:t>
      </w:r>
      <w:hyperlink r:id="rId8" w:history="1">
        <w:r w:rsidR="00B10563" w:rsidRPr="00B10563">
          <w:rPr>
            <w:rStyle w:val="a9"/>
            <w:sz w:val="28"/>
            <w:szCs w:val="28"/>
            <w:lang w:val="en-US"/>
          </w:rPr>
          <w:t>madouchaika</w:t>
        </w:r>
        <w:r w:rsidR="00B10563" w:rsidRPr="00B10563">
          <w:rPr>
            <w:rStyle w:val="a9"/>
            <w:sz w:val="28"/>
            <w:szCs w:val="28"/>
          </w:rPr>
          <w:t>70@</w:t>
        </w:r>
        <w:r w:rsidR="00B10563" w:rsidRPr="00B10563">
          <w:rPr>
            <w:rStyle w:val="a9"/>
            <w:sz w:val="28"/>
            <w:szCs w:val="28"/>
            <w:lang w:val="en-US"/>
          </w:rPr>
          <w:t>yandex</w:t>
        </w:r>
        <w:r w:rsidR="00B10563" w:rsidRPr="00B10563">
          <w:rPr>
            <w:rStyle w:val="a9"/>
            <w:sz w:val="28"/>
            <w:szCs w:val="28"/>
          </w:rPr>
          <w:t>.</w:t>
        </w:r>
        <w:r w:rsidR="00B10563" w:rsidRPr="00B10563">
          <w:rPr>
            <w:rStyle w:val="a9"/>
            <w:sz w:val="28"/>
            <w:szCs w:val="28"/>
            <w:lang w:val="en-US"/>
          </w:rPr>
          <w:t>ru</w:t>
        </w:r>
      </w:hyperlink>
    </w:p>
    <w:p w:rsid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Сайт учреждения:</w:t>
      </w:r>
      <w:r>
        <w:rPr>
          <w:b/>
          <w:sz w:val="28"/>
          <w:szCs w:val="28"/>
        </w:rPr>
        <w:t xml:space="preserve"> </w:t>
      </w:r>
      <w:hyperlink r:id="rId9" w:history="1">
        <w:r w:rsidRPr="00B10563">
          <w:rPr>
            <w:rStyle w:val="a9"/>
            <w:sz w:val="28"/>
            <w:szCs w:val="28"/>
          </w:rPr>
          <w:t>http://www.дс-70.рф/</w:t>
        </w:r>
      </w:hyperlink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Ссылка на раздел на сайте, посвященный проекту</w:t>
      </w:r>
      <w:r>
        <w:rPr>
          <w:b/>
          <w:sz w:val="28"/>
          <w:szCs w:val="28"/>
        </w:rPr>
        <w:t xml:space="preserve">: </w:t>
      </w:r>
      <w:hyperlink r:id="rId10" w:history="1">
        <w:r w:rsidRPr="00B10563">
          <w:rPr>
            <w:rStyle w:val="a9"/>
            <w:sz w:val="28"/>
            <w:szCs w:val="28"/>
          </w:rPr>
          <w:t>http://www.дс-70.рф/kip</w:t>
        </w:r>
      </w:hyperlink>
    </w:p>
    <w:p w:rsidR="00B10563" w:rsidRPr="00663D83" w:rsidRDefault="00B10563" w:rsidP="00663D8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Официальные статусы организации в сфере образования, имевшиеся</w:t>
      </w:r>
      <w:r>
        <w:rPr>
          <w:b/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ранее (за последние 5 лет) и действующие на данный момент</w:t>
      </w:r>
      <w:r>
        <w:rPr>
          <w:b/>
          <w:sz w:val="28"/>
          <w:szCs w:val="28"/>
        </w:rPr>
        <w:t xml:space="preserve">: </w:t>
      </w:r>
    </w:p>
    <w:p w:rsidR="002F3CD2" w:rsidRPr="002F3CD2" w:rsidRDefault="00663D83" w:rsidP="002F3CD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0563" w:rsidRPr="00B10563">
        <w:rPr>
          <w:sz w:val="28"/>
          <w:szCs w:val="28"/>
        </w:rPr>
        <w:t xml:space="preserve">. </w:t>
      </w:r>
      <w:r w:rsidR="002F3CD2">
        <w:rPr>
          <w:sz w:val="28"/>
          <w:szCs w:val="28"/>
        </w:rPr>
        <w:t xml:space="preserve">Краевая инновационная площадка по теме: </w:t>
      </w:r>
      <w:r w:rsidR="002F3CD2" w:rsidRPr="002F3CD2">
        <w:rPr>
          <w:sz w:val="28"/>
          <w:szCs w:val="28"/>
        </w:rPr>
        <w:t>«Создание развивающего образовательного пространства для детей дошкольного возраста посредством современных технологий в условиях реализации ФГОС ДО»</w:t>
      </w:r>
      <w:r w:rsidR="002F3CD2">
        <w:rPr>
          <w:sz w:val="28"/>
          <w:szCs w:val="28"/>
        </w:rPr>
        <w:t>, 2016 г.</w:t>
      </w:r>
      <w:r w:rsidR="002F3CD2" w:rsidRPr="002F3CD2">
        <w:rPr>
          <w:sz w:val="28"/>
          <w:szCs w:val="28"/>
        </w:rPr>
        <w:t xml:space="preserve"> </w:t>
      </w:r>
    </w:p>
    <w:p w:rsidR="002F3CD2" w:rsidRDefault="002F3CD2" w:rsidP="00B10563">
      <w:pPr>
        <w:spacing w:line="360" w:lineRule="auto"/>
        <w:ind w:firstLine="567"/>
        <w:jc w:val="both"/>
        <w:rPr>
          <w:sz w:val="28"/>
          <w:szCs w:val="28"/>
        </w:rPr>
      </w:pPr>
    </w:p>
    <w:p w:rsidR="00B10563" w:rsidRPr="00B10563" w:rsidRDefault="002F3CD2" w:rsidP="00B105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023F8" w:rsidRPr="001023F8">
        <w:rPr>
          <w:sz w:val="28"/>
          <w:szCs w:val="28"/>
        </w:rPr>
        <w:t>Муниципальная</w:t>
      </w:r>
      <w:r w:rsidR="00CB6F52">
        <w:rPr>
          <w:sz w:val="28"/>
          <w:szCs w:val="28"/>
        </w:rPr>
        <w:t xml:space="preserve"> </w:t>
      </w:r>
      <w:r w:rsidR="00663D83">
        <w:rPr>
          <w:sz w:val="28"/>
          <w:szCs w:val="28"/>
        </w:rPr>
        <w:t>апробационная</w:t>
      </w:r>
      <w:r w:rsidR="00B10563" w:rsidRPr="00B10563">
        <w:rPr>
          <w:sz w:val="28"/>
          <w:szCs w:val="28"/>
        </w:rPr>
        <w:t xml:space="preserve"> площадка по теме «Проектирование образовательного процесса в  условиях реализации ФГОС ДО с учетом образовательной программы «Тропинки» под </w:t>
      </w:r>
      <w:r w:rsidR="001023F8">
        <w:rPr>
          <w:sz w:val="28"/>
          <w:szCs w:val="28"/>
        </w:rPr>
        <w:t>редакцией В.Т. Кудрявцева», 2017</w:t>
      </w:r>
      <w:r w:rsidR="00B10563" w:rsidRPr="00B10563">
        <w:rPr>
          <w:sz w:val="28"/>
          <w:szCs w:val="28"/>
        </w:rPr>
        <w:t xml:space="preserve"> г</w:t>
      </w:r>
    </w:p>
    <w:p w:rsidR="00B10563" w:rsidRDefault="002F3CD2" w:rsidP="00B105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0563" w:rsidRPr="00B10563">
        <w:rPr>
          <w:sz w:val="28"/>
          <w:szCs w:val="28"/>
        </w:rPr>
        <w:t>. Федеральная сетевая экспериментальная площадка по теме «Вариативно-развивающее образование как инструмент достижения требований ФГОС ДО» (Приказ ФГАУ «ФИРО»), 2017 г</w:t>
      </w:r>
      <w:r w:rsidR="00B10563">
        <w:rPr>
          <w:sz w:val="28"/>
          <w:szCs w:val="28"/>
        </w:rPr>
        <w:t>.</w:t>
      </w:r>
    </w:p>
    <w:p w:rsidR="00B10563" w:rsidRPr="00B10563" w:rsidRDefault="00B10563" w:rsidP="00663D8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Научный руководитель: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не</w:t>
      </w:r>
      <w:r w:rsidR="00663D83">
        <w:rPr>
          <w:sz w:val="28"/>
          <w:szCs w:val="28"/>
        </w:rPr>
        <w:t>т</w:t>
      </w:r>
    </w:p>
    <w:p w:rsidR="00C02ED6" w:rsidRDefault="00C02ED6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1023F8" w:rsidRDefault="001023F8" w:rsidP="001023F8">
      <w:pPr>
        <w:rPr>
          <w:b/>
          <w:sz w:val="28"/>
          <w:szCs w:val="28"/>
        </w:rPr>
      </w:pPr>
    </w:p>
    <w:p w:rsidR="001023F8" w:rsidRDefault="001023F8" w:rsidP="001023F8">
      <w:pPr>
        <w:rPr>
          <w:b/>
          <w:sz w:val="28"/>
          <w:szCs w:val="28"/>
        </w:rPr>
      </w:pPr>
    </w:p>
    <w:p w:rsidR="001023F8" w:rsidRDefault="001023F8" w:rsidP="001023F8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1023F8" w:rsidSect="001023F8">
          <w:footerReference w:type="default" r:id="rId11"/>
          <w:pgSz w:w="11906" w:h="16838"/>
          <w:pgMar w:top="1418" w:right="1418" w:bottom="1418" w:left="1418" w:header="170" w:footer="227" w:gutter="0"/>
          <w:cols w:space="708"/>
          <w:docGrid w:linePitch="360"/>
        </w:sectPr>
      </w:pPr>
    </w:p>
    <w:p w:rsidR="001023F8" w:rsidRPr="00B10563" w:rsidRDefault="001023F8" w:rsidP="001023F8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02ED6" w:rsidRDefault="004530DF" w:rsidP="00370DA2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B10563">
        <w:rPr>
          <w:b/>
          <w:bCs/>
          <w:sz w:val="28"/>
          <w:szCs w:val="28"/>
        </w:rPr>
        <w:t xml:space="preserve">Соответствие задачам федеральной </w:t>
      </w:r>
      <w:r w:rsidR="00904E7D" w:rsidRPr="00B10563">
        <w:rPr>
          <w:b/>
          <w:bCs/>
          <w:sz w:val="28"/>
          <w:szCs w:val="28"/>
        </w:rPr>
        <w:t>и региональной образовательной политики</w:t>
      </w:r>
    </w:p>
    <w:p w:rsidR="001023F8" w:rsidRPr="00370DA2" w:rsidRDefault="001023F8" w:rsidP="001023F8">
      <w:pPr>
        <w:pStyle w:val="a5"/>
        <w:spacing w:before="0" w:beforeAutospacing="0" w:after="0" w:afterAutospacing="0" w:line="360" w:lineRule="auto"/>
        <w:ind w:left="720"/>
        <w:jc w:val="both"/>
        <w:rPr>
          <w:b/>
          <w:bCs/>
          <w:sz w:val="28"/>
          <w:szCs w:val="28"/>
        </w:rPr>
      </w:pPr>
    </w:p>
    <w:p w:rsidR="00E94BEE" w:rsidRPr="00B10563" w:rsidRDefault="00C02ED6" w:rsidP="00E94BEE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Современная государственная политика в сфере образования направлена на модернизацию российского образования.   Одной из  главных задач  </w:t>
      </w:r>
      <w:r w:rsidR="00F20ABA">
        <w:rPr>
          <w:sz w:val="28"/>
          <w:szCs w:val="28"/>
        </w:rPr>
        <w:t>модернизации</w:t>
      </w:r>
      <w:r w:rsidRPr="00B10563">
        <w:rPr>
          <w:sz w:val="28"/>
          <w:szCs w:val="28"/>
        </w:rPr>
        <w:t xml:space="preserve"> является  повышение качества образования в РФ. Деятельность краевой инновационной площадки соответствует основным направлениям соврем</w:t>
      </w:r>
      <w:r w:rsidR="00E94BEE">
        <w:rPr>
          <w:sz w:val="28"/>
          <w:szCs w:val="28"/>
        </w:rPr>
        <w:t>енной образовательной политики.</w:t>
      </w:r>
    </w:p>
    <w:p w:rsidR="00C02ED6" w:rsidRPr="00B10563" w:rsidRDefault="00C02ED6" w:rsidP="00B10563">
      <w:pPr>
        <w:pStyle w:val="ParagraphStyle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Реализация концепции математического развития в России обеспечит прорыв в таких стратегических направлениях, как информационные технологии, моделирование в машиностроении, энергетике, экономике, будет способствовать улучшению положения и престижа России в мире. </w:t>
      </w:r>
    </w:p>
    <w:p w:rsidR="00C02ED6" w:rsidRPr="00B10563" w:rsidRDefault="00C02ED6" w:rsidP="00B10563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Основным моментом для математического развития дошкольника является механизм освоения социальных, исторически сложившихся видов и форм деятельности,  умение проявить самостоятельность, инициативность, творчество. Активная самостоятельная деятельность ребенка и его общение </w:t>
      </w:r>
      <w:r w:rsidR="00F20ABA" w:rsidRPr="00B10563">
        <w:rPr>
          <w:rFonts w:ascii="Times New Roman" w:hAnsi="Times New Roman" w:cs="Times New Roman"/>
          <w:sz w:val="28"/>
          <w:szCs w:val="28"/>
        </w:rPr>
        <w:t>с</w:t>
      </w:r>
      <w:r w:rsidRPr="00B10563">
        <w:rPr>
          <w:rFonts w:ascii="Times New Roman" w:hAnsi="Times New Roman" w:cs="Times New Roman"/>
          <w:sz w:val="28"/>
          <w:szCs w:val="28"/>
        </w:rPr>
        <w:t xml:space="preserve"> взрослыми выступают основными условиями усвоения социального опыта. </w:t>
      </w:r>
    </w:p>
    <w:p w:rsidR="00C02ED6" w:rsidRPr="00B10563" w:rsidRDefault="00C02ED6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Именно удачная комбинация математического развития и социализации детей дошкольного возраста способствует укреплению дружеских отношений как внутри группового коллектива, так и с детьми из других групп; формирует навыки саморегуляции, сам</w:t>
      </w:r>
      <w:r w:rsidR="00F20ABA">
        <w:rPr>
          <w:sz w:val="28"/>
          <w:szCs w:val="28"/>
        </w:rPr>
        <w:t xml:space="preserve">остоятельности и уверенности </w:t>
      </w:r>
      <w:r w:rsidRPr="00B10563">
        <w:rPr>
          <w:sz w:val="28"/>
          <w:szCs w:val="28"/>
        </w:rPr>
        <w:t>в себе; развивает и формирует основные приемы логического мышления и творческого воображения  у детей дошкольного возраста.</w:t>
      </w:r>
    </w:p>
    <w:p w:rsidR="00AA11CA" w:rsidRPr="00B10563" w:rsidRDefault="00C02ED6" w:rsidP="00B10563">
      <w:pPr>
        <w:pStyle w:val="ParagraphStyle"/>
        <w:spacing w:before="6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  Решение поставленных задач возможно через создание </w:t>
      </w:r>
      <w:r w:rsidR="00CB6F52">
        <w:rPr>
          <w:rFonts w:ascii="Times New Roman" w:hAnsi="Times New Roman" w:cs="Times New Roman"/>
          <w:sz w:val="28"/>
          <w:szCs w:val="28"/>
        </w:rPr>
        <w:t>развивающего</w:t>
      </w:r>
      <w:r w:rsidRPr="00B10563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пространства, позволяющего эффективно использовать современные игровые технологии математического развития. </w:t>
      </w:r>
      <w:r w:rsidR="00AA11CA" w:rsidRPr="00B10563">
        <w:rPr>
          <w:rFonts w:ascii="Times New Roman" w:hAnsi="Times New Roman" w:cs="Times New Roman"/>
          <w:sz w:val="28"/>
          <w:szCs w:val="28"/>
        </w:rPr>
        <w:t>Именно на  это направлена инновационная деятельность МАДО</w:t>
      </w:r>
      <w:r w:rsidR="00E94BEE">
        <w:rPr>
          <w:rFonts w:ascii="Times New Roman" w:hAnsi="Times New Roman" w:cs="Times New Roman"/>
          <w:sz w:val="28"/>
          <w:szCs w:val="28"/>
        </w:rPr>
        <w:t>У</w:t>
      </w:r>
      <w:r w:rsidR="00AA11CA" w:rsidRPr="00B10563">
        <w:rPr>
          <w:rFonts w:ascii="Times New Roman" w:hAnsi="Times New Roman" w:cs="Times New Roman"/>
          <w:sz w:val="28"/>
          <w:szCs w:val="28"/>
        </w:rPr>
        <w:t>, что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позволило создать насыщенную  образовательную среду, построенную на основе технологий развивающего обучения и технологий успешной </w:t>
      </w:r>
      <w:r w:rsidR="00B63622">
        <w:rPr>
          <w:rFonts w:ascii="Times New Roman" w:hAnsi="Times New Roman" w:cs="Times New Roman"/>
          <w:bCs/>
          <w:sz w:val="28"/>
          <w:szCs w:val="28"/>
        </w:rPr>
        <w:t>социализации дошкольника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t>, которая  сформир</w:t>
      </w:r>
      <w:r w:rsidR="00F20ABA">
        <w:rPr>
          <w:rFonts w:ascii="Times New Roman" w:hAnsi="Times New Roman" w:cs="Times New Roman"/>
          <w:bCs/>
          <w:sz w:val="28"/>
          <w:szCs w:val="28"/>
        </w:rPr>
        <w:t>ует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t xml:space="preserve"> у детей дошкольного возраста предпосылки к учебной деятельности на этапе завершения ими дошкольного образования.</w:t>
      </w:r>
    </w:p>
    <w:p w:rsidR="00AA11CA" w:rsidRPr="00B10563" w:rsidRDefault="00AA11CA" w:rsidP="00E94BEE">
      <w:pPr>
        <w:pStyle w:val="ParagraphStyle"/>
        <w:spacing w:before="6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563">
        <w:rPr>
          <w:rFonts w:ascii="Times New Roman" w:hAnsi="Times New Roman" w:cs="Times New Roman"/>
          <w:bCs/>
          <w:sz w:val="28"/>
          <w:szCs w:val="28"/>
        </w:rPr>
        <w:t>Реализация программы способствует созданию условий для решения следующих задач системы образования Краснодарского края:</w:t>
      </w:r>
      <w:r w:rsidR="00E94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качества образовательного процесса;</w:t>
      </w:r>
      <w:r w:rsidR="00E94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применение современных </w:t>
      </w:r>
      <w:r w:rsidR="00F20ABA">
        <w:rPr>
          <w:rFonts w:ascii="Times New Roman" w:hAnsi="Times New Roman" w:cs="Times New Roman"/>
          <w:bCs/>
          <w:sz w:val="28"/>
          <w:szCs w:val="28"/>
        </w:rPr>
        <w:t>развивающих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 технологий в образовательном процессе;</w:t>
      </w:r>
      <w:r w:rsidR="00E94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необходимость высокого уровня математической подготовки для нужд </w:t>
      </w:r>
      <w:r w:rsidR="00E94BEE">
        <w:rPr>
          <w:rFonts w:ascii="Times New Roman" w:hAnsi="Times New Roman" w:cs="Times New Roman"/>
          <w:bCs/>
          <w:sz w:val="28"/>
          <w:szCs w:val="28"/>
        </w:rPr>
        <w:t>математической науки, экономики;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 модернизация образовательных программ дошкольного образования.</w:t>
      </w:r>
    </w:p>
    <w:p w:rsidR="00AA11CA" w:rsidRPr="00B10563" w:rsidRDefault="00AA11CA" w:rsidP="00B10563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B10563">
        <w:rPr>
          <w:i/>
          <w:sz w:val="28"/>
          <w:szCs w:val="28"/>
        </w:rPr>
        <w:t>Задачи деятельности КИП:</w:t>
      </w:r>
    </w:p>
    <w:p w:rsidR="00AA11CA" w:rsidRPr="00B10563" w:rsidRDefault="00AA11CA" w:rsidP="00B105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организовать в групповых ячейках и рекреациях МАДОУ развивающую предметно-пространственную среду – среду «Развивающее общение и обучение» с позиции возможностей формирования ключевых компетентностей дошкольников через использование современных  технологий; </w:t>
      </w:r>
    </w:p>
    <w:p w:rsidR="00AA11CA" w:rsidRPr="00B10563" w:rsidRDefault="00AA11CA" w:rsidP="00B105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создать авторские инновационные продукты (сборники интерактивных игр, методических пособий) для дошкольников, педагогов и родителей  в целях применения в образовательной и домашней практике; </w:t>
      </w:r>
    </w:p>
    <w:p w:rsidR="00AA11CA" w:rsidRPr="00B10563" w:rsidRDefault="00AA11CA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- развивать саморегуляцию поведения, конструктивные способы взаимодействия со сверстниками и взрослым</w:t>
      </w:r>
      <w:r w:rsidR="00B63622">
        <w:rPr>
          <w:sz w:val="28"/>
          <w:szCs w:val="28"/>
        </w:rPr>
        <w:t>и</w:t>
      </w:r>
      <w:r w:rsidRPr="00B10563">
        <w:rPr>
          <w:sz w:val="28"/>
          <w:szCs w:val="28"/>
        </w:rPr>
        <w:t xml:space="preserve"> умения рассуждать, доказывать;</w:t>
      </w:r>
    </w:p>
    <w:p w:rsidR="00AA11CA" w:rsidRPr="00B10563" w:rsidRDefault="00AA11CA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формировать </w:t>
      </w:r>
      <w:r w:rsidR="006D68E5">
        <w:rPr>
          <w:sz w:val="28"/>
          <w:szCs w:val="28"/>
        </w:rPr>
        <w:t xml:space="preserve"> </w:t>
      </w:r>
      <w:r w:rsidR="00B63622">
        <w:rPr>
          <w:sz w:val="28"/>
          <w:szCs w:val="28"/>
        </w:rPr>
        <w:t>у детей дошкольного возраста</w:t>
      </w:r>
      <w:r w:rsidR="006D68E5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основные приемы логического мышления;</w:t>
      </w:r>
    </w:p>
    <w:p w:rsidR="002F3CD2" w:rsidRPr="00B10563" w:rsidRDefault="00AA11CA" w:rsidP="001023F8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</w:t>
      </w:r>
      <w:r w:rsidR="006D68E5" w:rsidRPr="00B63622">
        <w:rPr>
          <w:sz w:val="28"/>
          <w:szCs w:val="28"/>
        </w:rPr>
        <w:t>взаимодействовать</w:t>
      </w:r>
      <w:r w:rsidR="00B63622">
        <w:rPr>
          <w:sz w:val="28"/>
          <w:szCs w:val="28"/>
        </w:rPr>
        <w:t xml:space="preserve"> с </w:t>
      </w:r>
      <w:r w:rsidRPr="00B10563">
        <w:rPr>
          <w:sz w:val="28"/>
          <w:szCs w:val="28"/>
        </w:rPr>
        <w:t>родител</w:t>
      </w:r>
      <w:r w:rsidR="00B63622">
        <w:rPr>
          <w:sz w:val="28"/>
          <w:szCs w:val="28"/>
        </w:rPr>
        <w:t>ями</w:t>
      </w:r>
      <w:r w:rsidRPr="00B10563">
        <w:rPr>
          <w:sz w:val="28"/>
          <w:szCs w:val="28"/>
        </w:rPr>
        <w:t>, участник</w:t>
      </w:r>
      <w:r w:rsidR="00B63622">
        <w:rPr>
          <w:sz w:val="28"/>
          <w:szCs w:val="28"/>
        </w:rPr>
        <w:t>ами</w:t>
      </w:r>
      <w:r w:rsidRPr="00B10563">
        <w:rPr>
          <w:sz w:val="28"/>
          <w:szCs w:val="28"/>
        </w:rPr>
        <w:t xml:space="preserve"> образовательных отношений, в совместн</w:t>
      </w:r>
      <w:r w:rsidR="00B63622">
        <w:rPr>
          <w:sz w:val="28"/>
          <w:szCs w:val="28"/>
        </w:rPr>
        <w:t>ой</w:t>
      </w:r>
      <w:r w:rsidRPr="00B10563">
        <w:rPr>
          <w:sz w:val="28"/>
          <w:szCs w:val="28"/>
        </w:rPr>
        <w:t xml:space="preserve"> с детьми социально значим</w:t>
      </w:r>
      <w:r w:rsidR="00B63622">
        <w:rPr>
          <w:sz w:val="28"/>
          <w:szCs w:val="28"/>
        </w:rPr>
        <w:t>ой</w:t>
      </w:r>
      <w:r w:rsidRPr="00B10563">
        <w:rPr>
          <w:sz w:val="28"/>
          <w:szCs w:val="28"/>
        </w:rPr>
        <w:t xml:space="preserve"> деятельност</w:t>
      </w:r>
      <w:r w:rsidR="00F20ABA">
        <w:rPr>
          <w:sz w:val="28"/>
          <w:szCs w:val="28"/>
        </w:rPr>
        <w:t>и</w:t>
      </w:r>
      <w:r w:rsidR="006D68E5">
        <w:rPr>
          <w:sz w:val="28"/>
          <w:szCs w:val="28"/>
        </w:rPr>
        <w:t xml:space="preserve"> </w:t>
      </w:r>
      <w:r w:rsidR="006D68E5" w:rsidRPr="00B63622">
        <w:rPr>
          <w:sz w:val="28"/>
          <w:szCs w:val="28"/>
        </w:rPr>
        <w:t xml:space="preserve">через </w:t>
      </w:r>
      <w:r w:rsidR="00B63622">
        <w:rPr>
          <w:sz w:val="28"/>
          <w:szCs w:val="28"/>
        </w:rPr>
        <w:t xml:space="preserve">интерактивные </w:t>
      </w:r>
      <w:r w:rsidR="006D68E5" w:rsidRPr="00B63622">
        <w:rPr>
          <w:sz w:val="28"/>
          <w:szCs w:val="28"/>
        </w:rPr>
        <w:t>формы</w:t>
      </w:r>
      <w:r w:rsidR="00B63622">
        <w:rPr>
          <w:sz w:val="28"/>
          <w:szCs w:val="28"/>
        </w:rPr>
        <w:t>.</w:t>
      </w:r>
    </w:p>
    <w:p w:rsidR="00AA11CA" w:rsidRPr="00B10563" w:rsidRDefault="00202E51" w:rsidP="004328E8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10563">
        <w:rPr>
          <w:b/>
          <w:bCs/>
          <w:sz w:val="28"/>
          <w:szCs w:val="28"/>
        </w:rPr>
        <w:lastRenderedPageBreak/>
        <w:t>Задачи отчетного периода</w:t>
      </w:r>
      <w:r w:rsidR="00D1087A" w:rsidRPr="00B10563">
        <w:rPr>
          <w:b/>
          <w:bCs/>
          <w:sz w:val="28"/>
          <w:szCs w:val="28"/>
        </w:rPr>
        <w:t>.</w:t>
      </w:r>
    </w:p>
    <w:p w:rsidR="00AA11CA" w:rsidRDefault="00663D83" w:rsidP="00B105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 – 2018 году, на втором</w:t>
      </w:r>
      <w:r w:rsidR="00AA11CA" w:rsidRPr="00B10563">
        <w:rPr>
          <w:sz w:val="28"/>
          <w:szCs w:val="28"/>
        </w:rPr>
        <w:t xml:space="preserve"> этапе деятельности КИП, были поставлены следующие задачи, которые  решены в ходе инновационн</w:t>
      </w:r>
      <w:r w:rsidR="00E94BEE">
        <w:rPr>
          <w:sz w:val="28"/>
          <w:szCs w:val="28"/>
        </w:rPr>
        <w:t xml:space="preserve">ой деятельности в полном объеме: </w:t>
      </w:r>
    </w:p>
    <w:tbl>
      <w:tblPr>
        <w:tblStyle w:val="af0"/>
        <w:tblpPr w:leftFromText="180" w:rightFromText="180" w:vertAnchor="text" w:horzAnchor="margin" w:tblpX="-352" w:tblpY="117"/>
        <w:tblW w:w="10456" w:type="dxa"/>
        <w:tblLook w:val="04A0"/>
      </w:tblPr>
      <w:tblGrid>
        <w:gridCol w:w="484"/>
        <w:gridCol w:w="5011"/>
        <w:gridCol w:w="4961"/>
      </w:tblGrid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1" w:type="dxa"/>
          </w:tcPr>
          <w:p w:rsidR="004328E8" w:rsidRPr="004328E8" w:rsidRDefault="004328E8" w:rsidP="00740F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отчетного периода</w:t>
            </w:r>
          </w:p>
        </w:tc>
        <w:tc>
          <w:tcPr>
            <w:tcW w:w="4961" w:type="dxa"/>
          </w:tcPr>
          <w:p w:rsidR="004328E8" w:rsidRPr="004328E8" w:rsidRDefault="004328E8" w:rsidP="00740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1" w:type="dxa"/>
          </w:tcPr>
          <w:p w:rsidR="004328E8" w:rsidRPr="004328E8" w:rsidRDefault="00663D83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Апробировать и скорректировать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измерительно-оценочный аппарат качества деятельности инновационной площадки</w:t>
            </w:r>
          </w:p>
        </w:tc>
        <w:tc>
          <w:tcPr>
            <w:tcW w:w="4961" w:type="dxa"/>
          </w:tcPr>
          <w:p w:rsidR="004328E8" w:rsidRPr="002F3CD2" w:rsidRDefault="002F3CD2" w:rsidP="002F3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CD2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Апробирован и скорректирован измерительно – оценочный аппарат </w:t>
            </w:r>
            <w:r w:rsidR="00740F7F" w:rsidRPr="002F3CD2">
              <w:rPr>
                <w:rFonts w:ascii="Times New Roman" w:hAnsi="Times New Roman" w:cs="Times New Roman"/>
                <w:sz w:val="28"/>
                <w:szCs w:val="28"/>
              </w:rPr>
              <w:t xml:space="preserve"> для измерения эффективности следующих параметров: анализ РППС; включенность детей в организацию РППС детского сада, используя современные технологии; взаимодействие педагогов с детьми в образовательном пространстве ДОО; взаимодействие детей друг с другом в созданном образовательном пространстве ДОО</w:t>
            </w:r>
            <w:r w:rsidR="00F20ABA" w:rsidRPr="002F3CD2">
              <w:rPr>
                <w:rFonts w:ascii="Times New Roman" w:hAnsi="Times New Roman" w:cs="Times New Roman"/>
                <w:sz w:val="28"/>
                <w:szCs w:val="28"/>
              </w:rPr>
              <w:t>, взаимодействие педагогов с семьей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1" w:type="dxa"/>
          </w:tcPr>
          <w:p w:rsidR="004328E8" w:rsidRPr="004328E8" w:rsidRDefault="00663D83" w:rsidP="002F3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Создать развивающее образовательное пространств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77A9">
              <w:rPr>
                <w:rFonts w:ascii="Times New Roman" w:hAnsi="Times New Roman" w:cs="Times New Roman"/>
                <w:sz w:val="28"/>
                <w:szCs w:val="28"/>
              </w:rPr>
              <w:t xml:space="preserve"> рекреациях МАДОУ посредством современных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328E8" w:rsidRPr="00740F7F" w:rsidRDefault="00CB2A64" w:rsidP="00663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РППС</w:t>
            </w:r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ФГОС ДО, с авторскими элементами в</w:t>
            </w:r>
            <w:r w:rsidR="00663D8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группах и в рекреации </w:t>
            </w:r>
            <w:r w:rsidR="00663D83">
              <w:rPr>
                <w:rFonts w:ascii="Times New Roman" w:hAnsi="Times New Roman" w:cs="Times New Roman"/>
                <w:sz w:val="28"/>
                <w:szCs w:val="28"/>
              </w:rPr>
              <w:t xml:space="preserve">1 и </w:t>
            </w:r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>2 этажа учреждения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1" w:type="dxa"/>
          </w:tcPr>
          <w:p w:rsidR="00E3711A" w:rsidRPr="002B6237" w:rsidRDefault="00E3711A" w:rsidP="00E37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недри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новые современные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37">
              <w:rPr>
                <w:rFonts w:ascii="Times New Roman" w:eastAsia="Calibri" w:hAnsi="Times New Roman" w:cs="Times New Roman"/>
                <w:sz w:val="28"/>
                <w:szCs w:val="28"/>
              </w:rPr>
              <w:t>ехнологи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>ю</w:t>
            </w:r>
            <w:r w:rsidRPr="002B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голландской системы личностно-ориентированного образования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 xml:space="preserve"> «Доска выбора» и апробировать технологии социализации Н.П. Гришаевой «Социальные акции», «Дети-волонтеры»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8E8" w:rsidRPr="004328E8" w:rsidRDefault="004328E8" w:rsidP="00F20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D7C48" w:rsidRPr="001023F8" w:rsidRDefault="00982CE0" w:rsidP="00982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3F8">
              <w:rPr>
                <w:rFonts w:ascii="Times New Roman" w:hAnsi="Times New Roman"/>
                <w:sz w:val="28"/>
                <w:szCs w:val="28"/>
              </w:rPr>
              <w:t xml:space="preserve">Задача реализована в полной мере. </w:t>
            </w:r>
          </w:p>
        </w:tc>
      </w:tr>
      <w:tr w:rsidR="001023F8" w:rsidRPr="004328E8" w:rsidTr="00CB2A64">
        <w:tc>
          <w:tcPr>
            <w:tcW w:w="484" w:type="dxa"/>
          </w:tcPr>
          <w:p w:rsidR="001023F8" w:rsidRPr="004328E8" w:rsidRDefault="001023F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1" w:type="dxa"/>
          </w:tcPr>
          <w:p w:rsidR="001023F8" w:rsidRPr="002B6237" w:rsidRDefault="001023F8" w:rsidP="00E37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Разработать алгоритм планирования образовательной деятельности</w:t>
            </w:r>
            <w:r w:rsidRPr="002B6237">
              <w:t xml:space="preserve"> 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в математическом центре «Умный малыш» и в исследовательской лаборатории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3F8" w:rsidRPr="004328E8" w:rsidRDefault="001023F8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</w:tcPr>
          <w:p w:rsidR="001023F8" w:rsidRDefault="001023F8" w:rsidP="00E37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Разработано методическое пособие организации 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  <w:r w:rsidRPr="002B6237">
              <w:t xml:space="preserve"> 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рекреации учреждения, в котором представлено:</w:t>
            </w:r>
          </w:p>
          <w:p w:rsidR="001023F8" w:rsidRPr="002B6237" w:rsidRDefault="001023F8" w:rsidP="00E37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планирование совместной деятельности детей и педагога в созданном развивающем пространстве, </w:t>
            </w:r>
          </w:p>
          <w:p w:rsidR="001023F8" w:rsidRDefault="001023F8" w:rsidP="001C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сценарн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материал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клубных часов,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ООД, мотивационных ситуаций </w:t>
            </w:r>
            <w:r w:rsidRPr="002B6237">
              <w:rPr>
                <w:sz w:val="28"/>
                <w:szCs w:val="28"/>
              </w:rPr>
              <w:t xml:space="preserve"> 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 xml:space="preserve">к образовательной </w:t>
            </w:r>
            <w:r w:rsidRPr="002B623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с детьми по использованию современных технологий в созданном развивающем пространстве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23F8" w:rsidRPr="001023F8" w:rsidRDefault="001023F8" w:rsidP="001C6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Выпущен 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сборник проведения клубных часов с детьми дошкольного возраста и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23F8" w:rsidRPr="004328E8" w:rsidTr="00CB2A64">
        <w:tc>
          <w:tcPr>
            <w:tcW w:w="484" w:type="dxa"/>
          </w:tcPr>
          <w:p w:rsidR="001023F8" w:rsidRPr="004328E8" w:rsidRDefault="001023F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1" w:type="dxa"/>
          </w:tcPr>
          <w:p w:rsidR="001023F8" w:rsidRPr="004328E8" w:rsidRDefault="001023F8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сценарный материал по использованию современных технологий в  образовательной деятельности  с детьми дошкольного 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возраста </w:t>
            </w:r>
          </w:p>
        </w:tc>
        <w:tc>
          <w:tcPr>
            <w:tcW w:w="4961" w:type="dxa"/>
            <w:vMerge/>
          </w:tcPr>
          <w:p w:rsidR="001023F8" w:rsidRPr="00E3711A" w:rsidRDefault="001023F8" w:rsidP="00322D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CB2A64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11" w:type="dxa"/>
          </w:tcPr>
          <w:p w:rsidR="004328E8" w:rsidRPr="004328E8" w:rsidRDefault="00740F7F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Популяризировать полученные результаты инновационной деятельности и определить её дальнейшие перспективы.</w:t>
            </w:r>
          </w:p>
        </w:tc>
        <w:tc>
          <w:tcPr>
            <w:tcW w:w="4961" w:type="dxa"/>
          </w:tcPr>
          <w:p w:rsidR="004328E8" w:rsidRPr="00B63622" w:rsidRDefault="00740F7F" w:rsidP="001023F8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64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представлены на всероссийском, региональном и муниципальном уровнях</w:t>
            </w:r>
            <w:r w:rsidR="00102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2A64" w:rsidRDefault="00CB2A64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71034A" w:rsidRPr="00740F7F" w:rsidRDefault="00202E51" w:rsidP="00740F7F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B10563">
        <w:rPr>
          <w:b/>
          <w:bCs/>
          <w:sz w:val="28"/>
          <w:szCs w:val="28"/>
        </w:rPr>
        <w:t>3</w:t>
      </w:r>
      <w:r w:rsidR="00D1087A" w:rsidRPr="00B10563">
        <w:rPr>
          <w:b/>
          <w:bCs/>
          <w:sz w:val="28"/>
          <w:szCs w:val="28"/>
        </w:rPr>
        <w:t xml:space="preserve">. </w:t>
      </w:r>
      <w:r w:rsidRPr="00B10563">
        <w:rPr>
          <w:b/>
          <w:bCs/>
          <w:sz w:val="28"/>
          <w:szCs w:val="28"/>
        </w:rPr>
        <w:t>Содержание инновационной деятельности за отчетный период</w:t>
      </w:r>
      <w:r w:rsidR="000D1C28" w:rsidRPr="00B10563">
        <w:rPr>
          <w:b/>
          <w:bCs/>
          <w:sz w:val="28"/>
          <w:szCs w:val="28"/>
        </w:rPr>
        <w:t xml:space="preserve"> </w:t>
      </w:r>
    </w:p>
    <w:p w:rsidR="0071034A" w:rsidRPr="00B10563" w:rsidRDefault="0071034A" w:rsidP="007103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инновационной деятельности КИП: с</w:t>
      </w:r>
      <w:r w:rsidRPr="00B10563">
        <w:rPr>
          <w:sz w:val="28"/>
          <w:szCs w:val="28"/>
        </w:rPr>
        <w:t xml:space="preserve">оздание развивающего образовательного пространства через использование </w:t>
      </w:r>
      <w:r w:rsidR="009C38C0">
        <w:rPr>
          <w:sz w:val="28"/>
          <w:szCs w:val="28"/>
        </w:rPr>
        <w:t xml:space="preserve">современных </w:t>
      </w:r>
      <w:r w:rsidR="00B63622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технологий  для развития у детей дошкольного возраста математических представлений как способа познавательной деятельности,  формирование навыков саморегуляции, самостоятельности и уверенности в себе.</w:t>
      </w:r>
    </w:p>
    <w:p w:rsidR="000832A3" w:rsidRDefault="0071034A" w:rsidP="000832A3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666CD1">
        <w:rPr>
          <w:sz w:val="28"/>
          <w:szCs w:val="28"/>
        </w:rPr>
        <w:t xml:space="preserve">Для </w:t>
      </w:r>
      <w:r w:rsidRPr="00D81172">
        <w:rPr>
          <w:sz w:val="28"/>
          <w:szCs w:val="28"/>
        </w:rPr>
        <w:t xml:space="preserve">реализации поставленных задач </w:t>
      </w:r>
      <w:r w:rsidR="00322D39">
        <w:rPr>
          <w:sz w:val="28"/>
          <w:szCs w:val="28"/>
        </w:rPr>
        <w:t xml:space="preserve">второго этапа </w:t>
      </w:r>
      <w:r w:rsidRPr="00D81172">
        <w:rPr>
          <w:sz w:val="28"/>
          <w:szCs w:val="28"/>
        </w:rPr>
        <w:t>инновационно</w:t>
      </w:r>
      <w:r>
        <w:rPr>
          <w:sz w:val="28"/>
          <w:szCs w:val="28"/>
        </w:rPr>
        <w:t>й</w:t>
      </w:r>
      <w:r w:rsidRPr="00D81172">
        <w:rPr>
          <w:sz w:val="28"/>
          <w:szCs w:val="28"/>
        </w:rPr>
        <w:t xml:space="preserve"> про</w:t>
      </w:r>
      <w:r>
        <w:rPr>
          <w:sz w:val="28"/>
          <w:szCs w:val="28"/>
        </w:rPr>
        <w:t>граммы</w:t>
      </w:r>
      <w:r w:rsidRPr="00D81172">
        <w:rPr>
          <w:sz w:val="28"/>
          <w:szCs w:val="28"/>
        </w:rPr>
        <w:t xml:space="preserve"> были </w:t>
      </w:r>
      <w:r w:rsidR="000832A3">
        <w:rPr>
          <w:sz w:val="28"/>
          <w:szCs w:val="28"/>
        </w:rPr>
        <w:t xml:space="preserve">определены направления работы по </w:t>
      </w:r>
      <w:r w:rsidR="00322D39">
        <w:rPr>
          <w:sz w:val="28"/>
          <w:szCs w:val="28"/>
        </w:rPr>
        <w:t>организации образовательной деятельности в созданном развивающем пространстве групп и рекреаций учреждений</w:t>
      </w:r>
      <w:r w:rsidR="000832A3">
        <w:rPr>
          <w:sz w:val="28"/>
          <w:szCs w:val="28"/>
        </w:rPr>
        <w:t xml:space="preserve"> для всех участников образовательных отношений:</w:t>
      </w:r>
    </w:p>
    <w:p w:rsidR="000832A3" w:rsidRDefault="00322D39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Апробирование </w:t>
      </w:r>
      <w:r w:rsidR="000832A3" w:rsidRPr="000832A3">
        <w:rPr>
          <w:rFonts w:ascii="Times New Roman" w:hAnsi="Times New Roman" w:cs="Times New Roman"/>
          <w:sz w:val="28"/>
          <w:szCs w:val="28"/>
        </w:rPr>
        <w:t>параметров эффективности</w:t>
      </w:r>
      <w:r w:rsidR="00422486">
        <w:rPr>
          <w:rFonts w:ascii="Times New Roman" w:hAnsi="Times New Roman" w:cs="Times New Roman"/>
          <w:sz w:val="28"/>
          <w:szCs w:val="28"/>
        </w:rPr>
        <w:t xml:space="preserve"> модернизации РППС</w:t>
      </w:r>
    </w:p>
    <w:p w:rsidR="000832A3" w:rsidRDefault="00322D39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0832A3">
        <w:rPr>
          <w:rFonts w:ascii="Times New Roman" w:hAnsi="Times New Roman" w:cs="Times New Roman"/>
          <w:sz w:val="28"/>
          <w:szCs w:val="28"/>
        </w:rPr>
        <w:t xml:space="preserve"> РППС в </w:t>
      </w:r>
      <w:r>
        <w:rPr>
          <w:rFonts w:ascii="Times New Roman" w:hAnsi="Times New Roman" w:cs="Times New Roman"/>
          <w:sz w:val="28"/>
          <w:szCs w:val="28"/>
        </w:rPr>
        <w:t xml:space="preserve">рекреациях </w:t>
      </w:r>
      <w:r w:rsidR="000832A3">
        <w:rPr>
          <w:rFonts w:ascii="Times New Roman" w:hAnsi="Times New Roman" w:cs="Times New Roman"/>
          <w:sz w:val="28"/>
          <w:szCs w:val="28"/>
        </w:rPr>
        <w:t>ДОО</w:t>
      </w:r>
    </w:p>
    <w:p w:rsidR="000832A3" w:rsidRDefault="00322D39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планирования совместной образовательной деятельности с детьми дошкольного возраста  </w:t>
      </w:r>
      <w:r w:rsidR="00BA3A98">
        <w:rPr>
          <w:rFonts w:ascii="Times New Roman" w:hAnsi="Times New Roman" w:cs="Times New Roman"/>
          <w:sz w:val="28"/>
          <w:szCs w:val="28"/>
        </w:rPr>
        <w:t xml:space="preserve">в </w:t>
      </w:r>
      <w:r w:rsidR="00E1457A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BA3A98">
        <w:rPr>
          <w:rFonts w:ascii="Times New Roman" w:hAnsi="Times New Roman" w:cs="Times New Roman"/>
          <w:sz w:val="28"/>
          <w:szCs w:val="28"/>
        </w:rPr>
        <w:t>ном</w:t>
      </w:r>
      <w:r w:rsidR="00E1457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BA3A98">
        <w:rPr>
          <w:rFonts w:ascii="Times New Roman" w:hAnsi="Times New Roman" w:cs="Times New Roman"/>
          <w:sz w:val="28"/>
          <w:szCs w:val="28"/>
        </w:rPr>
        <w:t>м</w:t>
      </w:r>
      <w:r w:rsidR="00E1457A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BA3A98">
        <w:rPr>
          <w:rFonts w:ascii="Times New Roman" w:hAnsi="Times New Roman" w:cs="Times New Roman"/>
          <w:sz w:val="28"/>
          <w:szCs w:val="28"/>
        </w:rPr>
        <w:t>е</w:t>
      </w:r>
      <w:r w:rsidR="00E1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рекреаций </w:t>
      </w:r>
      <w:r w:rsidR="00E1457A">
        <w:rPr>
          <w:rFonts w:ascii="Times New Roman" w:hAnsi="Times New Roman" w:cs="Times New Roman"/>
          <w:sz w:val="28"/>
          <w:szCs w:val="28"/>
        </w:rPr>
        <w:t>ДОО</w:t>
      </w:r>
    </w:p>
    <w:p w:rsidR="000832A3" w:rsidRPr="0037157F" w:rsidRDefault="000832A3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157F">
        <w:rPr>
          <w:rFonts w:ascii="Times New Roman" w:hAnsi="Times New Roman" w:cs="Times New Roman"/>
          <w:sz w:val="28"/>
          <w:szCs w:val="28"/>
        </w:rPr>
        <w:t>резентация промежуточных результатов на мероприятиях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486" w:rsidRPr="00422486" w:rsidRDefault="00422486" w:rsidP="0042248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422486">
        <w:rPr>
          <w:sz w:val="28"/>
          <w:szCs w:val="28"/>
        </w:rPr>
        <w:t xml:space="preserve">Раскроем </w:t>
      </w:r>
      <w:r>
        <w:rPr>
          <w:sz w:val="28"/>
          <w:szCs w:val="28"/>
        </w:rPr>
        <w:t xml:space="preserve">направления </w:t>
      </w:r>
      <w:r w:rsidRPr="00422486">
        <w:rPr>
          <w:sz w:val="28"/>
          <w:szCs w:val="28"/>
        </w:rPr>
        <w:t xml:space="preserve"> подробно.</w:t>
      </w:r>
    </w:p>
    <w:p w:rsidR="00422486" w:rsidRDefault="00322D39" w:rsidP="00422486">
      <w:pPr>
        <w:pStyle w:val="a8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Апробирование</w:t>
      </w:r>
      <w:r w:rsidR="00422486" w:rsidRPr="00422486">
        <w:rPr>
          <w:rFonts w:ascii="Times New Roman" w:hAnsi="Times New Roman" w:cs="Times New Roman"/>
          <w:sz w:val="28"/>
          <w:szCs w:val="28"/>
        </w:rPr>
        <w:t xml:space="preserve"> параметров эфф</w:t>
      </w:r>
      <w:r w:rsidR="00422486">
        <w:rPr>
          <w:rFonts w:ascii="Times New Roman" w:hAnsi="Times New Roman" w:cs="Times New Roman"/>
          <w:sz w:val="28"/>
          <w:szCs w:val="28"/>
        </w:rPr>
        <w:t>е</w:t>
      </w:r>
      <w:r w:rsidR="00422486" w:rsidRPr="00422486">
        <w:rPr>
          <w:rFonts w:ascii="Times New Roman" w:hAnsi="Times New Roman" w:cs="Times New Roman"/>
          <w:sz w:val="28"/>
          <w:szCs w:val="28"/>
        </w:rPr>
        <w:t>ктивности</w:t>
      </w:r>
      <w:r w:rsidR="00422486">
        <w:rPr>
          <w:rFonts w:ascii="Times New Roman" w:hAnsi="Times New Roman" w:cs="Times New Roman"/>
          <w:sz w:val="28"/>
          <w:szCs w:val="28"/>
        </w:rPr>
        <w:t xml:space="preserve"> модернизации РППС</w:t>
      </w:r>
      <w:r w:rsidR="007340D8">
        <w:rPr>
          <w:rFonts w:ascii="Times New Roman" w:hAnsi="Times New Roman" w:cs="Times New Roman"/>
          <w:sz w:val="28"/>
          <w:szCs w:val="28"/>
        </w:rPr>
        <w:t>.</w:t>
      </w:r>
    </w:p>
    <w:p w:rsidR="007340D8" w:rsidRDefault="007340D8" w:rsidP="007340D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Чтобы дети смогли </w:t>
      </w:r>
      <w:r w:rsidRPr="007340D8">
        <w:rPr>
          <w:bCs/>
          <w:sz w:val="28"/>
          <w:szCs w:val="28"/>
        </w:rPr>
        <w:t xml:space="preserve"> ста</w:t>
      </w:r>
      <w:r>
        <w:rPr>
          <w:bCs/>
          <w:sz w:val="28"/>
          <w:szCs w:val="28"/>
        </w:rPr>
        <w:t>ть</w:t>
      </w:r>
      <w:r w:rsidRPr="007340D8">
        <w:rPr>
          <w:bCs/>
          <w:sz w:val="28"/>
          <w:szCs w:val="28"/>
        </w:rPr>
        <w:t xml:space="preserve"> полноценны</w:t>
      </w:r>
      <w:r>
        <w:rPr>
          <w:bCs/>
          <w:sz w:val="28"/>
          <w:szCs w:val="28"/>
        </w:rPr>
        <w:t>ми</w:t>
      </w:r>
      <w:r w:rsidRPr="007340D8">
        <w:rPr>
          <w:bCs/>
          <w:sz w:val="28"/>
          <w:szCs w:val="28"/>
        </w:rPr>
        <w:t xml:space="preserve"> участник</w:t>
      </w:r>
      <w:r>
        <w:rPr>
          <w:bCs/>
          <w:sz w:val="28"/>
          <w:szCs w:val="28"/>
        </w:rPr>
        <w:t>ами</w:t>
      </w:r>
      <w:r w:rsidRPr="007340D8">
        <w:rPr>
          <w:bCs/>
          <w:sz w:val="28"/>
          <w:szCs w:val="28"/>
        </w:rPr>
        <w:t xml:space="preserve"> образовательного процесса, необходимо взрослым поддерживать </w:t>
      </w:r>
      <w:r>
        <w:rPr>
          <w:bCs/>
          <w:sz w:val="28"/>
          <w:szCs w:val="28"/>
        </w:rPr>
        <w:t xml:space="preserve">у них </w:t>
      </w:r>
      <w:r w:rsidRPr="007340D8">
        <w:rPr>
          <w:bCs/>
          <w:sz w:val="28"/>
          <w:szCs w:val="28"/>
        </w:rPr>
        <w:t xml:space="preserve">активность и инициативность  в течение дня, создавать социальные и материальные условия, обогащать образовательный процесс за счет создания развивающей предметно-пространственной среды и обязательно включать семью в образовательный процесс.  </w:t>
      </w:r>
      <w:r w:rsidRPr="00C95025">
        <w:rPr>
          <w:bCs/>
          <w:sz w:val="28"/>
          <w:szCs w:val="28"/>
        </w:rPr>
        <w:t xml:space="preserve">Одним из методов сбора </w:t>
      </w:r>
      <w:r w:rsidRPr="00C95025">
        <w:rPr>
          <w:bCs/>
          <w:sz w:val="28"/>
          <w:szCs w:val="28"/>
        </w:rPr>
        <w:lastRenderedPageBreak/>
        <w:t xml:space="preserve">информации для </w:t>
      </w:r>
      <w:r w:rsidR="004E7F6B">
        <w:rPr>
          <w:bCs/>
          <w:sz w:val="28"/>
          <w:szCs w:val="28"/>
        </w:rPr>
        <w:t xml:space="preserve">анализа развивающей предметно-пространственной среды </w:t>
      </w:r>
      <w:r>
        <w:rPr>
          <w:bCs/>
          <w:sz w:val="28"/>
          <w:szCs w:val="28"/>
        </w:rPr>
        <w:t xml:space="preserve"> нами были использованы шкалы </w:t>
      </w:r>
      <w:r>
        <w:rPr>
          <w:bCs/>
          <w:sz w:val="28"/>
          <w:szCs w:val="28"/>
          <w:lang w:val="en-US"/>
        </w:rPr>
        <w:t>ECERS</w:t>
      </w:r>
      <w:r w:rsidRPr="000545ED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 xml:space="preserve">. </w:t>
      </w:r>
    </w:p>
    <w:p w:rsidR="004E7F6B" w:rsidRDefault="00A62ADA" w:rsidP="00A62AD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473DB">
        <w:rPr>
          <w:bCs/>
          <w:color w:val="FF0000"/>
          <w:sz w:val="28"/>
          <w:szCs w:val="28"/>
        </w:rPr>
        <w:t xml:space="preserve"> </w:t>
      </w:r>
      <w:r w:rsidR="00B13322" w:rsidRPr="004E7F6B">
        <w:rPr>
          <w:bCs/>
          <w:sz w:val="28"/>
          <w:szCs w:val="28"/>
        </w:rPr>
        <w:t xml:space="preserve">Используя </w:t>
      </w:r>
      <w:r w:rsidR="004E7F6B" w:rsidRPr="004E7F6B">
        <w:rPr>
          <w:bCs/>
          <w:sz w:val="28"/>
          <w:szCs w:val="28"/>
        </w:rPr>
        <w:t>перв</w:t>
      </w:r>
      <w:r w:rsidR="004E7F6B">
        <w:rPr>
          <w:bCs/>
          <w:sz w:val="28"/>
          <w:szCs w:val="28"/>
        </w:rPr>
        <w:t>ую подш</w:t>
      </w:r>
      <w:r w:rsidR="002C4EBE">
        <w:rPr>
          <w:bCs/>
          <w:sz w:val="28"/>
          <w:szCs w:val="28"/>
        </w:rPr>
        <w:t>к</w:t>
      </w:r>
      <w:r w:rsidR="004E7F6B">
        <w:rPr>
          <w:bCs/>
          <w:sz w:val="28"/>
          <w:szCs w:val="28"/>
        </w:rPr>
        <w:t>алу «Предметно-</w:t>
      </w:r>
      <w:r w:rsidR="009C38C0">
        <w:rPr>
          <w:bCs/>
          <w:sz w:val="28"/>
          <w:szCs w:val="28"/>
        </w:rPr>
        <w:t>пространственная</w:t>
      </w:r>
      <w:r w:rsidR="004E7F6B">
        <w:rPr>
          <w:bCs/>
          <w:sz w:val="28"/>
          <w:szCs w:val="28"/>
        </w:rPr>
        <w:t xml:space="preserve"> среда»</w:t>
      </w:r>
      <w:r w:rsidR="00B13322" w:rsidRPr="004E7F6B">
        <w:rPr>
          <w:bCs/>
          <w:sz w:val="28"/>
          <w:szCs w:val="28"/>
        </w:rPr>
        <w:t xml:space="preserve">, </w:t>
      </w:r>
      <w:r w:rsidR="004E7F6B">
        <w:rPr>
          <w:bCs/>
          <w:sz w:val="28"/>
          <w:szCs w:val="28"/>
        </w:rPr>
        <w:t xml:space="preserve">нами </w:t>
      </w:r>
      <w:r w:rsidR="00B13322" w:rsidRPr="004E7F6B">
        <w:rPr>
          <w:bCs/>
          <w:sz w:val="28"/>
          <w:szCs w:val="28"/>
        </w:rPr>
        <w:t>анализир</w:t>
      </w:r>
      <w:r w:rsidRPr="004E7F6B">
        <w:rPr>
          <w:bCs/>
          <w:sz w:val="28"/>
          <w:szCs w:val="28"/>
        </w:rPr>
        <w:t>овались</w:t>
      </w:r>
      <w:r w:rsidR="00B13322" w:rsidRPr="004E7F6B">
        <w:rPr>
          <w:bCs/>
          <w:sz w:val="28"/>
          <w:szCs w:val="28"/>
        </w:rPr>
        <w:t xml:space="preserve"> </w:t>
      </w:r>
      <w:r w:rsidR="004E7F6B">
        <w:rPr>
          <w:bCs/>
          <w:sz w:val="28"/>
          <w:szCs w:val="28"/>
        </w:rPr>
        <w:t>следующие показатели: внутреннее помещение</w:t>
      </w:r>
      <w:r w:rsidR="00322D39">
        <w:rPr>
          <w:bCs/>
          <w:sz w:val="28"/>
          <w:szCs w:val="28"/>
        </w:rPr>
        <w:t>, рекреации 1 и 2 этажа</w:t>
      </w:r>
      <w:r w:rsidR="00B13322" w:rsidRPr="004E7F6B">
        <w:rPr>
          <w:bCs/>
          <w:sz w:val="28"/>
          <w:szCs w:val="28"/>
        </w:rPr>
        <w:t xml:space="preserve"> дошкольн</w:t>
      </w:r>
      <w:r w:rsidR="00FA30E5">
        <w:rPr>
          <w:bCs/>
          <w:sz w:val="28"/>
          <w:szCs w:val="28"/>
        </w:rPr>
        <w:t>ой образовательной организации</w:t>
      </w:r>
      <w:r w:rsidR="00B13322" w:rsidRPr="004E7F6B">
        <w:rPr>
          <w:bCs/>
          <w:sz w:val="28"/>
          <w:szCs w:val="28"/>
        </w:rPr>
        <w:t>;</w:t>
      </w:r>
      <w:r w:rsidR="00D473DB" w:rsidRPr="004E7F6B">
        <w:rPr>
          <w:bCs/>
          <w:sz w:val="28"/>
          <w:szCs w:val="28"/>
        </w:rPr>
        <w:t xml:space="preserve"> </w:t>
      </w:r>
      <w:r w:rsidR="004E7F6B">
        <w:rPr>
          <w:bCs/>
          <w:sz w:val="28"/>
          <w:szCs w:val="28"/>
        </w:rPr>
        <w:t xml:space="preserve"> мебель для повседневного ухода, игр, отдыха и комфорта; обустройство пространства для игр; места для уединения; рассматривалось связанное с </w:t>
      </w:r>
      <w:r w:rsidR="009C38C0">
        <w:rPr>
          <w:bCs/>
          <w:sz w:val="28"/>
          <w:szCs w:val="28"/>
        </w:rPr>
        <w:t>детьми оформленное пространство</w:t>
      </w:r>
      <w:r w:rsidR="00891BC0">
        <w:rPr>
          <w:bCs/>
          <w:sz w:val="28"/>
          <w:szCs w:val="28"/>
        </w:rPr>
        <w:t>.</w:t>
      </w:r>
    </w:p>
    <w:p w:rsidR="00B13322" w:rsidRDefault="00B13322" w:rsidP="00A62A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>
        <w:rPr>
          <w:bCs/>
          <w:sz w:val="28"/>
          <w:szCs w:val="28"/>
        </w:rPr>
        <w:t>В процессе наблюдения  отмеча</w:t>
      </w:r>
      <w:r w:rsidR="00891BC0">
        <w:rPr>
          <w:bCs/>
          <w:sz w:val="28"/>
          <w:szCs w:val="28"/>
        </w:rPr>
        <w:t>лось</w:t>
      </w:r>
      <w:r>
        <w:rPr>
          <w:bCs/>
          <w:sz w:val="28"/>
          <w:szCs w:val="28"/>
        </w:rPr>
        <w:t xml:space="preserve"> </w:t>
      </w:r>
      <w:r w:rsidRPr="00C95025">
        <w:rPr>
          <w:bCs/>
          <w:sz w:val="28"/>
          <w:szCs w:val="28"/>
        </w:rPr>
        <w:t>созда</w:t>
      </w:r>
      <w:r w:rsidR="00891BC0">
        <w:rPr>
          <w:bCs/>
          <w:sz w:val="28"/>
          <w:szCs w:val="28"/>
        </w:rPr>
        <w:t>ние</w:t>
      </w:r>
      <w:r w:rsidRPr="00C95025">
        <w:rPr>
          <w:bCs/>
          <w:sz w:val="28"/>
          <w:szCs w:val="28"/>
        </w:rPr>
        <w:t xml:space="preserve"> услови</w:t>
      </w:r>
      <w:r w:rsidR="00891BC0">
        <w:rPr>
          <w:bCs/>
          <w:sz w:val="28"/>
          <w:szCs w:val="28"/>
        </w:rPr>
        <w:t>й</w:t>
      </w:r>
      <w:r w:rsidRPr="00C95025">
        <w:rPr>
          <w:bCs/>
          <w:sz w:val="28"/>
          <w:szCs w:val="28"/>
        </w:rPr>
        <w:t xml:space="preserve"> </w:t>
      </w:r>
      <w:r w:rsidR="00891BC0">
        <w:rPr>
          <w:bCs/>
          <w:sz w:val="28"/>
          <w:szCs w:val="28"/>
        </w:rPr>
        <w:t>с использованием совр</w:t>
      </w:r>
      <w:r w:rsidR="00F55F7B">
        <w:rPr>
          <w:bCs/>
          <w:sz w:val="28"/>
          <w:szCs w:val="28"/>
        </w:rPr>
        <w:t>е</w:t>
      </w:r>
      <w:r w:rsidR="00891BC0">
        <w:rPr>
          <w:bCs/>
          <w:sz w:val="28"/>
          <w:szCs w:val="28"/>
        </w:rPr>
        <w:t xml:space="preserve">менных </w:t>
      </w:r>
      <w:r w:rsidR="00F55F7B">
        <w:rPr>
          <w:bCs/>
          <w:sz w:val="28"/>
          <w:szCs w:val="28"/>
        </w:rPr>
        <w:t xml:space="preserve"> технологий математического развития для образовательного процесса </w:t>
      </w:r>
      <w:r>
        <w:rPr>
          <w:bCs/>
          <w:sz w:val="28"/>
          <w:szCs w:val="28"/>
        </w:rPr>
        <w:t>детей,</w:t>
      </w:r>
      <w:r w:rsidR="00F55F7B">
        <w:rPr>
          <w:bCs/>
          <w:sz w:val="28"/>
          <w:szCs w:val="28"/>
        </w:rPr>
        <w:t xml:space="preserve"> </w:t>
      </w:r>
      <w:r w:rsidR="00A62ADA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отме</w:t>
      </w:r>
      <w:r w:rsidR="00A62ADA">
        <w:rPr>
          <w:rFonts w:eastAsia="TimesNewRomanPSMT"/>
          <w:sz w:val="28"/>
          <w:szCs w:val="28"/>
        </w:rPr>
        <w:t>ча</w:t>
      </w:r>
      <w:r w:rsidR="00F55F7B">
        <w:rPr>
          <w:rFonts w:eastAsia="TimesNewRomanPSMT"/>
          <w:sz w:val="28"/>
          <w:szCs w:val="28"/>
        </w:rPr>
        <w:t>лось</w:t>
      </w:r>
      <w:r w:rsidR="00A62ADA">
        <w:rPr>
          <w:rFonts w:eastAsia="TimesNewRomanPSMT"/>
          <w:sz w:val="28"/>
          <w:szCs w:val="28"/>
        </w:rPr>
        <w:t xml:space="preserve"> также</w:t>
      </w:r>
      <w:r>
        <w:rPr>
          <w:rFonts w:eastAsia="TimesNewRomanPSMT"/>
          <w:sz w:val="28"/>
          <w:szCs w:val="28"/>
        </w:rPr>
        <w:t>, как персонал</w:t>
      </w:r>
      <w:r w:rsidR="00F55F7B">
        <w:rPr>
          <w:rFonts w:eastAsia="TimesNewRomanPSMT"/>
          <w:sz w:val="28"/>
          <w:szCs w:val="28"/>
        </w:rPr>
        <w:t xml:space="preserve"> посредством использования технологии успешной социализации</w:t>
      </w:r>
      <w:r>
        <w:rPr>
          <w:rFonts w:eastAsia="TimesNewRomanPSMT"/>
          <w:sz w:val="28"/>
          <w:szCs w:val="28"/>
        </w:rPr>
        <w:t xml:space="preserve"> помогает детям освоить модели социального поведения со сверстниками в течение дня, </w:t>
      </w:r>
      <w:r w:rsidR="00F55F7B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 сотруднич</w:t>
      </w:r>
      <w:r w:rsidR="00F55F7B">
        <w:rPr>
          <w:rFonts w:eastAsia="TimesNewRomanPSMT"/>
          <w:sz w:val="28"/>
          <w:szCs w:val="28"/>
        </w:rPr>
        <w:t>ество</w:t>
      </w:r>
      <w:r>
        <w:rPr>
          <w:rFonts w:eastAsia="TimesNewRomanPSMT"/>
          <w:sz w:val="28"/>
          <w:szCs w:val="28"/>
        </w:rPr>
        <w:t xml:space="preserve"> друг с другом.</w:t>
      </w:r>
    </w:p>
    <w:p w:rsidR="009D7C48" w:rsidRPr="001023F8" w:rsidRDefault="00F55F7B" w:rsidP="00A62A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3F8">
        <w:rPr>
          <w:sz w:val="28"/>
          <w:szCs w:val="28"/>
        </w:rPr>
        <w:t>Д</w:t>
      </w:r>
      <w:r w:rsidR="00A62ADA" w:rsidRPr="001023F8">
        <w:rPr>
          <w:sz w:val="28"/>
          <w:szCs w:val="28"/>
        </w:rPr>
        <w:t>ля измерения эффе</w:t>
      </w:r>
      <w:r w:rsidR="009D7C48" w:rsidRPr="001023F8">
        <w:rPr>
          <w:sz w:val="28"/>
          <w:szCs w:val="28"/>
        </w:rPr>
        <w:t>ктивности следующих параметров:</w:t>
      </w:r>
    </w:p>
    <w:p w:rsidR="009D7C48" w:rsidRPr="001023F8" w:rsidRDefault="00A62ADA" w:rsidP="009D7C48">
      <w:pPr>
        <w:pStyle w:val="a8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F8">
        <w:rPr>
          <w:rFonts w:ascii="Times New Roman" w:hAnsi="Times New Roman" w:cs="Times New Roman"/>
          <w:sz w:val="28"/>
          <w:szCs w:val="28"/>
        </w:rPr>
        <w:t xml:space="preserve">включенность детей в организацию РППС детского сада, используя современные технологии; </w:t>
      </w:r>
    </w:p>
    <w:p w:rsidR="009D7C48" w:rsidRPr="001023F8" w:rsidRDefault="00A62ADA" w:rsidP="009D7C48">
      <w:pPr>
        <w:pStyle w:val="a8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F8">
        <w:rPr>
          <w:rFonts w:ascii="Times New Roman" w:hAnsi="Times New Roman" w:cs="Times New Roman"/>
          <w:sz w:val="28"/>
          <w:szCs w:val="28"/>
        </w:rPr>
        <w:t xml:space="preserve">взаимодействие педагогов с детьми в образовательном пространстве ДОО; </w:t>
      </w:r>
    </w:p>
    <w:p w:rsidR="00A62ADA" w:rsidRPr="00A86C7E" w:rsidRDefault="00A62ADA" w:rsidP="009D7C48">
      <w:pPr>
        <w:pStyle w:val="a8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F8">
        <w:rPr>
          <w:rFonts w:ascii="Times New Roman" w:hAnsi="Times New Roman" w:cs="Times New Roman"/>
          <w:sz w:val="28"/>
          <w:szCs w:val="28"/>
        </w:rPr>
        <w:t>взаимодействие детей друг с другом в созданном образовательном пространстве ДОО</w:t>
      </w:r>
      <w:r w:rsidR="009D7C48" w:rsidRPr="001023F8">
        <w:rPr>
          <w:rFonts w:ascii="Times New Roman" w:hAnsi="Times New Roman" w:cs="Times New Roman"/>
          <w:sz w:val="28"/>
          <w:szCs w:val="28"/>
        </w:rPr>
        <w:t>, взаимодействие педагогов</w:t>
      </w:r>
      <w:r w:rsidR="00A86C7E">
        <w:rPr>
          <w:rFonts w:ascii="Times New Roman" w:hAnsi="Times New Roman" w:cs="Times New Roman"/>
          <w:sz w:val="28"/>
          <w:szCs w:val="28"/>
        </w:rPr>
        <w:t xml:space="preserve"> </w:t>
      </w:r>
      <w:r w:rsidR="00FA30E5" w:rsidRPr="00A86C7E">
        <w:rPr>
          <w:rFonts w:ascii="Times New Roman" w:hAnsi="Times New Roman" w:cs="Times New Roman"/>
          <w:sz w:val="28"/>
          <w:szCs w:val="28"/>
        </w:rPr>
        <w:t>с семьей</w:t>
      </w:r>
      <w:r w:rsidR="00F55F7B" w:rsidRPr="00A86C7E">
        <w:rPr>
          <w:rFonts w:ascii="Times New Roman" w:hAnsi="Times New Roman" w:cs="Times New Roman"/>
          <w:sz w:val="28"/>
          <w:szCs w:val="28"/>
        </w:rPr>
        <w:t xml:space="preserve"> нами была использована региональная система оценки качества дошкольного образования.</w:t>
      </w:r>
    </w:p>
    <w:p w:rsidR="00A62ADA" w:rsidRPr="00322D39" w:rsidRDefault="00322D39" w:rsidP="00322D39">
      <w:pPr>
        <w:pStyle w:val="a8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РППС в рекреациях ДОО</w:t>
      </w:r>
    </w:p>
    <w:p w:rsidR="007A286C" w:rsidRDefault="00E45097" w:rsidP="00110E8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Развивающая образовательная среда на сегодняшний день </w:t>
      </w:r>
      <w:r w:rsidR="00A86C7E">
        <w:rPr>
          <w:sz w:val="28"/>
          <w:szCs w:val="28"/>
        </w:rPr>
        <w:t>перестроена</w:t>
      </w:r>
      <w:r>
        <w:rPr>
          <w:sz w:val="28"/>
          <w:szCs w:val="28"/>
        </w:rPr>
        <w:t xml:space="preserve"> во всех групповых ячейках учреждения</w:t>
      </w:r>
      <w:r w:rsidR="007A286C">
        <w:rPr>
          <w:sz w:val="28"/>
          <w:szCs w:val="28"/>
        </w:rPr>
        <w:t>.</w:t>
      </w:r>
    </w:p>
    <w:p w:rsidR="00F053BD" w:rsidRPr="001C1D79" w:rsidRDefault="007A286C" w:rsidP="001C1D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 как приоритетным направлением учреждения является познавательно</w:t>
      </w:r>
      <w:r w:rsidR="00F20ABA">
        <w:rPr>
          <w:sz w:val="28"/>
          <w:szCs w:val="28"/>
        </w:rPr>
        <w:t xml:space="preserve">е </w:t>
      </w:r>
      <w:r w:rsidR="00322D39">
        <w:rPr>
          <w:sz w:val="28"/>
          <w:szCs w:val="28"/>
        </w:rPr>
        <w:t xml:space="preserve">и социально-коммуникативное </w:t>
      </w:r>
      <w:r w:rsidR="00F20ABA">
        <w:rPr>
          <w:sz w:val="28"/>
          <w:szCs w:val="28"/>
        </w:rPr>
        <w:t>развитие</w:t>
      </w:r>
      <w:r w:rsidR="00C977E2">
        <w:rPr>
          <w:sz w:val="28"/>
          <w:szCs w:val="28"/>
        </w:rPr>
        <w:t xml:space="preserve">, поэтому </w:t>
      </w:r>
      <w:r w:rsidR="00A86C7E">
        <w:rPr>
          <w:sz w:val="28"/>
          <w:szCs w:val="28"/>
        </w:rPr>
        <w:t xml:space="preserve">совместно с детьми, педагогами и родителями </w:t>
      </w:r>
      <w:r w:rsidR="001C1D79">
        <w:rPr>
          <w:sz w:val="28"/>
          <w:szCs w:val="28"/>
        </w:rPr>
        <w:t xml:space="preserve">созданы </w:t>
      </w:r>
      <w:r>
        <w:rPr>
          <w:sz w:val="28"/>
          <w:szCs w:val="28"/>
        </w:rPr>
        <w:t xml:space="preserve">математический </w:t>
      </w:r>
      <w:r>
        <w:rPr>
          <w:sz w:val="28"/>
          <w:szCs w:val="28"/>
        </w:rPr>
        <w:lastRenderedPageBreak/>
        <w:t>центр</w:t>
      </w:r>
      <w:r w:rsidR="001C1D79">
        <w:rPr>
          <w:sz w:val="28"/>
          <w:szCs w:val="28"/>
        </w:rPr>
        <w:t xml:space="preserve">, центр </w:t>
      </w:r>
      <w:r>
        <w:rPr>
          <w:sz w:val="28"/>
          <w:szCs w:val="28"/>
        </w:rPr>
        <w:t>научно-исследовательск</w:t>
      </w:r>
      <w:r w:rsidR="001C1D79">
        <w:rPr>
          <w:sz w:val="28"/>
          <w:szCs w:val="28"/>
        </w:rPr>
        <w:t>ой</w:t>
      </w:r>
      <w:r>
        <w:rPr>
          <w:sz w:val="28"/>
          <w:szCs w:val="28"/>
        </w:rPr>
        <w:t xml:space="preserve"> лаборатори</w:t>
      </w:r>
      <w:r w:rsidR="001C1D79">
        <w:rPr>
          <w:sz w:val="28"/>
          <w:szCs w:val="28"/>
        </w:rPr>
        <w:t>и</w:t>
      </w:r>
      <w:r>
        <w:rPr>
          <w:sz w:val="28"/>
          <w:szCs w:val="28"/>
        </w:rPr>
        <w:t xml:space="preserve">,  </w:t>
      </w:r>
      <w:r w:rsidR="00E45097">
        <w:rPr>
          <w:sz w:val="28"/>
          <w:szCs w:val="28"/>
        </w:rPr>
        <w:t>модернизирова</w:t>
      </w:r>
      <w:r>
        <w:rPr>
          <w:sz w:val="28"/>
          <w:szCs w:val="28"/>
        </w:rPr>
        <w:t>в</w:t>
      </w:r>
      <w:r w:rsidR="00E45097">
        <w:rPr>
          <w:sz w:val="28"/>
          <w:szCs w:val="28"/>
        </w:rPr>
        <w:t xml:space="preserve"> образовательное пространство в рекреации второго этажа ДОО. </w:t>
      </w:r>
      <w:r>
        <w:rPr>
          <w:sz w:val="28"/>
          <w:szCs w:val="28"/>
        </w:rPr>
        <w:t>С помощью</w:t>
      </w:r>
      <w:r w:rsidR="00110E83">
        <w:rPr>
          <w:sz w:val="28"/>
          <w:szCs w:val="28"/>
        </w:rPr>
        <w:t xml:space="preserve">  математическ</w:t>
      </w:r>
      <w:r>
        <w:rPr>
          <w:sz w:val="28"/>
          <w:szCs w:val="28"/>
        </w:rPr>
        <w:t>ого</w:t>
      </w:r>
      <w:r w:rsidR="00110E8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="00110E83">
        <w:rPr>
          <w:sz w:val="28"/>
          <w:szCs w:val="28"/>
        </w:rPr>
        <w:t xml:space="preserve"> «Умный малыш»</w:t>
      </w:r>
      <w:r>
        <w:rPr>
          <w:sz w:val="28"/>
          <w:szCs w:val="28"/>
        </w:rPr>
        <w:t xml:space="preserve"> у детей дошкольного возраста</w:t>
      </w:r>
      <w:r w:rsidR="00E45097">
        <w:rPr>
          <w:sz w:val="28"/>
          <w:szCs w:val="28"/>
        </w:rPr>
        <w:t xml:space="preserve"> п</w:t>
      </w:r>
      <w:r w:rsidR="00F053BD" w:rsidRPr="00110E83">
        <w:rPr>
          <w:sz w:val="28"/>
          <w:szCs w:val="28"/>
        </w:rPr>
        <w:t>оддержива</w:t>
      </w:r>
      <w:r w:rsidR="00E45097">
        <w:rPr>
          <w:sz w:val="28"/>
          <w:szCs w:val="28"/>
        </w:rPr>
        <w:t>ется</w:t>
      </w:r>
      <w:r w:rsidR="00F053BD" w:rsidRPr="00110E83">
        <w:rPr>
          <w:sz w:val="28"/>
          <w:szCs w:val="28"/>
        </w:rPr>
        <w:t xml:space="preserve"> детск</w:t>
      </w:r>
      <w:r w:rsidR="00E45097">
        <w:rPr>
          <w:sz w:val="28"/>
          <w:szCs w:val="28"/>
        </w:rPr>
        <w:t>ая</w:t>
      </w:r>
      <w:r w:rsidR="00F053BD" w:rsidRPr="00110E83">
        <w:rPr>
          <w:sz w:val="28"/>
          <w:szCs w:val="28"/>
        </w:rPr>
        <w:t xml:space="preserve"> любознательность, а кроме того, придают</w:t>
      </w:r>
      <w:r w:rsidR="00E45097">
        <w:rPr>
          <w:sz w:val="28"/>
          <w:szCs w:val="28"/>
        </w:rPr>
        <w:t>ся</w:t>
      </w:r>
      <w:r w:rsidR="00F053BD" w:rsidRPr="00110E83">
        <w:rPr>
          <w:sz w:val="28"/>
          <w:szCs w:val="28"/>
        </w:rPr>
        <w:t xml:space="preserve"> ребенку уверенность по мере того, как он постепенно перемещается от хорошо  знакомой обстановки к непривычной</w:t>
      </w:r>
      <w:r w:rsidR="00F053BD">
        <w:rPr>
          <w:sz w:val="32"/>
          <w:szCs w:val="32"/>
        </w:rPr>
        <w:t xml:space="preserve">.               </w:t>
      </w:r>
    </w:p>
    <w:p w:rsidR="00F053BD" w:rsidRPr="00110E83" w:rsidRDefault="00E45097" w:rsidP="00110E8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Интерьер рекреации </w:t>
      </w:r>
      <w:r w:rsidR="00F053BD" w:rsidRPr="00110E83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ует</w:t>
      </w:r>
      <w:r w:rsidR="00F053BD" w:rsidRPr="00110E83">
        <w:rPr>
          <w:sz w:val="28"/>
          <w:szCs w:val="28"/>
        </w:rPr>
        <w:t xml:space="preserve"> межличностным контактам, а также поддержива</w:t>
      </w:r>
      <w:r>
        <w:rPr>
          <w:sz w:val="28"/>
          <w:szCs w:val="28"/>
        </w:rPr>
        <w:t>ет</w:t>
      </w:r>
      <w:r w:rsidR="00F053BD" w:rsidRPr="00110E83">
        <w:rPr>
          <w:sz w:val="28"/>
          <w:szCs w:val="28"/>
        </w:rPr>
        <w:t xml:space="preserve"> познавательную функцию ребенка, коммуникацию и сотрудничество между сверстниками и взрослыми.</w:t>
      </w:r>
    </w:p>
    <w:p w:rsidR="00F053BD" w:rsidRPr="00110E83" w:rsidRDefault="00EA6EBB" w:rsidP="00110E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центре </w:t>
      </w:r>
      <w:r w:rsidR="00D61503" w:rsidRPr="00D61503">
        <w:rPr>
          <w:sz w:val="28"/>
          <w:szCs w:val="28"/>
        </w:rPr>
        <w:t>организовано</w:t>
      </w:r>
      <w:r w:rsidR="00F053BD" w:rsidRPr="00110E83">
        <w:rPr>
          <w:sz w:val="28"/>
          <w:szCs w:val="28"/>
        </w:rPr>
        <w:t xml:space="preserve"> пространство </w:t>
      </w:r>
      <w:r w:rsidR="00E45097">
        <w:rPr>
          <w:sz w:val="28"/>
          <w:szCs w:val="28"/>
        </w:rPr>
        <w:t xml:space="preserve">и </w:t>
      </w:r>
      <w:r w:rsidR="00F053BD" w:rsidRPr="00110E83">
        <w:rPr>
          <w:sz w:val="28"/>
          <w:szCs w:val="28"/>
        </w:rPr>
        <w:t xml:space="preserve">для общения. Решением этой задачи </w:t>
      </w:r>
      <w:r w:rsidR="00E45097">
        <w:rPr>
          <w:sz w:val="28"/>
          <w:szCs w:val="28"/>
        </w:rPr>
        <w:t>мы увидели</w:t>
      </w:r>
      <w:r w:rsidR="00F053BD" w:rsidRPr="00110E83">
        <w:rPr>
          <w:sz w:val="28"/>
          <w:szCs w:val="28"/>
        </w:rPr>
        <w:t xml:space="preserve"> в постройке небольшого подиума, который эстетично и красочно оформлен, а сшитые подушки в форме листика придают эффект уюта и комфорта</w:t>
      </w:r>
      <w:r w:rsidR="00F053BD">
        <w:rPr>
          <w:sz w:val="32"/>
          <w:szCs w:val="32"/>
        </w:rPr>
        <w:t xml:space="preserve">. </w:t>
      </w:r>
      <w:r w:rsidR="00F053BD" w:rsidRPr="00E45097">
        <w:rPr>
          <w:sz w:val="28"/>
          <w:szCs w:val="28"/>
        </w:rPr>
        <w:t>На стенах и лестничных проемах располо</w:t>
      </w:r>
      <w:r w:rsidR="00E45097">
        <w:rPr>
          <w:sz w:val="28"/>
          <w:szCs w:val="28"/>
        </w:rPr>
        <w:t>жены</w:t>
      </w:r>
      <w:r w:rsidR="00F053BD" w:rsidRPr="00E45097">
        <w:rPr>
          <w:sz w:val="28"/>
          <w:szCs w:val="28"/>
        </w:rPr>
        <w:t xml:space="preserve"> многофункциональные настенные развивающие панно, с помощью  которых у детей развиваются и формируются основные приемы логического мышления и творческого воображения.</w:t>
      </w:r>
      <w:r w:rsidR="00F053BD" w:rsidRPr="00E45097">
        <w:rPr>
          <w:noProof/>
          <w:sz w:val="28"/>
          <w:szCs w:val="28"/>
        </w:rPr>
        <w:t xml:space="preserve"> </w:t>
      </w:r>
      <w:r w:rsidR="00F053BD" w:rsidRPr="00E45097">
        <w:rPr>
          <w:sz w:val="28"/>
          <w:szCs w:val="28"/>
        </w:rPr>
        <w:t>Центром детского притяжения стал многофункциональный столик для конструирования, где дети совершают</w:t>
      </w:r>
      <w:r w:rsidR="00F053BD" w:rsidRPr="00110E83">
        <w:rPr>
          <w:sz w:val="28"/>
          <w:szCs w:val="28"/>
        </w:rPr>
        <w:t xml:space="preserve">  совместные как со своими родителями, так и совместно друг с другом различные постройки из конструкторов </w:t>
      </w:r>
      <w:r w:rsidR="00F053BD" w:rsidRPr="00110E83">
        <w:rPr>
          <w:sz w:val="28"/>
          <w:szCs w:val="28"/>
          <w:lang w:val="en-US"/>
        </w:rPr>
        <w:t>LEGO</w:t>
      </w:r>
      <w:r w:rsidR="00F053BD" w:rsidRPr="00110E83">
        <w:rPr>
          <w:sz w:val="28"/>
          <w:szCs w:val="28"/>
        </w:rPr>
        <w:t xml:space="preserve">,  </w:t>
      </w:r>
      <w:r w:rsidR="00F053BD" w:rsidRPr="00110E83">
        <w:rPr>
          <w:sz w:val="28"/>
          <w:szCs w:val="28"/>
          <w:lang w:val="en-US"/>
        </w:rPr>
        <w:t>LEGO</w:t>
      </w:r>
      <w:r w:rsidR="00F053BD" w:rsidRPr="00110E83">
        <w:rPr>
          <w:sz w:val="28"/>
          <w:szCs w:val="28"/>
        </w:rPr>
        <w:t>-</w:t>
      </w:r>
      <w:r w:rsidR="00F053BD" w:rsidRPr="00110E83">
        <w:rPr>
          <w:sz w:val="28"/>
          <w:szCs w:val="28"/>
          <w:lang w:val="en-US"/>
        </w:rPr>
        <w:t>DUPLO</w:t>
      </w:r>
      <w:r w:rsidR="00F053BD" w:rsidRPr="00110E83">
        <w:rPr>
          <w:sz w:val="28"/>
          <w:szCs w:val="28"/>
        </w:rPr>
        <w:t>.</w:t>
      </w:r>
    </w:p>
    <w:p w:rsidR="00F053BD" w:rsidRPr="00110E83" w:rsidRDefault="00F053BD" w:rsidP="00110E83">
      <w:pPr>
        <w:spacing w:line="360" w:lineRule="auto"/>
        <w:ind w:firstLine="708"/>
        <w:jc w:val="both"/>
        <w:rPr>
          <w:sz w:val="28"/>
          <w:szCs w:val="28"/>
        </w:rPr>
      </w:pPr>
      <w:r w:rsidRPr="00110E83">
        <w:rPr>
          <w:sz w:val="28"/>
          <w:szCs w:val="28"/>
        </w:rPr>
        <w:t xml:space="preserve"> Обязательно выделено место для интеллектуальных игр, которое представлено детским столиком, стульчиками и полочками для развивающих игр З.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Дьенеша, Ф.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Фребеля, К.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Кюизеннера, Б.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Никитина. В этом уголке  дети совместно с педагогами и родителями</w:t>
      </w:r>
      <w:r w:rsidR="00E45097">
        <w:rPr>
          <w:sz w:val="28"/>
          <w:szCs w:val="28"/>
        </w:rPr>
        <w:t xml:space="preserve"> с</w:t>
      </w:r>
      <w:r w:rsidRPr="00110E83">
        <w:rPr>
          <w:sz w:val="28"/>
          <w:szCs w:val="28"/>
        </w:rPr>
        <w:t>могут поиграть в авторские интерактивные игры, созданные на основе технологий развивающего обучения З.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Дьенеша, Ф.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Фрёбеля, К.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Кюизеннера «Сортировка посылок», «Создай ювелирные украшения», «Стройка».</w:t>
      </w:r>
    </w:p>
    <w:p w:rsidR="00F053BD" w:rsidRDefault="00F053BD" w:rsidP="00E45097">
      <w:pPr>
        <w:spacing w:line="360" w:lineRule="auto"/>
        <w:jc w:val="both"/>
        <w:rPr>
          <w:sz w:val="28"/>
          <w:szCs w:val="28"/>
        </w:rPr>
      </w:pPr>
      <w:r w:rsidRPr="00110E83">
        <w:rPr>
          <w:sz w:val="28"/>
          <w:szCs w:val="28"/>
        </w:rPr>
        <w:lastRenderedPageBreak/>
        <w:t>Также математический центр представлен мобильными играми: ковер –пазл,</w:t>
      </w:r>
      <w:r w:rsidR="00E45097" w:rsidRPr="00E45097">
        <w:rPr>
          <w:sz w:val="28"/>
          <w:szCs w:val="28"/>
        </w:rPr>
        <w:t xml:space="preserve"> </w:t>
      </w:r>
      <w:r w:rsidR="00E45097">
        <w:rPr>
          <w:sz w:val="28"/>
          <w:szCs w:val="28"/>
        </w:rPr>
        <w:t xml:space="preserve">игра «Крестики-нолики» - </w:t>
      </w:r>
      <w:r w:rsidRPr="00110E83">
        <w:rPr>
          <w:sz w:val="28"/>
          <w:szCs w:val="28"/>
        </w:rPr>
        <w:t>для закрепления математических представлений у детей дошкольного возраста</w:t>
      </w:r>
      <w:r w:rsidR="00E45097">
        <w:rPr>
          <w:sz w:val="28"/>
          <w:szCs w:val="28"/>
        </w:rPr>
        <w:t>.</w:t>
      </w:r>
    </w:p>
    <w:p w:rsidR="00F053BD" w:rsidRDefault="00E45097" w:rsidP="00E450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следующей рекреации ДОО создана научн</w:t>
      </w:r>
      <w:r w:rsidR="00FA30E5">
        <w:rPr>
          <w:sz w:val="28"/>
          <w:szCs w:val="28"/>
        </w:rPr>
        <w:t>о</w:t>
      </w:r>
      <w:r w:rsidR="00EA6EBB">
        <w:rPr>
          <w:sz w:val="28"/>
          <w:szCs w:val="28"/>
        </w:rPr>
        <w:t>-</w:t>
      </w:r>
      <w:r w:rsidR="00C977E2">
        <w:rPr>
          <w:sz w:val="28"/>
          <w:szCs w:val="28"/>
        </w:rPr>
        <w:t>исследовательская</w:t>
      </w:r>
      <w:r>
        <w:rPr>
          <w:sz w:val="28"/>
          <w:szCs w:val="28"/>
        </w:rPr>
        <w:t xml:space="preserve"> лаборатория. Данная лаборатория оборудована всевозможными материалами для проведения опытов и экспериментов. Здесь  дети совместно с педагогами и родителями  с удовольствием познают окружающий их мир, живую и неживую природу, опытным путем ставят эксперименты, исследуют</w:t>
      </w:r>
      <w:r w:rsidR="00E1457A">
        <w:rPr>
          <w:sz w:val="28"/>
          <w:szCs w:val="28"/>
        </w:rPr>
        <w:t xml:space="preserve"> и изобретают.</w:t>
      </w:r>
    </w:p>
    <w:p w:rsidR="0055019C" w:rsidRDefault="001C1D79" w:rsidP="0055019C">
      <w:pPr>
        <w:shd w:val="clear" w:color="auto" w:fill="FFFFFF"/>
        <w:spacing w:line="360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55019C">
        <w:rPr>
          <w:sz w:val="28"/>
          <w:szCs w:val="28"/>
        </w:rPr>
        <w:t xml:space="preserve">А в  переходе между центрами совместно с детьми и родителями </w:t>
      </w:r>
      <w:r w:rsidR="00D61503" w:rsidRPr="00D61503">
        <w:rPr>
          <w:sz w:val="28"/>
          <w:szCs w:val="28"/>
        </w:rPr>
        <w:t>организован</w:t>
      </w:r>
      <w:r w:rsidRPr="0055019C">
        <w:rPr>
          <w:sz w:val="28"/>
          <w:szCs w:val="28"/>
        </w:rPr>
        <w:t xml:space="preserve"> центр «Наш городок»</w:t>
      </w:r>
      <w:r w:rsidR="00D61503">
        <w:rPr>
          <w:sz w:val="28"/>
          <w:szCs w:val="28"/>
        </w:rPr>
        <w:t>,  названный</w:t>
      </w:r>
      <w:r w:rsidRPr="0055019C">
        <w:rPr>
          <w:sz w:val="28"/>
          <w:szCs w:val="28"/>
        </w:rPr>
        <w:t xml:space="preserve"> дет</w:t>
      </w:r>
      <w:r w:rsidR="00D61503">
        <w:rPr>
          <w:sz w:val="28"/>
          <w:szCs w:val="28"/>
        </w:rPr>
        <w:t>ьми</w:t>
      </w:r>
      <w:r w:rsidRPr="0055019C">
        <w:rPr>
          <w:sz w:val="28"/>
          <w:szCs w:val="28"/>
        </w:rPr>
        <w:t>. Интерьер рекреации украшен различными бизибордами, которые обрели форму автомобилей, а украшены они различными нетрадиционными музыкальными инструментами.</w:t>
      </w:r>
      <w:r w:rsidR="00D61503">
        <w:rPr>
          <w:sz w:val="28"/>
          <w:szCs w:val="28"/>
        </w:rPr>
        <w:t xml:space="preserve"> </w:t>
      </w:r>
      <w:r w:rsidRPr="0055019C">
        <w:rPr>
          <w:sz w:val="28"/>
          <w:szCs w:val="28"/>
        </w:rPr>
        <w:t xml:space="preserve"> Все бизиборды сделаны руками родителей совместно с детьми. Стены окрашены в я</w:t>
      </w:r>
      <w:r w:rsidR="0055019C" w:rsidRPr="0055019C">
        <w:rPr>
          <w:sz w:val="28"/>
          <w:szCs w:val="28"/>
        </w:rPr>
        <w:t>ркие тона, на которых вырос целый город</w:t>
      </w:r>
      <w:r w:rsidR="00D61503">
        <w:rPr>
          <w:sz w:val="28"/>
          <w:szCs w:val="28"/>
        </w:rPr>
        <w:t xml:space="preserve">, </w:t>
      </w:r>
      <w:r w:rsidR="0055019C" w:rsidRPr="0055019C">
        <w:rPr>
          <w:sz w:val="28"/>
          <w:szCs w:val="28"/>
        </w:rPr>
        <w:t xml:space="preserve"> размещена доска выбора в форме дома. </w:t>
      </w:r>
      <w:r w:rsidR="00D61503">
        <w:rPr>
          <w:sz w:val="28"/>
          <w:szCs w:val="28"/>
        </w:rPr>
        <w:t>Она</w:t>
      </w:r>
      <w:r w:rsidR="0055019C" w:rsidRPr="0055019C">
        <w:rPr>
          <w:sz w:val="28"/>
          <w:szCs w:val="28"/>
        </w:rPr>
        <w:t xml:space="preserve"> служит </w:t>
      </w:r>
      <w:r w:rsidRPr="0055019C">
        <w:rPr>
          <w:sz w:val="28"/>
          <w:szCs w:val="28"/>
        </w:rPr>
        <w:t xml:space="preserve"> </w:t>
      </w:r>
      <w:r w:rsidR="0055019C" w:rsidRPr="0055019C">
        <w:rPr>
          <w:sz w:val="28"/>
          <w:szCs w:val="28"/>
        </w:rPr>
        <w:t xml:space="preserve">для </w:t>
      </w:r>
      <w:r w:rsidR="0055019C" w:rsidRPr="00D61503">
        <w:rPr>
          <w:sz w:val="28"/>
          <w:szCs w:val="28"/>
        </w:rPr>
        <w:t>выбора</w:t>
      </w:r>
      <w:r w:rsidR="0055019C" w:rsidRPr="0055019C">
        <w:rPr>
          <w:sz w:val="28"/>
          <w:szCs w:val="28"/>
        </w:rPr>
        <w:t xml:space="preserve"> дет</w:t>
      </w:r>
      <w:r w:rsidR="00D61503">
        <w:rPr>
          <w:sz w:val="28"/>
          <w:szCs w:val="28"/>
        </w:rPr>
        <w:t>ьми</w:t>
      </w:r>
      <w:r w:rsidR="0055019C" w:rsidRPr="0055019C">
        <w:rPr>
          <w:sz w:val="28"/>
          <w:szCs w:val="28"/>
        </w:rPr>
        <w:t xml:space="preserve"> и родител</w:t>
      </w:r>
      <w:r w:rsidR="00D61503">
        <w:rPr>
          <w:sz w:val="28"/>
          <w:szCs w:val="28"/>
        </w:rPr>
        <w:t>ями</w:t>
      </w:r>
      <w:r w:rsidR="0055019C" w:rsidRPr="0055019C">
        <w:rPr>
          <w:sz w:val="28"/>
          <w:szCs w:val="28"/>
        </w:rPr>
        <w:t xml:space="preserve"> тематики на клубных часах. С помощью этого центра у детей формируется </w:t>
      </w:r>
      <w:r w:rsidR="0055019C" w:rsidRPr="0055019C">
        <w:rPr>
          <w:rFonts w:ascii="yandex-sans" w:hAnsi="yandex-sans"/>
          <w:color w:val="000000"/>
          <w:sz w:val="28"/>
          <w:szCs w:val="28"/>
        </w:rPr>
        <w:t>элементарны</w:t>
      </w:r>
      <w:r w:rsidR="0055019C">
        <w:rPr>
          <w:rFonts w:ascii="yandex-sans" w:hAnsi="yandex-sans"/>
          <w:color w:val="000000"/>
          <w:sz w:val="28"/>
          <w:szCs w:val="28"/>
        </w:rPr>
        <w:t>е</w:t>
      </w:r>
      <w:r w:rsidR="0055019C" w:rsidRPr="0055019C">
        <w:rPr>
          <w:rFonts w:ascii="yandex-sans" w:hAnsi="yandex-sans"/>
          <w:color w:val="000000"/>
          <w:sz w:val="28"/>
          <w:szCs w:val="28"/>
        </w:rPr>
        <w:t xml:space="preserve"> представлени</w:t>
      </w:r>
      <w:r w:rsidR="0055019C">
        <w:rPr>
          <w:rFonts w:ascii="yandex-sans" w:hAnsi="yandex-sans"/>
          <w:color w:val="000000"/>
          <w:sz w:val="28"/>
          <w:szCs w:val="28"/>
        </w:rPr>
        <w:t>я</w:t>
      </w:r>
      <w:r w:rsidR="0055019C" w:rsidRPr="0055019C">
        <w:rPr>
          <w:rFonts w:ascii="yandex-sans" w:hAnsi="yandex-sans"/>
          <w:color w:val="000000"/>
          <w:sz w:val="28"/>
          <w:szCs w:val="28"/>
        </w:rPr>
        <w:t xml:space="preserve"> о правилах</w:t>
      </w:r>
      <w:r w:rsidR="0055019C">
        <w:rPr>
          <w:rFonts w:ascii="yandex-sans" w:hAnsi="yandex-sans"/>
          <w:color w:val="000000"/>
          <w:sz w:val="28"/>
          <w:szCs w:val="28"/>
        </w:rPr>
        <w:t xml:space="preserve"> </w:t>
      </w:r>
      <w:r w:rsidR="0055019C" w:rsidRPr="0055019C">
        <w:rPr>
          <w:rFonts w:ascii="yandex-sans" w:hAnsi="yandex-sans"/>
          <w:color w:val="000000"/>
          <w:sz w:val="28"/>
          <w:szCs w:val="28"/>
        </w:rPr>
        <w:t xml:space="preserve">безопасности дорожного движения; </w:t>
      </w:r>
      <w:r w:rsidR="0055019C">
        <w:rPr>
          <w:rFonts w:ascii="yandex-sans" w:hAnsi="yandex-sans"/>
          <w:color w:val="000000"/>
          <w:sz w:val="28"/>
          <w:szCs w:val="28"/>
        </w:rPr>
        <w:t>развивается</w:t>
      </w:r>
      <w:r w:rsidR="0055019C" w:rsidRPr="0055019C">
        <w:rPr>
          <w:rFonts w:ascii="yandex-sans" w:hAnsi="yandex-sans"/>
          <w:color w:val="000000"/>
          <w:sz w:val="28"/>
          <w:szCs w:val="28"/>
        </w:rPr>
        <w:t xml:space="preserve"> осознанно</w:t>
      </w:r>
      <w:r w:rsidR="0055019C">
        <w:rPr>
          <w:rFonts w:ascii="yandex-sans" w:hAnsi="yandex-sans"/>
          <w:color w:val="000000"/>
          <w:sz w:val="28"/>
          <w:szCs w:val="28"/>
        </w:rPr>
        <w:t>е</w:t>
      </w:r>
      <w:r w:rsidR="0055019C" w:rsidRPr="0055019C">
        <w:rPr>
          <w:rFonts w:ascii="yandex-sans" w:hAnsi="yandex-sans"/>
          <w:color w:val="000000"/>
          <w:sz w:val="28"/>
          <w:szCs w:val="28"/>
        </w:rPr>
        <w:t xml:space="preserve"> отношени</w:t>
      </w:r>
      <w:r w:rsidR="0055019C">
        <w:rPr>
          <w:rFonts w:ascii="yandex-sans" w:hAnsi="yandex-sans"/>
          <w:color w:val="000000"/>
          <w:sz w:val="28"/>
          <w:szCs w:val="28"/>
        </w:rPr>
        <w:t>е</w:t>
      </w:r>
      <w:r w:rsidR="0055019C" w:rsidRPr="0055019C">
        <w:rPr>
          <w:rFonts w:ascii="yandex-sans" w:hAnsi="yandex-sans"/>
          <w:color w:val="000000"/>
          <w:sz w:val="28"/>
          <w:szCs w:val="28"/>
        </w:rPr>
        <w:t xml:space="preserve"> к</w:t>
      </w:r>
      <w:r w:rsidR="0055019C">
        <w:rPr>
          <w:rFonts w:ascii="yandex-sans" w:hAnsi="yandex-sans"/>
          <w:color w:val="000000"/>
          <w:sz w:val="28"/>
          <w:szCs w:val="28"/>
        </w:rPr>
        <w:t xml:space="preserve"> </w:t>
      </w:r>
      <w:r w:rsidR="0055019C" w:rsidRPr="0055019C">
        <w:rPr>
          <w:rFonts w:ascii="yandex-sans" w:hAnsi="yandex-sans"/>
          <w:color w:val="000000"/>
          <w:sz w:val="28"/>
          <w:szCs w:val="28"/>
        </w:rPr>
        <w:t>необходимости выполнения этих правил.</w:t>
      </w:r>
    </w:p>
    <w:p w:rsidR="002C4EBE" w:rsidRPr="002C4EBE" w:rsidRDefault="0055019C" w:rsidP="002C4EBE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C4EBE">
        <w:rPr>
          <w:color w:val="000000"/>
          <w:sz w:val="28"/>
          <w:szCs w:val="28"/>
        </w:rPr>
        <w:t xml:space="preserve">В рекреации первого этажа создан центр шахмат и шашек, который оборудован напольными и магнитными шахматами, </w:t>
      </w:r>
      <w:r w:rsidR="002C4EBE" w:rsidRPr="002C4EBE">
        <w:rPr>
          <w:color w:val="000000"/>
          <w:sz w:val="28"/>
          <w:szCs w:val="28"/>
        </w:rPr>
        <w:t xml:space="preserve">большими мягкими </w:t>
      </w:r>
      <w:r w:rsidRPr="002C4EBE">
        <w:rPr>
          <w:color w:val="000000"/>
          <w:sz w:val="28"/>
          <w:szCs w:val="28"/>
        </w:rPr>
        <w:t>шашками</w:t>
      </w:r>
      <w:r w:rsidR="002C4EBE" w:rsidRPr="002C4EBE">
        <w:rPr>
          <w:color w:val="000000"/>
          <w:sz w:val="28"/>
          <w:szCs w:val="28"/>
        </w:rPr>
        <w:t xml:space="preserve"> и домино. </w:t>
      </w:r>
      <w:r w:rsidR="00D61503">
        <w:rPr>
          <w:color w:val="000000"/>
          <w:sz w:val="28"/>
          <w:szCs w:val="28"/>
        </w:rPr>
        <w:t>Непринужденность такой обстановки в рекреации позволяет ребен</w:t>
      </w:r>
      <w:r w:rsidR="00D61503" w:rsidRPr="002C4EBE">
        <w:rPr>
          <w:color w:val="000000"/>
          <w:sz w:val="28"/>
          <w:szCs w:val="28"/>
        </w:rPr>
        <w:t>к</w:t>
      </w:r>
      <w:r w:rsidR="00D61503">
        <w:rPr>
          <w:color w:val="000000"/>
          <w:sz w:val="28"/>
          <w:szCs w:val="28"/>
        </w:rPr>
        <w:t>у</w:t>
      </w:r>
      <w:r w:rsidR="00D61503" w:rsidRPr="002C4EBE">
        <w:rPr>
          <w:color w:val="000000"/>
          <w:sz w:val="28"/>
          <w:szCs w:val="28"/>
        </w:rPr>
        <w:t xml:space="preserve"> в простой</w:t>
      </w:r>
      <w:r w:rsidR="00D61503">
        <w:rPr>
          <w:color w:val="000000"/>
          <w:sz w:val="28"/>
          <w:szCs w:val="28"/>
        </w:rPr>
        <w:t xml:space="preserve"> </w:t>
      </w:r>
      <w:r w:rsidR="00D61503" w:rsidRPr="002C4EBE">
        <w:rPr>
          <w:color w:val="000000"/>
          <w:sz w:val="28"/>
          <w:szCs w:val="28"/>
        </w:rPr>
        <w:t>и доходчивой форме анализир</w:t>
      </w:r>
      <w:r w:rsidR="00D61503">
        <w:rPr>
          <w:color w:val="000000"/>
          <w:sz w:val="28"/>
          <w:szCs w:val="28"/>
        </w:rPr>
        <w:t>овать, совместно познавать</w:t>
      </w:r>
      <w:r w:rsidR="002C4EBE" w:rsidRPr="002C4EBE">
        <w:rPr>
          <w:color w:val="000000"/>
          <w:sz w:val="28"/>
          <w:szCs w:val="28"/>
        </w:rPr>
        <w:t xml:space="preserve"> основ</w:t>
      </w:r>
      <w:r w:rsidR="00D61503">
        <w:rPr>
          <w:color w:val="000000"/>
          <w:sz w:val="28"/>
          <w:szCs w:val="28"/>
        </w:rPr>
        <w:t>ы</w:t>
      </w:r>
      <w:r w:rsidR="002C4EBE" w:rsidRPr="002C4EBE">
        <w:rPr>
          <w:color w:val="000000"/>
          <w:sz w:val="28"/>
          <w:szCs w:val="28"/>
        </w:rPr>
        <w:t xml:space="preserve"> шахматной и шашечной</w:t>
      </w:r>
      <w:r w:rsidR="002C4EBE">
        <w:rPr>
          <w:color w:val="000000"/>
          <w:sz w:val="28"/>
          <w:szCs w:val="28"/>
        </w:rPr>
        <w:t xml:space="preserve"> </w:t>
      </w:r>
      <w:r w:rsidR="002C4EBE" w:rsidRPr="002C4EBE">
        <w:rPr>
          <w:color w:val="000000"/>
          <w:sz w:val="28"/>
          <w:szCs w:val="28"/>
        </w:rPr>
        <w:t>игры, способствующей в большей степени развитию всех психических</w:t>
      </w:r>
      <w:r w:rsidR="002C4EBE">
        <w:rPr>
          <w:color w:val="000000"/>
          <w:sz w:val="28"/>
          <w:szCs w:val="28"/>
        </w:rPr>
        <w:t xml:space="preserve"> </w:t>
      </w:r>
      <w:r w:rsidR="002C4EBE" w:rsidRPr="002C4EBE">
        <w:rPr>
          <w:color w:val="000000"/>
          <w:sz w:val="28"/>
          <w:szCs w:val="28"/>
        </w:rPr>
        <w:t>процессов, а также развитию воображения и творчества, формированию таких важнейших качеств личности,</w:t>
      </w:r>
      <w:r w:rsidR="002C4EBE">
        <w:rPr>
          <w:color w:val="000000"/>
          <w:sz w:val="28"/>
          <w:szCs w:val="28"/>
        </w:rPr>
        <w:t xml:space="preserve"> </w:t>
      </w:r>
      <w:r w:rsidR="002C4EBE" w:rsidRPr="002C4EBE">
        <w:rPr>
          <w:color w:val="000000"/>
          <w:sz w:val="28"/>
          <w:szCs w:val="28"/>
        </w:rPr>
        <w:t>как усидчивость, целеустремленность, самостоятельность в принятии решения.</w:t>
      </w:r>
    </w:p>
    <w:p w:rsidR="002C4EBE" w:rsidRPr="002C4EBE" w:rsidRDefault="002C4EBE" w:rsidP="002C4EBE">
      <w:pPr>
        <w:pStyle w:val="a8"/>
        <w:numPr>
          <w:ilvl w:val="0"/>
          <w:numId w:val="33"/>
        </w:numP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 w:rsidRPr="002C4EBE">
        <w:rPr>
          <w:rFonts w:ascii="Times New Roman" w:hAnsi="Times New Roman" w:cs="Times New Roman"/>
          <w:sz w:val="28"/>
          <w:szCs w:val="28"/>
        </w:rPr>
        <w:lastRenderedPageBreak/>
        <w:t>Создание планирования совместной образовательной деятельности с детьми дошкольного возраста  в  созданном образовательном пространстве рекреаций ДОО</w:t>
      </w:r>
      <w:r w:rsidRPr="002C4EBE">
        <w:rPr>
          <w:sz w:val="28"/>
          <w:szCs w:val="28"/>
        </w:rPr>
        <w:t>.</w:t>
      </w:r>
    </w:p>
    <w:p w:rsidR="002C4EBE" w:rsidRPr="001F64A7" w:rsidRDefault="002C4EBE" w:rsidP="002C4EBE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4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ФГОС ДО требует </w:t>
      </w:r>
      <w:r w:rsidRPr="001F64A7">
        <w:rPr>
          <w:color w:val="231F20"/>
          <w:sz w:val="28"/>
          <w:szCs w:val="28"/>
        </w:rPr>
        <w:t>гибкого планирования, нацеленного на равновесие между активностью ребенка и активностью взрослого, обогащающего опыт ребенка и поддерживающего его усилия по освоению мира и реа</w:t>
      </w:r>
      <w:r>
        <w:rPr>
          <w:color w:val="231F20"/>
          <w:sz w:val="28"/>
          <w:szCs w:val="28"/>
        </w:rPr>
        <w:t>лизации собственного потенциала.</w:t>
      </w:r>
      <w:r>
        <w:rPr>
          <w:sz w:val="28"/>
          <w:szCs w:val="28"/>
        </w:rPr>
        <w:t xml:space="preserve"> В процессе инновационной деятельности в ДОО № </w:t>
      </w:r>
      <w:r w:rsidR="00402CFA">
        <w:rPr>
          <w:sz w:val="28"/>
          <w:szCs w:val="28"/>
        </w:rPr>
        <w:t>70</w:t>
      </w:r>
      <w:r>
        <w:rPr>
          <w:sz w:val="28"/>
          <w:szCs w:val="28"/>
        </w:rPr>
        <w:t xml:space="preserve"> творческой группой р</w:t>
      </w:r>
      <w:r w:rsidRPr="001F64A7">
        <w:rPr>
          <w:sz w:val="28"/>
          <w:szCs w:val="28"/>
        </w:rPr>
        <w:t>азработан</w:t>
      </w:r>
      <w:r w:rsidR="00402CFA">
        <w:rPr>
          <w:sz w:val="28"/>
          <w:szCs w:val="28"/>
        </w:rPr>
        <w:t>о</w:t>
      </w:r>
      <w:r w:rsidRPr="001F64A7">
        <w:rPr>
          <w:sz w:val="28"/>
          <w:szCs w:val="28"/>
        </w:rPr>
        <w:t xml:space="preserve"> </w:t>
      </w:r>
      <w:r w:rsidR="00402CFA">
        <w:rPr>
          <w:sz w:val="28"/>
          <w:szCs w:val="28"/>
        </w:rPr>
        <w:t xml:space="preserve">планирование совместной образовательной деятельности с детьми дошкольного возраста в рекреациях учреждения: </w:t>
      </w:r>
      <w:r>
        <w:rPr>
          <w:sz w:val="28"/>
          <w:szCs w:val="28"/>
        </w:rPr>
        <w:t xml:space="preserve"> </w:t>
      </w:r>
      <w:r w:rsidR="00D61503">
        <w:rPr>
          <w:sz w:val="28"/>
          <w:szCs w:val="28"/>
        </w:rPr>
        <w:t>«Модель года</w:t>
      </w:r>
      <w:r w:rsidRPr="001F64A7">
        <w:rPr>
          <w:sz w:val="28"/>
          <w:szCs w:val="28"/>
        </w:rPr>
        <w:t>»</w:t>
      </w:r>
      <w:r w:rsidR="002A0129">
        <w:rPr>
          <w:sz w:val="28"/>
          <w:szCs w:val="28"/>
        </w:rPr>
        <w:t xml:space="preserve"> </w:t>
      </w:r>
      <w:r w:rsidR="00402CFA">
        <w:rPr>
          <w:sz w:val="28"/>
          <w:szCs w:val="28"/>
        </w:rPr>
        <w:t xml:space="preserve">и </w:t>
      </w:r>
      <w:r w:rsidR="00402CFA" w:rsidRPr="001F64A7">
        <w:rPr>
          <w:sz w:val="28"/>
          <w:szCs w:val="28"/>
        </w:rPr>
        <w:t xml:space="preserve"> «Модель </w:t>
      </w:r>
      <w:r w:rsidR="00402CFA">
        <w:rPr>
          <w:sz w:val="28"/>
          <w:szCs w:val="28"/>
        </w:rPr>
        <w:t xml:space="preserve">дня, которое полностью соответствует ООП МАДОУ. </w:t>
      </w:r>
      <w:r w:rsidRPr="001F64A7">
        <w:rPr>
          <w:sz w:val="28"/>
          <w:szCs w:val="28"/>
        </w:rPr>
        <w:t xml:space="preserve">Планы образовательной деятельности открыты для спонтанных детских идей. </w:t>
      </w:r>
    </w:p>
    <w:p w:rsidR="00402CFA" w:rsidRDefault="007C378A" w:rsidP="00402CFA">
      <w:pPr>
        <w:spacing w:line="360" w:lineRule="auto"/>
        <w:ind w:firstLine="708"/>
        <w:jc w:val="both"/>
        <w:rPr>
          <w:sz w:val="28"/>
          <w:szCs w:val="28"/>
        </w:rPr>
      </w:pPr>
      <w:r w:rsidRPr="00BE3954">
        <w:rPr>
          <w:sz w:val="28"/>
          <w:szCs w:val="28"/>
        </w:rPr>
        <w:t xml:space="preserve"> </w:t>
      </w:r>
      <w:r w:rsidR="00402CFA">
        <w:rPr>
          <w:sz w:val="28"/>
          <w:szCs w:val="28"/>
        </w:rPr>
        <w:t xml:space="preserve">Дополнением </w:t>
      </w:r>
      <w:r w:rsidR="00C161B6">
        <w:rPr>
          <w:sz w:val="28"/>
          <w:szCs w:val="28"/>
        </w:rPr>
        <w:t xml:space="preserve"> планирования и организации образовательной деятельности</w:t>
      </w:r>
      <w:r w:rsidR="00402CFA">
        <w:rPr>
          <w:sz w:val="28"/>
          <w:szCs w:val="28"/>
        </w:rPr>
        <w:t xml:space="preserve"> в рекреации</w:t>
      </w:r>
      <w:r w:rsidR="00C161B6">
        <w:rPr>
          <w:sz w:val="28"/>
          <w:szCs w:val="28"/>
        </w:rPr>
        <w:t>, обеспечивающей</w:t>
      </w:r>
      <w:r w:rsidR="00C161B6" w:rsidRPr="00666CD1">
        <w:rPr>
          <w:sz w:val="28"/>
          <w:szCs w:val="28"/>
        </w:rPr>
        <w:t xml:space="preserve"> участие детей и родителей</w:t>
      </w:r>
      <w:r w:rsidR="00C161B6">
        <w:rPr>
          <w:sz w:val="28"/>
          <w:szCs w:val="28"/>
        </w:rPr>
        <w:t xml:space="preserve">, как субъектов деятельности в развивающем образовательном пространстве, творческой группой разработан </w:t>
      </w:r>
      <w:r w:rsidR="00C161B6" w:rsidRPr="00D61503">
        <w:rPr>
          <w:sz w:val="28"/>
          <w:szCs w:val="28"/>
        </w:rPr>
        <w:t xml:space="preserve">перспективный план клубных часов по использованию современных </w:t>
      </w:r>
      <w:r w:rsidR="00402CFA" w:rsidRPr="00D61503">
        <w:rPr>
          <w:sz w:val="28"/>
          <w:szCs w:val="28"/>
        </w:rPr>
        <w:t xml:space="preserve">развивающих </w:t>
      </w:r>
      <w:r w:rsidR="00C161B6" w:rsidRPr="00D61503">
        <w:rPr>
          <w:sz w:val="28"/>
          <w:szCs w:val="28"/>
        </w:rPr>
        <w:t>технологий</w:t>
      </w:r>
      <w:r w:rsidR="00C161B6">
        <w:rPr>
          <w:sz w:val="28"/>
          <w:szCs w:val="28"/>
        </w:rPr>
        <w:t>.</w:t>
      </w:r>
      <w:r w:rsidR="00CD6CFB" w:rsidRPr="00CD6CFB">
        <w:rPr>
          <w:sz w:val="28"/>
          <w:szCs w:val="28"/>
        </w:rPr>
        <w:t xml:space="preserve"> </w:t>
      </w:r>
      <w:r w:rsidR="00D61503">
        <w:rPr>
          <w:sz w:val="28"/>
          <w:szCs w:val="28"/>
        </w:rPr>
        <w:t>Такое</w:t>
      </w:r>
      <w:r w:rsidR="00CD6CFB">
        <w:rPr>
          <w:sz w:val="28"/>
          <w:szCs w:val="28"/>
        </w:rPr>
        <w:t xml:space="preserve"> планирование предполагает опору на детские</w:t>
      </w:r>
      <w:r w:rsidR="00CD6CFB" w:rsidRPr="00666CD1">
        <w:rPr>
          <w:sz w:val="28"/>
          <w:szCs w:val="28"/>
        </w:rPr>
        <w:t xml:space="preserve"> потребно</w:t>
      </w:r>
      <w:r w:rsidR="00CD6CFB">
        <w:rPr>
          <w:sz w:val="28"/>
          <w:szCs w:val="28"/>
        </w:rPr>
        <w:t xml:space="preserve">сти и образовательные запросы, участие родителей. В ходе </w:t>
      </w:r>
      <w:r w:rsidR="00D61503">
        <w:rPr>
          <w:sz w:val="28"/>
          <w:szCs w:val="28"/>
        </w:rPr>
        <w:t xml:space="preserve">него </w:t>
      </w:r>
      <w:r w:rsidR="00CD6CFB">
        <w:rPr>
          <w:sz w:val="28"/>
          <w:szCs w:val="28"/>
        </w:rPr>
        <w:t>педагоги вместе с детьми</w:t>
      </w:r>
      <w:r w:rsidR="00402CFA">
        <w:rPr>
          <w:sz w:val="28"/>
          <w:szCs w:val="28"/>
        </w:rPr>
        <w:t xml:space="preserve"> с помощью «Доски выбора»</w:t>
      </w:r>
      <w:r w:rsidR="00CD6CFB">
        <w:rPr>
          <w:sz w:val="28"/>
          <w:szCs w:val="28"/>
        </w:rPr>
        <w:t xml:space="preserve"> определяют тему и коллективно формируют ее примерное содержание и формы работы. </w:t>
      </w:r>
      <w:r w:rsidR="0084154E">
        <w:rPr>
          <w:sz w:val="28"/>
          <w:szCs w:val="28"/>
        </w:rPr>
        <w:t xml:space="preserve"> </w:t>
      </w:r>
      <w:r w:rsidR="00402CFA" w:rsidRPr="001F64A7">
        <w:rPr>
          <w:sz w:val="28"/>
          <w:szCs w:val="28"/>
        </w:rPr>
        <w:t>Таким образом, планы образовательной деятельности создаются н</w:t>
      </w:r>
      <w:r w:rsidR="00402CFA">
        <w:rPr>
          <w:sz w:val="28"/>
          <w:szCs w:val="28"/>
        </w:rPr>
        <w:t xml:space="preserve">е для детей, а вместе с детьми. </w:t>
      </w:r>
    </w:p>
    <w:p w:rsidR="00402CFA" w:rsidRDefault="00402CFA" w:rsidP="00402CFA">
      <w:pPr>
        <w:spacing w:line="360" w:lineRule="auto"/>
        <w:ind w:firstLine="708"/>
        <w:jc w:val="both"/>
        <w:rPr>
          <w:sz w:val="28"/>
          <w:szCs w:val="28"/>
        </w:rPr>
      </w:pPr>
    </w:p>
    <w:p w:rsidR="00402CFA" w:rsidRDefault="00402CFA" w:rsidP="00402CFA">
      <w:pPr>
        <w:spacing w:line="360" w:lineRule="auto"/>
        <w:ind w:firstLine="708"/>
        <w:jc w:val="both"/>
        <w:rPr>
          <w:sz w:val="28"/>
          <w:szCs w:val="28"/>
        </w:rPr>
      </w:pPr>
    </w:p>
    <w:p w:rsidR="00402CFA" w:rsidRDefault="00402CFA" w:rsidP="00402CFA">
      <w:pPr>
        <w:spacing w:line="360" w:lineRule="auto"/>
        <w:ind w:firstLine="708"/>
        <w:jc w:val="both"/>
        <w:rPr>
          <w:sz w:val="28"/>
          <w:szCs w:val="28"/>
        </w:rPr>
      </w:pPr>
    </w:p>
    <w:p w:rsidR="00402CFA" w:rsidRDefault="00402CFA" w:rsidP="00402CFA">
      <w:pPr>
        <w:spacing w:line="360" w:lineRule="auto"/>
        <w:ind w:firstLine="708"/>
        <w:jc w:val="both"/>
        <w:rPr>
          <w:sz w:val="28"/>
          <w:szCs w:val="28"/>
        </w:rPr>
      </w:pPr>
    </w:p>
    <w:p w:rsidR="00402CFA" w:rsidRDefault="00402CFA" w:rsidP="00402CFA">
      <w:pPr>
        <w:spacing w:line="360" w:lineRule="auto"/>
        <w:ind w:firstLine="708"/>
        <w:jc w:val="both"/>
        <w:rPr>
          <w:sz w:val="28"/>
          <w:szCs w:val="28"/>
        </w:rPr>
      </w:pPr>
    </w:p>
    <w:p w:rsidR="00402CFA" w:rsidRDefault="00402CFA" w:rsidP="00402CFA">
      <w:pPr>
        <w:spacing w:line="360" w:lineRule="auto"/>
        <w:ind w:firstLine="708"/>
        <w:jc w:val="both"/>
        <w:rPr>
          <w:sz w:val="28"/>
          <w:szCs w:val="28"/>
        </w:rPr>
      </w:pPr>
    </w:p>
    <w:p w:rsidR="00A906E1" w:rsidRPr="00402CFA" w:rsidRDefault="00FA7339" w:rsidP="00402CFA">
      <w:pPr>
        <w:pStyle w:val="a8"/>
        <w:numPr>
          <w:ilvl w:val="0"/>
          <w:numId w:val="33"/>
        </w:numPr>
        <w:spacing w:line="360" w:lineRule="auto"/>
        <w:jc w:val="both"/>
        <w:rPr>
          <w:b/>
          <w:bCs/>
          <w:sz w:val="28"/>
          <w:szCs w:val="28"/>
        </w:rPr>
      </w:pPr>
      <w:r w:rsidRPr="00402CFA">
        <w:rPr>
          <w:b/>
          <w:bCs/>
          <w:sz w:val="28"/>
          <w:szCs w:val="28"/>
        </w:rPr>
        <w:lastRenderedPageBreak/>
        <w:t>Инновационность</w:t>
      </w:r>
      <w:r w:rsidR="008424E7" w:rsidRPr="00402CFA">
        <w:rPr>
          <w:b/>
          <w:bCs/>
          <w:sz w:val="28"/>
          <w:szCs w:val="28"/>
        </w:rPr>
        <w:t>.</w:t>
      </w:r>
    </w:p>
    <w:p w:rsidR="00FA7F51" w:rsidRDefault="00FA7F51" w:rsidP="00FA7F51">
      <w:pPr>
        <w:tabs>
          <w:tab w:val="left" w:pos="-270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Инновационным моментом нашей программы следует считать:</w:t>
      </w:r>
    </w:p>
    <w:p w:rsidR="00CD6CFB" w:rsidRPr="00CD6CFB" w:rsidRDefault="00FA7F51" w:rsidP="00FA7F51">
      <w:pPr>
        <w:tabs>
          <w:tab w:val="left" w:pos="-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6977">
        <w:rPr>
          <w:sz w:val="28"/>
          <w:szCs w:val="28"/>
        </w:rPr>
        <w:t xml:space="preserve">удачную комбинацию развивающих игровых технологий развивающего обучения с информационно-коммуникационными возможностями и технологиями </w:t>
      </w:r>
      <w:r>
        <w:rPr>
          <w:sz w:val="28"/>
          <w:szCs w:val="28"/>
        </w:rPr>
        <w:t>успешной социализации ребенка,</w:t>
      </w:r>
      <w:r w:rsidR="00F76977">
        <w:rPr>
          <w:sz w:val="28"/>
          <w:szCs w:val="28"/>
        </w:rPr>
        <w:t xml:space="preserve"> которые способствуют ускорению формирования и развития у дошкольников простейших логических структур мышления, математических представлений, а также самопроизвольность и саморегуляцию поведения.</w:t>
      </w:r>
    </w:p>
    <w:p w:rsidR="00CD6CFB" w:rsidRDefault="00FA7F51" w:rsidP="00FA7F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создание </w:t>
      </w:r>
      <w:r w:rsidR="00CD6CFB" w:rsidRPr="00CD6CFB">
        <w:rPr>
          <w:sz w:val="28"/>
          <w:szCs w:val="28"/>
        </w:rPr>
        <w:t>развивающего</w:t>
      </w:r>
      <w:r>
        <w:rPr>
          <w:sz w:val="28"/>
          <w:szCs w:val="28"/>
        </w:rPr>
        <w:t xml:space="preserve"> образовательного</w:t>
      </w:r>
      <w:r w:rsidR="00CD6CFB" w:rsidRPr="00CD6CFB">
        <w:rPr>
          <w:sz w:val="28"/>
          <w:szCs w:val="28"/>
        </w:rPr>
        <w:t xml:space="preserve"> пространства</w:t>
      </w:r>
      <w:r w:rsidR="00FA79FB">
        <w:rPr>
          <w:sz w:val="28"/>
          <w:szCs w:val="28"/>
        </w:rPr>
        <w:t xml:space="preserve"> во всем ДОО</w:t>
      </w:r>
      <w:r w:rsidR="00CD6CFB" w:rsidRPr="00CD6CFB">
        <w:rPr>
          <w:sz w:val="28"/>
          <w:szCs w:val="28"/>
        </w:rPr>
        <w:t xml:space="preserve">, который состоит в организации </w:t>
      </w:r>
      <w:r w:rsidR="00CD6CFB" w:rsidRPr="00CD6CFB">
        <w:rPr>
          <w:bCs/>
          <w:sz w:val="28"/>
          <w:szCs w:val="28"/>
        </w:rPr>
        <w:t xml:space="preserve">полифункционального </w:t>
      </w:r>
      <w:r w:rsidR="00CD6CFB" w:rsidRPr="00CD6CFB">
        <w:rPr>
          <w:sz w:val="28"/>
          <w:szCs w:val="28"/>
        </w:rPr>
        <w:t>участия педагогов, родителей и детей в достижении общей цели – «успешный дошкольник».</w:t>
      </w:r>
    </w:p>
    <w:p w:rsidR="00FA7F51" w:rsidRDefault="00CD6CFB" w:rsidP="00CD6CFB">
      <w:pPr>
        <w:spacing w:line="360" w:lineRule="auto"/>
        <w:ind w:firstLine="708"/>
        <w:jc w:val="both"/>
        <w:rPr>
          <w:kern w:val="24"/>
          <w:sz w:val="28"/>
          <w:szCs w:val="28"/>
        </w:rPr>
      </w:pPr>
      <w:r w:rsidRPr="0034311F">
        <w:rPr>
          <w:kern w:val="24"/>
          <w:sz w:val="28"/>
          <w:szCs w:val="28"/>
        </w:rPr>
        <w:t>Анализ продукт</w:t>
      </w:r>
      <w:r w:rsidR="007A4516">
        <w:rPr>
          <w:kern w:val="24"/>
          <w:sz w:val="28"/>
          <w:szCs w:val="28"/>
        </w:rPr>
        <w:t>ов</w:t>
      </w:r>
      <w:r w:rsidRPr="0034311F">
        <w:rPr>
          <w:kern w:val="24"/>
          <w:sz w:val="28"/>
          <w:szCs w:val="28"/>
        </w:rPr>
        <w:t xml:space="preserve"> инновационной деятельности</w:t>
      </w:r>
      <w:r>
        <w:rPr>
          <w:kern w:val="24"/>
          <w:sz w:val="28"/>
          <w:szCs w:val="28"/>
        </w:rPr>
        <w:t xml:space="preserve"> за отчетный период</w:t>
      </w:r>
      <w:r w:rsidRPr="0034311F">
        <w:rPr>
          <w:sz w:val="28"/>
          <w:szCs w:val="28"/>
        </w:rPr>
        <w:t>, созданн</w:t>
      </w:r>
      <w:r w:rsidR="007A4516">
        <w:rPr>
          <w:sz w:val="28"/>
          <w:szCs w:val="28"/>
        </w:rPr>
        <w:t>ых</w:t>
      </w:r>
      <w:r w:rsidRPr="00343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решения задач </w:t>
      </w:r>
      <w:r w:rsidRPr="0034311F">
        <w:rPr>
          <w:sz w:val="28"/>
          <w:szCs w:val="28"/>
        </w:rPr>
        <w:t>деятельности КИП</w:t>
      </w:r>
      <w:r>
        <w:rPr>
          <w:sz w:val="28"/>
          <w:szCs w:val="28"/>
        </w:rPr>
        <w:t>,</w:t>
      </w:r>
      <w:r w:rsidRPr="0034311F">
        <w:rPr>
          <w:kern w:val="24"/>
          <w:sz w:val="28"/>
          <w:szCs w:val="28"/>
        </w:rPr>
        <w:t xml:space="preserve"> позволяет сделать вывод о соответствии их понятию «инноваци</w:t>
      </w:r>
      <w:r w:rsidR="00F76977">
        <w:rPr>
          <w:kern w:val="24"/>
          <w:sz w:val="28"/>
          <w:szCs w:val="28"/>
        </w:rPr>
        <w:t>онность</w:t>
      </w:r>
      <w:r w:rsidRPr="0034311F">
        <w:rPr>
          <w:kern w:val="24"/>
          <w:sz w:val="28"/>
          <w:szCs w:val="28"/>
        </w:rPr>
        <w:t>».</w:t>
      </w:r>
      <w:r w:rsidRPr="0034311F">
        <w:rPr>
          <w:sz w:val="28"/>
          <w:szCs w:val="28"/>
        </w:rPr>
        <w:t xml:space="preserve"> </w:t>
      </w:r>
      <w:r w:rsidR="007A4516">
        <w:rPr>
          <w:kern w:val="24"/>
          <w:sz w:val="28"/>
          <w:szCs w:val="28"/>
        </w:rPr>
        <w:t>Разработанные</w:t>
      </w:r>
      <w:r w:rsidR="00FA7F51">
        <w:rPr>
          <w:kern w:val="24"/>
          <w:sz w:val="28"/>
          <w:szCs w:val="28"/>
        </w:rPr>
        <w:t xml:space="preserve"> инновационны</w:t>
      </w:r>
      <w:r w:rsidR="007A4516">
        <w:rPr>
          <w:kern w:val="24"/>
          <w:sz w:val="28"/>
          <w:szCs w:val="28"/>
        </w:rPr>
        <w:t>е</w:t>
      </w:r>
      <w:r w:rsidRPr="000B10EF">
        <w:rPr>
          <w:color w:val="FF0000"/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продукт</w:t>
      </w:r>
      <w:r w:rsidR="007A4516">
        <w:rPr>
          <w:kern w:val="24"/>
          <w:sz w:val="28"/>
          <w:szCs w:val="28"/>
        </w:rPr>
        <w:t>ы</w:t>
      </w:r>
      <w:r w:rsidRPr="00FA7F51">
        <w:rPr>
          <w:color w:val="FF0000"/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представля</w:t>
      </w:r>
      <w:r w:rsidR="007A4516">
        <w:rPr>
          <w:kern w:val="24"/>
          <w:sz w:val="28"/>
          <w:szCs w:val="28"/>
        </w:rPr>
        <w:t>ю</w:t>
      </w:r>
      <w:r w:rsidRPr="00FA7F51">
        <w:rPr>
          <w:kern w:val="24"/>
          <w:sz w:val="28"/>
          <w:szCs w:val="28"/>
        </w:rPr>
        <w:t>т собой сочетани</w:t>
      </w:r>
      <w:r w:rsidR="007A4516">
        <w:rPr>
          <w:kern w:val="24"/>
          <w:sz w:val="28"/>
          <w:szCs w:val="28"/>
        </w:rPr>
        <w:t>е</w:t>
      </w:r>
      <w:r w:rsidR="00FA7F51">
        <w:rPr>
          <w:color w:val="FF0000"/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известн</w:t>
      </w:r>
      <w:r w:rsidR="00FA7F51" w:rsidRPr="00FA7F51">
        <w:rPr>
          <w:kern w:val="24"/>
          <w:sz w:val="28"/>
          <w:szCs w:val="28"/>
        </w:rPr>
        <w:t>ых</w:t>
      </w:r>
      <w:r w:rsidR="00FA7F51">
        <w:rPr>
          <w:kern w:val="24"/>
          <w:sz w:val="28"/>
          <w:szCs w:val="28"/>
        </w:rPr>
        <w:t>, модифицированных</w:t>
      </w:r>
      <w:r w:rsidR="00FA7F51" w:rsidRPr="00FA7F51">
        <w:rPr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и авторск</w:t>
      </w:r>
      <w:r w:rsidR="00FA7F51" w:rsidRPr="00FA7F51">
        <w:rPr>
          <w:kern w:val="24"/>
          <w:sz w:val="28"/>
          <w:szCs w:val="28"/>
        </w:rPr>
        <w:t>их</w:t>
      </w:r>
      <w:r w:rsidR="00FA7F51">
        <w:rPr>
          <w:kern w:val="24"/>
          <w:sz w:val="28"/>
          <w:szCs w:val="28"/>
        </w:rPr>
        <w:t xml:space="preserve"> </w:t>
      </w:r>
      <w:r w:rsidR="00FA7F51" w:rsidRPr="00FA7F51">
        <w:rPr>
          <w:kern w:val="24"/>
          <w:sz w:val="28"/>
          <w:szCs w:val="28"/>
        </w:rPr>
        <w:t>элементов</w:t>
      </w:r>
      <w:r w:rsidR="00FA7F51">
        <w:rPr>
          <w:kern w:val="24"/>
          <w:sz w:val="28"/>
          <w:szCs w:val="28"/>
        </w:rPr>
        <w:t>:</w:t>
      </w:r>
    </w:p>
    <w:p w:rsidR="00FA7F51" w:rsidRDefault="003B56FF" w:rsidP="002A0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3282">
        <w:rPr>
          <w:sz w:val="28"/>
          <w:szCs w:val="28"/>
        </w:rPr>
        <w:t xml:space="preserve"> м</w:t>
      </w:r>
      <w:r w:rsidR="00FA79FB">
        <w:rPr>
          <w:sz w:val="28"/>
          <w:szCs w:val="28"/>
        </w:rPr>
        <w:t>етодическо</w:t>
      </w:r>
      <w:r w:rsidR="00713282">
        <w:rPr>
          <w:sz w:val="28"/>
          <w:szCs w:val="28"/>
        </w:rPr>
        <w:t>е</w:t>
      </w:r>
      <w:r w:rsidR="00FA79FB">
        <w:rPr>
          <w:sz w:val="28"/>
          <w:szCs w:val="28"/>
        </w:rPr>
        <w:t xml:space="preserve"> пособи</w:t>
      </w:r>
      <w:r w:rsidR="00713282">
        <w:rPr>
          <w:sz w:val="28"/>
          <w:szCs w:val="28"/>
        </w:rPr>
        <w:t>е</w:t>
      </w:r>
      <w:r w:rsidR="00FA79FB">
        <w:rPr>
          <w:sz w:val="28"/>
          <w:szCs w:val="28"/>
        </w:rPr>
        <w:t xml:space="preserve"> </w:t>
      </w:r>
      <w:r w:rsidR="00FA79FB" w:rsidRPr="00FA79FB">
        <w:rPr>
          <w:sz w:val="28"/>
          <w:szCs w:val="28"/>
        </w:rPr>
        <w:t>«Организация образовательного процесса с детьми старшего дошкольного возраста в рекреациях учреждения в</w:t>
      </w:r>
      <w:r w:rsidR="00FA79FB" w:rsidRPr="002A0129">
        <w:rPr>
          <w:color w:val="FF0000"/>
          <w:sz w:val="28"/>
          <w:szCs w:val="28"/>
        </w:rPr>
        <w:t xml:space="preserve"> </w:t>
      </w:r>
      <w:r w:rsidR="002A0129" w:rsidRPr="007A4516">
        <w:rPr>
          <w:sz w:val="28"/>
          <w:szCs w:val="28"/>
        </w:rPr>
        <w:t>соответствии</w:t>
      </w:r>
      <w:r w:rsidR="002A0129">
        <w:rPr>
          <w:sz w:val="28"/>
          <w:szCs w:val="28"/>
        </w:rPr>
        <w:t xml:space="preserve"> </w:t>
      </w:r>
      <w:r w:rsidR="00FA79FB" w:rsidRPr="00FA79FB">
        <w:rPr>
          <w:sz w:val="28"/>
          <w:szCs w:val="28"/>
        </w:rPr>
        <w:t>ФГОС ДО»</w:t>
      </w:r>
      <w:r w:rsidR="00713282">
        <w:rPr>
          <w:sz w:val="28"/>
          <w:szCs w:val="28"/>
        </w:rPr>
        <w:t>. В данном пособии</w:t>
      </w:r>
      <w:r w:rsidR="00FA79FB">
        <w:rPr>
          <w:sz w:val="28"/>
          <w:szCs w:val="28"/>
        </w:rPr>
        <w:t xml:space="preserve"> представлено планирование образовательной деятельности в рекреации, сценарный материал мотивационных ситуаций, клубных часов</w:t>
      </w:r>
      <w:r w:rsidR="007A4516">
        <w:rPr>
          <w:sz w:val="28"/>
          <w:szCs w:val="28"/>
        </w:rPr>
        <w:t xml:space="preserve"> по использованию современных развивающих технологий;</w:t>
      </w:r>
    </w:p>
    <w:p w:rsidR="007A4516" w:rsidRDefault="00713282" w:rsidP="007A45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4516">
        <w:rPr>
          <w:sz w:val="28"/>
          <w:szCs w:val="28"/>
        </w:rPr>
        <w:t>э</w:t>
      </w:r>
      <w:r w:rsidR="007A4516" w:rsidRPr="00370DA2">
        <w:rPr>
          <w:sz w:val="28"/>
          <w:szCs w:val="28"/>
        </w:rPr>
        <w:t>лектронн</w:t>
      </w:r>
      <w:r>
        <w:rPr>
          <w:sz w:val="28"/>
          <w:szCs w:val="28"/>
        </w:rPr>
        <w:t>ый</w:t>
      </w:r>
      <w:r w:rsidR="007A4516" w:rsidRPr="00370DA2">
        <w:rPr>
          <w:sz w:val="28"/>
          <w:szCs w:val="28"/>
        </w:rPr>
        <w:t xml:space="preserve"> сборник интерактивных игр для педагогов и родителей</w:t>
      </w:r>
      <w:r w:rsidR="007A4516">
        <w:rPr>
          <w:sz w:val="28"/>
          <w:szCs w:val="28"/>
        </w:rPr>
        <w:t xml:space="preserve"> «Клубничная экономика»</w:t>
      </w:r>
      <w:r>
        <w:rPr>
          <w:sz w:val="28"/>
          <w:szCs w:val="28"/>
        </w:rPr>
        <w:t>,</w:t>
      </w:r>
      <w:r w:rsidR="007A4516">
        <w:rPr>
          <w:rStyle w:val="c4"/>
          <w:sz w:val="28"/>
          <w:szCs w:val="28"/>
        </w:rPr>
        <w:t xml:space="preserve"> р</w:t>
      </w:r>
      <w:r w:rsidR="007A4516" w:rsidRPr="00CD0002">
        <w:rPr>
          <w:sz w:val="28"/>
          <w:szCs w:val="28"/>
        </w:rPr>
        <w:t>азработан</w:t>
      </w:r>
      <w:r w:rsidR="007A4516">
        <w:rPr>
          <w:sz w:val="28"/>
          <w:szCs w:val="28"/>
        </w:rPr>
        <w:t xml:space="preserve"> авторами </w:t>
      </w:r>
      <w:r w:rsidR="007A4516" w:rsidRPr="00CD0002">
        <w:rPr>
          <w:sz w:val="28"/>
          <w:szCs w:val="28"/>
        </w:rPr>
        <w:t xml:space="preserve">в рамках </w:t>
      </w:r>
      <w:r w:rsidR="007A4516">
        <w:rPr>
          <w:sz w:val="28"/>
          <w:szCs w:val="28"/>
        </w:rPr>
        <w:t>инновационной программы по теме: «Создание развивающего образовательного пространства средствами современных игровых технологий в условиях реализации ФГОС ДО»</w:t>
      </w:r>
      <w:r>
        <w:rPr>
          <w:sz w:val="28"/>
          <w:szCs w:val="28"/>
        </w:rPr>
        <w:t xml:space="preserve">; </w:t>
      </w:r>
    </w:p>
    <w:p w:rsidR="007A4516" w:rsidRPr="00370DA2" w:rsidRDefault="007A4516" w:rsidP="007A45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3282">
        <w:rPr>
          <w:sz w:val="28"/>
          <w:szCs w:val="28"/>
        </w:rPr>
        <w:t>в</w:t>
      </w:r>
      <w:r w:rsidRPr="00370DA2">
        <w:rPr>
          <w:sz w:val="28"/>
          <w:szCs w:val="28"/>
        </w:rPr>
        <w:t>идео</w:t>
      </w:r>
      <w:r>
        <w:rPr>
          <w:sz w:val="28"/>
          <w:szCs w:val="28"/>
        </w:rPr>
        <w:t xml:space="preserve"> </w:t>
      </w:r>
      <w:r w:rsidRPr="00370DA2">
        <w:rPr>
          <w:sz w:val="28"/>
          <w:szCs w:val="28"/>
        </w:rPr>
        <w:t>сборник для педагогов ДОО клубных часов</w:t>
      </w:r>
      <w:r>
        <w:rPr>
          <w:sz w:val="28"/>
          <w:szCs w:val="28"/>
        </w:rPr>
        <w:t>.</w:t>
      </w:r>
    </w:p>
    <w:p w:rsidR="007A4516" w:rsidRPr="002A0129" w:rsidRDefault="007A4516" w:rsidP="002A0129">
      <w:pPr>
        <w:spacing w:line="360" w:lineRule="auto"/>
        <w:jc w:val="both"/>
        <w:rPr>
          <w:sz w:val="28"/>
          <w:szCs w:val="28"/>
        </w:rPr>
      </w:pPr>
    </w:p>
    <w:p w:rsidR="000D1C28" w:rsidRDefault="00FA7339" w:rsidP="00F76977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lastRenderedPageBreak/>
        <w:t>Измерение и оценка качества инновации</w:t>
      </w:r>
      <w:r w:rsidR="00DD12BC" w:rsidRPr="00B10563">
        <w:rPr>
          <w:b/>
          <w:sz w:val="28"/>
          <w:szCs w:val="28"/>
        </w:rPr>
        <w:t>.</w:t>
      </w:r>
    </w:p>
    <w:p w:rsidR="00D314F5" w:rsidRDefault="00F76977" w:rsidP="00901AE7">
      <w:pPr>
        <w:spacing w:line="360" w:lineRule="auto"/>
        <w:ind w:firstLine="360"/>
        <w:jc w:val="both"/>
        <w:rPr>
          <w:sz w:val="28"/>
          <w:szCs w:val="28"/>
        </w:rPr>
      </w:pPr>
      <w:r w:rsidRPr="00F76977">
        <w:rPr>
          <w:sz w:val="28"/>
          <w:szCs w:val="28"/>
        </w:rPr>
        <w:t xml:space="preserve">Оценка качества инновационного проекта в отчетном году организована и осуществляется с помощью диагностического инструментария, позволяющего оценить эффективность </w:t>
      </w:r>
      <w:r w:rsidR="00FA79FB">
        <w:rPr>
          <w:sz w:val="28"/>
          <w:szCs w:val="28"/>
        </w:rPr>
        <w:t>данной</w:t>
      </w:r>
      <w:r w:rsidRPr="00F76977">
        <w:rPr>
          <w:sz w:val="28"/>
          <w:szCs w:val="28"/>
        </w:rPr>
        <w:t xml:space="preserve"> системы образовательных отношений в ДОО</w:t>
      </w:r>
      <w:r w:rsidR="003B56FF">
        <w:rPr>
          <w:sz w:val="28"/>
          <w:szCs w:val="28"/>
        </w:rPr>
        <w:t xml:space="preserve">. </w:t>
      </w:r>
      <w:r>
        <w:rPr>
          <w:sz w:val="28"/>
          <w:szCs w:val="28"/>
        </w:rPr>
        <w:t>Для измерения оценки качества инн</w:t>
      </w:r>
      <w:r w:rsidR="00377F3C">
        <w:rPr>
          <w:sz w:val="28"/>
          <w:szCs w:val="28"/>
        </w:rPr>
        <w:t>овации  нами использовала</w:t>
      </w:r>
      <w:r>
        <w:rPr>
          <w:sz w:val="28"/>
          <w:szCs w:val="28"/>
        </w:rPr>
        <w:t xml:space="preserve">сь </w:t>
      </w:r>
      <w:r w:rsidR="00C977E2">
        <w:rPr>
          <w:sz w:val="28"/>
          <w:szCs w:val="28"/>
        </w:rPr>
        <w:t>подшкала</w:t>
      </w:r>
      <w:r w:rsidR="00377F3C">
        <w:rPr>
          <w:sz w:val="28"/>
          <w:szCs w:val="28"/>
        </w:rPr>
        <w:t xml:space="preserve"> «Предметно-пространственная среда» </w:t>
      </w:r>
      <w:r>
        <w:rPr>
          <w:sz w:val="28"/>
          <w:szCs w:val="28"/>
        </w:rPr>
        <w:t xml:space="preserve">шкалы </w:t>
      </w:r>
      <w:r>
        <w:rPr>
          <w:sz w:val="28"/>
          <w:szCs w:val="28"/>
          <w:lang w:val="en-US"/>
        </w:rPr>
        <w:t>ECER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</w:t>
      </w:r>
      <w:r w:rsidR="00377F3C">
        <w:rPr>
          <w:sz w:val="28"/>
          <w:szCs w:val="28"/>
        </w:rPr>
        <w:t xml:space="preserve"> и параметр 2 «Качество условий для образовательного процесса в ДОО», параметр 3 «Качество образовательного процесса в ДОО» региональной системы оценки качества дошкольной образования.</w:t>
      </w:r>
      <w:r>
        <w:rPr>
          <w:sz w:val="28"/>
          <w:szCs w:val="28"/>
        </w:rPr>
        <w:t xml:space="preserve"> </w:t>
      </w:r>
      <w:r w:rsidR="00540733">
        <w:rPr>
          <w:sz w:val="28"/>
          <w:szCs w:val="28"/>
        </w:rPr>
        <w:t>Для измерения качества инновационной деятельности разработаны диагностические карты, которые представлены в виде</w:t>
      </w:r>
      <w:r w:rsidR="003232D6">
        <w:rPr>
          <w:sz w:val="28"/>
          <w:szCs w:val="28"/>
        </w:rPr>
        <w:t xml:space="preserve"> таблицы</w:t>
      </w:r>
      <w:r w:rsidR="00540733">
        <w:rPr>
          <w:sz w:val="28"/>
          <w:szCs w:val="28"/>
        </w:rPr>
        <w:t>. В картах опр</w:t>
      </w:r>
      <w:r w:rsidR="00377F3C">
        <w:rPr>
          <w:sz w:val="28"/>
          <w:szCs w:val="28"/>
        </w:rPr>
        <w:t>еделены параметры эффективности</w:t>
      </w:r>
      <w:r w:rsidR="00540733">
        <w:rPr>
          <w:sz w:val="28"/>
          <w:szCs w:val="28"/>
        </w:rPr>
        <w:t xml:space="preserve">. </w:t>
      </w:r>
      <w:r w:rsidR="00901AE7">
        <w:rPr>
          <w:sz w:val="28"/>
          <w:szCs w:val="28"/>
        </w:rPr>
        <w:t xml:space="preserve">Эксперт ведет наблюдение и фиксирует данные в диагностической карте. Диагностический инструментарий для определения эффективности инновационной работы используется </w:t>
      </w:r>
      <w:r w:rsidR="00901AE7" w:rsidRPr="00F20ABA">
        <w:rPr>
          <w:sz w:val="28"/>
          <w:szCs w:val="28"/>
        </w:rPr>
        <w:t>один раз в год</w:t>
      </w:r>
      <w:r w:rsidR="00901AE7">
        <w:rPr>
          <w:sz w:val="28"/>
          <w:szCs w:val="28"/>
        </w:rPr>
        <w:t>. На основе данных, зафиксированных в картах наблюдений</w:t>
      </w:r>
      <w:r w:rsidR="00C977E2">
        <w:rPr>
          <w:sz w:val="28"/>
          <w:szCs w:val="28"/>
        </w:rPr>
        <w:t>,</w:t>
      </w:r>
      <w:r w:rsidR="00901AE7">
        <w:rPr>
          <w:sz w:val="28"/>
          <w:szCs w:val="28"/>
        </w:rPr>
        <w:t xml:space="preserve"> проводится качественный - количественно анализ, позволяющий оценить эффективность инновационной работы.</w:t>
      </w:r>
    </w:p>
    <w:p w:rsidR="002A09CA" w:rsidRDefault="002A09CA" w:rsidP="00901AE7">
      <w:pPr>
        <w:ind w:firstLine="705"/>
        <w:jc w:val="both"/>
        <w:rPr>
          <w:b/>
          <w:sz w:val="28"/>
          <w:szCs w:val="28"/>
        </w:rPr>
      </w:pPr>
      <w:r w:rsidRPr="00D314F5">
        <w:rPr>
          <w:b/>
          <w:sz w:val="28"/>
          <w:szCs w:val="28"/>
        </w:rPr>
        <w:t>Параметр «Качество условий для образовательного процесса»</w:t>
      </w:r>
    </w:p>
    <w:tbl>
      <w:tblPr>
        <w:tblStyle w:val="af0"/>
        <w:tblpPr w:leftFromText="180" w:rightFromText="180" w:vertAnchor="text" w:horzAnchor="margin" w:tblpXSpec="center" w:tblpY="375"/>
        <w:tblW w:w="11023" w:type="dxa"/>
        <w:tblLayout w:type="fixed"/>
        <w:tblLook w:val="04A0"/>
      </w:tblPr>
      <w:tblGrid>
        <w:gridCol w:w="4361"/>
        <w:gridCol w:w="709"/>
        <w:gridCol w:w="708"/>
        <w:gridCol w:w="752"/>
        <w:gridCol w:w="30"/>
        <w:gridCol w:w="933"/>
        <w:gridCol w:w="855"/>
        <w:gridCol w:w="30"/>
        <w:gridCol w:w="15"/>
        <w:gridCol w:w="820"/>
        <w:gridCol w:w="818"/>
        <w:gridCol w:w="7"/>
        <w:gridCol w:w="15"/>
        <w:gridCol w:w="970"/>
      </w:tblGrid>
      <w:tr w:rsidR="00267EEA" w:rsidRPr="00901AE7" w:rsidTr="003B56FF">
        <w:tc>
          <w:tcPr>
            <w:tcW w:w="4361" w:type="dxa"/>
            <w:vMerge w:val="restart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</w:tc>
        <w:tc>
          <w:tcPr>
            <w:tcW w:w="1715" w:type="dxa"/>
            <w:gridSpan w:val="3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скорее не подтверждается</w:t>
            </w:r>
          </w:p>
        </w:tc>
        <w:tc>
          <w:tcPr>
            <w:tcW w:w="1720" w:type="dxa"/>
            <w:gridSpan w:val="4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скорее подтверждается </w:t>
            </w:r>
          </w:p>
        </w:tc>
        <w:tc>
          <w:tcPr>
            <w:tcW w:w="1810" w:type="dxa"/>
            <w:gridSpan w:val="4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</w:tc>
      </w:tr>
      <w:tr w:rsidR="00267EEA" w:rsidRPr="00901AE7" w:rsidTr="003B56FF">
        <w:tc>
          <w:tcPr>
            <w:tcW w:w="4361" w:type="dxa"/>
            <w:vMerge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3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4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gridSpan w:val="4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EEA" w:rsidRPr="00901AE7" w:rsidTr="003B56FF">
        <w:tc>
          <w:tcPr>
            <w:tcW w:w="4361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gridSpan w:val="3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7EEA" w:rsidRPr="00901AE7" w:rsidTr="00263504">
        <w:tc>
          <w:tcPr>
            <w:tcW w:w="11023" w:type="dxa"/>
            <w:gridSpan w:val="14"/>
          </w:tcPr>
          <w:p w:rsidR="00267EEA" w:rsidRPr="00901AE7" w:rsidRDefault="00267EEA" w:rsidP="00FA79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Включенность детей в организацию РППС </w:t>
            </w:r>
            <w:r w:rsidR="00FA79FB">
              <w:rPr>
                <w:rFonts w:ascii="Times New Roman" w:hAnsi="Times New Roman" w:cs="Times New Roman"/>
                <w:b/>
                <w:sz w:val="24"/>
                <w:szCs w:val="24"/>
              </w:rPr>
              <w:t>рекреации ДОО</w:t>
            </w: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, используя современные технологии</w:t>
            </w:r>
          </w:p>
        </w:tc>
      </w:tr>
      <w:tr w:rsidR="00267EEA" w:rsidRPr="00901AE7" w:rsidTr="003B56FF">
        <w:tc>
          <w:tcPr>
            <w:tcW w:w="4361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Развивающие игры математического развития, которые дети используют для игр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 xml:space="preserve"> в математическом центре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67EEA" w:rsidRPr="00901AE7" w:rsidTr="003B56FF">
        <w:tc>
          <w:tcPr>
            <w:tcW w:w="4361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математического развития, которые включаются в РППС </w:t>
            </w:r>
            <w:r w:rsidR="00FA79FB">
              <w:rPr>
                <w:rFonts w:ascii="Times New Roman" w:hAnsi="Times New Roman" w:cs="Times New Roman"/>
                <w:sz w:val="24"/>
                <w:szCs w:val="24"/>
              </w:rPr>
              <w:t>математического центра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A79FB" w:rsidRPr="00901AE7" w:rsidTr="003B56FF">
        <w:tc>
          <w:tcPr>
            <w:tcW w:w="4361" w:type="dxa"/>
          </w:tcPr>
          <w:p w:rsidR="00FA79FB" w:rsidRPr="00FA79FB" w:rsidRDefault="00FA79FB" w:rsidP="00901AE7">
            <w:pPr>
              <w:jc w:val="both"/>
              <w:rPr>
                <w:rFonts w:ascii="Times New Roman" w:hAnsi="Times New Roman" w:cs="Times New Roman"/>
              </w:rPr>
            </w:pPr>
            <w:r w:rsidRPr="00FA79FB">
              <w:rPr>
                <w:rFonts w:ascii="Times New Roman" w:hAnsi="Times New Roman" w:cs="Times New Roman"/>
              </w:rPr>
              <w:t>Материал для исследовательской деятельности</w:t>
            </w:r>
            <w:r>
              <w:rPr>
                <w:rFonts w:ascii="Times New Roman" w:hAnsi="Times New Roman" w:cs="Times New Roman"/>
              </w:rPr>
              <w:t>, который</w:t>
            </w:r>
            <w:r w:rsidRPr="00FA79FB">
              <w:rPr>
                <w:rFonts w:ascii="Times New Roman" w:hAnsi="Times New Roman" w:cs="Times New Roman"/>
              </w:rPr>
              <w:t xml:space="preserve"> дети используют в научной лаборатории</w:t>
            </w:r>
          </w:p>
        </w:tc>
        <w:tc>
          <w:tcPr>
            <w:tcW w:w="709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708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782" w:type="dxa"/>
            <w:gridSpan w:val="2"/>
          </w:tcPr>
          <w:p w:rsidR="00FA79FB" w:rsidRPr="00901AE7" w:rsidRDefault="00FA79FB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33" w:type="dxa"/>
          </w:tcPr>
          <w:p w:rsidR="00FA79FB" w:rsidRPr="00901AE7" w:rsidRDefault="00FA79FB" w:rsidP="00901AE7"/>
        </w:tc>
        <w:tc>
          <w:tcPr>
            <w:tcW w:w="885" w:type="dxa"/>
            <w:gridSpan w:val="2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835" w:type="dxa"/>
            <w:gridSpan w:val="2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818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992" w:type="dxa"/>
            <w:gridSpan w:val="3"/>
          </w:tcPr>
          <w:p w:rsidR="00FA79FB" w:rsidRPr="00901AE7" w:rsidRDefault="00FA79FB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79FB" w:rsidRPr="00901AE7" w:rsidTr="003B56FF">
        <w:tc>
          <w:tcPr>
            <w:tcW w:w="4361" w:type="dxa"/>
          </w:tcPr>
          <w:p w:rsidR="00FA79FB" w:rsidRDefault="00FA79FB" w:rsidP="00FA79FB">
            <w:pPr>
              <w:jc w:val="both"/>
            </w:pPr>
            <w:r w:rsidRPr="00FA79FB">
              <w:rPr>
                <w:rFonts w:ascii="Times New Roman" w:hAnsi="Times New Roman" w:cs="Times New Roman"/>
              </w:rPr>
              <w:t>Материал для исследовательской деятельности, которы</w:t>
            </w:r>
            <w:r>
              <w:rPr>
                <w:rFonts w:ascii="Times New Roman" w:hAnsi="Times New Roman" w:cs="Times New Roman"/>
              </w:rPr>
              <w:t>й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включается в РППС </w:t>
            </w:r>
            <w:r>
              <w:rPr>
                <w:rFonts w:ascii="Times New Roman" w:hAnsi="Times New Roman" w:cs="Times New Roman"/>
              </w:rPr>
              <w:lastRenderedPageBreak/>
              <w:t>на</w:t>
            </w:r>
            <w:r w:rsidRPr="00FA79FB">
              <w:rPr>
                <w:rFonts w:ascii="Times New Roman" w:hAnsi="Times New Roman" w:cs="Times New Roman"/>
              </w:rPr>
              <w:t>учной лаборатории</w:t>
            </w:r>
          </w:p>
        </w:tc>
        <w:tc>
          <w:tcPr>
            <w:tcW w:w="709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708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782" w:type="dxa"/>
            <w:gridSpan w:val="2"/>
          </w:tcPr>
          <w:p w:rsidR="00FA79FB" w:rsidRPr="00901AE7" w:rsidRDefault="00FA79FB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33" w:type="dxa"/>
          </w:tcPr>
          <w:p w:rsidR="00FA79FB" w:rsidRPr="00901AE7" w:rsidRDefault="00FA79FB" w:rsidP="00901AE7"/>
        </w:tc>
        <w:tc>
          <w:tcPr>
            <w:tcW w:w="885" w:type="dxa"/>
            <w:gridSpan w:val="2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835" w:type="dxa"/>
            <w:gridSpan w:val="2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818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992" w:type="dxa"/>
            <w:gridSpan w:val="3"/>
          </w:tcPr>
          <w:p w:rsidR="00FA79FB" w:rsidRPr="00901AE7" w:rsidRDefault="00FA79FB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79FB" w:rsidRPr="00901AE7" w:rsidTr="003B56FF">
        <w:tc>
          <w:tcPr>
            <w:tcW w:w="4361" w:type="dxa"/>
          </w:tcPr>
          <w:p w:rsidR="00FA79FB" w:rsidRPr="00FA79FB" w:rsidRDefault="00FA79FB" w:rsidP="00263504">
            <w:pPr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Игровой м</w:t>
            </w:r>
            <w:r w:rsidR="00263504">
              <w:rPr>
                <w:rFonts w:ascii="Times New Roman" w:hAnsi="Times New Roman" w:cs="Times New Roman"/>
              </w:rPr>
              <w:t>атериал</w:t>
            </w:r>
            <w:r>
              <w:rPr>
                <w:rFonts w:ascii="Times New Roman" w:hAnsi="Times New Roman" w:cs="Times New Roman"/>
              </w:rPr>
              <w:t>, который</w:t>
            </w:r>
            <w:r w:rsidRPr="00FA79FB">
              <w:rPr>
                <w:rFonts w:ascii="Times New Roman" w:hAnsi="Times New Roman" w:cs="Times New Roman"/>
              </w:rPr>
              <w:t xml:space="preserve"> дети используют в </w:t>
            </w:r>
            <w:r w:rsidR="00263504">
              <w:rPr>
                <w:rFonts w:ascii="Times New Roman" w:hAnsi="Times New Roman" w:cs="Times New Roman"/>
              </w:rPr>
              <w:t>центре «Наш городок»</w:t>
            </w:r>
          </w:p>
        </w:tc>
        <w:tc>
          <w:tcPr>
            <w:tcW w:w="709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708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782" w:type="dxa"/>
            <w:gridSpan w:val="2"/>
          </w:tcPr>
          <w:p w:rsidR="00FA79FB" w:rsidRPr="00901AE7" w:rsidRDefault="00FA79FB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33" w:type="dxa"/>
          </w:tcPr>
          <w:p w:rsidR="00FA79FB" w:rsidRPr="00901AE7" w:rsidRDefault="00FA79FB" w:rsidP="00901AE7"/>
        </w:tc>
        <w:tc>
          <w:tcPr>
            <w:tcW w:w="885" w:type="dxa"/>
            <w:gridSpan w:val="2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835" w:type="dxa"/>
            <w:gridSpan w:val="2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818" w:type="dxa"/>
          </w:tcPr>
          <w:p w:rsidR="00FA79FB" w:rsidRPr="00901AE7" w:rsidRDefault="00FA79FB" w:rsidP="00901AE7">
            <w:pPr>
              <w:jc w:val="both"/>
            </w:pPr>
          </w:p>
        </w:tc>
        <w:tc>
          <w:tcPr>
            <w:tcW w:w="992" w:type="dxa"/>
            <w:gridSpan w:val="3"/>
          </w:tcPr>
          <w:p w:rsidR="00FA79FB" w:rsidRPr="00901AE7" w:rsidRDefault="00FA79FB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263504" w:rsidRPr="00901AE7" w:rsidTr="003B56FF">
        <w:tc>
          <w:tcPr>
            <w:tcW w:w="4361" w:type="dxa"/>
          </w:tcPr>
          <w:p w:rsidR="00263504" w:rsidRDefault="00263504" w:rsidP="00263504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включается в РППС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 «Наш городок»</w:t>
            </w:r>
          </w:p>
        </w:tc>
        <w:tc>
          <w:tcPr>
            <w:tcW w:w="709" w:type="dxa"/>
          </w:tcPr>
          <w:p w:rsidR="00263504" w:rsidRPr="00901AE7" w:rsidRDefault="00263504" w:rsidP="00901AE7">
            <w:pPr>
              <w:jc w:val="both"/>
            </w:pPr>
          </w:p>
        </w:tc>
        <w:tc>
          <w:tcPr>
            <w:tcW w:w="708" w:type="dxa"/>
          </w:tcPr>
          <w:p w:rsidR="00263504" w:rsidRPr="00901AE7" w:rsidRDefault="00263504" w:rsidP="00901AE7">
            <w:pPr>
              <w:jc w:val="both"/>
            </w:pPr>
          </w:p>
        </w:tc>
        <w:tc>
          <w:tcPr>
            <w:tcW w:w="782" w:type="dxa"/>
            <w:gridSpan w:val="2"/>
          </w:tcPr>
          <w:p w:rsidR="00263504" w:rsidRPr="00901AE7" w:rsidRDefault="00263504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33" w:type="dxa"/>
          </w:tcPr>
          <w:p w:rsidR="00263504" w:rsidRPr="00901AE7" w:rsidRDefault="00263504" w:rsidP="00901AE7"/>
        </w:tc>
        <w:tc>
          <w:tcPr>
            <w:tcW w:w="885" w:type="dxa"/>
            <w:gridSpan w:val="2"/>
          </w:tcPr>
          <w:p w:rsidR="00263504" w:rsidRPr="00901AE7" w:rsidRDefault="00263504" w:rsidP="00901AE7">
            <w:pPr>
              <w:jc w:val="both"/>
            </w:pPr>
          </w:p>
        </w:tc>
        <w:tc>
          <w:tcPr>
            <w:tcW w:w="835" w:type="dxa"/>
            <w:gridSpan w:val="2"/>
          </w:tcPr>
          <w:p w:rsidR="00263504" w:rsidRPr="00901AE7" w:rsidRDefault="00263504" w:rsidP="00901AE7">
            <w:pPr>
              <w:jc w:val="both"/>
            </w:pPr>
          </w:p>
        </w:tc>
        <w:tc>
          <w:tcPr>
            <w:tcW w:w="818" w:type="dxa"/>
          </w:tcPr>
          <w:p w:rsidR="00263504" w:rsidRPr="00901AE7" w:rsidRDefault="00263504" w:rsidP="00901AE7">
            <w:pPr>
              <w:jc w:val="both"/>
            </w:pPr>
          </w:p>
        </w:tc>
        <w:tc>
          <w:tcPr>
            <w:tcW w:w="992" w:type="dxa"/>
            <w:gridSpan w:val="3"/>
          </w:tcPr>
          <w:p w:rsidR="00263504" w:rsidRPr="00901AE7" w:rsidRDefault="00263504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263504" w:rsidRPr="00901AE7" w:rsidTr="003B56FF">
        <w:tc>
          <w:tcPr>
            <w:tcW w:w="4361" w:type="dxa"/>
          </w:tcPr>
          <w:p w:rsidR="00263504" w:rsidRPr="00FA79FB" w:rsidRDefault="00263504" w:rsidP="00263504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дети используют в </w:t>
            </w:r>
            <w:r>
              <w:rPr>
                <w:rFonts w:ascii="Times New Roman" w:hAnsi="Times New Roman" w:cs="Times New Roman"/>
              </w:rPr>
              <w:t>центре «Шахматы и шашки»</w:t>
            </w:r>
          </w:p>
        </w:tc>
        <w:tc>
          <w:tcPr>
            <w:tcW w:w="709" w:type="dxa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708" w:type="dxa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782" w:type="dxa"/>
            <w:gridSpan w:val="2"/>
          </w:tcPr>
          <w:p w:rsidR="00263504" w:rsidRPr="00901AE7" w:rsidRDefault="00263504" w:rsidP="00263504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33" w:type="dxa"/>
          </w:tcPr>
          <w:p w:rsidR="00263504" w:rsidRPr="00901AE7" w:rsidRDefault="00263504" w:rsidP="00263504"/>
        </w:tc>
        <w:tc>
          <w:tcPr>
            <w:tcW w:w="885" w:type="dxa"/>
            <w:gridSpan w:val="2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835" w:type="dxa"/>
            <w:gridSpan w:val="2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818" w:type="dxa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992" w:type="dxa"/>
            <w:gridSpan w:val="3"/>
          </w:tcPr>
          <w:p w:rsidR="00263504" w:rsidRPr="00901AE7" w:rsidRDefault="00263504" w:rsidP="00263504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263504" w:rsidRPr="00901AE7" w:rsidTr="003B56FF">
        <w:tc>
          <w:tcPr>
            <w:tcW w:w="4361" w:type="dxa"/>
          </w:tcPr>
          <w:p w:rsidR="00263504" w:rsidRDefault="00263504" w:rsidP="00263504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включается в РППС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 «Шахматы и шашки»</w:t>
            </w:r>
          </w:p>
        </w:tc>
        <w:tc>
          <w:tcPr>
            <w:tcW w:w="709" w:type="dxa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708" w:type="dxa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782" w:type="dxa"/>
            <w:gridSpan w:val="2"/>
          </w:tcPr>
          <w:p w:rsidR="00263504" w:rsidRPr="00901AE7" w:rsidRDefault="00263504" w:rsidP="00263504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33" w:type="dxa"/>
          </w:tcPr>
          <w:p w:rsidR="00263504" w:rsidRPr="00901AE7" w:rsidRDefault="00263504" w:rsidP="00263504"/>
        </w:tc>
        <w:tc>
          <w:tcPr>
            <w:tcW w:w="885" w:type="dxa"/>
            <w:gridSpan w:val="2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835" w:type="dxa"/>
            <w:gridSpan w:val="2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818" w:type="dxa"/>
          </w:tcPr>
          <w:p w:rsidR="00263504" w:rsidRPr="00901AE7" w:rsidRDefault="00263504" w:rsidP="00263504">
            <w:pPr>
              <w:jc w:val="both"/>
            </w:pPr>
          </w:p>
        </w:tc>
        <w:tc>
          <w:tcPr>
            <w:tcW w:w="992" w:type="dxa"/>
            <w:gridSpan w:val="3"/>
          </w:tcPr>
          <w:p w:rsidR="00263504" w:rsidRPr="00901AE7" w:rsidRDefault="00263504" w:rsidP="00263504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267EEA" w:rsidRPr="00901AE7" w:rsidTr="00263504">
        <w:tc>
          <w:tcPr>
            <w:tcW w:w="11023" w:type="dxa"/>
            <w:gridSpan w:val="14"/>
          </w:tcPr>
          <w:p w:rsidR="00BC5BC7" w:rsidRPr="00901AE7" w:rsidRDefault="00267EEA" w:rsidP="0090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детей друг с другом в </w:t>
            </w:r>
          </w:p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созданном образовательном пространстве </w:t>
            </w:r>
            <w:r w:rsidR="00F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рекреации </w:t>
            </w: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</w:tr>
      <w:tr w:rsidR="00267EEA" w:rsidRPr="00901AE7" w:rsidTr="00C977E2">
        <w:tc>
          <w:tcPr>
            <w:tcW w:w="4361" w:type="dxa"/>
          </w:tcPr>
          <w:p w:rsidR="00267EEA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Дети  самостоятельно делают выбор центра активности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C977E2" w:rsidRDefault="00267EEA" w:rsidP="00C977E2">
            <w:pPr>
              <w:pStyle w:val="a8"/>
              <w:numPr>
                <w:ilvl w:val="0"/>
                <w:numId w:val="37"/>
              </w:numPr>
              <w:rPr>
                <w:rFonts w:eastAsiaTheme="minorHAnsi"/>
              </w:rPr>
            </w:pPr>
          </w:p>
        </w:tc>
        <w:tc>
          <w:tcPr>
            <w:tcW w:w="933" w:type="dxa"/>
          </w:tcPr>
          <w:p w:rsidR="00267EEA" w:rsidRPr="00901AE7" w:rsidRDefault="00267EEA" w:rsidP="00C977E2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C5BC7" w:rsidRPr="00901AE7" w:rsidTr="00C977E2">
        <w:tc>
          <w:tcPr>
            <w:tcW w:w="4361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детей в центрах активности </w:t>
            </w:r>
            <w:r w:rsidR="00263504">
              <w:rPr>
                <w:rFonts w:ascii="Times New Roman" w:hAnsi="Times New Roman" w:cs="Times New Roman"/>
                <w:sz w:val="24"/>
                <w:szCs w:val="24"/>
              </w:rPr>
              <w:t>рекреаций 1 и 2 этажа</w:t>
            </w:r>
          </w:p>
        </w:tc>
        <w:tc>
          <w:tcPr>
            <w:tcW w:w="709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BC5BC7" w:rsidRPr="00901AE7" w:rsidRDefault="00BC5BC7" w:rsidP="00901AE7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67EEA" w:rsidRPr="00901AE7" w:rsidTr="00C977E2">
        <w:tc>
          <w:tcPr>
            <w:tcW w:w="4361" w:type="dxa"/>
          </w:tcPr>
          <w:p w:rsidR="00267EEA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Дети умеют работать в коллективе, договариваться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67EEA" w:rsidRDefault="00267EEA" w:rsidP="00901AE7">
      <w:pPr>
        <w:jc w:val="both"/>
        <w:rPr>
          <w:b/>
          <w:sz w:val="28"/>
          <w:szCs w:val="28"/>
        </w:rPr>
      </w:pPr>
    </w:p>
    <w:p w:rsidR="00267EEA" w:rsidRPr="00267EEA" w:rsidRDefault="00267EEA" w:rsidP="00901AE7">
      <w:pPr>
        <w:ind w:firstLine="705"/>
        <w:jc w:val="both"/>
        <w:rPr>
          <w:b/>
          <w:sz w:val="28"/>
          <w:szCs w:val="28"/>
        </w:rPr>
      </w:pPr>
      <w:r w:rsidRPr="002A09CA">
        <w:rPr>
          <w:b/>
          <w:sz w:val="28"/>
          <w:szCs w:val="28"/>
        </w:rPr>
        <w:t>Параметр «Качество образовательного процесса в ДОО»</w:t>
      </w:r>
    </w:p>
    <w:tbl>
      <w:tblPr>
        <w:tblStyle w:val="af0"/>
        <w:tblpPr w:leftFromText="181" w:rightFromText="181" w:vertAnchor="text" w:horzAnchor="margin" w:tblpX="-885" w:tblpY="466"/>
        <w:tblW w:w="11307" w:type="dxa"/>
        <w:tblLayout w:type="fixed"/>
        <w:tblLook w:val="04A0"/>
      </w:tblPr>
      <w:tblGrid>
        <w:gridCol w:w="3256"/>
        <w:gridCol w:w="513"/>
        <w:gridCol w:w="592"/>
        <w:gridCol w:w="104"/>
        <w:gridCol w:w="520"/>
        <w:gridCol w:w="693"/>
        <w:gridCol w:w="724"/>
        <w:gridCol w:w="21"/>
        <w:gridCol w:w="758"/>
        <w:gridCol w:w="15"/>
        <w:gridCol w:w="27"/>
        <w:gridCol w:w="650"/>
        <w:gridCol w:w="42"/>
        <w:gridCol w:w="20"/>
        <w:gridCol w:w="685"/>
        <w:gridCol w:w="42"/>
        <w:gridCol w:w="40"/>
        <w:gridCol w:w="620"/>
        <w:gridCol w:w="42"/>
        <w:gridCol w:w="667"/>
        <w:gridCol w:w="102"/>
        <w:gridCol w:w="607"/>
        <w:gridCol w:w="561"/>
        <w:gridCol w:w="6"/>
      </w:tblGrid>
      <w:tr w:rsidR="00276093" w:rsidRPr="00901AE7" w:rsidTr="00276093">
        <w:trPr>
          <w:gridAfter w:val="1"/>
          <w:wAfter w:w="6" w:type="dxa"/>
          <w:trHeight w:val="143"/>
        </w:trPr>
        <w:tc>
          <w:tcPr>
            <w:tcW w:w="3256" w:type="dxa"/>
            <w:vMerge w:val="restart"/>
          </w:tcPr>
          <w:p w:rsidR="009B03EB" w:rsidRPr="00901AE7" w:rsidRDefault="009B03EB" w:rsidP="009B03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29" w:type="dxa"/>
            <w:gridSpan w:val="4"/>
          </w:tcPr>
          <w:p w:rsidR="009B03EB" w:rsidRPr="00901AE7" w:rsidRDefault="009B03EB" w:rsidP="009B03EB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11" w:type="dxa"/>
            <w:gridSpan w:val="5"/>
          </w:tcPr>
          <w:p w:rsidR="009B03EB" w:rsidRPr="00901AE7" w:rsidRDefault="009B03EB" w:rsidP="009B0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 </w:t>
            </w:r>
          </w:p>
          <w:p w:rsidR="009B03EB" w:rsidRPr="00901AE7" w:rsidRDefault="009B03EB" w:rsidP="009B03EB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в неполном объеме</w:t>
            </w:r>
          </w:p>
        </w:tc>
        <w:tc>
          <w:tcPr>
            <w:tcW w:w="2126" w:type="dxa"/>
            <w:gridSpan w:val="8"/>
          </w:tcPr>
          <w:p w:rsidR="009B03EB" w:rsidRPr="00901AE7" w:rsidRDefault="009B03EB" w:rsidP="009B03EB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в достаточном объеме </w:t>
            </w:r>
          </w:p>
        </w:tc>
        <w:tc>
          <w:tcPr>
            <w:tcW w:w="1979" w:type="dxa"/>
            <w:gridSpan w:val="5"/>
          </w:tcPr>
          <w:p w:rsidR="009B03EB" w:rsidRPr="00901AE7" w:rsidRDefault="009B03EB" w:rsidP="009B03EB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Присутствуют в полном объеме</w:t>
            </w:r>
          </w:p>
        </w:tc>
      </w:tr>
      <w:tr w:rsidR="00276093" w:rsidRPr="00901AE7" w:rsidTr="00276093">
        <w:trPr>
          <w:gridAfter w:val="1"/>
          <w:wAfter w:w="6" w:type="dxa"/>
          <w:trHeight w:val="143"/>
        </w:trPr>
        <w:tc>
          <w:tcPr>
            <w:tcW w:w="3256" w:type="dxa"/>
            <w:vMerge/>
          </w:tcPr>
          <w:p w:rsidR="009B03EB" w:rsidRPr="00901AE7" w:rsidRDefault="009B03EB" w:rsidP="009B03E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4"/>
          </w:tcPr>
          <w:p w:rsidR="009B03EB" w:rsidRPr="00901AE7" w:rsidRDefault="009B03EB" w:rsidP="009B03EB">
            <w:pPr>
              <w:jc w:val="center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  <w:gridSpan w:val="5"/>
          </w:tcPr>
          <w:p w:rsidR="009B03EB" w:rsidRPr="00901AE7" w:rsidRDefault="009B03EB" w:rsidP="009B03EB">
            <w:pPr>
              <w:jc w:val="center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8"/>
          </w:tcPr>
          <w:p w:rsidR="009B03EB" w:rsidRPr="00901AE7" w:rsidRDefault="009B03EB" w:rsidP="009B03EB">
            <w:pPr>
              <w:jc w:val="center"/>
            </w:pPr>
            <w:r>
              <w:t>2</w:t>
            </w:r>
          </w:p>
        </w:tc>
        <w:tc>
          <w:tcPr>
            <w:tcW w:w="1979" w:type="dxa"/>
            <w:gridSpan w:val="5"/>
          </w:tcPr>
          <w:p w:rsidR="009B03EB" w:rsidRPr="00901AE7" w:rsidRDefault="009B03EB" w:rsidP="009B03EB">
            <w:pPr>
              <w:jc w:val="center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6093" w:rsidRPr="009B03EB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9B03E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696" w:type="dxa"/>
            <w:gridSpan w:val="2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20" w:type="dxa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693" w:type="dxa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745" w:type="dxa"/>
            <w:gridSpan w:val="2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800" w:type="dxa"/>
            <w:gridSpan w:val="3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712" w:type="dxa"/>
            <w:gridSpan w:val="3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767" w:type="dxa"/>
            <w:gridSpan w:val="3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620" w:type="dxa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811" w:type="dxa"/>
            <w:gridSpan w:val="3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 w:rsidR="00276093" w:rsidRPr="0027609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07" w:type="dxa"/>
          </w:tcPr>
          <w:p w:rsidR="009B03EB" w:rsidRPr="00276093" w:rsidRDefault="00276093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7" w:type="dxa"/>
            <w:gridSpan w:val="2"/>
          </w:tcPr>
          <w:p w:rsidR="009B03EB" w:rsidRPr="00276093" w:rsidRDefault="009B03EB" w:rsidP="009B03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276093" w:rsidRPr="00276093">
              <w:rPr>
                <w:rFonts w:ascii="Times New Roman" w:hAnsi="Times New Roman" w:cs="Times New Roman"/>
                <w:sz w:val="14"/>
                <w:szCs w:val="14"/>
              </w:rPr>
              <w:t>018</w:t>
            </w:r>
          </w:p>
        </w:tc>
      </w:tr>
      <w:tr w:rsidR="009B03EB" w:rsidRPr="00901AE7" w:rsidTr="00276093">
        <w:trPr>
          <w:trHeight w:val="143"/>
        </w:trPr>
        <w:tc>
          <w:tcPr>
            <w:tcW w:w="11307" w:type="dxa"/>
            <w:gridSpan w:val="24"/>
          </w:tcPr>
          <w:p w:rsidR="009B03EB" w:rsidRPr="00901AE7" w:rsidRDefault="009B03EB" w:rsidP="009B03EB">
            <w:pPr>
              <w:jc w:val="center"/>
              <w:rPr>
                <w:b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педагогов с детьми в образовательном пространстве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</w:t>
            </w:r>
          </w:p>
        </w:tc>
      </w:tr>
      <w:tr w:rsidR="00276093" w:rsidRPr="00901AE7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9B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общаются с детьми 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дружелюбно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B03EB"/>
        </w:tc>
        <w:tc>
          <w:tcPr>
            <w:tcW w:w="745" w:type="dxa"/>
            <w:gridSpan w:val="2"/>
          </w:tcPr>
          <w:p w:rsidR="009B03EB" w:rsidRPr="00901AE7" w:rsidRDefault="009B03EB" w:rsidP="009B03EB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9B03EB" w:rsidRPr="00901AE7" w:rsidRDefault="009B03EB" w:rsidP="009B03EB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9B0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использую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т в образовательном процессе группы</w:t>
            </w:r>
            <w:r w:rsidR="00276093">
              <w:rPr>
                <w:rFonts w:ascii="Times New Roman" w:hAnsi="Times New Roman" w:cs="Times New Roman"/>
                <w:sz w:val="24"/>
                <w:szCs w:val="24"/>
              </w:rPr>
              <w:t xml:space="preserve"> и рекреации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развивающего обучения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B03EB"/>
        </w:tc>
        <w:tc>
          <w:tcPr>
            <w:tcW w:w="745" w:type="dxa"/>
            <w:gridSpan w:val="2"/>
          </w:tcPr>
          <w:p w:rsidR="009B03EB" w:rsidRPr="00901AE7" w:rsidRDefault="009B03EB" w:rsidP="009B03EB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9B03EB" w:rsidRPr="00901AE7" w:rsidRDefault="009B03EB" w:rsidP="009B03EB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 xml:space="preserve">Педагоги откликаются на любые просьбы детей о сотрудничестве и совместной деятельности  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B03EB"/>
        </w:tc>
        <w:tc>
          <w:tcPr>
            <w:tcW w:w="745" w:type="dxa"/>
            <w:gridSpan w:val="2"/>
          </w:tcPr>
          <w:p w:rsidR="009B03EB" w:rsidRPr="00901AE7" w:rsidRDefault="009B03EB" w:rsidP="009B03EB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9B03EB" w:rsidRPr="00901AE7" w:rsidRDefault="009B03EB" w:rsidP="009B03EB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 xml:space="preserve">Персонал обсуждает с детьми идеи, связанные с </w:t>
            </w:r>
            <w:r w:rsidRPr="00901AE7">
              <w:rPr>
                <w:rFonts w:ascii="Times New Roman" w:hAnsi="Times New Roman" w:cs="Times New Roman"/>
              </w:rPr>
              <w:t xml:space="preserve">развивающими </w:t>
            </w:r>
            <w:r w:rsidRPr="00267EEA">
              <w:rPr>
                <w:rFonts w:ascii="Times New Roman" w:hAnsi="Times New Roman" w:cs="Times New Roman"/>
              </w:rPr>
              <w:t>играми</w:t>
            </w:r>
            <w:r w:rsidRPr="00901AE7">
              <w:rPr>
                <w:rFonts w:ascii="Times New Roman" w:hAnsi="Times New Roman" w:cs="Times New Roman"/>
              </w:rPr>
              <w:t xml:space="preserve"> математического содержания 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B03EB"/>
        </w:tc>
        <w:tc>
          <w:tcPr>
            <w:tcW w:w="745" w:type="dxa"/>
            <w:gridSpan w:val="2"/>
          </w:tcPr>
          <w:p w:rsidR="009B03EB" w:rsidRPr="00901AE7" w:rsidRDefault="009B03EB" w:rsidP="009B03EB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9B03EB" w:rsidRPr="00901AE7" w:rsidRDefault="009B03EB" w:rsidP="009B03EB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У детей есть много возможностей, чтобы быть участниками само организованных малых групп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B03EB" w:rsidRDefault="009B03EB" w:rsidP="009D7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9B03EB" w:rsidRPr="009B03EB" w:rsidRDefault="009B03EB" w:rsidP="009B0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43"/>
        </w:trPr>
        <w:tc>
          <w:tcPr>
            <w:tcW w:w="3256" w:type="dxa"/>
          </w:tcPr>
          <w:p w:rsidR="009B03EB" w:rsidRPr="00901AE7" w:rsidRDefault="009B03EB" w:rsidP="002760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 предоставляю</w:t>
            </w:r>
            <w:r w:rsidRPr="00901AE7">
              <w:rPr>
                <w:rFonts w:ascii="Times New Roman" w:hAnsi="Times New Roman" w:cs="Times New Roman"/>
              </w:rPr>
              <w:t xml:space="preserve">т выбор детям к развивающим </w:t>
            </w:r>
            <w:r w:rsidRPr="00901AE7">
              <w:rPr>
                <w:rFonts w:ascii="Times New Roman" w:hAnsi="Times New Roman" w:cs="Times New Roman"/>
              </w:rPr>
              <w:lastRenderedPageBreak/>
              <w:t xml:space="preserve">играм </w:t>
            </w:r>
            <w:r w:rsidR="00276093">
              <w:rPr>
                <w:rFonts w:ascii="Times New Roman" w:hAnsi="Times New Roman" w:cs="Times New Roman"/>
              </w:rPr>
              <w:t>в центрах рекреации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D7C48"/>
        </w:tc>
        <w:tc>
          <w:tcPr>
            <w:tcW w:w="745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9B03EB" w:rsidRPr="009B03EB" w:rsidRDefault="009B03EB" w:rsidP="009B0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087"/>
        </w:trPr>
        <w:tc>
          <w:tcPr>
            <w:tcW w:w="3256" w:type="dxa"/>
          </w:tcPr>
          <w:p w:rsidR="009B03EB" w:rsidRPr="00901AE7" w:rsidRDefault="009B03EB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901AE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ежливо и доброжелательно отвечаю</w:t>
            </w:r>
            <w:r w:rsidRPr="00901AE7">
              <w:rPr>
                <w:rFonts w:ascii="Times New Roman" w:hAnsi="Times New Roman" w:cs="Times New Roman"/>
              </w:rPr>
              <w:t xml:space="preserve">т на вопросы и обращения детей, обсуждает проблемы 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D7C48"/>
        </w:tc>
        <w:tc>
          <w:tcPr>
            <w:tcW w:w="745" w:type="dxa"/>
            <w:gridSpan w:val="2"/>
          </w:tcPr>
          <w:p w:rsidR="009B03EB" w:rsidRPr="00901AE7" w:rsidRDefault="009B03EB" w:rsidP="009B03EB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9B03EB" w:rsidRPr="00901AE7" w:rsidRDefault="009B03EB" w:rsidP="009B03EB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901AE7" w:rsidTr="00276093">
        <w:trPr>
          <w:trHeight w:val="1355"/>
        </w:trPr>
        <w:tc>
          <w:tcPr>
            <w:tcW w:w="3256" w:type="dxa"/>
          </w:tcPr>
          <w:p w:rsidR="009B03EB" w:rsidRPr="00901AE7" w:rsidRDefault="009B03EB" w:rsidP="009B03EB">
            <w:pPr>
              <w:pStyle w:val="Default"/>
              <w:tabs>
                <w:tab w:val="left" w:pos="315"/>
              </w:tabs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Помогая ребенку освоить трудное или новое действие, педагог</w:t>
            </w:r>
            <w:r>
              <w:rPr>
                <w:rFonts w:ascii="Times New Roman" w:hAnsi="Times New Roman" w:cs="Times New Roman"/>
              </w:rPr>
              <w:t>и проявляю</w:t>
            </w:r>
            <w:r w:rsidRPr="00901AE7">
              <w:rPr>
                <w:rFonts w:ascii="Times New Roman" w:hAnsi="Times New Roman" w:cs="Times New Roman"/>
              </w:rPr>
              <w:t>т заинтересованность и доброжелательность</w:t>
            </w:r>
          </w:p>
        </w:tc>
        <w:tc>
          <w:tcPr>
            <w:tcW w:w="513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9B03EB" w:rsidRPr="00901AE7" w:rsidRDefault="009B03EB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9B03EB" w:rsidRPr="00901AE7" w:rsidRDefault="009B03EB" w:rsidP="009B03EB">
            <w:pPr>
              <w:jc w:val="both"/>
            </w:pPr>
          </w:p>
        </w:tc>
        <w:tc>
          <w:tcPr>
            <w:tcW w:w="693" w:type="dxa"/>
          </w:tcPr>
          <w:p w:rsidR="009B03EB" w:rsidRPr="00901AE7" w:rsidRDefault="009B03EB" w:rsidP="009D7C48"/>
        </w:tc>
        <w:tc>
          <w:tcPr>
            <w:tcW w:w="745" w:type="dxa"/>
            <w:gridSpan w:val="2"/>
          </w:tcPr>
          <w:p w:rsidR="009B03EB" w:rsidRPr="00901AE7" w:rsidRDefault="009B03EB" w:rsidP="009B03EB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9B03EB" w:rsidRPr="00901AE7" w:rsidRDefault="009B03EB" w:rsidP="009B03EB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9B03EB" w:rsidRPr="009B03EB" w:rsidRDefault="009B03EB" w:rsidP="009B0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B03EB" w:rsidRPr="009B03EB" w:rsidRDefault="009B03EB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76093" w:rsidRPr="00276093" w:rsidTr="00276093">
        <w:trPr>
          <w:trHeight w:val="819"/>
        </w:trPr>
        <w:tc>
          <w:tcPr>
            <w:tcW w:w="3256" w:type="dxa"/>
          </w:tcPr>
          <w:p w:rsidR="00276093" w:rsidRPr="00901AE7" w:rsidRDefault="00276093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 гибко реагирую</w:t>
            </w:r>
            <w:r w:rsidRPr="00901AE7">
              <w:rPr>
                <w:rFonts w:ascii="Times New Roman" w:hAnsi="Times New Roman" w:cs="Times New Roman"/>
              </w:rPr>
              <w:t>т на неожиданно возникшие условия ООД</w:t>
            </w:r>
            <w:r>
              <w:rPr>
                <w:rFonts w:ascii="Times New Roman" w:hAnsi="Times New Roman" w:cs="Times New Roman"/>
              </w:rPr>
              <w:t xml:space="preserve"> в центрах рекреации</w:t>
            </w:r>
          </w:p>
        </w:tc>
        <w:tc>
          <w:tcPr>
            <w:tcW w:w="513" w:type="dxa"/>
          </w:tcPr>
          <w:p w:rsidR="00276093" w:rsidRPr="00901AE7" w:rsidRDefault="00276093" w:rsidP="009B0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624" w:type="dxa"/>
            <w:gridSpan w:val="2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693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745" w:type="dxa"/>
            <w:gridSpan w:val="2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800" w:type="dxa"/>
            <w:gridSpan w:val="3"/>
          </w:tcPr>
          <w:p w:rsidR="00276093" w:rsidRPr="009B03EB" w:rsidRDefault="00276093" w:rsidP="009B03EB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276093" w:rsidRPr="009B03EB" w:rsidRDefault="00276093" w:rsidP="009B0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276093" w:rsidRPr="009B03EB" w:rsidRDefault="00276093" w:rsidP="009B0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276093" w:rsidRPr="009B03EB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7" w:type="dxa"/>
          </w:tcPr>
          <w:p w:rsidR="00276093" w:rsidRPr="009B03EB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76093" w:rsidRPr="009B03EB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276093" w:rsidRPr="00276093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276093" w:rsidRPr="00276093" w:rsidTr="00276093">
        <w:trPr>
          <w:trHeight w:val="1370"/>
        </w:trPr>
        <w:tc>
          <w:tcPr>
            <w:tcW w:w="3256" w:type="dxa"/>
          </w:tcPr>
          <w:p w:rsidR="00276093" w:rsidRPr="00901AE7" w:rsidRDefault="00276093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Педагоги предоставили родителям самостоятельно проявить инициативу в выборе темы и (или) содержания и осуществления проекта</w:t>
            </w:r>
          </w:p>
        </w:tc>
        <w:tc>
          <w:tcPr>
            <w:tcW w:w="513" w:type="dxa"/>
          </w:tcPr>
          <w:p w:rsidR="00276093" w:rsidRPr="00901AE7" w:rsidRDefault="00276093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624" w:type="dxa"/>
            <w:gridSpan w:val="2"/>
          </w:tcPr>
          <w:p w:rsidR="00276093" w:rsidRPr="00901AE7" w:rsidRDefault="00276093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724" w:type="dxa"/>
          </w:tcPr>
          <w:p w:rsidR="00276093" w:rsidRPr="009B03EB" w:rsidRDefault="00276093" w:rsidP="009B03EB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</w:tcPr>
          <w:p w:rsidR="00276093" w:rsidRPr="009B03EB" w:rsidRDefault="00276093" w:rsidP="009B03EB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3"/>
          </w:tcPr>
          <w:p w:rsidR="00276093" w:rsidRPr="009B03EB" w:rsidRDefault="00276093" w:rsidP="009B03EB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276093" w:rsidRPr="009B03EB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276093" w:rsidRPr="009B03EB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76093" w:rsidRPr="009B03EB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76093" w:rsidRPr="00901AE7" w:rsidRDefault="00276093" w:rsidP="009D7C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76093" w:rsidRPr="00276093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276093" w:rsidRPr="00276093" w:rsidTr="00276093">
        <w:trPr>
          <w:trHeight w:val="551"/>
        </w:trPr>
        <w:tc>
          <w:tcPr>
            <w:tcW w:w="3256" w:type="dxa"/>
          </w:tcPr>
          <w:p w:rsidR="00276093" w:rsidRPr="00901AE7" w:rsidRDefault="00276093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Педагоги знакомят родителей с современными технологиями</w:t>
            </w:r>
          </w:p>
        </w:tc>
        <w:tc>
          <w:tcPr>
            <w:tcW w:w="513" w:type="dxa"/>
          </w:tcPr>
          <w:p w:rsidR="00276093" w:rsidRPr="00901AE7" w:rsidRDefault="00276093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624" w:type="dxa"/>
            <w:gridSpan w:val="2"/>
          </w:tcPr>
          <w:p w:rsidR="00276093" w:rsidRPr="00901AE7" w:rsidRDefault="00276093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724" w:type="dxa"/>
          </w:tcPr>
          <w:p w:rsidR="00276093" w:rsidRPr="00901AE7" w:rsidRDefault="00276093" w:rsidP="009D7C48"/>
        </w:tc>
        <w:tc>
          <w:tcPr>
            <w:tcW w:w="779" w:type="dxa"/>
            <w:gridSpan w:val="2"/>
          </w:tcPr>
          <w:p w:rsidR="00276093" w:rsidRPr="00276093" w:rsidRDefault="00276093" w:rsidP="009B03EB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3"/>
          </w:tcPr>
          <w:p w:rsidR="00276093" w:rsidRPr="00276093" w:rsidRDefault="00276093" w:rsidP="009B0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276093" w:rsidRPr="00901AE7" w:rsidRDefault="00276093" w:rsidP="009B03EB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2" w:type="dxa"/>
            <w:gridSpan w:val="3"/>
          </w:tcPr>
          <w:p w:rsidR="00276093" w:rsidRPr="00901AE7" w:rsidRDefault="00276093" w:rsidP="009B03EB">
            <w:pPr>
              <w:pStyle w:val="a8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76093" w:rsidRPr="00901AE7" w:rsidRDefault="00276093" w:rsidP="009B03EB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</w:tcPr>
          <w:p w:rsidR="00276093" w:rsidRPr="00901AE7" w:rsidRDefault="00276093" w:rsidP="009D7C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76093" w:rsidRPr="00276093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276093" w:rsidRPr="00276093" w:rsidTr="00276093">
        <w:trPr>
          <w:trHeight w:val="834"/>
        </w:trPr>
        <w:tc>
          <w:tcPr>
            <w:tcW w:w="3256" w:type="dxa"/>
          </w:tcPr>
          <w:p w:rsidR="00276093" w:rsidRPr="00901AE7" w:rsidRDefault="00276093" w:rsidP="009B03E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Родители проявляют желание участвовать в мероприятиях детского сада</w:t>
            </w:r>
          </w:p>
        </w:tc>
        <w:tc>
          <w:tcPr>
            <w:tcW w:w="513" w:type="dxa"/>
          </w:tcPr>
          <w:p w:rsidR="00276093" w:rsidRPr="00901AE7" w:rsidRDefault="00276093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624" w:type="dxa"/>
            <w:gridSpan w:val="2"/>
          </w:tcPr>
          <w:p w:rsidR="00276093" w:rsidRPr="00901AE7" w:rsidRDefault="00276093" w:rsidP="009B0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76093" w:rsidRPr="00901AE7" w:rsidRDefault="00276093" w:rsidP="009B03EB">
            <w:pPr>
              <w:jc w:val="both"/>
            </w:pPr>
          </w:p>
        </w:tc>
        <w:tc>
          <w:tcPr>
            <w:tcW w:w="724" w:type="dxa"/>
          </w:tcPr>
          <w:p w:rsidR="00276093" w:rsidRPr="00901AE7" w:rsidRDefault="00276093" w:rsidP="009D7C48"/>
        </w:tc>
        <w:tc>
          <w:tcPr>
            <w:tcW w:w="779" w:type="dxa"/>
            <w:gridSpan w:val="2"/>
          </w:tcPr>
          <w:p w:rsidR="00276093" w:rsidRPr="00276093" w:rsidRDefault="00276093" w:rsidP="009B03EB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3"/>
          </w:tcPr>
          <w:p w:rsidR="00276093" w:rsidRPr="00276093" w:rsidRDefault="00276093" w:rsidP="009B0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276093" w:rsidRPr="00901AE7" w:rsidRDefault="00276093" w:rsidP="009B03EB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2" w:type="dxa"/>
            <w:gridSpan w:val="3"/>
          </w:tcPr>
          <w:p w:rsidR="00276093" w:rsidRPr="00901AE7" w:rsidRDefault="00276093" w:rsidP="009B03EB">
            <w:pPr>
              <w:pStyle w:val="a8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76093" w:rsidRPr="00901AE7" w:rsidRDefault="00276093" w:rsidP="009B03EB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</w:tcPr>
          <w:p w:rsidR="00276093" w:rsidRPr="00901AE7" w:rsidRDefault="00276093" w:rsidP="009D7C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76093" w:rsidRPr="00276093" w:rsidRDefault="00276093" w:rsidP="009B03EB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</w:tbl>
    <w:p w:rsidR="002A09CA" w:rsidRPr="00901AE7" w:rsidRDefault="002A09CA" w:rsidP="00901AE7">
      <w:pPr>
        <w:jc w:val="both"/>
      </w:pPr>
    </w:p>
    <w:p w:rsidR="00540733" w:rsidRDefault="00540733" w:rsidP="002A012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2A0129" w:rsidRPr="007A4516">
        <w:rPr>
          <w:sz w:val="28"/>
          <w:szCs w:val="28"/>
        </w:rPr>
        <w:t>проведена</w:t>
      </w:r>
      <w:r w:rsidR="002A0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качества </w:t>
      </w:r>
      <w:r w:rsidR="00377F3C">
        <w:rPr>
          <w:sz w:val="28"/>
          <w:szCs w:val="28"/>
        </w:rPr>
        <w:t>инновационной деятельности учреждения</w:t>
      </w:r>
      <w:r>
        <w:rPr>
          <w:sz w:val="28"/>
          <w:szCs w:val="28"/>
        </w:rPr>
        <w:t xml:space="preserve"> в отчетном </w:t>
      </w:r>
      <w:r w:rsidRPr="00377F3C">
        <w:rPr>
          <w:sz w:val="28"/>
          <w:szCs w:val="28"/>
        </w:rPr>
        <w:t>году,</w:t>
      </w:r>
      <w:r>
        <w:rPr>
          <w:sz w:val="28"/>
          <w:szCs w:val="28"/>
        </w:rPr>
        <w:t xml:space="preserve"> </w:t>
      </w:r>
      <w:r w:rsidR="00276093">
        <w:rPr>
          <w:sz w:val="28"/>
          <w:szCs w:val="28"/>
        </w:rPr>
        <w:t xml:space="preserve">апробирован </w:t>
      </w:r>
      <w:r>
        <w:rPr>
          <w:sz w:val="28"/>
          <w:szCs w:val="28"/>
        </w:rPr>
        <w:t xml:space="preserve"> диагностический инструментарий для контроля результатов инновационной деятельности.</w:t>
      </w:r>
    </w:p>
    <w:p w:rsidR="00276093" w:rsidRDefault="00276093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7A4516" w:rsidSect="001023F8">
          <w:pgSz w:w="11906" w:h="16838"/>
          <w:pgMar w:top="1418" w:right="1418" w:bottom="1418" w:left="1418" w:header="170" w:footer="227" w:gutter="0"/>
          <w:cols w:space="708"/>
          <w:docGrid w:linePitch="360"/>
        </w:sectPr>
      </w:pPr>
    </w:p>
    <w:p w:rsidR="007A4516" w:rsidRPr="00F76977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424E7" w:rsidRPr="00540733" w:rsidRDefault="00791B1F" w:rsidP="00540733">
      <w:pPr>
        <w:pStyle w:val="a8"/>
        <w:numPr>
          <w:ilvl w:val="0"/>
          <w:numId w:val="33"/>
        </w:numPr>
        <w:spacing w:line="360" w:lineRule="auto"/>
        <w:jc w:val="both"/>
        <w:rPr>
          <w:b/>
          <w:sz w:val="28"/>
          <w:szCs w:val="28"/>
        </w:rPr>
      </w:pPr>
      <w:r w:rsidRPr="00370DA2">
        <w:rPr>
          <w:rFonts w:ascii="Times New Roman" w:hAnsi="Times New Roman" w:cs="Times New Roman"/>
          <w:b/>
          <w:sz w:val="28"/>
          <w:szCs w:val="28"/>
        </w:rPr>
        <w:t>Результативность (определённая устойчивость положительных результатов)</w:t>
      </w:r>
      <w:r w:rsidR="000703B6" w:rsidRPr="00370DA2">
        <w:rPr>
          <w:rFonts w:ascii="Times New Roman" w:hAnsi="Times New Roman" w:cs="Times New Roman"/>
          <w:b/>
          <w:sz w:val="28"/>
          <w:szCs w:val="28"/>
        </w:rPr>
        <w:t>.</w:t>
      </w:r>
    </w:p>
    <w:p w:rsidR="00877E57" w:rsidRPr="00877E57" w:rsidRDefault="00540733" w:rsidP="00276093">
      <w:pPr>
        <w:spacing w:line="360" w:lineRule="auto"/>
        <w:ind w:firstLine="360"/>
        <w:jc w:val="both"/>
        <w:rPr>
          <w:sz w:val="28"/>
          <w:szCs w:val="28"/>
        </w:rPr>
      </w:pPr>
      <w:r w:rsidRPr="00540733">
        <w:rPr>
          <w:sz w:val="28"/>
          <w:szCs w:val="28"/>
        </w:rPr>
        <w:t>В соответствии с планом деятельности КИП в отчетном году разработаны следующие продукты инновационной деятельности, востребованные на региональном и муниципальном уровне:</w:t>
      </w:r>
      <w:r w:rsidR="00877E57" w:rsidRPr="00877E57">
        <w:rPr>
          <w:sz w:val="28"/>
          <w:szCs w:val="28"/>
        </w:rPr>
        <w:t xml:space="preserve">  </w:t>
      </w:r>
    </w:p>
    <w:p w:rsidR="00540733" w:rsidRPr="007A4516" w:rsidRDefault="00370DA2" w:rsidP="007A4516">
      <w:pPr>
        <w:spacing w:line="360" w:lineRule="auto"/>
        <w:jc w:val="both"/>
        <w:rPr>
          <w:rFonts w:ascii="Arial Black" w:hAnsi="Arial Black"/>
          <w:b/>
          <w:color w:val="C00000"/>
          <w:sz w:val="32"/>
          <w:szCs w:val="32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Методичес</w:t>
      </w:r>
      <w:r w:rsidR="00012761">
        <w:rPr>
          <w:sz w:val="28"/>
          <w:szCs w:val="28"/>
        </w:rPr>
        <w:t>кое пособие для педагогов ДОО «</w:t>
      </w:r>
      <w:r w:rsidR="00276093" w:rsidRPr="00276093">
        <w:rPr>
          <w:sz w:val="28"/>
          <w:szCs w:val="28"/>
        </w:rPr>
        <w:t xml:space="preserve">Организация образовательного процесса с детьми старшего дошкольного возраста в рекреациях учреждения в </w:t>
      </w:r>
      <w:r w:rsidR="00982CE0">
        <w:rPr>
          <w:sz w:val="28"/>
          <w:szCs w:val="28"/>
        </w:rPr>
        <w:t>соответс</w:t>
      </w:r>
      <w:r w:rsidR="007A4516">
        <w:rPr>
          <w:sz w:val="28"/>
          <w:szCs w:val="28"/>
        </w:rPr>
        <w:t>т</w:t>
      </w:r>
      <w:r w:rsidR="00982CE0">
        <w:rPr>
          <w:sz w:val="28"/>
          <w:szCs w:val="28"/>
        </w:rPr>
        <w:t>вии</w:t>
      </w:r>
      <w:r w:rsidR="00276093" w:rsidRPr="00276093">
        <w:rPr>
          <w:sz w:val="28"/>
          <w:szCs w:val="28"/>
        </w:rPr>
        <w:t xml:space="preserve"> ФГОС ДО»</w:t>
      </w:r>
      <w:r w:rsidR="00877E57" w:rsidRPr="00370DA2">
        <w:rPr>
          <w:sz w:val="28"/>
          <w:szCs w:val="28"/>
        </w:rPr>
        <w:t xml:space="preserve"> (рецензия МКУ ЦРО г. Новороссийска)</w:t>
      </w:r>
      <w:r w:rsidR="007A4516">
        <w:rPr>
          <w:sz w:val="28"/>
          <w:szCs w:val="28"/>
        </w:rPr>
        <w:t>.</w:t>
      </w:r>
      <w:r w:rsidR="007A4516">
        <w:rPr>
          <w:rFonts w:ascii="Arial Black" w:hAnsi="Arial Black"/>
          <w:b/>
          <w:color w:val="C00000"/>
          <w:sz w:val="32"/>
          <w:szCs w:val="32"/>
        </w:rPr>
        <w:t xml:space="preserve"> </w:t>
      </w:r>
      <w:r w:rsidR="00877E57" w:rsidRPr="00877E57">
        <w:rPr>
          <w:sz w:val="28"/>
          <w:szCs w:val="28"/>
        </w:rPr>
        <w:t>В пособии представлен</w:t>
      </w:r>
      <w:r w:rsidR="007713E9">
        <w:rPr>
          <w:sz w:val="28"/>
          <w:szCs w:val="28"/>
        </w:rPr>
        <w:t xml:space="preserve">о планирование образовательной деятельности с детьми дошкольного возраста в рекреации ДОО, </w:t>
      </w:r>
      <w:r w:rsidR="00877E57" w:rsidRPr="00877E57">
        <w:rPr>
          <w:sz w:val="28"/>
          <w:szCs w:val="28"/>
        </w:rPr>
        <w:t xml:space="preserve"> </w:t>
      </w:r>
      <w:r w:rsidR="007713E9">
        <w:rPr>
          <w:sz w:val="28"/>
          <w:szCs w:val="28"/>
        </w:rPr>
        <w:t xml:space="preserve">сценарный материал клубных часов, мотивационных ситуаций </w:t>
      </w:r>
      <w:r w:rsidR="00877E57" w:rsidRPr="00877E57">
        <w:rPr>
          <w:sz w:val="28"/>
          <w:szCs w:val="28"/>
        </w:rPr>
        <w:t>по использованию современных игровых технологий</w:t>
      </w:r>
      <w:r w:rsidR="003B56FF">
        <w:rPr>
          <w:sz w:val="28"/>
          <w:szCs w:val="28"/>
        </w:rPr>
        <w:t xml:space="preserve"> в образовательном процессе </w:t>
      </w:r>
      <w:r w:rsidR="007713E9">
        <w:rPr>
          <w:sz w:val="28"/>
          <w:szCs w:val="28"/>
        </w:rPr>
        <w:t xml:space="preserve">центрах рекреаций </w:t>
      </w:r>
      <w:r w:rsidR="003B56FF">
        <w:rPr>
          <w:sz w:val="28"/>
          <w:szCs w:val="28"/>
        </w:rPr>
        <w:t>ДОО</w:t>
      </w:r>
      <w:r w:rsidR="007A4516">
        <w:rPr>
          <w:sz w:val="28"/>
          <w:szCs w:val="28"/>
        </w:rPr>
        <w:t>.</w:t>
      </w:r>
    </w:p>
    <w:p w:rsidR="003B56FF" w:rsidRDefault="00370DA2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Электронный сборник интерактивных игр для педагогов и родителей</w:t>
      </w:r>
      <w:r w:rsidR="007713E9">
        <w:rPr>
          <w:sz w:val="28"/>
          <w:szCs w:val="28"/>
        </w:rPr>
        <w:t xml:space="preserve"> «Клубничная экономика»</w:t>
      </w:r>
      <w:r>
        <w:rPr>
          <w:sz w:val="28"/>
          <w:szCs w:val="28"/>
        </w:rPr>
        <w:t xml:space="preserve"> (</w:t>
      </w:r>
      <w:r w:rsidR="00877E57" w:rsidRPr="00370DA2">
        <w:rPr>
          <w:sz w:val="28"/>
          <w:szCs w:val="28"/>
        </w:rPr>
        <w:t>рецензия МКУ ЦРО г. Новороссийска)</w:t>
      </w:r>
      <w:r>
        <w:rPr>
          <w:sz w:val="28"/>
          <w:szCs w:val="28"/>
        </w:rPr>
        <w:t xml:space="preserve">. </w:t>
      </w:r>
      <w:r w:rsidR="00877E57" w:rsidRPr="00A61E87">
        <w:rPr>
          <w:rStyle w:val="c4"/>
          <w:sz w:val="28"/>
          <w:szCs w:val="28"/>
        </w:rPr>
        <w:t>Рецензируем</w:t>
      </w:r>
      <w:r w:rsidR="00877E57">
        <w:rPr>
          <w:rStyle w:val="c4"/>
          <w:sz w:val="28"/>
          <w:szCs w:val="28"/>
        </w:rPr>
        <w:t>ый сборник интерактивных игры р</w:t>
      </w:r>
      <w:r w:rsidR="00877E57" w:rsidRPr="00CD0002">
        <w:rPr>
          <w:sz w:val="28"/>
          <w:szCs w:val="28"/>
        </w:rPr>
        <w:t>азработан</w:t>
      </w:r>
      <w:r w:rsidR="00877E57">
        <w:rPr>
          <w:sz w:val="28"/>
          <w:szCs w:val="28"/>
        </w:rPr>
        <w:t xml:space="preserve"> авторами </w:t>
      </w:r>
      <w:r w:rsidR="00877E57" w:rsidRPr="00CD0002">
        <w:rPr>
          <w:sz w:val="28"/>
          <w:szCs w:val="28"/>
        </w:rPr>
        <w:t xml:space="preserve">в рамках </w:t>
      </w:r>
      <w:r w:rsidR="00877E57">
        <w:rPr>
          <w:sz w:val="28"/>
          <w:szCs w:val="28"/>
        </w:rPr>
        <w:t xml:space="preserve">инновационной программы по теме: «Создание развивающего образовательного пространства </w:t>
      </w:r>
      <w:r w:rsidR="007713E9">
        <w:rPr>
          <w:sz w:val="28"/>
          <w:szCs w:val="28"/>
        </w:rPr>
        <w:t>средствами</w:t>
      </w:r>
      <w:r w:rsidR="00877E57">
        <w:rPr>
          <w:sz w:val="28"/>
          <w:szCs w:val="28"/>
        </w:rPr>
        <w:t xml:space="preserve"> современных игровых технологий </w:t>
      </w:r>
      <w:r w:rsidR="007A4516">
        <w:rPr>
          <w:sz w:val="28"/>
          <w:szCs w:val="28"/>
        </w:rPr>
        <w:t>в условиях реализации ФГОС ДО».</w:t>
      </w:r>
    </w:p>
    <w:p w:rsidR="00877E57" w:rsidRPr="00370DA2" w:rsidRDefault="00370DA2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Видео</w:t>
      </w:r>
      <w:r w:rsidR="006E2AE2">
        <w:rPr>
          <w:sz w:val="28"/>
          <w:szCs w:val="28"/>
        </w:rPr>
        <w:t xml:space="preserve"> </w:t>
      </w:r>
      <w:r w:rsidR="00540733" w:rsidRPr="00370DA2">
        <w:rPr>
          <w:sz w:val="28"/>
          <w:szCs w:val="28"/>
        </w:rPr>
        <w:t>сборник для педагогов ДОО клубных часов</w:t>
      </w:r>
      <w:r w:rsidR="007A4516">
        <w:rPr>
          <w:sz w:val="28"/>
          <w:szCs w:val="28"/>
        </w:rPr>
        <w:t>.</w:t>
      </w:r>
    </w:p>
    <w:p w:rsidR="007713E9" w:rsidRPr="00370DA2" w:rsidRDefault="007A4516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Апробирован д</w:t>
      </w:r>
      <w:r w:rsidR="00877E57" w:rsidRPr="00370DA2">
        <w:rPr>
          <w:sz w:val="28"/>
          <w:szCs w:val="28"/>
        </w:rPr>
        <w:t>иагностический инструментарий</w:t>
      </w:r>
      <w:r>
        <w:rPr>
          <w:sz w:val="28"/>
          <w:szCs w:val="28"/>
        </w:rPr>
        <w:t>,</w:t>
      </w:r>
      <w:r w:rsidR="00877E57" w:rsidRPr="00370DA2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ющий</w:t>
      </w:r>
      <w:r w:rsidR="00877E57" w:rsidRPr="00370DA2">
        <w:rPr>
          <w:sz w:val="28"/>
          <w:szCs w:val="28"/>
        </w:rPr>
        <w:t xml:space="preserve"> параметры эффективности «РППС», параметры эффективности «</w:t>
      </w:r>
      <w:r w:rsidR="00D94D68">
        <w:rPr>
          <w:sz w:val="28"/>
          <w:szCs w:val="28"/>
        </w:rPr>
        <w:t>Качество условий для образовательного процесса в ДОО»,  парамет</w:t>
      </w:r>
      <w:r w:rsidR="00877E57" w:rsidRPr="00370DA2">
        <w:rPr>
          <w:sz w:val="28"/>
          <w:szCs w:val="28"/>
        </w:rPr>
        <w:t>ры эффективности «</w:t>
      </w:r>
      <w:r w:rsidR="00D94D68">
        <w:rPr>
          <w:sz w:val="28"/>
          <w:szCs w:val="28"/>
        </w:rPr>
        <w:t>Качество образовательного процесса в ДОО</w:t>
      </w:r>
      <w:r w:rsidR="00877E57" w:rsidRPr="00370DA2">
        <w:rPr>
          <w:sz w:val="28"/>
          <w:szCs w:val="28"/>
        </w:rPr>
        <w:t>»</w:t>
      </w:r>
      <w:r w:rsidR="00D94D68">
        <w:rPr>
          <w:sz w:val="28"/>
          <w:szCs w:val="28"/>
        </w:rPr>
        <w:t>.</w:t>
      </w:r>
      <w:r w:rsidR="00877E57" w:rsidRPr="00370DA2">
        <w:rPr>
          <w:sz w:val="28"/>
          <w:szCs w:val="28"/>
        </w:rPr>
        <w:t xml:space="preserve"> </w:t>
      </w:r>
    </w:p>
    <w:p w:rsidR="007A4516" w:rsidRDefault="007A4516" w:rsidP="0089462D">
      <w:pPr>
        <w:spacing w:line="360" w:lineRule="auto"/>
        <w:rPr>
          <w:sz w:val="28"/>
          <w:szCs w:val="28"/>
        </w:rPr>
      </w:pPr>
    </w:p>
    <w:p w:rsidR="007A4516" w:rsidRDefault="007A4516" w:rsidP="0089462D">
      <w:pPr>
        <w:spacing w:line="360" w:lineRule="auto"/>
        <w:rPr>
          <w:sz w:val="28"/>
          <w:szCs w:val="28"/>
        </w:rPr>
      </w:pPr>
    </w:p>
    <w:p w:rsidR="007A4516" w:rsidRDefault="007A4516" w:rsidP="0089462D">
      <w:pPr>
        <w:spacing w:line="360" w:lineRule="auto"/>
        <w:rPr>
          <w:sz w:val="28"/>
          <w:szCs w:val="28"/>
        </w:rPr>
      </w:pPr>
    </w:p>
    <w:p w:rsidR="007A4516" w:rsidRDefault="007A4516" w:rsidP="0089462D">
      <w:pPr>
        <w:spacing w:line="360" w:lineRule="auto"/>
        <w:rPr>
          <w:sz w:val="28"/>
          <w:szCs w:val="28"/>
        </w:rPr>
      </w:pPr>
    </w:p>
    <w:p w:rsidR="001C5C95" w:rsidRDefault="0089462D" w:rsidP="008946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77E57" w:rsidRPr="0089462D">
        <w:rPr>
          <w:sz w:val="28"/>
          <w:szCs w:val="28"/>
        </w:rPr>
        <w:t>Эффективность «</w:t>
      </w:r>
      <w:r>
        <w:rPr>
          <w:sz w:val="28"/>
          <w:szCs w:val="28"/>
        </w:rPr>
        <w:t>РППС</w:t>
      </w:r>
      <w:r w:rsidR="007713E9">
        <w:rPr>
          <w:sz w:val="28"/>
          <w:szCs w:val="28"/>
        </w:rPr>
        <w:t xml:space="preserve"> </w:t>
      </w:r>
      <w:r w:rsidR="00877E57" w:rsidRPr="0089462D">
        <w:rPr>
          <w:sz w:val="28"/>
          <w:szCs w:val="28"/>
        </w:rPr>
        <w:t>».</w:t>
      </w:r>
      <w:r w:rsidR="00153AEB">
        <w:rPr>
          <w:sz w:val="28"/>
          <w:szCs w:val="28"/>
        </w:rPr>
        <w:t xml:space="preserve">                                    </w:t>
      </w:r>
    </w:p>
    <w:p w:rsidR="001C5C95" w:rsidRDefault="001C5C95" w:rsidP="0089462D">
      <w:pPr>
        <w:spacing w:line="360" w:lineRule="auto"/>
        <w:rPr>
          <w:sz w:val="28"/>
          <w:szCs w:val="28"/>
        </w:rPr>
      </w:pPr>
    </w:p>
    <w:p w:rsidR="0089462D" w:rsidRDefault="001C5C95" w:rsidP="0089462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635</wp:posOffset>
            </wp:positionV>
            <wp:extent cx="3038475" cy="1809750"/>
            <wp:effectExtent l="19050" t="0" r="9525" b="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 w:rsidR="003B56FF">
        <w:rPr>
          <w:sz w:val="28"/>
          <w:szCs w:val="28"/>
        </w:rPr>
        <w:t>Средняя оценка по подш</w:t>
      </w:r>
      <w:r w:rsidR="00012761">
        <w:rPr>
          <w:sz w:val="28"/>
          <w:szCs w:val="28"/>
        </w:rPr>
        <w:t>к</w:t>
      </w:r>
      <w:r w:rsidR="003B56FF">
        <w:rPr>
          <w:sz w:val="28"/>
          <w:szCs w:val="28"/>
        </w:rPr>
        <w:t xml:space="preserve">але «Предметно-пространственная среда» </w:t>
      </w:r>
      <w:r w:rsidR="00012761">
        <w:rPr>
          <w:sz w:val="28"/>
          <w:szCs w:val="28"/>
        </w:rPr>
        <w:t xml:space="preserve"> </w:t>
      </w:r>
      <w:r w:rsidR="003B56FF">
        <w:rPr>
          <w:sz w:val="28"/>
          <w:szCs w:val="28"/>
        </w:rPr>
        <w:t>за 2016 год с</w:t>
      </w:r>
      <w:r>
        <w:rPr>
          <w:sz w:val="28"/>
          <w:szCs w:val="28"/>
        </w:rPr>
        <w:t>оставила – 2,5;  2017 год – 4,6, 2018 – 5,3</w:t>
      </w:r>
    </w:p>
    <w:p w:rsidR="00153AEB" w:rsidRDefault="00153AEB" w:rsidP="0089462D">
      <w:pPr>
        <w:spacing w:line="360" w:lineRule="auto"/>
        <w:rPr>
          <w:sz w:val="28"/>
          <w:szCs w:val="28"/>
        </w:rPr>
      </w:pPr>
    </w:p>
    <w:p w:rsidR="001C5C95" w:rsidRDefault="001C5C95" w:rsidP="0089462D">
      <w:pPr>
        <w:spacing w:line="360" w:lineRule="auto"/>
        <w:rPr>
          <w:sz w:val="28"/>
          <w:szCs w:val="28"/>
        </w:rPr>
      </w:pPr>
    </w:p>
    <w:p w:rsidR="001C5C95" w:rsidRDefault="00FE7F52" w:rsidP="0089462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2309495</wp:posOffset>
            </wp:positionH>
            <wp:positionV relativeFrom="margin">
              <wp:posOffset>2519045</wp:posOffset>
            </wp:positionV>
            <wp:extent cx="3448050" cy="1485900"/>
            <wp:effectExtent l="19050" t="0" r="19050" b="0"/>
            <wp:wrapSquare wrapText="bothSides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B56FF" w:rsidRDefault="0089462D" w:rsidP="008946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Эффективность </w:t>
      </w:r>
    </w:p>
    <w:p w:rsidR="0089462D" w:rsidRDefault="0089462D" w:rsidP="0089462D">
      <w:pPr>
        <w:spacing w:line="360" w:lineRule="auto"/>
        <w:rPr>
          <w:sz w:val="28"/>
          <w:szCs w:val="28"/>
        </w:rPr>
      </w:pPr>
      <w:r w:rsidRPr="0089462D">
        <w:rPr>
          <w:sz w:val="28"/>
          <w:szCs w:val="28"/>
        </w:rPr>
        <w:t>«</w:t>
      </w:r>
      <w:r w:rsidR="00D94D68">
        <w:rPr>
          <w:sz w:val="28"/>
          <w:szCs w:val="28"/>
        </w:rPr>
        <w:t>Качество условий для образовательного процесса в ДОО</w:t>
      </w:r>
      <w:r>
        <w:rPr>
          <w:sz w:val="28"/>
          <w:szCs w:val="28"/>
        </w:rPr>
        <w:t xml:space="preserve">». </w:t>
      </w:r>
    </w:p>
    <w:p w:rsidR="0089462D" w:rsidRDefault="0089462D" w:rsidP="0089462D">
      <w:pPr>
        <w:spacing w:line="360" w:lineRule="auto"/>
        <w:rPr>
          <w:sz w:val="28"/>
          <w:szCs w:val="28"/>
        </w:rPr>
      </w:pPr>
    </w:p>
    <w:p w:rsidR="003B56FF" w:rsidRDefault="00FE7F52" w:rsidP="00FE7F5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156845</wp:posOffset>
            </wp:positionH>
            <wp:positionV relativeFrom="margin">
              <wp:posOffset>4738370</wp:posOffset>
            </wp:positionV>
            <wp:extent cx="5429250" cy="2181225"/>
            <wp:effectExtent l="19050" t="0" r="1905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sz w:val="28"/>
          <w:szCs w:val="28"/>
        </w:rPr>
        <w:t xml:space="preserve">  - Эффективность «К</w:t>
      </w:r>
      <w:r w:rsidR="003B56FF">
        <w:rPr>
          <w:sz w:val="28"/>
          <w:szCs w:val="28"/>
        </w:rPr>
        <w:t>ачество образовательного процесса в ДОО»</w:t>
      </w:r>
    </w:p>
    <w:p w:rsidR="003B56FF" w:rsidRDefault="003B56FF" w:rsidP="00FE7F52">
      <w:pPr>
        <w:spacing w:line="360" w:lineRule="auto"/>
        <w:jc w:val="both"/>
        <w:rPr>
          <w:sz w:val="28"/>
          <w:szCs w:val="28"/>
        </w:rPr>
      </w:pPr>
    </w:p>
    <w:p w:rsidR="00694C6C" w:rsidRPr="00370DA2" w:rsidRDefault="00694C6C" w:rsidP="00F20A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диагностический комплект с одной стороны является инновационным продуктом, с другой – позволяет оценить результативность инновационной деятельности. </w:t>
      </w:r>
      <w:r w:rsidR="0089462D">
        <w:rPr>
          <w:sz w:val="28"/>
          <w:szCs w:val="28"/>
        </w:rPr>
        <w:t>Разработанные в отчетном году продукты инновационной деятельности</w:t>
      </w:r>
      <w:r w:rsidR="005E27F1">
        <w:rPr>
          <w:sz w:val="28"/>
          <w:szCs w:val="28"/>
        </w:rPr>
        <w:t>,</w:t>
      </w:r>
      <w:r w:rsidR="0089462D">
        <w:rPr>
          <w:sz w:val="28"/>
          <w:szCs w:val="28"/>
        </w:rPr>
        <w:t xml:space="preserve"> соответствуют плану и работы КИП</w:t>
      </w:r>
      <w:r w:rsidR="00012761">
        <w:rPr>
          <w:sz w:val="28"/>
          <w:szCs w:val="28"/>
        </w:rPr>
        <w:t>,</w:t>
      </w:r>
      <w:r w:rsidR="0089462D">
        <w:rPr>
          <w:sz w:val="28"/>
          <w:szCs w:val="28"/>
        </w:rPr>
        <w:t xml:space="preserve"> и востребованы на муни</w:t>
      </w:r>
      <w:r w:rsidR="00153AEB">
        <w:rPr>
          <w:sz w:val="28"/>
          <w:szCs w:val="28"/>
        </w:rPr>
        <w:t>ц</w:t>
      </w:r>
      <w:r w:rsidR="00F20ABA">
        <w:rPr>
          <w:sz w:val="28"/>
          <w:szCs w:val="28"/>
        </w:rPr>
        <w:t>ипальном и региональном уровнях</w:t>
      </w:r>
      <w:r w:rsidR="00012761">
        <w:rPr>
          <w:sz w:val="28"/>
          <w:szCs w:val="28"/>
        </w:rPr>
        <w:t>.</w:t>
      </w:r>
    </w:p>
    <w:p w:rsidR="00791B1F" w:rsidRPr="0089462D" w:rsidRDefault="00791B1F" w:rsidP="0089462D">
      <w:pPr>
        <w:pStyle w:val="a8"/>
        <w:numPr>
          <w:ilvl w:val="0"/>
          <w:numId w:val="33"/>
        </w:numPr>
        <w:spacing w:line="360" w:lineRule="auto"/>
        <w:jc w:val="both"/>
        <w:rPr>
          <w:b/>
          <w:sz w:val="28"/>
          <w:szCs w:val="28"/>
        </w:rPr>
      </w:pPr>
      <w:r w:rsidRPr="00694C6C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сетевого взаимодействия</w:t>
      </w:r>
      <w:r w:rsidR="000703B6" w:rsidRPr="0089462D">
        <w:rPr>
          <w:b/>
          <w:sz w:val="28"/>
          <w:szCs w:val="28"/>
        </w:rPr>
        <w:t>.</w:t>
      </w:r>
    </w:p>
    <w:p w:rsidR="0089462D" w:rsidRPr="00255929" w:rsidRDefault="0089462D" w:rsidP="0089462D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ДОО № 70,</w:t>
      </w:r>
      <w:r w:rsidRPr="00255929">
        <w:rPr>
          <w:sz w:val="28"/>
          <w:szCs w:val="28"/>
          <w:shd w:val="clear" w:color="auto" w:fill="FFFFFF"/>
        </w:rPr>
        <w:t xml:space="preserve"> в рамках деятельности КИП</w:t>
      </w:r>
      <w:r>
        <w:rPr>
          <w:sz w:val="28"/>
          <w:szCs w:val="28"/>
          <w:shd w:val="clear" w:color="auto" w:fill="FFFFFF"/>
        </w:rPr>
        <w:t>,</w:t>
      </w:r>
      <w:r w:rsidRPr="00255929">
        <w:rPr>
          <w:sz w:val="28"/>
          <w:szCs w:val="28"/>
          <w:shd w:val="clear" w:color="auto" w:fill="FFFFFF"/>
        </w:rPr>
        <w:t xml:space="preserve"> организовано сетевое взаимодействие.</w:t>
      </w:r>
    </w:p>
    <w:tbl>
      <w:tblPr>
        <w:tblStyle w:val="af0"/>
        <w:tblW w:w="10797" w:type="dxa"/>
        <w:tblInd w:w="-483" w:type="dxa"/>
        <w:tblLook w:val="04A0"/>
      </w:tblPr>
      <w:tblGrid>
        <w:gridCol w:w="709"/>
        <w:gridCol w:w="5269"/>
        <w:gridCol w:w="4819"/>
      </w:tblGrid>
      <w:tr w:rsidR="0089462D" w:rsidRPr="005E27F1" w:rsidTr="00153AEB">
        <w:tc>
          <w:tcPr>
            <w:tcW w:w="709" w:type="dxa"/>
          </w:tcPr>
          <w:p w:rsidR="0089462D" w:rsidRPr="005E27F1" w:rsidRDefault="0089462D" w:rsidP="00E96D5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b/>
                <w:shd w:val="clear" w:color="auto" w:fill="FFFFFF"/>
              </w:rPr>
              <w:t>№</w:t>
            </w:r>
          </w:p>
        </w:tc>
        <w:tc>
          <w:tcPr>
            <w:tcW w:w="5269" w:type="dxa"/>
          </w:tcPr>
          <w:p w:rsidR="0089462D" w:rsidRPr="005E27F1" w:rsidRDefault="0089462D" w:rsidP="00E96D5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b/>
                <w:shd w:val="clear" w:color="auto" w:fill="FFFFFF"/>
              </w:rPr>
              <w:t>Партнеры</w:t>
            </w:r>
          </w:p>
        </w:tc>
        <w:tc>
          <w:tcPr>
            <w:tcW w:w="4819" w:type="dxa"/>
          </w:tcPr>
          <w:p w:rsidR="0089462D" w:rsidRPr="005E27F1" w:rsidRDefault="0089462D" w:rsidP="00E96D5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b/>
                <w:shd w:val="clear" w:color="auto" w:fill="FFFFFF"/>
              </w:rPr>
              <w:t>Взаимодействие</w:t>
            </w:r>
          </w:p>
        </w:tc>
      </w:tr>
      <w:tr w:rsidR="0089462D" w:rsidRPr="005E27F1" w:rsidTr="00153AEB">
        <w:trPr>
          <w:trHeight w:val="1447"/>
        </w:trPr>
        <w:tc>
          <w:tcPr>
            <w:tcW w:w="709" w:type="dxa"/>
          </w:tcPr>
          <w:p w:rsidR="0089462D" w:rsidRPr="005E27F1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5E27F1" w:rsidRDefault="00694C6C" w:rsidP="00E96D55">
            <w:pPr>
              <w:widowControl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детский сад комбинированного вида № 11 «Василёк» города Белореченска муниципального образования Белореченский район (договор от 21.11.2017г)</w:t>
            </w:r>
          </w:p>
        </w:tc>
        <w:tc>
          <w:tcPr>
            <w:tcW w:w="4819" w:type="dxa"/>
          </w:tcPr>
          <w:p w:rsidR="0089462D" w:rsidRPr="005E27F1" w:rsidRDefault="00694C6C" w:rsidP="00E96D5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Участие в </w:t>
            </w:r>
            <w:r w:rsidR="005E27F1"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краевом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семинаре «Проектирование образовательного процесса в ДОО», </w:t>
            </w:r>
            <w:r w:rsidR="00BD0C50" w:rsidRPr="005E27F1">
              <w:rPr>
                <w:rFonts w:ascii="Times New Roman" w:hAnsi="Times New Roman" w:cs="Times New Roman"/>
                <w:shd w:val="clear" w:color="auto" w:fill="FFFFFF"/>
              </w:rPr>
              <w:t>практическом семинаре «Создание РППС в условиях реализации ФГОС ДО».</w:t>
            </w:r>
          </w:p>
        </w:tc>
      </w:tr>
      <w:tr w:rsidR="005E27F1" w:rsidRPr="005E27F1" w:rsidTr="005E27F1">
        <w:trPr>
          <w:trHeight w:val="1178"/>
        </w:trPr>
        <w:tc>
          <w:tcPr>
            <w:tcW w:w="709" w:type="dxa"/>
          </w:tcPr>
          <w:p w:rsidR="005E27F1" w:rsidRPr="005E27F1" w:rsidRDefault="005E27F1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E27F1" w:rsidRPr="005E27F1" w:rsidRDefault="005E27F1" w:rsidP="005E27F1">
            <w:pPr>
              <w:widowControl w:val="0"/>
              <w:jc w:val="both"/>
            </w:pPr>
            <w:r w:rsidRPr="005E27F1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муниципального образования город Краснодар «Центр развития ребёнка – детский сад № 201 «Планета детства» (договор от 10.02.2018г)</w:t>
            </w:r>
          </w:p>
        </w:tc>
        <w:tc>
          <w:tcPr>
            <w:tcW w:w="4819" w:type="dxa"/>
          </w:tcPr>
          <w:p w:rsidR="005E27F1" w:rsidRPr="005E27F1" w:rsidRDefault="005E27F1" w:rsidP="005E27F1">
            <w:pPr>
              <w:jc w:val="both"/>
              <w:rPr>
                <w:rFonts w:ascii="Times New Roman" w:hAnsi="Times New Roman" w:cs="Times New Roman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Участие в семинаре «</w:t>
            </w:r>
            <w:r w:rsidRPr="005E27F1">
              <w:rPr>
                <w:rFonts w:ascii="Times New Roman" w:hAnsi="Times New Roman" w:cs="Times New Roman"/>
              </w:rPr>
              <w:t>Обновление системы образовательных отношений в ДОО в условиях реализации ФГОС ДО</w:t>
            </w:r>
          </w:p>
        </w:tc>
      </w:tr>
      <w:tr w:rsidR="0089462D" w:rsidRPr="005E27F1" w:rsidTr="00153AEB">
        <w:tc>
          <w:tcPr>
            <w:tcW w:w="709" w:type="dxa"/>
          </w:tcPr>
          <w:p w:rsidR="0089462D" w:rsidRPr="005E27F1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5E27F1" w:rsidRDefault="00BD0C50" w:rsidP="00E96D5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 дошкольное образовательное учреждение детский сад № 7 «Колокольчик» муниципального образования город – курорт Анапа (договор от 11.01.2017г)</w:t>
            </w:r>
          </w:p>
        </w:tc>
        <w:tc>
          <w:tcPr>
            <w:tcW w:w="4819" w:type="dxa"/>
          </w:tcPr>
          <w:p w:rsidR="0089462D" w:rsidRPr="005E27F1" w:rsidRDefault="0089462D" w:rsidP="00BD0C5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Участие в </w:t>
            </w:r>
            <w:r w:rsidR="005E27F1"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краевом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семинаре «Использование современных образовательных технологий в реализации ФГОС ДО» взаимно обогатило опыт организации РППС, соответствующей ФГОС ДО, использованию </w:t>
            </w:r>
            <w:r w:rsidRPr="005E27F1">
              <w:rPr>
                <w:rFonts w:ascii="Times New Roman" w:hAnsi="Times New Roman" w:cs="Times New Roman"/>
                <w:bCs/>
                <w:shd w:val="clear" w:color="auto" w:fill="FFFFFF"/>
              </w:rPr>
              <w:t>технологи</w:t>
            </w:r>
            <w:r w:rsidR="00BD0C50" w:rsidRPr="005E27F1"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5E27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эффективной социализации Н.П. Гришаевой </w:t>
            </w:r>
          </w:p>
        </w:tc>
      </w:tr>
      <w:tr w:rsidR="0089462D" w:rsidRPr="005E27F1" w:rsidTr="00153AEB">
        <w:tc>
          <w:tcPr>
            <w:tcW w:w="709" w:type="dxa"/>
          </w:tcPr>
          <w:p w:rsidR="0089462D" w:rsidRPr="005E27F1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5E27F1" w:rsidRDefault="00BD0C50" w:rsidP="005E27F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Издательство «</w:t>
            </w:r>
            <w:r w:rsidR="005E27F1" w:rsidRPr="005E27F1">
              <w:rPr>
                <w:rFonts w:ascii="Times New Roman" w:hAnsi="Times New Roman" w:cs="Times New Roman"/>
                <w:shd w:val="clear" w:color="auto" w:fill="FFFFFF"/>
              </w:rPr>
              <w:t>Росучебник. Вентана-Граф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» (договор от 01.09.2015г)</w:t>
            </w:r>
          </w:p>
        </w:tc>
        <w:tc>
          <w:tcPr>
            <w:tcW w:w="4819" w:type="dxa"/>
          </w:tcPr>
          <w:p w:rsidR="0089462D" w:rsidRPr="005E27F1" w:rsidRDefault="00BD0C50" w:rsidP="00BD0C5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Создание информационно-методического центра поддержки развивающего дошкольного образования»  на базе ДОО</w:t>
            </w:r>
            <w:r w:rsidR="00012761"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№ 70 дало возможность проводить занятия муниципального и регионального уровня по повышению профессиональной </w:t>
            </w:r>
            <w:r w:rsidR="00FA30E5" w:rsidRPr="005E27F1">
              <w:rPr>
                <w:rFonts w:ascii="Times New Roman" w:hAnsi="Times New Roman" w:cs="Times New Roman"/>
                <w:shd w:val="clear" w:color="auto" w:fill="FFFFFF"/>
              </w:rPr>
              <w:t>компетенции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 педагогов</w:t>
            </w:r>
          </w:p>
        </w:tc>
      </w:tr>
      <w:tr w:rsidR="0089462D" w:rsidRPr="005E27F1" w:rsidTr="00153AEB">
        <w:tc>
          <w:tcPr>
            <w:tcW w:w="709" w:type="dxa"/>
          </w:tcPr>
          <w:p w:rsidR="0089462D" w:rsidRPr="005E27F1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5E27F1" w:rsidRDefault="0089462D" w:rsidP="00E96D5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BD0C50"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овороссийский социально-педагогический колледж муниципального образования город Новороссийск (договор от 01.09.2015г) </w:t>
            </w:r>
          </w:p>
        </w:tc>
        <w:tc>
          <w:tcPr>
            <w:tcW w:w="4819" w:type="dxa"/>
          </w:tcPr>
          <w:p w:rsidR="0089462D" w:rsidRPr="005E27F1" w:rsidRDefault="00FA30E5" w:rsidP="00FA30E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Базовое учреждение для п</w:t>
            </w:r>
            <w:r w:rsidR="00BD0C50" w:rsidRPr="005E27F1">
              <w:rPr>
                <w:rFonts w:ascii="Times New Roman" w:hAnsi="Times New Roman" w:cs="Times New Roman"/>
                <w:shd w:val="clear" w:color="auto" w:fill="FFFFFF"/>
              </w:rPr>
              <w:t>роведени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BD0C50"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 практической части курсов повышения квалификации для педагогов ДОО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, а также прохождения практики студентов</w:t>
            </w:r>
          </w:p>
        </w:tc>
      </w:tr>
      <w:tr w:rsidR="00FA30E5" w:rsidRPr="005E27F1" w:rsidTr="00153AEB">
        <w:tc>
          <w:tcPr>
            <w:tcW w:w="709" w:type="dxa"/>
          </w:tcPr>
          <w:p w:rsidR="00FA30E5" w:rsidRPr="005E27F1" w:rsidRDefault="00FA30E5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FA30E5" w:rsidRPr="005E27F1" w:rsidRDefault="00FA30E5" w:rsidP="0089462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дошкольное образовательное учреждение центр развития ребенка – детский сад № 13</w:t>
            </w:r>
            <w:r w:rsidRPr="005E2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 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Новороссийск</w:t>
            </w:r>
          </w:p>
        </w:tc>
        <w:tc>
          <w:tcPr>
            <w:tcW w:w="4819" w:type="dxa"/>
            <w:vMerge w:val="restart"/>
          </w:tcPr>
          <w:p w:rsidR="00FA30E5" w:rsidRPr="005E27F1" w:rsidRDefault="00FA30E5" w:rsidP="00FA30E5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</w:rPr>
              <w:t>Организовано сотрудничество и совместная деятельность в виде организации семинаров, методических объединений, круглых столов</w:t>
            </w:r>
            <w:r w:rsidR="00012761" w:rsidRPr="005E27F1">
              <w:rPr>
                <w:rFonts w:ascii="Times New Roman" w:hAnsi="Times New Roman" w:cs="Times New Roman"/>
              </w:rPr>
              <w:t>, мастер классов.</w:t>
            </w:r>
          </w:p>
        </w:tc>
      </w:tr>
      <w:tr w:rsidR="00FA30E5" w:rsidRPr="005E27F1" w:rsidTr="00153AEB">
        <w:tc>
          <w:tcPr>
            <w:tcW w:w="709" w:type="dxa"/>
          </w:tcPr>
          <w:p w:rsidR="00FA30E5" w:rsidRPr="005E27F1" w:rsidRDefault="00FA30E5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FA30E5" w:rsidRPr="005E27F1" w:rsidRDefault="00FA30E5" w:rsidP="0089462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дошкольное образовательное учреждение детский сад № 23</w:t>
            </w:r>
            <w:r w:rsidRPr="005E2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 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Новороссийск</w:t>
            </w:r>
            <w:r w:rsidRPr="005E27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19" w:type="dxa"/>
            <w:vMerge/>
          </w:tcPr>
          <w:p w:rsidR="00FA30E5" w:rsidRPr="005E27F1" w:rsidRDefault="00FA30E5" w:rsidP="0089462D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A30E5" w:rsidRPr="005E27F1" w:rsidTr="00153AEB">
        <w:tc>
          <w:tcPr>
            <w:tcW w:w="709" w:type="dxa"/>
          </w:tcPr>
          <w:p w:rsidR="00FA30E5" w:rsidRPr="005E27F1" w:rsidRDefault="00FA30E5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FA30E5" w:rsidRPr="005E27F1" w:rsidRDefault="00FA30E5" w:rsidP="0089462D">
            <w:pPr>
              <w:rPr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 дошкольное образовательное учреждение детский сад № 10</w:t>
            </w:r>
            <w:r w:rsidRPr="005E2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 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Новороссийск</w:t>
            </w:r>
            <w:r w:rsidRPr="005E27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19" w:type="dxa"/>
            <w:vMerge/>
          </w:tcPr>
          <w:p w:rsidR="00FA30E5" w:rsidRPr="005E27F1" w:rsidRDefault="00FA30E5" w:rsidP="0089462D">
            <w:pPr>
              <w:shd w:val="clear" w:color="auto" w:fill="FFFFFF"/>
              <w:jc w:val="both"/>
            </w:pPr>
          </w:p>
        </w:tc>
      </w:tr>
    </w:tbl>
    <w:p w:rsidR="005E27F1" w:rsidRPr="005E27F1" w:rsidRDefault="005E27F1" w:rsidP="005E27F1">
      <w:pPr>
        <w:spacing w:line="360" w:lineRule="auto"/>
        <w:ind w:firstLine="360"/>
        <w:jc w:val="both"/>
        <w:rPr>
          <w:sz w:val="22"/>
          <w:szCs w:val="22"/>
          <w:shd w:val="clear" w:color="auto" w:fill="FFFFFF"/>
        </w:rPr>
      </w:pPr>
    </w:p>
    <w:p w:rsidR="005E27F1" w:rsidRDefault="005E27F1" w:rsidP="005E27F1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5E27F1">
        <w:rPr>
          <w:sz w:val="28"/>
          <w:szCs w:val="28"/>
          <w:shd w:val="clear" w:color="auto" w:fill="FFFFFF"/>
        </w:rPr>
        <w:t>Таким образом, сетевое взаимодействие дает возможность</w:t>
      </w:r>
      <w:r w:rsidRPr="00294E1F">
        <w:rPr>
          <w:sz w:val="28"/>
          <w:szCs w:val="28"/>
          <w:shd w:val="clear" w:color="auto" w:fill="FFFFFF"/>
        </w:rPr>
        <w:t xml:space="preserve"> организации взаимодействия и распространения продуктов инновационной и передового педагогического опыта</w:t>
      </w:r>
      <w:r>
        <w:rPr>
          <w:sz w:val="28"/>
          <w:szCs w:val="28"/>
          <w:shd w:val="clear" w:color="auto" w:fill="FFFFFF"/>
        </w:rPr>
        <w:t>.</w:t>
      </w:r>
    </w:p>
    <w:p w:rsidR="005E27F1" w:rsidRDefault="005E27F1" w:rsidP="005E27F1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</w:p>
    <w:p w:rsidR="005E27F1" w:rsidRPr="005E27F1" w:rsidRDefault="005E27F1" w:rsidP="005E27F1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</w:p>
    <w:p w:rsidR="00791B1F" w:rsidRPr="002A786D" w:rsidRDefault="00791B1F" w:rsidP="002A786D">
      <w:pPr>
        <w:pStyle w:val="a8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8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Апробация и диссеминация результатов </w:t>
      </w:r>
      <w:r w:rsidR="00FD6E81" w:rsidRPr="002A786D">
        <w:rPr>
          <w:rFonts w:ascii="Times New Roman" w:hAnsi="Times New Roman" w:cs="Times New Roman"/>
          <w:b/>
          <w:sz w:val="28"/>
          <w:szCs w:val="28"/>
        </w:rPr>
        <w:t>деятельности КИП</w:t>
      </w:r>
      <w:r w:rsidRPr="002A7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D55" w:rsidRPr="00E96D55" w:rsidRDefault="00E96D55" w:rsidP="00E96D55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</w:rPr>
      </w:pPr>
      <w:r w:rsidRPr="00E96D55">
        <w:rPr>
          <w:sz w:val="28"/>
          <w:szCs w:val="28"/>
        </w:rPr>
        <w:t>Результаты инновационной деятельности были освещены на мероприятиях различного уровня:</w:t>
      </w:r>
    </w:p>
    <w:tbl>
      <w:tblPr>
        <w:tblStyle w:val="af0"/>
        <w:tblW w:w="10173" w:type="dxa"/>
        <w:tblLook w:val="04A0"/>
      </w:tblPr>
      <w:tblGrid>
        <w:gridCol w:w="566"/>
        <w:gridCol w:w="1243"/>
        <w:gridCol w:w="4395"/>
        <w:gridCol w:w="3969"/>
      </w:tblGrid>
      <w:tr w:rsidR="00E96D55" w:rsidRPr="00DD2F4A" w:rsidTr="00BE4E9A">
        <w:tc>
          <w:tcPr>
            <w:tcW w:w="566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мероприятия</w:t>
            </w:r>
          </w:p>
        </w:tc>
        <w:tc>
          <w:tcPr>
            <w:tcW w:w="3969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1F5079" w:rsidRPr="00DD2F4A" w:rsidTr="00BE4E9A">
        <w:tc>
          <w:tcPr>
            <w:tcW w:w="566" w:type="dxa"/>
          </w:tcPr>
          <w:p w:rsidR="001F5079" w:rsidRPr="001F5079" w:rsidRDefault="001F5079" w:rsidP="00E96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07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3" w:type="dxa"/>
          </w:tcPr>
          <w:p w:rsidR="001F5079" w:rsidRPr="001F5079" w:rsidRDefault="001F5079" w:rsidP="00E96D55">
            <w:pPr>
              <w:jc w:val="center"/>
              <w:rPr>
                <w:rFonts w:ascii="Times New Roman" w:hAnsi="Times New Roman" w:cs="Times New Roman"/>
              </w:rPr>
            </w:pPr>
            <w:r w:rsidRPr="001F5079">
              <w:rPr>
                <w:rFonts w:ascii="Times New Roman" w:hAnsi="Times New Roman" w:cs="Times New Roman"/>
              </w:rPr>
              <w:t>Февраль</w:t>
            </w:r>
          </w:p>
          <w:p w:rsidR="001F5079" w:rsidRPr="001F5079" w:rsidRDefault="001F5079" w:rsidP="00E96D55">
            <w:pPr>
              <w:jc w:val="center"/>
              <w:rPr>
                <w:rFonts w:ascii="Times New Roman" w:hAnsi="Times New Roman" w:cs="Times New Roman"/>
              </w:rPr>
            </w:pPr>
            <w:r w:rsidRPr="001F5079">
              <w:rPr>
                <w:rFonts w:ascii="Times New Roman" w:hAnsi="Times New Roman" w:cs="Times New Roman"/>
              </w:rPr>
              <w:t>2018г</w:t>
            </w:r>
          </w:p>
        </w:tc>
        <w:tc>
          <w:tcPr>
            <w:tcW w:w="4395" w:type="dxa"/>
          </w:tcPr>
          <w:p w:rsidR="001F5079" w:rsidRDefault="001F5079" w:rsidP="009D7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орум педагогов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бразовательные инициативы – 2018</w:t>
            </w: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», г. Новороссийск</w:t>
            </w:r>
          </w:p>
          <w:p w:rsidR="001F5079" w:rsidRPr="00BE4E9A" w:rsidRDefault="001F5079" w:rsidP="009D7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5079" w:rsidRPr="00BE4E9A" w:rsidRDefault="001F5079" w:rsidP="009D7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«Дети-волонтеры»</w:t>
            </w:r>
          </w:p>
        </w:tc>
      </w:tr>
      <w:tr w:rsidR="001F5079" w:rsidRPr="00DD2F4A" w:rsidTr="00BE4E9A">
        <w:tc>
          <w:tcPr>
            <w:tcW w:w="566" w:type="dxa"/>
          </w:tcPr>
          <w:p w:rsidR="001F5079" w:rsidRPr="001F5079" w:rsidRDefault="001F5079" w:rsidP="00E96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0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43" w:type="dxa"/>
          </w:tcPr>
          <w:p w:rsidR="001F5079" w:rsidRPr="000B6068" w:rsidRDefault="001F5079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F5079" w:rsidRPr="000B6068" w:rsidRDefault="001F5079" w:rsidP="00E96D55">
            <w:pPr>
              <w:jc w:val="center"/>
              <w:rPr>
                <w:b/>
              </w:rPr>
            </w:pP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4395" w:type="dxa"/>
          </w:tcPr>
          <w:p w:rsidR="001F5079" w:rsidRDefault="001F5079" w:rsidP="00886155">
            <w:pPr>
              <w:jc w:val="both"/>
              <w:rPr>
                <w:rFonts w:ascii="Times New Roman" w:hAnsi="Times New Roman" w:cs="Times New Roman"/>
              </w:rPr>
            </w:pPr>
            <w:r w:rsidRPr="005E27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АДОУ </w:t>
            </w:r>
            <w:r w:rsidRPr="005E27F1">
              <w:rPr>
                <w:rFonts w:ascii="Times New Roman" w:hAnsi="Times New Roman" w:cs="Times New Roman"/>
              </w:rPr>
              <w:t>«Центр развития ребёнка – детский сад № 201 «Планета детства»</w:t>
            </w:r>
            <w:r>
              <w:rPr>
                <w:rFonts w:ascii="Times New Roman" w:hAnsi="Times New Roman" w:cs="Times New Roman"/>
              </w:rPr>
              <w:t xml:space="preserve"> мо г. Краснодар</w:t>
            </w:r>
          </w:p>
          <w:p w:rsidR="001F5079" w:rsidRPr="00DD2F4A" w:rsidRDefault="001F5079" w:rsidP="00886155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Семинар по теме: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5E27F1">
              <w:rPr>
                <w:rFonts w:ascii="Times New Roman" w:hAnsi="Times New Roman" w:cs="Times New Roman"/>
              </w:rPr>
              <w:t>Обновление системы образовательных отношений в ДОО в условиях реализации ФГОС ДО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1F5079" w:rsidRPr="00DD2F4A" w:rsidRDefault="001F5079" w:rsidP="00886155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Выступление с опытом работы по теме: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«Создание РППС в условиях реализации ФГОС ДО».</w:t>
            </w:r>
          </w:p>
        </w:tc>
      </w:tr>
      <w:tr w:rsidR="001F5079" w:rsidRPr="00DD2F4A" w:rsidTr="00BE4E9A">
        <w:tc>
          <w:tcPr>
            <w:tcW w:w="566" w:type="dxa"/>
          </w:tcPr>
          <w:p w:rsidR="001F5079" w:rsidRPr="00886155" w:rsidRDefault="001F5079" w:rsidP="00E96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43" w:type="dxa"/>
          </w:tcPr>
          <w:p w:rsidR="001F5079" w:rsidRPr="00886155" w:rsidRDefault="001F5079" w:rsidP="00E96D55">
            <w:pPr>
              <w:jc w:val="center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>Апрель</w:t>
            </w:r>
          </w:p>
          <w:p w:rsidR="001F5079" w:rsidRPr="00886155" w:rsidRDefault="001F5079" w:rsidP="00E96D55">
            <w:pPr>
              <w:jc w:val="center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>2018г</w:t>
            </w:r>
          </w:p>
        </w:tc>
        <w:tc>
          <w:tcPr>
            <w:tcW w:w="4395" w:type="dxa"/>
          </w:tcPr>
          <w:p w:rsidR="001F5079" w:rsidRPr="00886155" w:rsidRDefault="001F5079" w:rsidP="00886155">
            <w:pPr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 xml:space="preserve">Всероссийская педагогическая конференция «Образование </w:t>
            </w:r>
            <w:r w:rsidRPr="00886155">
              <w:rPr>
                <w:rFonts w:ascii="Times New Roman" w:hAnsi="Times New Roman" w:cs="Times New Roman"/>
                <w:lang w:val="en-US"/>
              </w:rPr>
              <w:t>XXI</w:t>
            </w:r>
            <w:r w:rsidRPr="00886155">
              <w:rPr>
                <w:rFonts w:ascii="Times New Roman" w:hAnsi="Times New Roman" w:cs="Times New Roman"/>
              </w:rPr>
              <w:t xml:space="preserve"> века: компетенции будущего»</w:t>
            </w:r>
          </w:p>
        </w:tc>
        <w:tc>
          <w:tcPr>
            <w:tcW w:w="3969" w:type="dxa"/>
          </w:tcPr>
          <w:p w:rsidR="001F5079" w:rsidRPr="00886155" w:rsidRDefault="001F5079" w:rsidP="00886155">
            <w:pPr>
              <w:jc w:val="both"/>
              <w:rPr>
                <w:shd w:val="clear" w:color="auto" w:fill="FFFFFF"/>
              </w:rPr>
            </w:pPr>
            <w:r w:rsidRPr="00886155">
              <w:rPr>
                <w:rFonts w:ascii="Times New Roman" w:hAnsi="Times New Roman" w:cs="Times New Roman"/>
              </w:rPr>
              <w:t>Проведение мастер-класса «Открытие благотворительного фонда «Твори добро» посредством реализации парциальной программы А.Д. Шатовой «Тропинка в экономику»</w:t>
            </w:r>
          </w:p>
        </w:tc>
      </w:tr>
      <w:tr w:rsidR="001F5079" w:rsidRPr="00DD2F4A" w:rsidTr="00BE4E9A">
        <w:tc>
          <w:tcPr>
            <w:tcW w:w="566" w:type="dxa"/>
          </w:tcPr>
          <w:p w:rsidR="001F5079" w:rsidRPr="00886155" w:rsidRDefault="001F5079" w:rsidP="00E96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243" w:type="dxa"/>
          </w:tcPr>
          <w:p w:rsidR="001F5079" w:rsidRPr="000B6068" w:rsidRDefault="001F5079" w:rsidP="000B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F5079" w:rsidRPr="000B6068" w:rsidRDefault="001F5079" w:rsidP="000B6068">
            <w:pPr>
              <w:jc w:val="center"/>
            </w:pP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4395" w:type="dxa"/>
          </w:tcPr>
          <w:p w:rsidR="001F5079" w:rsidRPr="00886155" w:rsidRDefault="001F5079" w:rsidP="00886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  <w:lang w:val="en-US"/>
              </w:rPr>
              <w:t>VII</w:t>
            </w:r>
            <w:r w:rsidRPr="00886155">
              <w:rPr>
                <w:rFonts w:ascii="Times New Roman" w:hAnsi="Times New Roman" w:cs="Times New Roman"/>
              </w:rPr>
              <w:t xml:space="preserve"> международная научно-практическая конференция «Воспитание и обучение детей младшего возраста. ЭССЕ – 2018г» г. Москва</w:t>
            </w:r>
          </w:p>
          <w:p w:rsidR="001F5079" w:rsidRPr="00DD2F4A" w:rsidRDefault="001F5079" w:rsidP="00E96D55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1F5079" w:rsidRPr="00DD2F4A" w:rsidRDefault="001F5079" w:rsidP="00886155">
            <w:pPr>
              <w:jc w:val="both"/>
              <w:rPr>
                <w:b/>
              </w:rPr>
            </w:pPr>
            <w:r w:rsidRPr="00E96D55">
              <w:rPr>
                <w:rFonts w:ascii="Times New Roman" w:hAnsi="Times New Roman" w:cs="Times New Roman"/>
                <w:sz w:val="24"/>
                <w:szCs w:val="24"/>
              </w:rPr>
              <w:t>Выступление с опытом работы по теме: «Создание развивающего образовательного пространства для детей дошкольного возраста в условиях реализации ФГОС ДО</w:t>
            </w:r>
          </w:p>
        </w:tc>
      </w:tr>
      <w:tr w:rsidR="001F5079" w:rsidRPr="00DD2F4A" w:rsidTr="00BE4E9A">
        <w:tc>
          <w:tcPr>
            <w:tcW w:w="566" w:type="dxa"/>
          </w:tcPr>
          <w:p w:rsidR="001F5079" w:rsidRPr="00886155" w:rsidRDefault="001F5079" w:rsidP="00E96D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61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3" w:type="dxa"/>
          </w:tcPr>
          <w:p w:rsidR="001F5079" w:rsidRPr="00DD2F4A" w:rsidRDefault="001F5079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2018г</w:t>
            </w:r>
          </w:p>
        </w:tc>
        <w:tc>
          <w:tcPr>
            <w:tcW w:w="4395" w:type="dxa"/>
          </w:tcPr>
          <w:p w:rsidR="001F5079" w:rsidRPr="00DD2F4A" w:rsidRDefault="001F5079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семинар по теме: «Обновление развивающей предметно-пространственной среды в дошкольных образовательных организациях – фактор, способствующий индивидуализации дошкольного образования»</w:t>
            </w:r>
          </w:p>
        </w:tc>
        <w:tc>
          <w:tcPr>
            <w:tcW w:w="3969" w:type="dxa"/>
          </w:tcPr>
          <w:p w:rsidR="001F5079" w:rsidRPr="00886155" w:rsidRDefault="001F5079" w:rsidP="00E96D55">
            <w:pPr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>Выступление с опытом работы по теме: «Создание развивающего образовательного пространства для детей дошкольного возраста в условиях реализации ФГОС ДО»</w:t>
            </w:r>
          </w:p>
        </w:tc>
      </w:tr>
      <w:tr w:rsidR="001F5079" w:rsidRPr="00DD2F4A" w:rsidTr="000B6068">
        <w:tc>
          <w:tcPr>
            <w:tcW w:w="566" w:type="dxa"/>
          </w:tcPr>
          <w:p w:rsidR="001F5079" w:rsidRPr="00DD2F4A" w:rsidRDefault="001F5079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1F5079" w:rsidRDefault="001F5079" w:rsidP="00E9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1F5079" w:rsidRPr="00DD2F4A" w:rsidRDefault="001F5079" w:rsidP="00E9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4395" w:type="dxa"/>
            <w:shd w:val="clear" w:color="auto" w:fill="auto"/>
          </w:tcPr>
          <w:p w:rsidR="001F5079" w:rsidRPr="000B6068" w:rsidRDefault="001F5079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Научно-практическая конференция педагогических и руководящих работников ДОО «Современный детский сад: тенденции и перспективы развити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я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1F5079" w:rsidRPr="00886155" w:rsidRDefault="001F5079" w:rsidP="00E96D55">
            <w:pPr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>Выступление с докладом по теме: «Измерение и оценка качества эффективности создания развивающего образовательного пространства в ДОУ средствами современных технологий»</w:t>
            </w:r>
          </w:p>
          <w:p w:rsidR="001F5079" w:rsidRPr="00E96D55" w:rsidRDefault="001F5079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55">
              <w:rPr>
                <w:rFonts w:ascii="Times New Roman" w:hAnsi="Times New Roman" w:cs="Times New Roman"/>
              </w:rPr>
              <w:t>Проведение мастер-класса «Открытие благотворительного фонда «Твори добро» посредством реализации парциальной программы А.Д. Шатовой «Тропинка в экономику</w:t>
            </w: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5079" w:rsidRPr="00DD2F4A" w:rsidTr="00BE4E9A">
        <w:tc>
          <w:tcPr>
            <w:tcW w:w="566" w:type="dxa"/>
          </w:tcPr>
          <w:p w:rsidR="001F5079" w:rsidRPr="00DD2F4A" w:rsidRDefault="001F5079" w:rsidP="00E96D5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43" w:type="dxa"/>
          </w:tcPr>
          <w:p w:rsidR="001F5079" w:rsidRPr="00BE4E9A" w:rsidRDefault="001F5079" w:rsidP="00F00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1F5079" w:rsidRPr="00BE4E9A" w:rsidRDefault="001F5079" w:rsidP="00F00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395" w:type="dxa"/>
          </w:tcPr>
          <w:p w:rsidR="001F5079" w:rsidRPr="00BE4E9A" w:rsidRDefault="001F5079" w:rsidP="00F00E02">
            <w:pPr>
              <w:jc w:val="both"/>
              <w:rPr>
                <w:rFonts w:ascii="Times New Roman" w:hAnsi="Times New Roman" w:cs="Times New Roman"/>
              </w:rPr>
            </w:pP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E9A">
              <w:rPr>
                <w:rFonts w:ascii="Times New Roman" w:hAnsi="Times New Roman" w:cs="Times New Roman"/>
              </w:rPr>
              <w:t>Краевой семинар</w:t>
            </w:r>
            <w:r>
              <w:rPr>
                <w:rFonts w:ascii="Times New Roman" w:hAnsi="Times New Roman" w:cs="Times New Roman"/>
              </w:rPr>
              <w:t xml:space="preserve"> апробоционных площадок «Вариативно-развивающее образование по ОП </w:t>
            </w:r>
            <w:r w:rsidRPr="00BE4E9A">
              <w:rPr>
                <w:rFonts w:ascii="Times New Roman" w:hAnsi="Times New Roman" w:cs="Times New Roman"/>
              </w:rPr>
              <w:t xml:space="preserve">«Тропинки» </w:t>
            </w:r>
            <w:r>
              <w:rPr>
                <w:rFonts w:ascii="Times New Roman" w:hAnsi="Times New Roman" w:cs="Times New Roman"/>
              </w:rPr>
              <w:t>под редакцией В.Т. Кудрявцева»</w:t>
            </w:r>
          </w:p>
        </w:tc>
        <w:tc>
          <w:tcPr>
            <w:tcW w:w="3969" w:type="dxa"/>
          </w:tcPr>
          <w:p w:rsidR="001F5079" w:rsidRPr="00BE4E9A" w:rsidRDefault="001F5079" w:rsidP="00F00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из опыта работы</w:t>
            </w:r>
            <w:r w:rsidRPr="00BE4E9A">
              <w:rPr>
                <w:rFonts w:ascii="Times New Roman" w:hAnsi="Times New Roman" w:cs="Times New Roman"/>
              </w:rPr>
              <w:t xml:space="preserve"> «Проектирование образ</w:t>
            </w:r>
            <w:r>
              <w:rPr>
                <w:rFonts w:ascii="Times New Roman" w:hAnsi="Times New Roman" w:cs="Times New Roman"/>
              </w:rPr>
              <w:t>овательного процесса с учетом ОП</w:t>
            </w:r>
            <w:r w:rsidRPr="00BE4E9A">
              <w:rPr>
                <w:rFonts w:ascii="Times New Roman" w:hAnsi="Times New Roman" w:cs="Times New Roman"/>
              </w:rPr>
              <w:t xml:space="preserve"> «Тропинки» </w:t>
            </w:r>
            <w:r>
              <w:rPr>
                <w:rFonts w:ascii="Times New Roman" w:hAnsi="Times New Roman" w:cs="Times New Roman"/>
              </w:rPr>
              <w:t>под редакцией В.Т. Кудрявцева или «Как мы играем в экономику»</w:t>
            </w:r>
          </w:p>
        </w:tc>
      </w:tr>
    </w:tbl>
    <w:p w:rsidR="00E96D55" w:rsidRPr="00E96D55" w:rsidRDefault="00E96D55" w:rsidP="00E96D55">
      <w:pPr>
        <w:spacing w:line="360" w:lineRule="auto"/>
        <w:rPr>
          <w:sz w:val="28"/>
          <w:szCs w:val="28"/>
        </w:rPr>
      </w:pPr>
    </w:p>
    <w:p w:rsidR="00E96D55" w:rsidRDefault="00E96D55" w:rsidP="00E96D55">
      <w:pPr>
        <w:spacing w:line="360" w:lineRule="auto"/>
        <w:ind w:left="360"/>
        <w:jc w:val="both"/>
        <w:rPr>
          <w:b/>
          <w:sz w:val="28"/>
          <w:szCs w:val="28"/>
        </w:rPr>
      </w:pPr>
      <w:bookmarkStart w:id="0" w:name="_GoBack"/>
      <w:bookmarkEnd w:id="0"/>
    </w:p>
    <w:sectPr w:rsidR="00E96D55" w:rsidSect="001023F8">
      <w:pgSz w:w="11906" w:h="16838"/>
      <w:pgMar w:top="1418" w:right="1418" w:bottom="1418" w:left="1418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A9" w:rsidRDefault="00CF4FA9">
      <w:r>
        <w:separator/>
      </w:r>
    </w:p>
  </w:endnote>
  <w:endnote w:type="continuationSeparator" w:id="0">
    <w:p w:rsidR="00CF4FA9" w:rsidRDefault="00CF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29" w:rsidRDefault="00D64B0A">
    <w:pPr>
      <w:pStyle w:val="ac"/>
      <w:jc w:val="center"/>
    </w:pPr>
    <w:fldSimple w:instr="PAGE   \* MERGEFORMAT">
      <w:r w:rsidR="00713282">
        <w:rPr>
          <w:noProof/>
        </w:rPr>
        <w:t>17</w:t>
      </w:r>
    </w:fldSimple>
  </w:p>
  <w:p w:rsidR="002A0129" w:rsidRDefault="002A012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A9" w:rsidRDefault="00CF4FA9">
      <w:r>
        <w:separator/>
      </w:r>
    </w:p>
  </w:footnote>
  <w:footnote w:type="continuationSeparator" w:id="0">
    <w:p w:rsidR="00CF4FA9" w:rsidRDefault="00CF4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7D"/>
    <w:multiLevelType w:val="hybridMultilevel"/>
    <w:tmpl w:val="BCB03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34C5"/>
    <w:multiLevelType w:val="hybridMultilevel"/>
    <w:tmpl w:val="435EC6C2"/>
    <w:lvl w:ilvl="0" w:tplc="EA8CA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544C38"/>
    <w:multiLevelType w:val="hybridMultilevel"/>
    <w:tmpl w:val="2F24FCFE"/>
    <w:lvl w:ilvl="0" w:tplc="5E80D6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D229A6"/>
    <w:multiLevelType w:val="hybridMultilevel"/>
    <w:tmpl w:val="0ACE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4E96"/>
    <w:multiLevelType w:val="multilevel"/>
    <w:tmpl w:val="295C2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033F4"/>
    <w:multiLevelType w:val="multilevel"/>
    <w:tmpl w:val="9E98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42164"/>
    <w:multiLevelType w:val="hybridMultilevel"/>
    <w:tmpl w:val="73C4A5F8"/>
    <w:lvl w:ilvl="0" w:tplc="BE7C2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D45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6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0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A0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AE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A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A3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A3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537A18"/>
    <w:multiLevelType w:val="hybridMultilevel"/>
    <w:tmpl w:val="5266759C"/>
    <w:lvl w:ilvl="0" w:tplc="66B814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5A11BF"/>
    <w:multiLevelType w:val="hybridMultilevel"/>
    <w:tmpl w:val="CF489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0BC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52D05"/>
    <w:multiLevelType w:val="multilevel"/>
    <w:tmpl w:val="947015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4E5830"/>
    <w:multiLevelType w:val="hybridMultilevel"/>
    <w:tmpl w:val="08B0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E6D4D"/>
    <w:multiLevelType w:val="hybridMultilevel"/>
    <w:tmpl w:val="05ECA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F31A7F"/>
    <w:multiLevelType w:val="hybridMultilevel"/>
    <w:tmpl w:val="7D5E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53AFF"/>
    <w:multiLevelType w:val="hybridMultilevel"/>
    <w:tmpl w:val="F0A0D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C3AAA"/>
    <w:multiLevelType w:val="multilevel"/>
    <w:tmpl w:val="968A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E71E62"/>
    <w:multiLevelType w:val="hybridMultilevel"/>
    <w:tmpl w:val="94A4C5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043570"/>
    <w:multiLevelType w:val="hybridMultilevel"/>
    <w:tmpl w:val="38B29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A147F7"/>
    <w:multiLevelType w:val="hybridMultilevel"/>
    <w:tmpl w:val="43A0A762"/>
    <w:lvl w:ilvl="0" w:tplc="B02AEDA6">
      <w:start w:val="1"/>
      <w:numFmt w:val="bullet"/>
      <w:lvlText w:val="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8">
    <w:nsid w:val="3DAA574D"/>
    <w:multiLevelType w:val="hybridMultilevel"/>
    <w:tmpl w:val="5D6E9DB0"/>
    <w:lvl w:ilvl="0" w:tplc="C7EC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85AA9"/>
    <w:multiLevelType w:val="hybridMultilevel"/>
    <w:tmpl w:val="A46A2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37A6EC4"/>
    <w:multiLevelType w:val="hybridMultilevel"/>
    <w:tmpl w:val="55E21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24B4"/>
    <w:multiLevelType w:val="hybridMultilevel"/>
    <w:tmpl w:val="74346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466D1A"/>
    <w:multiLevelType w:val="hybridMultilevel"/>
    <w:tmpl w:val="6CEC1CE8"/>
    <w:lvl w:ilvl="0" w:tplc="38D236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4E660F8"/>
    <w:multiLevelType w:val="hybridMultilevel"/>
    <w:tmpl w:val="7BB8D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C33B3"/>
    <w:multiLevelType w:val="hybridMultilevel"/>
    <w:tmpl w:val="630087AC"/>
    <w:lvl w:ilvl="0" w:tplc="4332586A">
      <w:start w:val="1"/>
      <w:numFmt w:val="upperRoman"/>
      <w:lvlText w:val="%1."/>
      <w:lvlJc w:val="left"/>
      <w:pPr>
        <w:ind w:left="1362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>
    <w:nsid w:val="529447F4"/>
    <w:multiLevelType w:val="multilevel"/>
    <w:tmpl w:val="26C8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B53EF"/>
    <w:multiLevelType w:val="hybridMultilevel"/>
    <w:tmpl w:val="A2A6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F7706D"/>
    <w:multiLevelType w:val="hybridMultilevel"/>
    <w:tmpl w:val="963E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C857A9"/>
    <w:multiLevelType w:val="hybridMultilevel"/>
    <w:tmpl w:val="632C1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FC6978"/>
    <w:multiLevelType w:val="hybridMultilevel"/>
    <w:tmpl w:val="B7B4275E"/>
    <w:lvl w:ilvl="0" w:tplc="C7EC5C18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0C74168"/>
    <w:multiLevelType w:val="hybridMultilevel"/>
    <w:tmpl w:val="9132B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0BC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F45B41"/>
    <w:multiLevelType w:val="multilevel"/>
    <w:tmpl w:val="4AA0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F0C86"/>
    <w:multiLevelType w:val="hybridMultilevel"/>
    <w:tmpl w:val="57584244"/>
    <w:lvl w:ilvl="0" w:tplc="97CA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B24DA"/>
    <w:multiLevelType w:val="hybridMultilevel"/>
    <w:tmpl w:val="0362FE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79323F8"/>
    <w:multiLevelType w:val="hybridMultilevel"/>
    <w:tmpl w:val="A0EE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A0ACD"/>
    <w:multiLevelType w:val="hybridMultilevel"/>
    <w:tmpl w:val="C278EF50"/>
    <w:lvl w:ilvl="0" w:tplc="D2B4E61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5808EA"/>
    <w:multiLevelType w:val="hybridMultilevel"/>
    <w:tmpl w:val="50625154"/>
    <w:lvl w:ilvl="0" w:tplc="04190001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0B0BD5"/>
    <w:multiLevelType w:val="hybridMultilevel"/>
    <w:tmpl w:val="223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3"/>
  </w:num>
  <w:num w:numId="4">
    <w:abstractNumId w:val="17"/>
  </w:num>
  <w:num w:numId="5">
    <w:abstractNumId w:val="8"/>
  </w:num>
  <w:num w:numId="6">
    <w:abstractNumId w:val="26"/>
  </w:num>
  <w:num w:numId="7">
    <w:abstractNumId w:val="28"/>
  </w:num>
  <w:num w:numId="8">
    <w:abstractNumId w:val="16"/>
  </w:num>
  <w:num w:numId="9">
    <w:abstractNumId w:val="22"/>
  </w:num>
  <w:num w:numId="10">
    <w:abstractNumId w:val="25"/>
  </w:num>
  <w:num w:numId="11">
    <w:abstractNumId w:val="14"/>
  </w:num>
  <w:num w:numId="12">
    <w:abstractNumId w:val="31"/>
  </w:num>
  <w:num w:numId="13">
    <w:abstractNumId w:val="5"/>
  </w:num>
  <w:num w:numId="14">
    <w:abstractNumId w:val="9"/>
  </w:num>
  <w:num w:numId="15">
    <w:abstractNumId w:val="4"/>
  </w:num>
  <w:num w:numId="16">
    <w:abstractNumId w:val="18"/>
  </w:num>
  <w:num w:numId="17">
    <w:abstractNumId w:val="12"/>
  </w:num>
  <w:num w:numId="18">
    <w:abstractNumId w:val="19"/>
  </w:num>
  <w:num w:numId="19">
    <w:abstractNumId w:val="21"/>
  </w:num>
  <w:num w:numId="20">
    <w:abstractNumId w:val="29"/>
  </w:num>
  <w:num w:numId="21">
    <w:abstractNumId w:val="36"/>
  </w:num>
  <w:num w:numId="22">
    <w:abstractNumId w:val="2"/>
  </w:num>
  <w:num w:numId="23">
    <w:abstractNumId w:val="3"/>
  </w:num>
  <w:num w:numId="24">
    <w:abstractNumId w:val="6"/>
  </w:num>
  <w:num w:numId="25">
    <w:abstractNumId w:val="35"/>
  </w:num>
  <w:num w:numId="26">
    <w:abstractNumId w:val="27"/>
  </w:num>
  <w:num w:numId="27">
    <w:abstractNumId w:val="24"/>
  </w:num>
  <w:num w:numId="28">
    <w:abstractNumId w:val="34"/>
  </w:num>
  <w:num w:numId="29">
    <w:abstractNumId w:val="7"/>
  </w:num>
  <w:num w:numId="30">
    <w:abstractNumId w:val="1"/>
  </w:num>
  <w:num w:numId="31">
    <w:abstractNumId w:val="15"/>
  </w:num>
  <w:num w:numId="32">
    <w:abstractNumId w:val="0"/>
  </w:num>
  <w:num w:numId="33">
    <w:abstractNumId w:val="32"/>
  </w:num>
  <w:num w:numId="34">
    <w:abstractNumId w:val="33"/>
  </w:num>
  <w:num w:numId="35">
    <w:abstractNumId w:val="37"/>
  </w:num>
  <w:num w:numId="36">
    <w:abstractNumId w:val="23"/>
  </w:num>
  <w:num w:numId="37">
    <w:abstractNumId w:val="20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1B0"/>
    <w:rsid w:val="00010565"/>
    <w:rsid w:val="00010ACA"/>
    <w:rsid w:val="00012761"/>
    <w:rsid w:val="000307C0"/>
    <w:rsid w:val="000470DC"/>
    <w:rsid w:val="00061FE7"/>
    <w:rsid w:val="000703B6"/>
    <w:rsid w:val="00075587"/>
    <w:rsid w:val="000832A3"/>
    <w:rsid w:val="0008459B"/>
    <w:rsid w:val="00090272"/>
    <w:rsid w:val="00092CD6"/>
    <w:rsid w:val="000B10EF"/>
    <w:rsid w:val="000B6068"/>
    <w:rsid w:val="000D1C28"/>
    <w:rsid w:val="001023F8"/>
    <w:rsid w:val="00110E83"/>
    <w:rsid w:val="00113E85"/>
    <w:rsid w:val="00123FF4"/>
    <w:rsid w:val="00153AEB"/>
    <w:rsid w:val="001B79A0"/>
    <w:rsid w:val="001C1D79"/>
    <w:rsid w:val="001C5C95"/>
    <w:rsid w:val="001E22C1"/>
    <w:rsid w:val="001F11EC"/>
    <w:rsid w:val="001F5079"/>
    <w:rsid w:val="00202E51"/>
    <w:rsid w:val="00207BA9"/>
    <w:rsid w:val="00263504"/>
    <w:rsid w:val="00267EEA"/>
    <w:rsid w:val="00276093"/>
    <w:rsid w:val="00297E7D"/>
    <w:rsid w:val="002A0129"/>
    <w:rsid w:val="002A09CA"/>
    <w:rsid w:val="002A786D"/>
    <w:rsid w:val="002C4EBE"/>
    <w:rsid w:val="002F3CD2"/>
    <w:rsid w:val="00322D39"/>
    <w:rsid w:val="003232D6"/>
    <w:rsid w:val="00326F6A"/>
    <w:rsid w:val="00341558"/>
    <w:rsid w:val="00350062"/>
    <w:rsid w:val="0036462C"/>
    <w:rsid w:val="00370DA2"/>
    <w:rsid w:val="00377F3C"/>
    <w:rsid w:val="003A44BD"/>
    <w:rsid w:val="003B56FF"/>
    <w:rsid w:val="003F14AF"/>
    <w:rsid w:val="003F48EB"/>
    <w:rsid w:val="00402CFA"/>
    <w:rsid w:val="00422486"/>
    <w:rsid w:val="004328E8"/>
    <w:rsid w:val="00433020"/>
    <w:rsid w:val="00442055"/>
    <w:rsid w:val="004530DF"/>
    <w:rsid w:val="004A0B25"/>
    <w:rsid w:val="004B242A"/>
    <w:rsid w:val="004E7F6B"/>
    <w:rsid w:val="004F75D2"/>
    <w:rsid w:val="0051517D"/>
    <w:rsid w:val="00540733"/>
    <w:rsid w:val="005426BB"/>
    <w:rsid w:val="0054296A"/>
    <w:rsid w:val="00547123"/>
    <w:rsid w:val="0055019C"/>
    <w:rsid w:val="00591D78"/>
    <w:rsid w:val="005A41B0"/>
    <w:rsid w:val="005D23A0"/>
    <w:rsid w:val="005D241F"/>
    <w:rsid w:val="005E27F1"/>
    <w:rsid w:val="005F3090"/>
    <w:rsid w:val="00607235"/>
    <w:rsid w:val="006125E5"/>
    <w:rsid w:val="006132A5"/>
    <w:rsid w:val="00622A01"/>
    <w:rsid w:val="006266CF"/>
    <w:rsid w:val="00645655"/>
    <w:rsid w:val="00663D83"/>
    <w:rsid w:val="00674C77"/>
    <w:rsid w:val="00676F37"/>
    <w:rsid w:val="00692E9A"/>
    <w:rsid w:val="00694C6C"/>
    <w:rsid w:val="006D3FA3"/>
    <w:rsid w:val="006D68E5"/>
    <w:rsid w:val="006E2AE2"/>
    <w:rsid w:val="0071034A"/>
    <w:rsid w:val="00713282"/>
    <w:rsid w:val="007340D8"/>
    <w:rsid w:val="00740F7F"/>
    <w:rsid w:val="007531F0"/>
    <w:rsid w:val="00757330"/>
    <w:rsid w:val="00764E32"/>
    <w:rsid w:val="007713E9"/>
    <w:rsid w:val="00791B1F"/>
    <w:rsid w:val="007A286C"/>
    <w:rsid w:val="007A3E22"/>
    <w:rsid w:val="007A4516"/>
    <w:rsid w:val="007C378A"/>
    <w:rsid w:val="007D3E0D"/>
    <w:rsid w:val="007D78EB"/>
    <w:rsid w:val="007E5BAC"/>
    <w:rsid w:val="00840C82"/>
    <w:rsid w:val="0084154E"/>
    <w:rsid w:val="008424E7"/>
    <w:rsid w:val="00870311"/>
    <w:rsid w:val="00877E57"/>
    <w:rsid w:val="00883E82"/>
    <w:rsid w:val="00886155"/>
    <w:rsid w:val="0089026E"/>
    <w:rsid w:val="00891BC0"/>
    <w:rsid w:val="0089462D"/>
    <w:rsid w:val="008E0432"/>
    <w:rsid w:val="008E2C2C"/>
    <w:rsid w:val="00901AE7"/>
    <w:rsid w:val="00904B9C"/>
    <w:rsid w:val="00904E7D"/>
    <w:rsid w:val="009116A6"/>
    <w:rsid w:val="0092266C"/>
    <w:rsid w:val="009572DB"/>
    <w:rsid w:val="00982CE0"/>
    <w:rsid w:val="009B03EB"/>
    <w:rsid w:val="009C38C0"/>
    <w:rsid w:val="009D7C48"/>
    <w:rsid w:val="009E1A9B"/>
    <w:rsid w:val="009F58F6"/>
    <w:rsid w:val="00A10673"/>
    <w:rsid w:val="00A42969"/>
    <w:rsid w:val="00A62ADA"/>
    <w:rsid w:val="00A67DD9"/>
    <w:rsid w:val="00A70B77"/>
    <w:rsid w:val="00A86C7E"/>
    <w:rsid w:val="00A906E1"/>
    <w:rsid w:val="00A90D9A"/>
    <w:rsid w:val="00AA11CA"/>
    <w:rsid w:val="00AA68F9"/>
    <w:rsid w:val="00AD46D8"/>
    <w:rsid w:val="00B10563"/>
    <w:rsid w:val="00B13322"/>
    <w:rsid w:val="00B63622"/>
    <w:rsid w:val="00BA3A98"/>
    <w:rsid w:val="00BC01A7"/>
    <w:rsid w:val="00BC3D7C"/>
    <w:rsid w:val="00BC49D4"/>
    <w:rsid w:val="00BC5BC7"/>
    <w:rsid w:val="00BC7854"/>
    <w:rsid w:val="00BD0C50"/>
    <w:rsid w:val="00BE0F77"/>
    <w:rsid w:val="00BE4E9A"/>
    <w:rsid w:val="00BF304B"/>
    <w:rsid w:val="00C02ED6"/>
    <w:rsid w:val="00C161B6"/>
    <w:rsid w:val="00C25F48"/>
    <w:rsid w:val="00C434FF"/>
    <w:rsid w:val="00C965F2"/>
    <w:rsid w:val="00C977E2"/>
    <w:rsid w:val="00CB2A64"/>
    <w:rsid w:val="00CB6F52"/>
    <w:rsid w:val="00CD6CFB"/>
    <w:rsid w:val="00CD6E42"/>
    <w:rsid w:val="00CF4FA9"/>
    <w:rsid w:val="00D1087A"/>
    <w:rsid w:val="00D314F5"/>
    <w:rsid w:val="00D473DB"/>
    <w:rsid w:val="00D61503"/>
    <w:rsid w:val="00D64B0A"/>
    <w:rsid w:val="00D86BEC"/>
    <w:rsid w:val="00D924D2"/>
    <w:rsid w:val="00D94D68"/>
    <w:rsid w:val="00DD12BC"/>
    <w:rsid w:val="00E00DC6"/>
    <w:rsid w:val="00E1457A"/>
    <w:rsid w:val="00E25A68"/>
    <w:rsid w:val="00E3711A"/>
    <w:rsid w:val="00E45097"/>
    <w:rsid w:val="00E468B2"/>
    <w:rsid w:val="00E74EF7"/>
    <w:rsid w:val="00E94BEE"/>
    <w:rsid w:val="00E96D55"/>
    <w:rsid w:val="00EA6EBB"/>
    <w:rsid w:val="00EB4064"/>
    <w:rsid w:val="00EC7FCD"/>
    <w:rsid w:val="00ED247D"/>
    <w:rsid w:val="00EF57D7"/>
    <w:rsid w:val="00EF5E31"/>
    <w:rsid w:val="00F00E02"/>
    <w:rsid w:val="00F053BD"/>
    <w:rsid w:val="00F20ABA"/>
    <w:rsid w:val="00F55F7B"/>
    <w:rsid w:val="00F637AB"/>
    <w:rsid w:val="00F76977"/>
    <w:rsid w:val="00F959BF"/>
    <w:rsid w:val="00FA30E5"/>
    <w:rsid w:val="00FA7339"/>
    <w:rsid w:val="00FA79FB"/>
    <w:rsid w:val="00FA7F51"/>
    <w:rsid w:val="00FD6E81"/>
    <w:rsid w:val="00FE7F52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924D2"/>
    <w:rPr>
      <w:sz w:val="20"/>
      <w:szCs w:val="20"/>
    </w:rPr>
  </w:style>
  <w:style w:type="character" w:styleId="a4">
    <w:name w:val="footnote reference"/>
    <w:semiHidden/>
    <w:rsid w:val="00D924D2"/>
    <w:rPr>
      <w:vertAlign w:val="superscript"/>
    </w:rPr>
  </w:style>
  <w:style w:type="paragraph" w:styleId="a5">
    <w:name w:val="Normal (Web)"/>
    <w:basedOn w:val="a"/>
    <w:uiPriority w:val="99"/>
    <w:rsid w:val="000307C0"/>
    <w:pPr>
      <w:spacing w:before="100" w:beforeAutospacing="1" w:after="100" w:afterAutospacing="1"/>
    </w:pPr>
  </w:style>
  <w:style w:type="paragraph" w:customStyle="1" w:styleId="ConsPlusNormal">
    <w:name w:val="ConsPlusNormal"/>
    <w:rsid w:val="00922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МОН"/>
    <w:basedOn w:val="a"/>
    <w:link w:val="a7"/>
    <w:rsid w:val="00591D7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7">
    <w:name w:val="МОН Знак"/>
    <w:link w:val="a6"/>
    <w:rsid w:val="00591D78"/>
    <w:rPr>
      <w:sz w:val="28"/>
      <w:lang w:val="ru-RU" w:eastAsia="ru-RU" w:bidi="ar-SA"/>
    </w:rPr>
  </w:style>
  <w:style w:type="paragraph" w:customStyle="1" w:styleId="Default">
    <w:name w:val="Default"/>
    <w:rsid w:val="00904B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622A01"/>
    <w:pPr>
      <w:ind w:left="720"/>
    </w:pPr>
    <w:rPr>
      <w:rFonts w:ascii="Cambria" w:eastAsia="MS Minngs" w:hAnsi="Cambria" w:cs="Cambria"/>
    </w:rPr>
  </w:style>
  <w:style w:type="character" w:customStyle="1" w:styleId="apple-converted-space">
    <w:name w:val="apple-converted-space"/>
    <w:basedOn w:val="a0"/>
    <w:rsid w:val="000D1C28"/>
  </w:style>
  <w:style w:type="character" w:styleId="a9">
    <w:name w:val="Hyperlink"/>
    <w:rsid w:val="000D1C28"/>
    <w:rPr>
      <w:color w:val="0000FF"/>
      <w:u w:val="single"/>
    </w:rPr>
  </w:style>
  <w:style w:type="paragraph" w:styleId="aa">
    <w:name w:val="header"/>
    <w:basedOn w:val="a"/>
    <w:link w:val="ab"/>
    <w:rsid w:val="007D7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D78EB"/>
    <w:rPr>
      <w:sz w:val="24"/>
      <w:szCs w:val="24"/>
    </w:rPr>
  </w:style>
  <w:style w:type="paragraph" w:styleId="ac">
    <w:name w:val="footer"/>
    <w:basedOn w:val="a"/>
    <w:link w:val="ad"/>
    <w:uiPriority w:val="99"/>
    <w:rsid w:val="007D7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D78EB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911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9116A6"/>
    <w:rPr>
      <w:rFonts w:ascii="Segoe UI" w:hAnsi="Segoe UI" w:cs="Segoe UI"/>
      <w:sz w:val="18"/>
      <w:szCs w:val="18"/>
    </w:rPr>
  </w:style>
  <w:style w:type="table" w:styleId="af0">
    <w:name w:val="Table Grid"/>
    <w:basedOn w:val="a1"/>
    <w:rsid w:val="009572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semiHidden/>
    <w:unhideWhenUsed/>
    <w:rsid w:val="0051517D"/>
    <w:rPr>
      <w:color w:val="800080" w:themeColor="followedHyperlink"/>
      <w:u w:val="single"/>
    </w:rPr>
  </w:style>
  <w:style w:type="paragraph" w:styleId="af2">
    <w:name w:val="No Spacing"/>
    <w:uiPriority w:val="99"/>
    <w:qFormat/>
    <w:rsid w:val="00C02ED6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C02ED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Title"/>
    <w:basedOn w:val="a"/>
    <w:link w:val="af4"/>
    <w:qFormat/>
    <w:rsid w:val="00AA11CA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rsid w:val="00AA11CA"/>
    <w:rPr>
      <w:b/>
      <w:bCs/>
      <w:sz w:val="24"/>
      <w:szCs w:val="24"/>
    </w:rPr>
  </w:style>
  <w:style w:type="paragraph" w:styleId="2">
    <w:name w:val="Body Text Indent 2"/>
    <w:basedOn w:val="a"/>
    <w:link w:val="20"/>
    <w:unhideWhenUsed/>
    <w:rsid w:val="00AA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11CA"/>
    <w:rPr>
      <w:sz w:val="24"/>
      <w:szCs w:val="24"/>
    </w:rPr>
  </w:style>
  <w:style w:type="character" w:customStyle="1" w:styleId="componentheading">
    <w:name w:val="componentheading"/>
    <w:basedOn w:val="a0"/>
    <w:rsid w:val="007C378A"/>
  </w:style>
  <w:style w:type="character" w:customStyle="1" w:styleId="c4">
    <w:name w:val="c4"/>
    <w:basedOn w:val="a0"/>
    <w:rsid w:val="0087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chaika70@yandex.ru" TargetMode="External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hyperlink" Target="mailto:progimnasy70@yandex.ru" TargetMode="External"/><Relationship Id="rId12" Type="http://schemas.openxmlformats.org/officeDocument/2006/relationships/chart" Target="charts/chart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&#1076;&#1089;-70.&#1088;&#1092;/k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6;&#1089;-70.&#1088;&#1092;/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внутренне помщение</c:v>
                </c:pt>
                <c:pt idx="1">
                  <c:v>мебель для повседеневного</c:v>
                </c:pt>
                <c:pt idx="2">
                  <c:v>мебель для отдыха</c:v>
                </c:pt>
                <c:pt idx="3">
                  <c:v>обустройство пр-ва</c:v>
                </c:pt>
                <c:pt idx="4">
                  <c:v>места для игр</c:v>
                </c:pt>
                <c:pt idx="5">
                  <c:v>места связ с детьми оформл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внутренне помщение</c:v>
                </c:pt>
                <c:pt idx="1">
                  <c:v>мебель для повседеневного</c:v>
                </c:pt>
                <c:pt idx="2">
                  <c:v>мебель для отдыха</c:v>
                </c:pt>
                <c:pt idx="3">
                  <c:v>обустройство пр-ва</c:v>
                </c:pt>
                <c:pt idx="4">
                  <c:v>места для игр</c:v>
                </c:pt>
                <c:pt idx="5">
                  <c:v>места связ с детьми оформл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внутренне помщение</c:v>
                </c:pt>
                <c:pt idx="1">
                  <c:v>мебель для повседеневного</c:v>
                </c:pt>
                <c:pt idx="2">
                  <c:v>мебель для отдыха</c:v>
                </c:pt>
                <c:pt idx="3">
                  <c:v>обустройство пр-ва</c:v>
                </c:pt>
                <c:pt idx="4">
                  <c:v>места для игр</c:v>
                </c:pt>
                <c:pt idx="5">
                  <c:v>места связ с детьми оформл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axId val="77648640"/>
        <c:axId val="77650176"/>
      </c:barChart>
      <c:catAx>
        <c:axId val="77648640"/>
        <c:scaling>
          <c:orientation val="minMax"/>
        </c:scaling>
        <c:axPos val="b"/>
        <c:tickLblPos val="nextTo"/>
        <c:crossAx val="77650176"/>
        <c:crosses val="autoZero"/>
        <c:auto val="1"/>
        <c:lblAlgn val="ctr"/>
        <c:lblOffset val="100"/>
      </c:catAx>
      <c:valAx>
        <c:axId val="77650176"/>
        <c:scaling>
          <c:orientation val="minMax"/>
        </c:scaling>
        <c:axPos val="l"/>
        <c:majorGridlines/>
        <c:numFmt formatCode="General" sourceLinked="1"/>
        <c:tickLblPos val="nextTo"/>
        <c:crossAx val="77648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axId val="89161728"/>
        <c:axId val="89163264"/>
      </c:barChart>
      <c:catAx>
        <c:axId val="89161728"/>
        <c:scaling>
          <c:orientation val="minMax"/>
        </c:scaling>
        <c:axPos val="b"/>
        <c:tickLblPos val="nextTo"/>
        <c:crossAx val="89163264"/>
        <c:crosses val="autoZero"/>
        <c:auto val="1"/>
        <c:lblAlgn val="ctr"/>
        <c:lblOffset val="100"/>
      </c:catAx>
      <c:valAx>
        <c:axId val="89163264"/>
        <c:scaling>
          <c:orientation val="minMax"/>
        </c:scaling>
        <c:axPos val="l"/>
        <c:majorGridlines/>
        <c:numFmt formatCode="General" sourceLinked="1"/>
        <c:tickLblPos val="nextTo"/>
        <c:crossAx val="89161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00906619168115E-2"/>
          <c:y val="6.4643491615949844E-2"/>
          <c:w val="0.74566900860911411"/>
          <c:h val="0.474939540854336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взаимодействие детей друг с другом в центрах рекреациях</c:v>
                </c:pt>
                <c:pt idx="1">
                  <c:v>взаимоддействие с семьей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2.1</c:v>
                </c:pt>
                <c:pt idx="1">
                  <c:v>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взаимодействие детей друг с другом в центрах рекреациях</c:v>
                </c:pt>
                <c:pt idx="1">
                  <c:v>взаимоддействие с семьей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2.5</c:v>
                </c:pt>
                <c:pt idx="1">
                  <c:v>1.9000000000000001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взаимодействие детей друг с другом в центрах рекреациях</c:v>
                </c:pt>
                <c:pt idx="1">
                  <c:v>взаимоддействие с семьей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2.8</c:v>
                </c:pt>
                <c:pt idx="1">
                  <c:v>2.2999999999999998</c:v>
                </c:pt>
              </c:numCache>
            </c:numRef>
          </c:val>
        </c:ser>
        <c:axId val="66345216"/>
        <c:axId val="77606912"/>
      </c:barChart>
      <c:catAx>
        <c:axId val="66345216"/>
        <c:scaling>
          <c:orientation val="minMax"/>
        </c:scaling>
        <c:axPos val="b"/>
        <c:tickLblPos val="nextTo"/>
        <c:crossAx val="77606912"/>
        <c:crosses val="autoZero"/>
        <c:auto val="1"/>
        <c:lblAlgn val="ctr"/>
        <c:lblOffset val="100"/>
      </c:catAx>
      <c:valAx>
        <c:axId val="77606912"/>
        <c:scaling>
          <c:orientation val="minMax"/>
        </c:scaling>
        <c:axPos val="l"/>
        <c:majorGridlines/>
        <c:numFmt formatCode="General" sourceLinked="1"/>
        <c:tickLblPos val="nextTo"/>
        <c:crossAx val="66345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регистрации проекта автоматически генерируется структура заявки кандидата на статус ФИП (рис</vt:lpstr>
    </vt:vector>
  </TitlesOfParts>
  <Company>Lenovo</Company>
  <LinksUpToDate>false</LinksUpToDate>
  <CharactersWithSpaces>27585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регистрации проекта автоматически генерируется структура заявки кандидата на статус ФИП (рис</dc:title>
  <dc:subject/>
  <dc:creator>пётр</dc:creator>
  <cp:keywords/>
  <cp:lastModifiedBy>ИС</cp:lastModifiedBy>
  <cp:revision>19</cp:revision>
  <cp:lastPrinted>2018-01-11T14:11:00Z</cp:lastPrinted>
  <dcterms:created xsi:type="dcterms:W3CDTF">2017-11-03T07:49:00Z</dcterms:created>
  <dcterms:modified xsi:type="dcterms:W3CDTF">2019-01-12T21:19:00Z</dcterms:modified>
</cp:coreProperties>
</file>