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96" w:rsidRDefault="00B81396" w:rsidP="00B81396">
      <w:pPr>
        <w:spacing w:line="240" w:lineRule="auto"/>
        <w:ind w:firstLine="709"/>
        <w:jc w:val="right"/>
        <w:rPr>
          <w:sz w:val="22"/>
          <w:lang w:val="ru-RU"/>
        </w:rPr>
      </w:pPr>
      <w:r w:rsidRPr="00B81396">
        <w:rPr>
          <w:sz w:val="22"/>
          <w:lang w:val="ru-RU"/>
        </w:rPr>
        <w:t xml:space="preserve">Приложение </w:t>
      </w:r>
      <w:r w:rsidRPr="00B81396">
        <w:rPr>
          <w:sz w:val="22"/>
          <w:lang w:val="ru-RU"/>
        </w:rPr>
        <w:br/>
        <w:t>к Положению</w:t>
      </w:r>
    </w:p>
    <w:p w:rsidR="00B81396" w:rsidRPr="00D52E8E" w:rsidRDefault="00B81396" w:rsidP="00B81396">
      <w:pPr>
        <w:spacing w:line="240" w:lineRule="auto"/>
        <w:ind w:firstLine="709"/>
        <w:jc w:val="right"/>
        <w:rPr>
          <w:lang w:val="ru-RU"/>
        </w:rPr>
      </w:pPr>
    </w:p>
    <w:p w:rsidR="00B81396" w:rsidRPr="00B81396" w:rsidRDefault="00B81396" w:rsidP="00B81396">
      <w:pPr>
        <w:ind w:firstLine="709"/>
        <w:jc w:val="center"/>
        <w:rPr>
          <w:sz w:val="28"/>
          <w:szCs w:val="28"/>
          <w:lang w:val="ru-RU"/>
        </w:rPr>
      </w:pPr>
      <w:r w:rsidRPr="00B81396">
        <w:rPr>
          <w:b/>
          <w:sz w:val="28"/>
          <w:szCs w:val="28"/>
          <w:lang w:val="ru-RU"/>
        </w:rPr>
        <w:t>ОСНОВНЫЕ ЗАПОВЕДИ ТИМУРОВЦА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1. Проявляйте искренность и бескорыстие. </w:t>
      </w:r>
      <w:r w:rsidRPr="00D52E8E">
        <w:rPr>
          <w:sz w:val="28"/>
          <w:szCs w:val="28"/>
          <w:lang w:val="ru-RU"/>
        </w:rPr>
        <w:t>Делайте добро не ради похвалы или награды, а потому что хотите сделать чью-то жизнь лучше.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2. Будьте внимательны и терпеливы. </w:t>
      </w:r>
      <w:r w:rsidRPr="00D52E8E">
        <w:rPr>
          <w:sz w:val="28"/>
          <w:szCs w:val="28"/>
          <w:lang w:val="ru-RU"/>
        </w:rPr>
        <w:t>Слушайте внимательно, не перебивайте. Если человек повторяет одно и то же, проявите понимание: возможно, ему сложно сосредоточиться или он волнуется.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3. Уважайте личное пространство и достоинство. </w:t>
      </w:r>
      <w:r w:rsidRPr="00D52E8E">
        <w:rPr>
          <w:sz w:val="28"/>
          <w:szCs w:val="28"/>
          <w:lang w:val="ru-RU"/>
        </w:rPr>
        <w:t>Не навязывайте своё общество, если видите, что человек устал или хочет побыть один. При этом будьте готовы прийти на помощь, когда она действительно нужна.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4. Избегайте споров и критики. </w:t>
      </w:r>
      <w:r w:rsidRPr="00D52E8E">
        <w:rPr>
          <w:sz w:val="28"/>
          <w:szCs w:val="28"/>
          <w:lang w:val="ru-RU"/>
        </w:rPr>
        <w:t>Не вступайте в споры, не занимайте чью-то сторону в конфликтах и не осуждайте поступки другого человека. Если человек расстроен, лучше отложить серьёзный разговор.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5. Учитывайте особенности возраста. </w:t>
      </w:r>
      <w:r w:rsidRPr="00D52E8E">
        <w:rPr>
          <w:sz w:val="28"/>
          <w:szCs w:val="28"/>
          <w:lang w:val="ru-RU"/>
        </w:rPr>
        <w:t>Будьте готовы к забывчивости или раздражительности: это часто связано с возрастными изменениями, а не с желанием обидеть.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6. Не давайте непрошеных советов. </w:t>
      </w:r>
      <w:r w:rsidRPr="00D52E8E">
        <w:rPr>
          <w:sz w:val="28"/>
          <w:szCs w:val="28"/>
          <w:lang w:val="ru-RU"/>
        </w:rPr>
        <w:t>Если пожилой человек сам к вам обратится, тогда можно деликатно подсказать. В остальных случаях лучше просто выслушать.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7. Будьте тактичны в мелочах. </w:t>
      </w:r>
      <w:r w:rsidRPr="00D52E8E">
        <w:rPr>
          <w:sz w:val="28"/>
          <w:szCs w:val="28"/>
          <w:lang w:val="ru-RU"/>
        </w:rPr>
        <w:t>Говорите чётко, смотрите в глаза, используйте понятные слова. Если человек плохо видит или слышит, предупреждайте о своих действиях.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8. Цените возможность поделиться опытом. </w:t>
      </w:r>
      <w:r w:rsidRPr="00D52E8E">
        <w:rPr>
          <w:sz w:val="28"/>
          <w:szCs w:val="28"/>
          <w:lang w:val="ru-RU"/>
        </w:rPr>
        <w:t>Для многих пожилых людей общение с молодым человеком — это шанс рассказать о своей молодости, традициях, истории семьи.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9. Не забывайте о моральной поддержке. </w:t>
      </w:r>
      <w:r w:rsidRPr="00D52E8E">
        <w:rPr>
          <w:sz w:val="28"/>
          <w:szCs w:val="28"/>
          <w:lang w:val="ru-RU"/>
        </w:rPr>
        <w:t>Иногда самая ценная помощь — это просто поговорить, поздравить с праздником, составить компанию.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10. Действуйте в рамках своих возможностей. </w:t>
      </w:r>
      <w:r w:rsidRPr="00D52E8E">
        <w:rPr>
          <w:sz w:val="28"/>
          <w:szCs w:val="28"/>
          <w:lang w:val="ru-RU"/>
        </w:rPr>
        <w:t xml:space="preserve">Не беритесь за то, в чём не </w:t>
      </w:r>
      <w:proofErr w:type="gramStart"/>
      <w:r w:rsidRPr="00D52E8E">
        <w:rPr>
          <w:sz w:val="28"/>
          <w:szCs w:val="28"/>
          <w:lang w:val="ru-RU"/>
        </w:rPr>
        <w:t>уверены</w:t>
      </w:r>
      <w:proofErr w:type="gramEnd"/>
      <w:r w:rsidRPr="00D52E8E">
        <w:rPr>
          <w:sz w:val="28"/>
          <w:szCs w:val="28"/>
          <w:lang w:val="ru-RU"/>
        </w:rPr>
        <w:t>. Если задача слишком сложная, мягко предложите обратиться к специалистам.</w:t>
      </w:r>
    </w:p>
    <w:p w:rsidR="00B81396" w:rsidRPr="00D52E8E" w:rsidRDefault="00B81396" w:rsidP="00B81396">
      <w:pPr>
        <w:ind w:firstLine="709"/>
        <w:jc w:val="both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 xml:space="preserve">11. Соблюдайте конфиденциальность. </w:t>
      </w:r>
      <w:r w:rsidRPr="00D52E8E">
        <w:rPr>
          <w:sz w:val="28"/>
          <w:szCs w:val="28"/>
          <w:lang w:val="ru-RU"/>
        </w:rPr>
        <w:t>Не распространяйте личные сведения о человеке без его согласия.</w:t>
      </w:r>
    </w:p>
    <w:p w:rsidR="00BD6A23" w:rsidRPr="00B81396" w:rsidRDefault="00BD6A23" w:rsidP="00B81396">
      <w:pPr>
        <w:spacing w:line="240" w:lineRule="auto"/>
        <w:rPr>
          <w:lang w:val="ru-RU"/>
        </w:rPr>
      </w:pPr>
      <w:bookmarkStart w:id="0" w:name="_GoBack"/>
      <w:bookmarkEnd w:id="0"/>
    </w:p>
    <w:sectPr w:rsidR="00BD6A23" w:rsidRPr="00B81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E1A"/>
    <w:rsid w:val="00395E1A"/>
    <w:rsid w:val="00B81396"/>
    <w:rsid w:val="00BD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396"/>
    <w:pPr>
      <w:spacing w:after="0"/>
    </w:pPr>
    <w:rPr>
      <w:rFonts w:ascii="Times New Roman" w:eastAsia="Times New Roman" w:hAnsi="Times New Roman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396"/>
    <w:pPr>
      <w:spacing w:after="0"/>
    </w:pPr>
    <w:rPr>
      <w:rFonts w:ascii="Times New Roman" w:eastAsia="Times New Roman" w:hAnsi="Times New Roman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Елена Морозова</cp:lastModifiedBy>
  <cp:revision>2</cp:revision>
  <cp:lastPrinted>2026-10-14T13:18:00Z</cp:lastPrinted>
  <dcterms:created xsi:type="dcterms:W3CDTF">2026-10-14T13:17:00Z</dcterms:created>
  <dcterms:modified xsi:type="dcterms:W3CDTF">2026-10-14T13:18:00Z</dcterms:modified>
</cp:coreProperties>
</file>