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16" w:rsidRDefault="0013468A" w:rsidP="00327016">
      <w:pPr>
        <w:rPr>
          <w:b/>
        </w:rPr>
      </w:pPr>
      <w:r>
        <w:rPr>
          <w:b/>
        </w:rPr>
        <w:t>МБОУ СОШ №6</w:t>
      </w:r>
    </w:p>
    <w:p w:rsidR="00FB730D" w:rsidRPr="00885A21" w:rsidRDefault="00FB730D" w:rsidP="00850D32">
      <w:pPr>
        <w:ind w:left="-142"/>
        <w:jc w:val="center"/>
        <w:rPr>
          <w:b/>
        </w:rPr>
      </w:pPr>
      <w:r w:rsidRPr="00885A21">
        <w:rPr>
          <w:b/>
        </w:rPr>
        <w:t>Анализ методической работы</w:t>
      </w:r>
    </w:p>
    <w:p w:rsidR="00FB730D" w:rsidRPr="00885A21" w:rsidRDefault="00FB730D" w:rsidP="00850D32">
      <w:pPr>
        <w:ind w:left="-142"/>
        <w:jc w:val="center"/>
        <w:rPr>
          <w:b/>
        </w:rPr>
      </w:pPr>
      <w:r w:rsidRPr="00885A21">
        <w:rPr>
          <w:b/>
        </w:rPr>
        <w:t>общеобразовательных организаций</w:t>
      </w:r>
    </w:p>
    <w:p w:rsidR="00FB730D" w:rsidRPr="00885A21" w:rsidRDefault="009B3B75" w:rsidP="00850D32">
      <w:pPr>
        <w:ind w:left="-142"/>
        <w:jc w:val="center"/>
        <w:rPr>
          <w:b/>
        </w:rPr>
      </w:pPr>
      <w:r>
        <w:rPr>
          <w:b/>
        </w:rPr>
        <w:t>за 2021 – 2022</w:t>
      </w:r>
      <w:r w:rsidR="00CC7DE6">
        <w:rPr>
          <w:b/>
        </w:rPr>
        <w:t xml:space="preserve"> учебный</w:t>
      </w:r>
      <w:r w:rsidR="00850D32">
        <w:rPr>
          <w:b/>
        </w:rPr>
        <w:t xml:space="preserve"> год</w:t>
      </w:r>
    </w:p>
    <w:p w:rsidR="00FB730D" w:rsidRPr="00885A21" w:rsidRDefault="00FB730D" w:rsidP="00850D32">
      <w:pPr>
        <w:ind w:left="-142"/>
        <w:jc w:val="center"/>
        <w:rPr>
          <w:b/>
        </w:rPr>
      </w:pPr>
    </w:p>
    <w:p w:rsidR="00FB730D" w:rsidRPr="000C041A" w:rsidRDefault="00D66EE4" w:rsidP="000C4941">
      <w:pPr>
        <w:ind w:left="-142"/>
        <w:jc w:val="center"/>
        <w:rPr>
          <w:b/>
          <w:u w:val="single"/>
        </w:rPr>
      </w:pPr>
      <w:r w:rsidRPr="000C041A">
        <w:rPr>
          <w:b/>
          <w:u w:val="single"/>
        </w:rPr>
        <w:t>Единая методическая тема школы</w:t>
      </w:r>
    </w:p>
    <w:p w:rsidR="00FB730D" w:rsidRPr="00885A21" w:rsidRDefault="00A12C03" w:rsidP="00A12C03">
      <w:pPr>
        <w:ind w:left="-142" w:firstLine="284"/>
        <w:jc w:val="center"/>
        <w:rPr>
          <w:b/>
        </w:rPr>
      </w:pPr>
      <w:r>
        <w:rPr>
          <w:b/>
        </w:rPr>
        <w:t>Развитие ключевых компетенций участников образовательного процесса в ходе реализации федеральных проектов в рамках национального проекта «Образование»</w:t>
      </w:r>
    </w:p>
    <w:p w:rsidR="00FB730D" w:rsidRPr="00885A21" w:rsidRDefault="00FB730D" w:rsidP="00A12C03">
      <w:pPr>
        <w:ind w:left="-142"/>
        <w:jc w:val="center"/>
        <w:rPr>
          <w:b/>
        </w:rPr>
      </w:pPr>
    </w:p>
    <w:p w:rsidR="00FB730D" w:rsidRPr="000C041A" w:rsidRDefault="00FB730D" w:rsidP="000C4941">
      <w:pPr>
        <w:ind w:left="-142" w:firstLine="284"/>
        <w:jc w:val="center"/>
        <w:rPr>
          <w:b/>
          <w:u w:val="single"/>
        </w:rPr>
      </w:pPr>
      <w:r w:rsidRPr="000C041A">
        <w:rPr>
          <w:b/>
          <w:u w:val="single"/>
        </w:rPr>
        <w:t>Цель и за</w:t>
      </w:r>
      <w:r w:rsidR="00D66EE4" w:rsidRPr="000C041A">
        <w:rPr>
          <w:b/>
          <w:u w:val="single"/>
        </w:rPr>
        <w:t>дачи, поставленные перед школой</w:t>
      </w:r>
    </w:p>
    <w:p w:rsidR="00FB730D" w:rsidRDefault="00A12C03" w:rsidP="00A12C03">
      <w:pPr>
        <w:ind w:left="-142" w:firstLine="284"/>
        <w:jc w:val="both"/>
        <w:rPr>
          <w:b/>
        </w:rPr>
      </w:pPr>
      <w:r>
        <w:rPr>
          <w:b/>
        </w:rPr>
        <w:t>Цель: создание условий для повышения профессионального мастерства учителей на основе обмена передовым опытом, самообразования и курсовой подготовки, а также развитие ключевых компетенций обучающихся на основе использования современных педагогических технологий и методов активного обучения.</w:t>
      </w:r>
    </w:p>
    <w:p w:rsidR="00A12C03" w:rsidRDefault="00A12C03" w:rsidP="00A12C03">
      <w:pPr>
        <w:ind w:left="-142" w:firstLine="284"/>
        <w:jc w:val="both"/>
        <w:rPr>
          <w:b/>
        </w:rPr>
      </w:pPr>
      <w:r>
        <w:rPr>
          <w:b/>
        </w:rPr>
        <w:t xml:space="preserve">Задачи: </w:t>
      </w:r>
    </w:p>
    <w:p w:rsidR="00A12C03" w:rsidRDefault="00A12C03" w:rsidP="00A12C03">
      <w:pPr>
        <w:ind w:left="-142" w:firstLine="284"/>
        <w:jc w:val="both"/>
        <w:rPr>
          <w:b/>
        </w:rPr>
      </w:pPr>
      <w:r>
        <w:rPr>
          <w:b/>
        </w:rPr>
        <w:t xml:space="preserve">- обеспечить внедрение в учебный процесс новых образовательных технологий </w:t>
      </w:r>
    </w:p>
    <w:p w:rsidR="00A12C03" w:rsidRDefault="00A12C03" w:rsidP="00A12C03">
      <w:pPr>
        <w:ind w:left="-142" w:firstLine="284"/>
        <w:jc w:val="both"/>
        <w:rPr>
          <w:b/>
        </w:rPr>
      </w:pPr>
      <w:r>
        <w:rPr>
          <w:b/>
        </w:rPr>
        <w:t xml:space="preserve">- выявление, обобщение и распространение опыта учителей на уровне образовательной организации </w:t>
      </w:r>
    </w:p>
    <w:p w:rsidR="00A12C03" w:rsidRDefault="00A12C03" w:rsidP="00A12C03">
      <w:pPr>
        <w:ind w:left="-142" w:firstLine="284"/>
        <w:jc w:val="both"/>
        <w:rPr>
          <w:b/>
        </w:rPr>
      </w:pPr>
      <w:r>
        <w:rPr>
          <w:b/>
        </w:rPr>
        <w:t>- продолжить работу с мотивированными и одаренными обучающимися</w:t>
      </w:r>
    </w:p>
    <w:p w:rsidR="00A12C03" w:rsidRDefault="00A12C03" w:rsidP="00A12C03">
      <w:pPr>
        <w:ind w:left="-142" w:firstLine="284"/>
        <w:jc w:val="both"/>
        <w:rPr>
          <w:b/>
        </w:rPr>
      </w:pPr>
      <w:r>
        <w:rPr>
          <w:b/>
        </w:rPr>
        <w:t xml:space="preserve">- продолжить мониторинг образовательного процесса </w:t>
      </w:r>
    </w:p>
    <w:p w:rsidR="00A12C03" w:rsidRDefault="00A12C03" w:rsidP="00A12C03">
      <w:pPr>
        <w:ind w:left="-142" w:firstLine="284"/>
        <w:jc w:val="both"/>
        <w:rPr>
          <w:b/>
        </w:rPr>
      </w:pPr>
      <w:r>
        <w:rPr>
          <w:b/>
        </w:rPr>
        <w:t xml:space="preserve">- продолжить работу по повышению качества образования </w:t>
      </w:r>
    </w:p>
    <w:p w:rsidR="00A12C03" w:rsidRPr="00885A21" w:rsidRDefault="00A12C03" w:rsidP="00A12C03">
      <w:pPr>
        <w:ind w:left="-142" w:firstLine="284"/>
        <w:jc w:val="both"/>
        <w:rPr>
          <w:b/>
        </w:rPr>
      </w:pPr>
      <w:r>
        <w:rPr>
          <w:b/>
        </w:rPr>
        <w:t>- продолжить работу, нацеленную на предупреждение неуспеваемости</w:t>
      </w:r>
    </w:p>
    <w:p w:rsidR="00FB730D" w:rsidRPr="00885A21" w:rsidRDefault="00FB730D" w:rsidP="00A12C03">
      <w:pPr>
        <w:jc w:val="both"/>
        <w:rPr>
          <w:b/>
        </w:rPr>
      </w:pPr>
    </w:p>
    <w:p w:rsidR="00FB730D" w:rsidRPr="006B54E3" w:rsidRDefault="00FB730D" w:rsidP="000C4941">
      <w:pPr>
        <w:numPr>
          <w:ilvl w:val="0"/>
          <w:numId w:val="1"/>
        </w:numPr>
        <w:rPr>
          <w:b/>
          <w:u w:val="single"/>
        </w:rPr>
      </w:pPr>
      <w:r w:rsidRPr="00885A21">
        <w:rPr>
          <w:b/>
          <w:u w:val="single"/>
        </w:rPr>
        <w:t>Р</w:t>
      </w:r>
      <w:r w:rsidR="0017502B">
        <w:rPr>
          <w:b/>
          <w:u w:val="single"/>
        </w:rPr>
        <w:t>азвитие учительского потенциала</w:t>
      </w:r>
    </w:p>
    <w:p w:rsidR="006B54E3" w:rsidRDefault="006B54E3" w:rsidP="000C4941">
      <w:pPr>
        <w:rPr>
          <w:b/>
        </w:rPr>
      </w:pPr>
    </w:p>
    <w:p w:rsidR="006B54E3" w:rsidRPr="006B54E3" w:rsidRDefault="006B54E3" w:rsidP="000C4941">
      <w:r>
        <w:t xml:space="preserve">1.Общие сведения о педагогических работниках </w:t>
      </w:r>
      <w:r w:rsidR="00005910">
        <w:t xml:space="preserve"> (количество, категории, образование, средний возраст, награждения)</w:t>
      </w:r>
      <w:r w:rsidR="00327016">
        <w:t>.</w:t>
      </w:r>
    </w:p>
    <w:p w:rsidR="006B54E3" w:rsidRPr="006B54E3" w:rsidRDefault="006B54E3" w:rsidP="000C4941">
      <w:r w:rsidRPr="006B54E3">
        <w:t>2. Аттестация</w:t>
      </w:r>
      <w:r w:rsidR="00005910">
        <w:t xml:space="preserve"> в учебном году</w:t>
      </w:r>
      <w:r w:rsidR="00327016">
        <w:t>.</w:t>
      </w:r>
    </w:p>
    <w:p w:rsidR="006B54E3" w:rsidRDefault="006B54E3" w:rsidP="000C4941">
      <w:r w:rsidRPr="006B54E3">
        <w:t>3. Прохождение курсов ПК по направлениям</w:t>
      </w:r>
      <w:r w:rsidR="00005910">
        <w:t xml:space="preserve"> в учебном году</w:t>
      </w:r>
      <w:r w:rsidR="00327016">
        <w:t>.</w:t>
      </w:r>
    </w:p>
    <w:p w:rsidR="007E0756" w:rsidRPr="006B54E3" w:rsidRDefault="007E0756" w:rsidP="00005910">
      <w:pPr>
        <w:rPr>
          <w:b/>
          <w:i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7796"/>
        <w:gridCol w:w="1276"/>
      </w:tblGrid>
      <w:tr w:rsidR="007E0756" w:rsidRPr="00885A21" w:rsidTr="00A0020B">
        <w:trPr>
          <w:trHeight w:val="29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>Статистика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7E0756" w:rsidRPr="00885A21" w:rsidTr="00A0020B">
        <w:trPr>
          <w:trHeight w:val="29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0756" w:rsidRPr="001A597A" w:rsidRDefault="007E0756" w:rsidP="00A0020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педагогов (без внешних совместителей)              Всего: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A0020B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7E0756" w:rsidRPr="00885A21" w:rsidTr="00A0020B">
        <w:trPr>
          <w:trHeight w:val="27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-</w:t>
            </w: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1A597A">
              <w:rPr>
                <w:rFonts w:ascii="Times New Roman" w:hAnsi="Times New Roman"/>
                <w:sz w:val="24"/>
                <w:szCs w:val="24"/>
              </w:rPr>
              <w:t xml:space="preserve"> имеют высшую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A0020B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0756" w:rsidRPr="00885A21" w:rsidTr="00A0020B">
        <w:trPr>
          <w:trHeight w:val="19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-</w:t>
            </w: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1A597A">
              <w:rPr>
                <w:rFonts w:ascii="Times New Roman" w:hAnsi="Times New Roman"/>
                <w:sz w:val="24"/>
                <w:szCs w:val="24"/>
              </w:rPr>
              <w:t xml:space="preserve"> имеют первую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A0020B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E0756" w:rsidRPr="00885A21" w:rsidTr="00A0020B">
        <w:trPr>
          <w:trHeight w:val="27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-</w:t>
            </w: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1A597A">
              <w:rPr>
                <w:rFonts w:ascii="Times New Roman" w:hAnsi="Times New Roman"/>
                <w:sz w:val="24"/>
                <w:szCs w:val="24"/>
              </w:rPr>
              <w:t xml:space="preserve"> 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A0020B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E0756" w:rsidRPr="00885A21" w:rsidTr="00A0020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56" w:rsidRPr="001A597A" w:rsidRDefault="007E0756" w:rsidP="00A0020B">
            <w:pPr>
              <w:pStyle w:val="a5"/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Количество педагогов,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A0020B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E0756" w:rsidRPr="00885A21" w:rsidTr="00A0020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56" w:rsidRPr="001A597A" w:rsidRDefault="007E0756" w:rsidP="00A0020B">
            <w:r w:rsidRPr="001A597A">
              <w:t xml:space="preserve">          3)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Средний возраст педагогов по 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A0020B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7E0756" w:rsidRPr="00885A21" w:rsidTr="00A0020B">
        <w:trPr>
          <w:trHeight w:val="23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56" w:rsidRPr="001A597A" w:rsidRDefault="007E0756" w:rsidP="00A0020B">
            <w:pPr>
              <w:ind w:left="360"/>
              <w:jc w:val="center"/>
            </w:pPr>
            <w:r w:rsidRPr="001A597A">
              <w:t>4)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>Количество аттестовавшихся педагогов в учебном году (в том числе по упрощенной системе для членов профсоюза)                                      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A0020B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0756" w:rsidRPr="00885A21" w:rsidTr="00A0020B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-</w:t>
            </w: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 Из них </w:t>
            </w:r>
            <w:r w:rsidRPr="001A597A">
              <w:rPr>
                <w:rFonts w:ascii="Times New Roman" w:hAnsi="Times New Roman"/>
                <w:sz w:val="24"/>
                <w:szCs w:val="24"/>
              </w:rPr>
              <w:t>на высшую квалификационную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0756" w:rsidRPr="00885A21" w:rsidTr="00A0020B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-</w:t>
            </w: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 Из них  </w:t>
            </w:r>
            <w:r w:rsidRPr="001A597A">
              <w:rPr>
                <w:rFonts w:ascii="Times New Roman" w:hAnsi="Times New Roman"/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0756" w:rsidRPr="00885A21" w:rsidTr="00A0020B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-</w:t>
            </w: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 Из них </w:t>
            </w:r>
            <w:r w:rsidRPr="001A597A">
              <w:rPr>
                <w:rFonts w:ascii="Times New Roman" w:hAnsi="Times New Roman"/>
                <w:sz w:val="24"/>
                <w:szCs w:val="24"/>
              </w:rPr>
              <w:t>на</w:t>
            </w:r>
            <w:r w:rsidR="00981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97A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885A21" w:rsidTr="00A0020B">
        <w:trPr>
          <w:trHeight w:val="2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0756" w:rsidRPr="001A597A" w:rsidRDefault="007E0756" w:rsidP="00A0020B">
            <w:pPr>
              <w:ind w:left="360"/>
              <w:jc w:val="center"/>
            </w:pPr>
            <w:r w:rsidRPr="001A597A">
              <w:t>5)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педагогов, прошедших курсы ПК * </w:t>
            </w:r>
          </w:p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E0756" w:rsidRPr="00885A21" w:rsidTr="00A0020B">
        <w:trPr>
          <w:trHeight w:val="243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-</w:t>
            </w: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1A597A">
              <w:rPr>
                <w:rFonts w:ascii="Times New Roman" w:hAnsi="Times New Roman"/>
                <w:sz w:val="24"/>
                <w:szCs w:val="24"/>
              </w:rPr>
              <w:t xml:space="preserve"> на базе ТОИУУ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E0756" w:rsidRPr="00885A21" w:rsidTr="00A0020B">
        <w:trPr>
          <w:trHeight w:val="24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-</w:t>
            </w: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1A597A">
              <w:rPr>
                <w:rFonts w:ascii="Times New Roman" w:hAnsi="Times New Roman"/>
                <w:sz w:val="24"/>
                <w:szCs w:val="24"/>
              </w:rPr>
              <w:t xml:space="preserve"> на базе других учреждений дополнительного профессионального образования (в том числе с использованием дистанционной формы обучения)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56" w:rsidRPr="001A597A" w:rsidRDefault="007E0756" w:rsidP="00A0020B">
            <w:pPr>
              <w:ind w:left="360"/>
              <w:jc w:val="center"/>
            </w:pPr>
            <w:r w:rsidRPr="001A597A">
              <w:t>6)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прошедших курсы ПК </w:t>
            </w:r>
            <w:r w:rsidRPr="001A597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 соответствии с обновленными ФГОС </w:t>
            </w:r>
          </w:p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1A597A">
              <w:rPr>
                <w:rFonts w:ascii="Times New Roman" w:hAnsi="Times New Roman"/>
                <w:sz w:val="24"/>
                <w:szCs w:val="24"/>
              </w:rPr>
              <w:t xml:space="preserve"> учителей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1A597A">
              <w:rPr>
                <w:rFonts w:ascii="Times New Roman" w:hAnsi="Times New Roman"/>
                <w:sz w:val="24"/>
                <w:szCs w:val="24"/>
              </w:rPr>
              <w:t xml:space="preserve"> учителей-предметников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Из них </w:t>
            </w:r>
            <w:r w:rsidRPr="001A597A">
              <w:rPr>
                <w:rFonts w:ascii="Times New Roman" w:hAnsi="Times New Roman"/>
                <w:sz w:val="24"/>
                <w:szCs w:val="24"/>
              </w:rPr>
              <w:t>других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>
            <w:pPr>
              <w:ind w:left="176"/>
              <w:jc w:val="center"/>
            </w:pPr>
            <w:r w:rsidRPr="001A597A">
              <w:t>7)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прошедших курсы ПК по ОДНКНР, ОРКСЭ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466B38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>
            <w:pPr>
              <w:ind w:left="176"/>
              <w:jc w:val="center"/>
            </w:pPr>
            <w:r w:rsidRPr="001A597A">
              <w:t>8)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прошедших курсы ПК в рамках национального проекта «Образование» по направлениям: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 «Школа современного учителя»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 «Точки роста»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>«Цифровая образовательная среда» (ЦОС)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A59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IT-</w:t>
            </w: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>куб», «Кванториум»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 xml:space="preserve"> «Успех каждого ребенка»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>
            <w:pPr>
              <w:ind w:left="176"/>
              <w:jc w:val="center"/>
            </w:pPr>
            <w:r w:rsidRPr="001A597A">
              <w:t>9)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прошедших курсы по функциональной грамотности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>
            <w:pPr>
              <w:ind w:left="176"/>
              <w:jc w:val="center"/>
            </w:pPr>
            <w:r w:rsidRPr="001A597A">
              <w:t>10)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Количество педагогов, прошедших курсы по финансовой грамотности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>
            <w:pPr>
              <w:ind w:left="176"/>
              <w:jc w:val="center"/>
            </w:pPr>
            <w:r w:rsidRPr="001A597A">
              <w:t>11)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Количество руководителей (директора, заместители), прошедших курсы ПК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0756" w:rsidRPr="00885A21" w:rsidTr="00A0020B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 xml:space="preserve">Из них  </w:t>
            </w:r>
            <w:r w:rsidRPr="001A597A">
              <w:rPr>
                <w:rFonts w:ascii="Times New Roman" w:hAnsi="Times New Roman"/>
                <w:sz w:val="24"/>
                <w:szCs w:val="24"/>
                <w:u w:val="single"/>
              </w:rPr>
              <w:t>в соответствии с  обновленными ФГОС</w:t>
            </w:r>
          </w:p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0756" w:rsidRPr="00885A21" w:rsidTr="00A0020B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56" w:rsidRPr="001A597A" w:rsidRDefault="007E0756" w:rsidP="00A0020B">
            <w:pPr>
              <w:ind w:left="360"/>
            </w:pPr>
            <w:r w:rsidRPr="001A597A">
              <w:t xml:space="preserve">  12)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 xml:space="preserve">Имеют Почетную грамоту Министерства просвещения РФ (Министерства образования и науки РФ)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0756" w:rsidRPr="00885A21" w:rsidTr="00A0020B">
        <w:trPr>
          <w:trHeight w:val="33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Имеют Почетную грамоту Министерства образования Тверской области</w:t>
            </w:r>
          </w:p>
          <w:p w:rsidR="007E0756" w:rsidRPr="001A597A" w:rsidRDefault="007E0756" w:rsidP="00A0020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E0756" w:rsidRPr="00885A21" w:rsidTr="00A0020B">
        <w:trPr>
          <w:trHeight w:val="28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56" w:rsidRPr="001A597A" w:rsidRDefault="007E0756" w:rsidP="00A0020B">
            <w:pPr>
              <w:ind w:left="360"/>
              <w:jc w:val="center"/>
            </w:pPr>
            <w:r w:rsidRPr="001A597A">
              <w:t>13)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97A">
              <w:rPr>
                <w:rFonts w:ascii="Times New Roman" w:hAnsi="Times New Roman"/>
                <w:b/>
                <w:sz w:val="24"/>
                <w:szCs w:val="24"/>
              </w:rPr>
              <w:t>Имеют звания</w:t>
            </w:r>
          </w:p>
        </w:tc>
      </w:tr>
      <w:tr w:rsidR="007E0756" w:rsidRPr="00885A21" w:rsidTr="00A0020B">
        <w:trPr>
          <w:trHeight w:val="27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-«Заслуженный учитель»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885A21" w:rsidTr="00A0020B">
        <w:trPr>
          <w:trHeight w:val="27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-«Почётный работник общего образования»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885A21" w:rsidTr="00A0020B">
        <w:trPr>
          <w:trHeight w:val="26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-«Отличник народного просвещения»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885A21" w:rsidTr="00A0020B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1A597A" w:rsidRDefault="007E0756" w:rsidP="00A0020B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7E0756" w:rsidP="00A0020B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-«Почетный работник науки и образования Тверской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1A597A" w:rsidRDefault="001A597A" w:rsidP="001A597A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05910" w:rsidRPr="006B54E3" w:rsidRDefault="00005910" w:rsidP="000C4941"/>
    <w:p w:rsidR="00005910" w:rsidRPr="00005910" w:rsidRDefault="00005910" w:rsidP="000C4941">
      <w:r w:rsidRPr="00005910">
        <w:t xml:space="preserve">4. </w:t>
      </w:r>
      <w:r>
        <w:t xml:space="preserve"> Распространение педагогического опыта </w:t>
      </w:r>
    </w:p>
    <w:tbl>
      <w:tblPr>
        <w:tblW w:w="5589" w:type="pc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2834"/>
        <w:gridCol w:w="2410"/>
        <w:gridCol w:w="2977"/>
        <w:gridCol w:w="1702"/>
      </w:tblGrid>
      <w:tr w:rsidR="00B224B1" w:rsidRPr="00885A21" w:rsidTr="00A10C1D">
        <w:tc>
          <w:tcPr>
            <w:tcW w:w="71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A439C3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>№</w:t>
            </w:r>
          </w:p>
        </w:tc>
        <w:tc>
          <w:tcPr>
            <w:tcW w:w="28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A439C3" w:rsidRDefault="00B224B1" w:rsidP="004826A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Распространение педагогического опыта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A439C3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 xml:space="preserve">Сайт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224B1" w:rsidRPr="00A439C3" w:rsidRDefault="00B224B1" w:rsidP="00B224B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Название работы</w:t>
            </w:r>
          </w:p>
        </w:tc>
        <w:tc>
          <w:tcPr>
            <w:tcW w:w="1702" w:type="dxa"/>
          </w:tcPr>
          <w:p w:rsidR="00B224B1" w:rsidRPr="00A439C3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>ФИО</w:t>
            </w:r>
          </w:p>
        </w:tc>
      </w:tr>
      <w:tr w:rsidR="001A597A" w:rsidRPr="00885A21" w:rsidTr="00A10C1D">
        <w:tc>
          <w:tcPr>
            <w:tcW w:w="71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885A21" w:rsidRDefault="001A597A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834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E351B1" w:rsidRDefault="001A597A" w:rsidP="004826A2">
            <w:pPr>
              <w:jc w:val="both"/>
              <w:rPr>
                <w:b/>
              </w:rPr>
            </w:pPr>
            <w:r w:rsidRPr="00885A21">
              <w:t xml:space="preserve">Размещение в сети Интернет </w:t>
            </w:r>
            <w:r w:rsidRPr="00885A21">
              <w:rPr>
                <w:b/>
              </w:rPr>
              <w:t>методических материалов</w:t>
            </w:r>
            <w:r>
              <w:t xml:space="preserve">из опыта работы 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1A597A" w:rsidRDefault="001A597A" w:rsidP="004826A2">
            <w:pPr>
              <w:jc w:val="center"/>
              <w:rPr>
                <w:sz w:val="20"/>
                <w:lang w:val="en-US"/>
              </w:rPr>
            </w:pPr>
            <w:r w:rsidRPr="001A597A">
              <w:rPr>
                <w:sz w:val="20"/>
                <w:lang w:val="en-US"/>
              </w:rPr>
              <w:t xml:space="preserve">Nsportal.ru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A597A" w:rsidRPr="001A597A" w:rsidRDefault="001A597A" w:rsidP="001A597A">
            <w:pPr>
              <w:rPr>
                <w:sz w:val="20"/>
              </w:rPr>
            </w:pPr>
            <w:r w:rsidRPr="001A597A">
              <w:rPr>
                <w:sz w:val="20"/>
              </w:rPr>
              <w:t>Рабочие программы по биологии для 5-9 классов (УМК В.И. Сивоглазов)</w:t>
            </w:r>
          </w:p>
        </w:tc>
        <w:tc>
          <w:tcPr>
            <w:tcW w:w="1702" w:type="dxa"/>
          </w:tcPr>
          <w:p w:rsidR="001A597A" w:rsidRPr="001A597A" w:rsidRDefault="001A597A" w:rsidP="004826A2">
            <w:pPr>
              <w:jc w:val="center"/>
              <w:rPr>
                <w:sz w:val="20"/>
              </w:rPr>
            </w:pPr>
            <w:r w:rsidRPr="001A597A">
              <w:rPr>
                <w:sz w:val="20"/>
              </w:rPr>
              <w:t>Самарцева Е.В.</w:t>
            </w:r>
          </w:p>
          <w:p w:rsidR="001A597A" w:rsidRPr="001A597A" w:rsidRDefault="001A597A" w:rsidP="004826A2">
            <w:pPr>
              <w:jc w:val="center"/>
              <w:rPr>
                <w:sz w:val="20"/>
              </w:rPr>
            </w:pPr>
            <w:r w:rsidRPr="001A597A">
              <w:rPr>
                <w:sz w:val="20"/>
              </w:rPr>
              <w:t>Учитель биологии</w:t>
            </w:r>
          </w:p>
        </w:tc>
      </w:tr>
      <w:tr w:rsidR="001A597A" w:rsidRPr="00885A21" w:rsidTr="00A10C1D">
        <w:tc>
          <w:tcPr>
            <w:tcW w:w="71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Default="001A597A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885A21" w:rsidRDefault="001A597A" w:rsidP="004826A2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1A597A" w:rsidRDefault="001A597A" w:rsidP="004826A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Infourok.ru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A597A" w:rsidRDefault="001A597A" w:rsidP="001A597A">
            <w:pPr>
              <w:rPr>
                <w:sz w:val="20"/>
              </w:rPr>
            </w:pPr>
            <w:r>
              <w:rPr>
                <w:sz w:val="20"/>
              </w:rPr>
              <w:t>Рабочая программа внеурочной деятельности для обучающихся 1-2 классов «Здоровичок»</w:t>
            </w:r>
          </w:p>
          <w:p w:rsidR="001A597A" w:rsidRPr="001A597A" w:rsidRDefault="001A597A" w:rsidP="001A597A">
            <w:pPr>
              <w:rPr>
                <w:sz w:val="20"/>
              </w:rPr>
            </w:pPr>
            <w:r>
              <w:rPr>
                <w:sz w:val="20"/>
              </w:rPr>
              <w:t>Рабочая программа внеурочной деятельности для 4-5 классов «Мой веселый звонкий мяч»</w:t>
            </w:r>
          </w:p>
        </w:tc>
        <w:tc>
          <w:tcPr>
            <w:tcW w:w="1702" w:type="dxa"/>
          </w:tcPr>
          <w:p w:rsidR="001A597A" w:rsidRDefault="001A597A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Копылова Е.В. </w:t>
            </w:r>
          </w:p>
          <w:p w:rsidR="001A597A" w:rsidRPr="001A597A" w:rsidRDefault="001A597A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Учитель физической культуры </w:t>
            </w:r>
          </w:p>
        </w:tc>
      </w:tr>
      <w:tr w:rsidR="001A597A" w:rsidRPr="00885A21" w:rsidTr="00A10C1D">
        <w:tc>
          <w:tcPr>
            <w:tcW w:w="71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Default="001A597A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885A21" w:rsidRDefault="001A597A" w:rsidP="004826A2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1A597A" w:rsidRDefault="001A597A" w:rsidP="004826A2">
            <w:pPr>
              <w:jc w:val="center"/>
              <w:rPr>
                <w:sz w:val="20"/>
              </w:rPr>
            </w:pPr>
            <w:r w:rsidRPr="001A597A">
              <w:rPr>
                <w:sz w:val="20"/>
                <w:lang w:val="en-US"/>
              </w:rPr>
              <w:t>Nsportal.ru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A597A" w:rsidRPr="001A597A" w:rsidRDefault="001A597A" w:rsidP="001A597A">
            <w:pPr>
              <w:rPr>
                <w:sz w:val="20"/>
              </w:rPr>
            </w:pPr>
            <w:r>
              <w:rPr>
                <w:sz w:val="20"/>
              </w:rPr>
              <w:t>Первое родительское собрание «Ваш ребенок идет в школу»</w:t>
            </w:r>
          </w:p>
        </w:tc>
        <w:tc>
          <w:tcPr>
            <w:tcW w:w="1702" w:type="dxa"/>
          </w:tcPr>
          <w:p w:rsidR="001A597A" w:rsidRDefault="001A597A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Федорова Т.Ю.</w:t>
            </w:r>
          </w:p>
          <w:p w:rsidR="001A597A" w:rsidRPr="001A597A" w:rsidRDefault="001A597A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Учитель начальных классов </w:t>
            </w:r>
          </w:p>
        </w:tc>
      </w:tr>
      <w:tr w:rsidR="00697F0C" w:rsidRPr="00885A21" w:rsidTr="00A10C1D">
        <w:tc>
          <w:tcPr>
            <w:tcW w:w="71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7F0C" w:rsidRDefault="00697F0C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7F0C" w:rsidRPr="00885A21" w:rsidRDefault="00697F0C" w:rsidP="004826A2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7F0C" w:rsidRPr="00697F0C" w:rsidRDefault="00697F0C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Фонд 21 века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97F0C" w:rsidRDefault="00697F0C" w:rsidP="001A597A">
            <w:pPr>
              <w:rPr>
                <w:sz w:val="20"/>
              </w:rPr>
            </w:pPr>
            <w:r>
              <w:rPr>
                <w:sz w:val="20"/>
              </w:rPr>
              <w:t>«Как научить детей летать» - материалы к родительскому собранию</w:t>
            </w:r>
          </w:p>
        </w:tc>
        <w:tc>
          <w:tcPr>
            <w:tcW w:w="1702" w:type="dxa"/>
          </w:tcPr>
          <w:p w:rsidR="00697F0C" w:rsidRDefault="00697F0C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Федорова В.А. </w:t>
            </w:r>
          </w:p>
          <w:p w:rsidR="00697F0C" w:rsidRDefault="00697F0C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Учитель начальных классов </w:t>
            </w:r>
          </w:p>
        </w:tc>
      </w:tr>
      <w:tr w:rsidR="00AB5E74" w:rsidRPr="00885A21" w:rsidTr="00A10C1D">
        <w:tc>
          <w:tcPr>
            <w:tcW w:w="71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5E74" w:rsidRDefault="00AB5E74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5E74" w:rsidRPr="00885A21" w:rsidRDefault="00AB5E74" w:rsidP="004826A2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5E74" w:rsidRPr="00AB5E74" w:rsidRDefault="00AB5E74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Фонд образовательной и научной деятельности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5E74" w:rsidRDefault="00AB5E74" w:rsidP="001A597A">
            <w:pPr>
              <w:rPr>
                <w:sz w:val="20"/>
              </w:rPr>
            </w:pPr>
            <w:r>
              <w:rPr>
                <w:sz w:val="20"/>
              </w:rPr>
              <w:t xml:space="preserve">Материалы к родительскому собранию </w:t>
            </w:r>
          </w:p>
        </w:tc>
        <w:tc>
          <w:tcPr>
            <w:tcW w:w="1702" w:type="dxa"/>
          </w:tcPr>
          <w:p w:rsidR="00AB5E74" w:rsidRDefault="00AB5E74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Гуцан А.Я. </w:t>
            </w:r>
          </w:p>
          <w:p w:rsidR="00AB5E74" w:rsidRDefault="00AB5E74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Учитель-логопед </w:t>
            </w:r>
          </w:p>
        </w:tc>
      </w:tr>
      <w:tr w:rsidR="001A597A" w:rsidRPr="00885A21" w:rsidTr="00A10C1D">
        <w:tc>
          <w:tcPr>
            <w:tcW w:w="71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Default="001A597A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885A21" w:rsidRDefault="001A597A" w:rsidP="004826A2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CE6823" w:rsidRDefault="00CE6823" w:rsidP="004826A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Solncesvet.ru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A597A" w:rsidRDefault="00CE6823" w:rsidP="001A597A">
            <w:pPr>
              <w:rPr>
                <w:sz w:val="20"/>
              </w:rPr>
            </w:pPr>
            <w:r>
              <w:rPr>
                <w:sz w:val="20"/>
              </w:rPr>
              <w:t>«Актуальность работы социального педагога в образовательной деятельности школы в современных условиях».</w:t>
            </w:r>
          </w:p>
          <w:p w:rsidR="00CE6823" w:rsidRDefault="00CE6823" w:rsidP="001A597A">
            <w:pPr>
              <w:rPr>
                <w:sz w:val="20"/>
              </w:rPr>
            </w:pPr>
            <w:r>
              <w:rPr>
                <w:sz w:val="20"/>
              </w:rPr>
              <w:t xml:space="preserve">«Роль социального педагога в повышении </w:t>
            </w:r>
            <w:r w:rsidR="00952C83">
              <w:rPr>
                <w:sz w:val="20"/>
              </w:rPr>
              <w:t xml:space="preserve">компетенций участников образовательных отношений в вопросе внедрения </w:t>
            </w:r>
            <w:r w:rsidR="00952C83">
              <w:rPr>
                <w:sz w:val="20"/>
              </w:rPr>
              <w:lastRenderedPageBreak/>
              <w:t>безопасной среды».</w:t>
            </w:r>
          </w:p>
          <w:p w:rsidR="00952C83" w:rsidRDefault="00952C83" w:rsidP="001A597A">
            <w:pPr>
              <w:rPr>
                <w:sz w:val="20"/>
              </w:rPr>
            </w:pPr>
            <w:r>
              <w:rPr>
                <w:sz w:val="20"/>
              </w:rPr>
              <w:t xml:space="preserve">«Социальный педагог в школе: позитивное взаимодействие, эффективное сотрудничество». </w:t>
            </w:r>
          </w:p>
          <w:p w:rsidR="00CE6823" w:rsidRPr="001A597A" w:rsidRDefault="00CE6823" w:rsidP="001A597A">
            <w:pPr>
              <w:rPr>
                <w:sz w:val="20"/>
              </w:rPr>
            </w:pPr>
          </w:p>
        </w:tc>
        <w:tc>
          <w:tcPr>
            <w:tcW w:w="1702" w:type="dxa"/>
          </w:tcPr>
          <w:p w:rsidR="001A597A" w:rsidRDefault="00952C83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Белякова М.А.</w:t>
            </w:r>
          </w:p>
          <w:p w:rsidR="00952C83" w:rsidRPr="001A597A" w:rsidRDefault="00952C83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Социальный педагог </w:t>
            </w:r>
          </w:p>
        </w:tc>
      </w:tr>
      <w:tr w:rsidR="001A597A" w:rsidRPr="00885A21" w:rsidTr="00A10C1D">
        <w:tc>
          <w:tcPr>
            <w:tcW w:w="71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Default="001A597A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885A21" w:rsidRDefault="001A597A" w:rsidP="004826A2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1A597A" w:rsidRDefault="00697F0C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Фонд 21 века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A597A" w:rsidRPr="001A597A" w:rsidRDefault="00697F0C" w:rsidP="001A597A">
            <w:pPr>
              <w:rPr>
                <w:sz w:val="20"/>
              </w:rPr>
            </w:pPr>
            <w:r>
              <w:rPr>
                <w:sz w:val="20"/>
              </w:rPr>
              <w:t>«Перестановка и группировка множителей»</w:t>
            </w:r>
          </w:p>
        </w:tc>
        <w:tc>
          <w:tcPr>
            <w:tcW w:w="1702" w:type="dxa"/>
          </w:tcPr>
          <w:p w:rsidR="001A597A" w:rsidRDefault="00697F0C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Новикова И.Н. </w:t>
            </w:r>
          </w:p>
          <w:p w:rsidR="00697F0C" w:rsidRPr="001A597A" w:rsidRDefault="00697F0C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Учитель начальных классов </w:t>
            </w:r>
          </w:p>
        </w:tc>
      </w:tr>
      <w:tr w:rsidR="001A597A" w:rsidRPr="00885A21" w:rsidTr="00A10C1D">
        <w:tc>
          <w:tcPr>
            <w:tcW w:w="71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Default="001A597A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885A21" w:rsidRDefault="001A597A" w:rsidP="004826A2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1A597A" w:rsidRDefault="00697F0C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Альманах учителей начальных классов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A597A" w:rsidRPr="001A597A" w:rsidRDefault="00697F0C" w:rsidP="001A597A">
            <w:pPr>
              <w:rPr>
                <w:sz w:val="20"/>
              </w:rPr>
            </w:pPr>
            <w:r>
              <w:rPr>
                <w:sz w:val="20"/>
              </w:rPr>
              <w:t xml:space="preserve">«Родительный падеж имен существительных» </w:t>
            </w:r>
          </w:p>
        </w:tc>
        <w:tc>
          <w:tcPr>
            <w:tcW w:w="1702" w:type="dxa"/>
          </w:tcPr>
          <w:p w:rsidR="001A597A" w:rsidRDefault="00697F0C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Овсянникова Е.Ю.</w:t>
            </w:r>
          </w:p>
          <w:p w:rsidR="00697F0C" w:rsidRPr="001A597A" w:rsidRDefault="00697F0C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Учитель начальных классов </w:t>
            </w:r>
          </w:p>
        </w:tc>
      </w:tr>
      <w:tr w:rsidR="001A597A" w:rsidRPr="00885A21" w:rsidTr="00A10C1D">
        <w:tc>
          <w:tcPr>
            <w:tcW w:w="71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Default="001A597A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885A21" w:rsidRDefault="001A597A" w:rsidP="004826A2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597A" w:rsidRPr="001A597A" w:rsidRDefault="00697F0C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Портал педагога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A597A" w:rsidRPr="001A597A" w:rsidRDefault="00697F0C" w:rsidP="001A597A">
            <w:pPr>
              <w:rPr>
                <w:sz w:val="20"/>
              </w:rPr>
            </w:pPr>
            <w:r>
              <w:rPr>
                <w:sz w:val="20"/>
              </w:rPr>
              <w:t>«Проектная деятельность обучающихся на уроках английского языка с использованием ИКТ»</w:t>
            </w:r>
          </w:p>
        </w:tc>
        <w:tc>
          <w:tcPr>
            <w:tcW w:w="1702" w:type="dxa"/>
          </w:tcPr>
          <w:p w:rsidR="001A597A" w:rsidRDefault="00697F0C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Клочкова Т.А.</w:t>
            </w:r>
          </w:p>
          <w:p w:rsidR="00697F0C" w:rsidRPr="001A597A" w:rsidRDefault="00697F0C" w:rsidP="004826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Учитель английского языка </w:t>
            </w:r>
          </w:p>
        </w:tc>
      </w:tr>
      <w:tr w:rsidR="00B224B1" w:rsidRPr="00885A21" w:rsidTr="00A10C1D">
        <w:tc>
          <w:tcPr>
            <w:tcW w:w="71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jc w:val="both"/>
            </w:pPr>
            <w:r w:rsidRPr="00885A21">
              <w:t xml:space="preserve">Размещение в сети Интернет </w:t>
            </w:r>
            <w:r w:rsidRPr="00885A21">
              <w:rPr>
                <w:b/>
              </w:rPr>
              <w:t>методических материалов</w:t>
            </w:r>
            <w:r w:rsidRPr="00885A21">
              <w:t xml:space="preserve"> по духовно-нравственному воспитанию детей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224B1" w:rsidRPr="00885A21" w:rsidRDefault="00B224B1" w:rsidP="004826A2">
            <w:pPr>
              <w:jc w:val="center"/>
            </w:pPr>
          </w:p>
        </w:tc>
        <w:tc>
          <w:tcPr>
            <w:tcW w:w="1702" w:type="dxa"/>
          </w:tcPr>
          <w:p w:rsidR="00B224B1" w:rsidRPr="00885A21" w:rsidRDefault="00B224B1" w:rsidP="004826A2">
            <w:pPr>
              <w:jc w:val="center"/>
            </w:pPr>
          </w:p>
        </w:tc>
      </w:tr>
      <w:tr w:rsidR="00B224B1" w:rsidRPr="00885A21" w:rsidTr="00A10C1D">
        <w:trPr>
          <w:trHeight w:val="544"/>
        </w:trPr>
        <w:tc>
          <w:tcPr>
            <w:tcW w:w="71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8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E351B1" w:rsidRDefault="00B224B1" w:rsidP="004826A2">
            <w:pPr>
              <w:jc w:val="both"/>
              <w:rPr>
                <w:b/>
              </w:rPr>
            </w:pPr>
            <w:r w:rsidRPr="00885A21">
              <w:t xml:space="preserve">Распространение успешных </w:t>
            </w:r>
            <w:r w:rsidRPr="00885A21">
              <w:rPr>
                <w:b/>
              </w:rPr>
              <w:t>педагогических проектов</w:t>
            </w:r>
            <w:r>
              <w:rPr>
                <w:b/>
              </w:rPr>
              <w:t xml:space="preserve"> из опыта работы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224B1" w:rsidRPr="00885A21" w:rsidRDefault="00B224B1" w:rsidP="004826A2">
            <w:pPr>
              <w:jc w:val="center"/>
            </w:pPr>
          </w:p>
        </w:tc>
        <w:tc>
          <w:tcPr>
            <w:tcW w:w="1702" w:type="dxa"/>
          </w:tcPr>
          <w:p w:rsidR="00B224B1" w:rsidRPr="00885A21" w:rsidRDefault="00B224B1" w:rsidP="004826A2">
            <w:pPr>
              <w:jc w:val="center"/>
            </w:pPr>
          </w:p>
        </w:tc>
      </w:tr>
      <w:tr w:rsidR="00B224B1" w:rsidRPr="00885A21" w:rsidTr="00A10C1D">
        <w:tc>
          <w:tcPr>
            <w:tcW w:w="71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jc w:val="both"/>
            </w:pPr>
            <w:r w:rsidRPr="00885A21">
              <w:t xml:space="preserve">Распространение успешных </w:t>
            </w:r>
            <w:r w:rsidRPr="00885A21">
              <w:rPr>
                <w:b/>
              </w:rPr>
              <w:t>педагогических проектов</w:t>
            </w:r>
            <w:r w:rsidRPr="00885A21">
              <w:t>, направленных на духовно-нравственное воспитание и просвещение детей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224B1" w:rsidRPr="00885A21" w:rsidRDefault="00B224B1" w:rsidP="004826A2">
            <w:pPr>
              <w:jc w:val="center"/>
            </w:pPr>
          </w:p>
        </w:tc>
        <w:tc>
          <w:tcPr>
            <w:tcW w:w="1702" w:type="dxa"/>
          </w:tcPr>
          <w:p w:rsidR="00B224B1" w:rsidRPr="00885A21" w:rsidRDefault="00B224B1" w:rsidP="004826A2">
            <w:pPr>
              <w:jc w:val="center"/>
            </w:pPr>
          </w:p>
        </w:tc>
      </w:tr>
    </w:tbl>
    <w:p w:rsidR="00903D1D" w:rsidRDefault="00903D1D" w:rsidP="000C4941"/>
    <w:p w:rsidR="006B54E3" w:rsidRPr="00005910" w:rsidRDefault="00005910" w:rsidP="000C4941">
      <w:r>
        <w:t>5</w:t>
      </w:r>
      <w:r w:rsidRPr="00005910">
        <w:t>.  Исследовател</w:t>
      </w:r>
      <w:r w:rsidR="0051019C">
        <w:t>ьская  и проектная деятельность педагогов.</w:t>
      </w:r>
      <w:r w:rsidRPr="00005910">
        <w:t xml:space="preserve"> Участие в семинарах, конференциях, конкурсах педагогического мастерства</w:t>
      </w:r>
      <w:r w:rsidR="00327016">
        <w:t>.</w:t>
      </w:r>
    </w:p>
    <w:p w:rsidR="00052BF7" w:rsidRPr="00885A21" w:rsidRDefault="00052BF7" w:rsidP="000C4941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8080"/>
        <w:gridCol w:w="1559"/>
      </w:tblGrid>
      <w:tr w:rsidR="00FB730D" w:rsidRPr="0051019C" w:rsidTr="00E07DE5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697F0C" w:rsidRDefault="00E07DE5" w:rsidP="00120C2F">
            <w:pPr>
              <w:pStyle w:val="a5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697F0C" w:rsidRDefault="00120C2F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Исследовательская  и проектная деятельность</w:t>
            </w:r>
            <w:r w:rsidR="00E07DE5" w:rsidRPr="00697F0C">
              <w:rPr>
                <w:rFonts w:ascii="Times New Roman" w:hAnsi="Times New Roman"/>
                <w:b/>
                <w:sz w:val="24"/>
                <w:szCs w:val="24"/>
              </w:rPr>
              <w:t>. Участие в семинарах, конференциях, конкурса</w:t>
            </w:r>
            <w:r w:rsidR="00526ECB" w:rsidRPr="00697F0C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="00E07DE5" w:rsidRPr="00697F0C">
              <w:rPr>
                <w:rFonts w:ascii="Times New Roman" w:hAnsi="Times New Roman"/>
                <w:b/>
                <w:sz w:val="24"/>
                <w:szCs w:val="24"/>
              </w:rPr>
              <w:t xml:space="preserve"> педагогического мастерства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697F0C" w:rsidRDefault="00FB730D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5A1" w:rsidRPr="0051019C" w:rsidTr="006156A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5A1" w:rsidRPr="00697F0C" w:rsidRDefault="00CD25A1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CD25A1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занимающихся исследовательской деятельностью с учащимися. </w:t>
            </w: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697F0C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D25A1" w:rsidRPr="0051019C" w:rsidTr="006156A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5A1" w:rsidRPr="00697F0C" w:rsidRDefault="00CD25A1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CD25A1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CD25A1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5A1" w:rsidRPr="0051019C" w:rsidTr="006156A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5A1" w:rsidRPr="00697F0C" w:rsidRDefault="00CD25A1" w:rsidP="00E07DE5">
            <w:pPr>
              <w:pStyle w:val="a5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2A" w:rsidRPr="00697F0C" w:rsidRDefault="00CD25A1" w:rsidP="008D372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697F0C">
              <w:rPr>
                <w:rFonts w:ascii="Times New Roman" w:hAnsi="Times New Roman"/>
                <w:sz w:val="24"/>
                <w:szCs w:val="24"/>
              </w:rPr>
              <w:t xml:space="preserve"> в рамках реализации национального проекта «Образование»</w:t>
            </w:r>
          </w:p>
          <w:p w:rsidR="00CD25A1" w:rsidRPr="00697F0C" w:rsidRDefault="008D372A" w:rsidP="008D372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  <w:r w:rsidR="00697F0C">
              <w:rPr>
                <w:rFonts w:ascii="Times New Roman" w:hAnsi="Times New Roman"/>
                <w:i/>
                <w:sz w:val="24"/>
                <w:szCs w:val="24"/>
              </w:rPr>
              <w:t xml:space="preserve"> «Цифровая образовательная среда», «Современная школа»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697F0C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D25A1" w:rsidRPr="0051019C" w:rsidTr="006156A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A1" w:rsidRPr="00697F0C" w:rsidRDefault="00CD25A1" w:rsidP="00E07DE5">
            <w:pPr>
              <w:pStyle w:val="a5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CD25A1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697F0C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697F0C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D25A1" w:rsidRPr="0051019C" w:rsidTr="006156A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5A1" w:rsidRPr="00697F0C" w:rsidRDefault="00CD25A1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CD25A1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sz w:val="24"/>
                <w:szCs w:val="24"/>
              </w:rPr>
              <w:t>Количество педагогов, занимающихся проектной деятельностью с учащимися.</w:t>
            </w: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697F0C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D25A1" w:rsidRPr="0051019C" w:rsidTr="006156A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5A1" w:rsidRPr="00697F0C" w:rsidRDefault="00CD25A1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CD25A1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697F0C">
              <w:rPr>
                <w:rFonts w:ascii="Times New Roman" w:hAnsi="Times New Roman"/>
                <w:sz w:val="24"/>
                <w:szCs w:val="24"/>
              </w:rPr>
              <w:t xml:space="preserve"> в рамках реализации национального проекта «Образование»</w:t>
            </w:r>
          </w:p>
          <w:p w:rsidR="008D372A" w:rsidRPr="00697F0C" w:rsidRDefault="008D372A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  <w:r w:rsidR="00697F0C">
              <w:rPr>
                <w:rFonts w:ascii="Times New Roman" w:hAnsi="Times New Roman"/>
                <w:i/>
                <w:sz w:val="24"/>
                <w:szCs w:val="24"/>
              </w:rPr>
              <w:t xml:space="preserve"> «Цифровая образовательная среда», «Современная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697F0C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25A1" w:rsidRPr="0051019C" w:rsidTr="006156A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A1" w:rsidRPr="00697F0C" w:rsidRDefault="00CD25A1" w:rsidP="00CD25A1">
            <w:pPr>
              <w:pStyle w:val="a5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CD25A1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697F0C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97F0C" w:rsidRDefault="00697F0C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7DE5" w:rsidRPr="0051019C" w:rsidTr="006156A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DE5" w:rsidRPr="00697F0C" w:rsidRDefault="00E07DE5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B3" w:rsidRPr="00697F0C" w:rsidRDefault="00E07DE5" w:rsidP="000F1FF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р</w:t>
            </w:r>
            <w:r w:rsidR="00BB06DF" w:rsidRPr="00697F0C">
              <w:rPr>
                <w:rFonts w:ascii="Times New Roman" w:hAnsi="Times New Roman"/>
                <w:sz w:val="24"/>
                <w:szCs w:val="24"/>
              </w:rPr>
              <w:t>егиональных, зональных совещаниях</w:t>
            </w:r>
            <w:r w:rsidRPr="00697F0C">
              <w:rPr>
                <w:rFonts w:ascii="Times New Roman" w:hAnsi="Times New Roman"/>
                <w:sz w:val="24"/>
                <w:szCs w:val="24"/>
              </w:rPr>
              <w:t xml:space="preserve">, семинарах, конференциях  по актуальным </w:t>
            </w:r>
            <w:r w:rsidR="00BB06DF" w:rsidRPr="00697F0C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Pr="00697F0C">
              <w:rPr>
                <w:rFonts w:ascii="Times New Roman" w:hAnsi="Times New Roman"/>
                <w:sz w:val="24"/>
                <w:szCs w:val="24"/>
              </w:rPr>
              <w:t>образования (в том числе дистанционно)</w:t>
            </w:r>
            <w:r w:rsidR="00B978B3" w:rsidRPr="00697F0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DE5" w:rsidRPr="00697F0C" w:rsidRDefault="00454B36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07DE5" w:rsidRPr="0051019C" w:rsidTr="006156A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DE5" w:rsidRPr="00697F0C" w:rsidRDefault="00E07DE5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D2C" w:rsidRPr="00697F0C" w:rsidRDefault="00E07DE5" w:rsidP="00CD25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="00CD25A1" w:rsidRPr="00697F0C">
              <w:rPr>
                <w:rFonts w:ascii="Times New Roman" w:hAnsi="Times New Roman"/>
                <w:sz w:val="24"/>
                <w:szCs w:val="24"/>
              </w:rPr>
              <w:t xml:space="preserve"> по вопросам  реализации национального проекта «Образование»</w:t>
            </w:r>
          </w:p>
          <w:p w:rsidR="008D372A" w:rsidRPr="00697F0C" w:rsidRDefault="008D372A" w:rsidP="00CD25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(с указанием проекта)</w:t>
            </w:r>
            <w:r w:rsidR="00454B36">
              <w:rPr>
                <w:rFonts w:ascii="Times New Roman" w:hAnsi="Times New Roman"/>
                <w:i/>
                <w:sz w:val="24"/>
                <w:szCs w:val="24"/>
              </w:rPr>
              <w:t xml:space="preserve"> «Успех каждого ребенка», «Цифровя образовательная среда»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DE5" w:rsidRPr="00697F0C" w:rsidRDefault="00454B36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E07DE5" w:rsidRPr="0051019C" w:rsidTr="006156A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DE5" w:rsidRPr="00697F0C" w:rsidRDefault="00E07DE5" w:rsidP="00E07DE5">
            <w:pPr>
              <w:pStyle w:val="a5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DE5" w:rsidRPr="00697F0C" w:rsidRDefault="00E07DE5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697F0C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DE5" w:rsidRPr="00697F0C" w:rsidRDefault="00454B36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6ECB" w:rsidRPr="0051019C" w:rsidTr="006156A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ECB" w:rsidRPr="00697F0C" w:rsidRDefault="00526ECB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526ECB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обобщивших опыт работы на школьном и муниципальном уровнях. </w:t>
            </w: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26ECB" w:rsidRPr="0051019C" w:rsidTr="006156A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ECB" w:rsidRPr="00697F0C" w:rsidRDefault="00526ECB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526ECB" w:rsidP="005331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="00533192" w:rsidRPr="00697F0C">
              <w:rPr>
                <w:rFonts w:ascii="Times New Roman" w:hAnsi="Times New Roman"/>
                <w:sz w:val="24"/>
                <w:szCs w:val="24"/>
              </w:rPr>
              <w:t xml:space="preserve"> по темам в рамках</w:t>
            </w:r>
            <w:r w:rsidRPr="00697F0C">
              <w:rPr>
                <w:rFonts w:ascii="Times New Roman" w:hAnsi="Times New Roman"/>
                <w:sz w:val="24"/>
                <w:szCs w:val="24"/>
              </w:rPr>
              <w:t xml:space="preserve">  реализации национального проекта «Образование»</w:t>
            </w:r>
            <w:r w:rsidR="008D372A" w:rsidRPr="00697F0C">
              <w:rPr>
                <w:rFonts w:ascii="Times New Roman" w:hAnsi="Times New Roman"/>
                <w:i/>
                <w:sz w:val="24"/>
                <w:szCs w:val="24"/>
              </w:rPr>
              <w:t xml:space="preserve"> (с указанием проекта)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26ECB" w:rsidRPr="0051019C" w:rsidTr="006156A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CB" w:rsidRPr="00697F0C" w:rsidRDefault="00526ECB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526ECB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697F0C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6ECB" w:rsidRPr="0051019C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CB" w:rsidRPr="00697F0C" w:rsidRDefault="00526ECB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526ECB" w:rsidP="006156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участвующих в конкурсах педагогического мастерства. </w:t>
            </w: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(Муниципальный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6ECB" w:rsidRPr="0051019C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CB" w:rsidRPr="00697F0C" w:rsidRDefault="00526ECB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526ECB" w:rsidP="006156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7F0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участвующих в конкурсах педагогического мастерства. </w:t>
            </w: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(Региональный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6ECB" w:rsidRPr="0051019C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CB" w:rsidRPr="00697F0C" w:rsidRDefault="00526ECB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526ECB" w:rsidP="006156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участвующих в конкурсах педагогического мастерства. </w:t>
            </w: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(Всероссийский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6ECB" w:rsidRPr="0051019C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CB" w:rsidRPr="00697F0C" w:rsidRDefault="00526ECB" w:rsidP="000C494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526ECB" w:rsidP="006156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7F0C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конкурсах педагогического мастерства</w:t>
            </w:r>
            <w:r w:rsidRPr="00697F0C">
              <w:rPr>
                <w:rFonts w:ascii="Times New Roman" w:hAnsi="Times New Roman"/>
                <w:b/>
                <w:sz w:val="24"/>
                <w:szCs w:val="24"/>
              </w:rPr>
              <w:t>. (Международный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97F0C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26ECB" w:rsidRPr="00981F1A" w:rsidRDefault="00526ECB" w:rsidP="00981F1A">
      <w:pPr>
        <w:jc w:val="both"/>
        <w:rPr>
          <w:b/>
        </w:rPr>
      </w:pPr>
    </w:p>
    <w:p w:rsidR="00885A21" w:rsidRDefault="000C041A" w:rsidP="000C041A">
      <w:pPr>
        <w:jc w:val="both"/>
      </w:pPr>
      <w:r>
        <w:tab/>
        <w:t>В МБОУ СОШ №6 работаю</w:t>
      </w:r>
      <w:r w:rsidR="00981F1A">
        <w:t>т</w:t>
      </w:r>
      <w:r>
        <w:t xml:space="preserve"> 5 школьных методических объединений: ШМО учителей начальных классов, ШМО гуманитарного цикла, ШМО физико-математического цикла, ШМО интегрированных дисциплин, ШМО классных руководителей. </w:t>
      </w:r>
    </w:p>
    <w:p w:rsidR="000C041A" w:rsidRDefault="000C041A" w:rsidP="000C041A">
      <w:pPr>
        <w:jc w:val="both"/>
      </w:pPr>
      <w:r>
        <w:tab/>
        <w:t>Методические темы ШМО, проведенные мероприятия соответствуют цели и задачам методической темы школы и направлены на:</w:t>
      </w:r>
    </w:p>
    <w:p w:rsidR="000C041A" w:rsidRDefault="000C041A" w:rsidP="000C041A">
      <w:pPr>
        <w:jc w:val="both"/>
      </w:pPr>
      <w:r>
        <w:t>- создание единого образовательного пространства для профессионального развития педагогов;</w:t>
      </w:r>
    </w:p>
    <w:p w:rsidR="000C041A" w:rsidRDefault="000C041A" w:rsidP="000C041A">
      <w:pPr>
        <w:jc w:val="both"/>
      </w:pPr>
      <w:r>
        <w:t>- эффективное использование цифровых педагогических те</w:t>
      </w:r>
      <w:r w:rsidR="00981F1A">
        <w:t>хнологий и инновационного опыта</w:t>
      </w:r>
      <w:r>
        <w:t>;</w:t>
      </w:r>
    </w:p>
    <w:p w:rsidR="000C041A" w:rsidRDefault="000C041A" w:rsidP="000C041A">
      <w:pPr>
        <w:jc w:val="both"/>
      </w:pPr>
      <w:r>
        <w:t>- обеспечение непрерывного</w:t>
      </w:r>
      <w:r w:rsidR="00981F1A">
        <w:t xml:space="preserve"> </w:t>
      </w:r>
      <w:r>
        <w:t xml:space="preserve">процесса становления, развития разносторонней личности обучающихся </w:t>
      </w:r>
      <w:r w:rsidR="00E84D65">
        <w:t>и их социализации;</w:t>
      </w:r>
    </w:p>
    <w:p w:rsidR="00E84D65" w:rsidRDefault="00E84D65" w:rsidP="000C041A">
      <w:pPr>
        <w:jc w:val="both"/>
      </w:pPr>
      <w:r>
        <w:t xml:space="preserve">- формирование эффективной системы взаимодействия молодых специалистов и опытных педагогов, способствующей достижению образовательных и воспитательных эффектов, повышения качества образования. </w:t>
      </w:r>
    </w:p>
    <w:p w:rsidR="00EA30E0" w:rsidRPr="008F23F0" w:rsidRDefault="00A816D8" w:rsidP="000C041A">
      <w:pPr>
        <w:jc w:val="both"/>
      </w:pPr>
      <w:r>
        <w:tab/>
      </w:r>
      <w:r w:rsidRPr="008F23F0">
        <w:t>Каждое школьное методическое объединение вносит большой вклад в повышение качества образования и уровня учебной мотивации. Для этого ежегодно проводятся тематические недели, где обучающиеся могут проявить свои знания, творческие способности, выполняя нестандартные задания и принимая участие в различных конкур</w:t>
      </w:r>
      <w:r w:rsidR="00EA30E0" w:rsidRPr="008F23F0">
        <w:t>сах и викторинах по предметам. В 2021-2022 учебном году</w:t>
      </w:r>
      <w:r w:rsidR="00073BEB" w:rsidRPr="008F23F0">
        <w:t xml:space="preserve"> были проведены: неде</w:t>
      </w:r>
      <w:r w:rsidR="00981F1A">
        <w:t>л</w:t>
      </w:r>
      <w:r w:rsidR="00073BEB" w:rsidRPr="008F23F0">
        <w:t xml:space="preserve">я биологии, неделя географии, неделя математики, информатики, физики, неделя истории и обществознания. Наиболее масштабно прошла неделя начальной школы, в рамках которой учителями МБОУ СОШ №6 был организован городской семинар на тему «Использование проектной технологии в начальной школе и классах, обучающихся по АООП». Цель данного мероприятия: познакомить с опытом организации проектной деятельности в начальных классах и классах, работающих по АООП. В ходе семинара помимо теоретических </w:t>
      </w:r>
      <w:r w:rsidR="00981F1A">
        <w:t>разра</w:t>
      </w:r>
      <w:r w:rsidR="00073BEB" w:rsidRPr="008F23F0">
        <w:t>боток были представлены и фрагменты уроков по направлениям:</w:t>
      </w:r>
    </w:p>
    <w:p w:rsidR="00073BEB" w:rsidRPr="008F23F0" w:rsidRDefault="00073BEB" w:rsidP="000C041A">
      <w:pPr>
        <w:jc w:val="both"/>
      </w:pPr>
      <w:r w:rsidRPr="008F23F0">
        <w:t>- «Подготовка обучающихся 1 класса к проектной деятельности» (Федорова В.А.</w:t>
      </w:r>
      <w:r w:rsidR="008F23F0" w:rsidRPr="008F23F0">
        <w:t>, учитель начальных классов 1 квалификационной категории</w:t>
      </w:r>
      <w:r w:rsidRPr="008F23F0">
        <w:t>)</w:t>
      </w:r>
    </w:p>
    <w:p w:rsidR="00073BEB" w:rsidRPr="008F23F0" w:rsidRDefault="00073BEB" w:rsidP="000C041A">
      <w:pPr>
        <w:jc w:val="both"/>
      </w:pPr>
      <w:r w:rsidRPr="008F23F0">
        <w:t xml:space="preserve">- </w:t>
      </w:r>
      <w:r w:rsidR="008F23F0" w:rsidRPr="008F23F0">
        <w:t>«Решение проектных задач» (Новикова И.Н., учитель начальных классов 1 квалификационной категории)</w:t>
      </w:r>
    </w:p>
    <w:p w:rsidR="008F23F0" w:rsidRPr="008F23F0" w:rsidRDefault="008F23F0" w:rsidP="000C041A">
      <w:pPr>
        <w:jc w:val="both"/>
      </w:pPr>
      <w:r w:rsidRPr="008F23F0">
        <w:t>- «Проектная деятельность на уроках ОРКСЭ» (Федорова Т.Ю., учитель начальных классов 1 квалификационной категории)</w:t>
      </w:r>
    </w:p>
    <w:p w:rsidR="008F23F0" w:rsidRPr="008F23F0" w:rsidRDefault="008F23F0" w:rsidP="000C041A">
      <w:pPr>
        <w:jc w:val="both"/>
      </w:pPr>
      <w:r w:rsidRPr="008F23F0">
        <w:t>- Проект 3 коррекционного класса «Экскурсия по школе» (Абросимова А.Н., учитель начальных классов, Гуцан А.Я., учитель-логопед высшей квалификационной категории)</w:t>
      </w:r>
    </w:p>
    <w:p w:rsidR="008F23F0" w:rsidRPr="008F23F0" w:rsidRDefault="008F23F0" w:rsidP="000C041A">
      <w:pPr>
        <w:jc w:val="both"/>
      </w:pPr>
      <w:r w:rsidRPr="008F23F0">
        <w:lastRenderedPageBreak/>
        <w:t>- «Эффективность проектной деятельности на уроках ИЗО в 5 коррекционном классе» (Савельева Н.Н., учитель ИЗО)</w:t>
      </w:r>
    </w:p>
    <w:p w:rsidR="008F23F0" w:rsidRPr="008F23F0" w:rsidRDefault="008F23F0" w:rsidP="000C041A">
      <w:pPr>
        <w:jc w:val="both"/>
      </w:pPr>
      <w:r w:rsidRPr="008F23F0">
        <w:t>- «Индивидуальная коррекционная работа посредством создания продукта проектной деятельности» (Руднева П.Ф., учитель русского языка и литературы)</w:t>
      </w:r>
    </w:p>
    <w:p w:rsidR="008F23F0" w:rsidRDefault="008F23F0" w:rsidP="000C041A">
      <w:pPr>
        <w:jc w:val="both"/>
      </w:pPr>
      <w:r w:rsidRPr="008F23F0">
        <w:t>- «Сенсорная комната», представление практико-ориентированного проекта обучающихся 8 коррекционного класса (Гуцан А.Я., учитель-логопед высшей квалификационной категории)</w:t>
      </w:r>
    </w:p>
    <w:p w:rsidR="003868D1" w:rsidRDefault="003868D1" w:rsidP="000C041A">
      <w:pPr>
        <w:jc w:val="both"/>
      </w:pPr>
      <w:r>
        <w:tab/>
      </w:r>
    </w:p>
    <w:p w:rsidR="003868D1" w:rsidRDefault="003868D1" w:rsidP="000C041A">
      <w:pPr>
        <w:jc w:val="both"/>
      </w:pPr>
      <w:r>
        <w:tab/>
        <w:t xml:space="preserve">Учителя МБОУ СОШ №6 постоянно обобщают полученный опыт и обмениваются педагогическими разработками не только в </w:t>
      </w:r>
      <w:r w:rsidR="0013468A">
        <w:t>работе</w:t>
      </w:r>
      <w:r>
        <w:t xml:space="preserve"> школьных, но и городских методических объединений. В 2021-2022 году были </w:t>
      </w:r>
      <w:r w:rsidR="0013468A">
        <w:t>освещены</w:t>
      </w:r>
      <w:r>
        <w:t xml:space="preserve"> следующие темы: </w:t>
      </w:r>
    </w:p>
    <w:p w:rsidR="003868D1" w:rsidRDefault="003868D1" w:rsidP="000C041A">
      <w:pPr>
        <w:jc w:val="both"/>
      </w:pPr>
      <w:r>
        <w:t>- «Технология развития критического мышления на уроках информатики в условиях реализации ФГОС» (ГМО учителей математики и информатики, выступление учителя информатики Горюновой А.В.)</w:t>
      </w:r>
    </w:p>
    <w:p w:rsidR="003868D1" w:rsidRDefault="003868D1" w:rsidP="000C041A">
      <w:pPr>
        <w:jc w:val="both"/>
      </w:pPr>
      <w:r>
        <w:t>-  «Организация работы учителя-логопеда на курсах будущих первоклассников», «Проектная деятельность в коррекционной работе» (ГМО учителей-логопедов, выступление учителя-логопеда Гуцан А.Я.)</w:t>
      </w:r>
    </w:p>
    <w:p w:rsidR="00772E50" w:rsidRDefault="00772E50" w:rsidP="000C041A">
      <w:pPr>
        <w:jc w:val="both"/>
      </w:pPr>
      <w:r>
        <w:t>- « Работа социального педагога с «группой риска»» (ГМО социальных педагогов, выступление социального педагога Беляковой М.А.)</w:t>
      </w:r>
    </w:p>
    <w:p w:rsidR="00772E50" w:rsidRDefault="00772E50" w:rsidP="000C041A">
      <w:pPr>
        <w:jc w:val="both"/>
      </w:pPr>
      <w:r>
        <w:t>- «Организация научно-исследовательской и проектной деятельности школьников», «Проектная деятельность как одна из форм внеурочной работы по биологии» (ГМО педагогов дополнительного образования, выступление учителя биологии Самарцевой Е.В.)</w:t>
      </w:r>
    </w:p>
    <w:p w:rsidR="00772E50" w:rsidRDefault="00772E50" w:rsidP="000C041A">
      <w:pPr>
        <w:jc w:val="both"/>
      </w:pPr>
      <w:r>
        <w:t>- «Технология развития критического мышления на уроках математики» (ГМО учителей математики и информатики, выступление учителя математики Шайдуллиной И.В.)</w:t>
      </w:r>
    </w:p>
    <w:p w:rsidR="00772E50" w:rsidRPr="008F23F0" w:rsidRDefault="00772E50" w:rsidP="000C041A">
      <w:pPr>
        <w:jc w:val="both"/>
      </w:pPr>
      <w:r>
        <w:t xml:space="preserve">- «Судьба имения В.В. Андреева в послереволюционные годы по материалам Вышневолоцкого архива» (14 Вышневолоцкие </w:t>
      </w:r>
      <w:r w:rsidR="00E47FED">
        <w:t>краеведческие чтения, выступление учителя истории и обществознания Юрченко Ю.Л.)</w:t>
      </w:r>
    </w:p>
    <w:p w:rsidR="008F23F0" w:rsidRPr="008F23F0" w:rsidRDefault="008F23F0" w:rsidP="000C041A">
      <w:pPr>
        <w:jc w:val="both"/>
      </w:pPr>
    </w:p>
    <w:p w:rsidR="00E84D65" w:rsidRDefault="00E84D65" w:rsidP="00A816D8">
      <w:pPr>
        <w:ind w:firstLine="708"/>
        <w:jc w:val="both"/>
      </w:pPr>
      <w:r>
        <w:t xml:space="preserve">Методическая работа проводится в системе и направлена на повышение уровня профессиональной компетентности педагогов, роста познавательных и творческих способностей обучающихся различных категорий. </w:t>
      </w:r>
    </w:p>
    <w:p w:rsidR="00E84D65" w:rsidRDefault="00E84D65" w:rsidP="000C041A">
      <w:pPr>
        <w:jc w:val="both"/>
      </w:pPr>
      <w:r>
        <w:tab/>
        <w:t xml:space="preserve">Проведены </w:t>
      </w:r>
      <w:r w:rsidR="00A453FD">
        <w:t>тематические</w:t>
      </w:r>
      <w:r>
        <w:t xml:space="preserve"> педагогические советы: </w:t>
      </w:r>
    </w:p>
    <w:p w:rsidR="00E84D65" w:rsidRDefault="00A453FD" w:rsidP="00E84D65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 w:rsidRPr="00A453FD">
        <w:rPr>
          <w:rFonts w:ascii="Times New Roman" w:hAnsi="Times New Roman"/>
          <w:sz w:val="24"/>
        </w:rPr>
        <w:t>«Об основных направлениях деятельности МБОУ СОШ №6</w:t>
      </w:r>
      <w:r>
        <w:rPr>
          <w:rFonts w:ascii="Times New Roman" w:hAnsi="Times New Roman"/>
          <w:sz w:val="24"/>
        </w:rPr>
        <w:t xml:space="preserve"> в рамках реализации национального проекта «Образование»»</w:t>
      </w:r>
    </w:p>
    <w:p w:rsidR="00A453FD" w:rsidRDefault="00A453FD" w:rsidP="00E84D65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«Успех каждого ребенка: новые возможности для качественного образования и воспитания»</w:t>
      </w:r>
    </w:p>
    <w:p w:rsidR="00A453FD" w:rsidRDefault="00A453FD" w:rsidP="00E84D65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«Использование возможностей цифровой образовательной среды для повышения познавательного интереса обучающихся»</w:t>
      </w:r>
    </w:p>
    <w:p w:rsidR="00A453FD" w:rsidRDefault="00A453FD" w:rsidP="00E84D65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«Развитие функциональной грамотности как один из способов повышения качества образования в МБОУ СОШ №6»</w:t>
      </w:r>
    </w:p>
    <w:p w:rsidR="00444BF3" w:rsidRDefault="00444BF3" w:rsidP="00E84D65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«Совершенствование работы учителей в условиях модернизации системы образования «Учиться самому, чтобы учить других»»</w:t>
      </w:r>
    </w:p>
    <w:p w:rsidR="00444BF3" w:rsidRDefault="00444BF3" w:rsidP="00E84D65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«Проектно-исследовательская деятельность обучающихся как средство повышения мотивации»</w:t>
      </w:r>
    </w:p>
    <w:p w:rsidR="00444BF3" w:rsidRDefault="00444BF3" w:rsidP="00444BF3">
      <w:pPr>
        <w:ind w:left="360" w:firstLine="348"/>
        <w:jc w:val="both"/>
      </w:pPr>
      <w:r>
        <w:t xml:space="preserve">Педагогами МБОУ СОШ №6 проводилась большая работа по методической теме школы. В рамках национального проекта «Образование» особое внимание уделялось каждому федеральному проекту. </w:t>
      </w:r>
    </w:p>
    <w:p w:rsidR="00801F3D" w:rsidRDefault="00444BF3" w:rsidP="00444BF3">
      <w:pPr>
        <w:ind w:left="360" w:firstLine="348"/>
        <w:jc w:val="both"/>
      </w:pPr>
      <w:r>
        <w:t xml:space="preserve">Реализуя федеральный проект «Успех каждого ребенка», учителя школы проводили системную работу с одаренными </w:t>
      </w:r>
      <w:r w:rsidR="00AB7593">
        <w:t xml:space="preserve">и высокомотивированными детьми. Учителя математики (Шайдуллина И.В.), истории и обществознания (Юрченко Ю.Л., </w:t>
      </w:r>
      <w:r w:rsidR="00AB7593">
        <w:lastRenderedPageBreak/>
        <w:t>Копылов Е.Ю.) на муниципальном уровне организовывали занятия по подготовке обучающихся к олимпиадам различных уровней, затрагивали вопросы подготовки к ГИА для получения выпускниками наиболее высоких результатов. Стоит отметить, что под руководством Юрченко Ю.Л. ученица 11 класса Пан</w:t>
      </w:r>
      <w:r w:rsidR="00801F3D">
        <w:t>тюшкина Анна стала победителем М</w:t>
      </w:r>
      <w:r w:rsidR="00AB7593">
        <w:t xml:space="preserve">еждународной научной конференции молодых ученых «Путь к успеху», которая состоялась в ФГБОУ ВО ТГУ (исторический факультет) г. Тверь 21 апреля 2022 года. </w:t>
      </w:r>
    </w:p>
    <w:p w:rsidR="00F83CC6" w:rsidRDefault="00AB7593" w:rsidP="00444BF3">
      <w:pPr>
        <w:ind w:left="360" w:firstLine="348"/>
        <w:jc w:val="both"/>
      </w:pPr>
      <w:r>
        <w:t>На школьном уровне учителя-предметники привлекали обучающихся к участию в</w:t>
      </w:r>
      <w:r w:rsidR="00801F3D">
        <w:t xml:space="preserve"> онлайн-олимпиадах  и конкурсах, а также была организована качественная подготовка к школьному и муниципальному этапу ВСОШ. В школьном этапе приняли участие 165 обучающихся, из них 44 человека стали победителями и призерами. Наиболее лучшие результаты на муниципальном уровне обучающиеся МБОУ СОШ №6 показали на олимпиадах по литературе, русскому языку, истории и обществознанию. </w:t>
      </w:r>
    </w:p>
    <w:p w:rsidR="00A3391D" w:rsidRDefault="00F83CC6" w:rsidP="00444BF3">
      <w:pPr>
        <w:ind w:left="360" w:firstLine="348"/>
        <w:jc w:val="both"/>
      </w:pPr>
      <w:r>
        <w:t xml:space="preserve">Реализация федерального проекта «Современная школа» началась с подготовки педагогических кадров. Учителями массово были пройдены курсы повышения квалификации по функциональной и финансовой грамотности, </w:t>
      </w:r>
      <w:r w:rsidR="00981F1A">
        <w:t>развитию креативного мышления</w:t>
      </w:r>
      <w:r w:rsidR="00C33DDA">
        <w:t>, работе с проектной деятельностью.</w:t>
      </w:r>
      <w:r w:rsidR="00981F1A">
        <w:t xml:space="preserve"> </w:t>
      </w:r>
      <w:r w:rsidR="00C33DDA">
        <w:t>80% учителей прошли тестирование «Интенсив Я учитель 3.0»</w:t>
      </w:r>
      <w:r w:rsidR="00981F1A">
        <w:t xml:space="preserve"> </w:t>
      </w:r>
      <w:r w:rsidR="00C33DDA">
        <w:t>по различным направлениям педагогических компе</w:t>
      </w:r>
      <w:r w:rsidR="00981F1A">
        <w:t xml:space="preserve">тенций. Администрация школы так </w:t>
      </w:r>
      <w:r w:rsidR="00C33DDA">
        <w:t xml:space="preserve">же принимает активное участие в повышении квалификации, конференциях, вебинарах, семинарах различных уровней (неделя ИКП РАО в Тверской области «Детство равных возможностей» 11.04.22-15.04.22, </w:t>
      </w:r>
      <w:r w:rsidR="00B42111">
        <w:t>региональный семинар издательства «Просвещение» «Функциональная грамотность – учимся для жизни. От новых задач – к новым результатам» 10.03.22).</w:t>
      </w:r>
    </w:p>
    <w:p w:rsidR="00FA5C52" w:rsidRDefault="00FA5C52" w:rsidP="00444BF3">
      <w:pPr>
        <w:ind w:left="360" w:firstLine="348"/>
        <w:jc w:val="both"/>
      </w:pPr>
      <w:r>
        <w:t xml:space="preserve">В ходе проекта по оказанию методической помощи педагогам «Школа современного учителя» 3 человека приняли участие в оценке предметных и методических компетенций учителей по направлениям: биология, русский язык, обществознание. </w:t>
      </w:r>
    </w:p>
    <w:p w:rsidR="00FA5C52" w:rsidRDefault="0055736B" w:rsidP="00444BF3">
      <w:pPr>
        <w:ind w:left="360" w:firstLine="348"/>
        <w:jc w:val="both"/>
      </w:pPr>
      <w:r>
        <w:t>Для обучающихся 8-11 классов были организованы классные часы в рамках проекта «Онлайн-уроки финансовой грамотности для школьников» на следующие темы: «Все про кредит или четыре правила, которые помогут», «С деньгами на «Ты» или зачем быть финансово грамотным?».</w:t>
      </w:r>
    </w:p>
    <w:p w:rsidR="004E5625" w:rsidRDefault="00A3391D" w:rsidP="004E5625">
      <w:pPr>
        <w:ind w:left="360" w:firstLine="348"/>
        <w:jc w:val="both"/>
      </w:pPr>
      <w:r>
        <w:t>В рамках проекта «Цифровая образовательная среда» все учителя школы прошл</w:t>
      </w:r>
      <w:r w:rsidR="004E5625">
        <w:t>и курсы повышения квалификации и стали активными участниками конкурсов педагогического мастерства, ко</w:t>
      </w:r>
      <w:r w:rsidR="00981F1A">
        <w:t xml:space="preserve">нференций, семинаров, вебинаров, используя </w:t>
      </w:r>
      <w:r w:rsidR="004E5625">
        <w:t>инт</w:t>
      </w:r>
      <w:r w:rsidR="00981F1A">
        <w:t>ернет-площадки</w:t>
      </w:r>
      <w:r w:rsidR="004E5625">
        <w:t xml:space="preserve"> для педагогов:</w:t>
      </w:r>
    </w:p>
    <w:p w:rsidR="004E5625" w:rsidRDefault="004E5625" w:rsidP="004E5625">
      <w:pPr>
        <w:ind w:left="360" w:firstLine="348"/>
        <w:jc w:val="both"/>
      </w:pPr>
      <w:r>
        <w:t>- онлайн-конференция «Наука в школе 2.0» (Самарцева Е.В., учитель биологии)</w:t>
      </w:r>
    </w:p>
    <w:p w:rsidR="00FC7CF9" w:rsidRDefault="00FC7CF9" w:rsidP="004E5625">
      <w:pPr>
        <w:ind w:left="360" w:firstLine="348"/>
        <w:jc w:val="both"/>
      </w:pPr>
      <w:r>
        <w:t>- вебинар издательства «Просвещение» «Формирование предметных результатов обучения и подготовка к оценочным процедурам по географии», «Использование цифровых ресурсов при обучении географии» (Фомичева Е.Г., учитель географии)</w:t>
      </w:r>
    </w:p>
    <w:p w:rsidR="00F01B2F" w:rsidRDefault="00F01B2F" w:rsidP="004E5625">
      <w:pPr>
        <w:ind w:left="360" w:firstLine="348"/>
        <w:jc w:val="both"/>
      </w:pPr>
      <w:r>
        <w:t>- вебинар на портале «Солнечный свет» «Проектная деятельность – ресурс творческого развития обучающихся» (Клочкова Т.А., учитель английского языка)</w:t>
      </w:r>
    </w:p>
    <w:p w:rsidR="00F01B2F" w:rsidRDefault="00F01B2F" w:rsidP="004E5625">
      <w:pPr>
        <w:ind w:left="360" w:firstLine="348"/>
        <w:jc w:val="both"/>
      </w:pPr>
      <w:r>
        <w:t>- портал педагога, участие в работе всероссийской творческой группы «Использование ИКТ-технологий в образовательном процессе в условиях</w:t>
      </w:r>
      <w:r w:rsidR="00FE1C5A">
        <w:t xml:space="preserve"> введения ФГОС» (Клочкова Т.А., учитель английского языка)</w:t>
      </w:r>
    </w:p>
    <w:p w:rsidR="004E5625" w:rsidRDefault="004E5625" w:rsidP="004E5625">
      <w:pPr>
        <w:ind w:left="360" w:firstLine="348"/>
        <w:jc w:val="both"/>
      </w:pPr>
      <w:r>
        <w:t>- фонд 21 века, конкурс «Моя лучшая педагогическая разработка», диплом 1 степени (Новикова И.Н., учитель начальных классов)</w:t>
      </w:r>
    </w:p>
    <w:p w:rsidR="00FC7CF9" w:rsidRDefault="00FC7CF9" w:rsidP="00FC7CF9">
      <w:pPr>
        <w:ind w:left="360" w:firstLine="348"/>
        <w:jc w:val="both"/>
      </w:pPr>
      <w:r>
        <w:t>- фонд 21 века, конкурс «Моя лучшая педагогическая разработка», диплом 2 степени (Овсянникова Е.Ю., учитель начальных классов)</w:t>
      </w:r>
    </w:p>
    <w:p w:rsidR="00FC7CF9" w:rsidRDefault="00FC7CF9" w:rsidP="00FC7CF9">
      <w:pPr>
        <w:ind w:left="360" w:firstLine="348"/>
        <w:jc w:val="both"/>
      </w:pPr>
      <w:r>
        <w:t>- «Секреты педагогического мастерства», диплом 1 степени (Федорова В.А., учитель начальных классов)</w:t>
      </w:r>
    </w:p>
    <w:p w:rsidR="00FC7CF9" w:rsidRDefault="00FC7CF9" w:rsidP="00FC7CF9">
      <w:pPr>
        <w:ind w:left="360" w:firstLine="348"/>
        <w:jc w:val="both"/>
      </w:pPr>
      <w:r>
        <w:t>- 3 всероссийский педагогический конкурс «Семья и школа: грани сотрудничества» (Овсянникова Е.Ю., учитель начальных классов)</w:t>
      </w:r>
    </w:p>
    <w:p w:rsidR="00FC7CF9" w:rsidRDefault="004E5625" w:rsidP="00FC7CF9">
      <w:pPr>
        <w:ind w:left="360" w:firstLine="348"/>
        <w:jc w:val="both"/>
      </w:pPr>
      <w:r>
        <w:lastRenderedPageBreak/>
        <w:t>- участие в проекте «Открытый доступ» в рамках федерального проекта «Кадры цифровой экономики национальной программы «Цифровая экономика РФ»»</w:t>
      </w:r>
      <w:r w:rsidR="00FC7CF9">
        <w:t xml:space="preserve"> (Смирнова Т.В., учитель начальных классов).</w:t>
      </w:r>
      <w:bookmarkStart w:id="0" w:name="_GoBack"/>
      <w:bookmarkEnd w:id="0"/>
    </w:p>
    <w:p w:rsidR="004E5625" w:rsidRDefault="00A3391D" w:rsidP="004E5625">
      <w:pPr>
        <w:ind w:left="360" w:firstLine="348"/>
        <w:jc w:val="both"/>
      </w:pPr>
      <w:r>
        <w:t xml:space="preserve">В работе с обучающимися систематично используются образовательные платформы: учи.ру, яндекс учебник, сдам ГИА, РЭШ и другие. Под руководством учителей-предметников учениками 7-8 классов создаются исследовательские работы и проекты на тему информационно-коммуникационных технологий. </w:t>
      </w:r>
    </w:p>
    <w:p w:rsidR="00B225A8" w:rsidRDefault="00B225A8" w:rsidP="00444BF3">
      <w:pPr>
        <w:ind w:left="360" w:firstLine="348"/>
        <w:jc w:val="both"/>
      </w:pPr>
      <w:r>
        <w:t xml:space="preserve">Для реализации федерального проекта «Патриотическое воспитание» проводится цикл ежегодных мероприятий, которые успели стать традиционными школьными событиями. Все обучающиеся принимают участие в «Смотре военной песни», живом коридоре в честь дня великой Победы, митинге, посвященном памяти ликвидаторов катастрофы на Чернобыльской АЭС. Без внимания не остаются и благотворительные акции, например, «Протяни руку лапе». В 2021-2022 учебном году обучающиеся МБОУ СОШ №6 стали победителями и призерами в акциях «Рождественская открытка», «Спаси ёлочку», в конкурсе Пасхального сувенира. </w:t>
      </w:r>
    </w:p>
    <w:p w:rsidR="00B967F8" w:rsidRDefault="00B967F8" w:rsidP="00444BF3">
      <w:pPr>
        <w:ind w:left="360" w:firstLine="348"/>
        <w:jc w:val="both"/>
      </w:pPr>
      <w:r>
        <w:t xml:space="preserve">В рамках реализации методической темы продолжила свою деятельность творческая группа педагогов МБОУ СОШ №6 по вопросу подготовки выпускников и их семей к успешной сдаче ГИА. Работа в данном направлении показала положительную динамику результатов обучающихся на ГИА. Благодаря применению системы мероприятий выпускники хорошо знакомы со структурой и ходом проведения экзаменов, своими обязанностями и правами, умеют контролировать свои эмоции в стрессовой ситуации. </w:t>
      </w:r>
    </w:p>
    <w:p w:rsidR="00B967F8" w:rsidRDefault="00B967F8" w:rsidP="00444BF3">
      <w:pPr>
        <w:ind w:left="360" w:firstLine="348"/>
        <w:jc w:val="both"/>
      </w:pPr>
      <w:r>
        <w:t>- Состав группы: администрация школы, учителя-предметники выпускных классов, педагог-психолог, классные руководители выпускных классов;</w:t>
      </w:r>
    </w:p>
    <w:p w:rsidR="00B967F8" w:rsidRDefault="00B967F8" w:rsidP="00444BF3">
      <w:pPr>
        <w:ind w:left="360" w:firstLine="348"/>
        <w:jc w:val="both"/>
      </w:pPr>
      <w:r>
        <w:t>- цель работы: профилактика поведенческих рисков в подростковой среде в период подготовки и сдачи ГИА;</w:t>
      </w:r>
    </w:p>
    <w:p w:rsidR="000926EA" w:rsidRDefault="008573B2" w:rsidP="003C361E">
      <w:pPr>
        <w:ind w:left="360" w:firstLine="348"/>
        <w:jc w:val="both"/>
      </w:pPr>
      <w:r>
        <w:t>- результаты: комфортная психологическая обстановка в период подготовки и сдачи ГИА в семьях обучающихся.</w:t>
      </w:r>
    </w:p>
    <w:p w:rsidR="004E5625" w:rsidRPr="003C361E" w:rsidRDefault="004E5625" w:rsidP="003C361E">
      <w:pPr>
        <w:ind w:left="360" w:firstLine="348"/>
        <w:jc w:val="both"/>
      </w:pPr>
    </w:p>
    <w:p w:rsidR="00E23F0C" w:rsidRPr="00A453FD" w:rsidRDefault="00E23F0C" w:rsidP="000C4941">
      <w:pPr>
        <w:rPr>
          <w:sz w:val="28"/>
        </w:rPr>
      </w:pPr>
    </w:p>
    <w:p w:rsidR="00AD481F" w:rsidRDefault="007E5D01" w:rsidP="000C494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85A21">
        <w:rPr>
          <w:rFonts w:ascii="Times New Roman" w:hAnsi="Times New Roman"/>
          <w:b/>
          <w:sz w:val="24"/>
          <w:szCs w:val="24"/>
          <w:u w:val="single"/>
        </w:rPr>
        <w:t xml:space="preserve">Работа с </w:t>
      </w:r>
      <w:r w:rsidR="004026F4" w:rsidRPr="00885A21">
        <w:rPr>
          <w:rFonts w:ascii="Times New Roman" w:hAnsi="Times New Roman"/>
          <w:b/>
          <w:sz w:val="24"/>
          <w:szCs w:val="24"/>
          <w:u w:val="single"/>
        </w:rPr>
        <w:t>обучающимися</w:t>
      </w:r>
    </w:p>
    <w:p w:rsidR="005E2096" w:rsidRDefault="005E2096" w:rsidP="0051019C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1019C" w:rsidRPr="0051019C" w:rsidRDefault="0051019C" w:rsidP="0051019C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1019C">
        <w:rPr>
          <w:rFonts w:ascii="Times New Roman" w:hAnsi="Times New Roman"/>
        </w:rPr>
        <w:t>Формирование  традиционных ценностей, моральных и этических норм у детей</w:t>
      </w:r>
    </w:p>
    <w:tbl>
      <w:tblPr>
        <w:tblStyle w:val="a6"/>
        <w:tblW w:w="10348" w:type="dxa"/>
        <w:tblInd w:w="108" w:type="dxa"/>
        <w:tblLook w:val="04A0"/>
      </w:tblPr>
      <w:tblGrid>
        <w:gridCol w:w="709"/>
        <w:gridCol w:w="6237"/>
        <w:gridCol w:w="1701"/>
        <w:gridCol w:w="1701"/>
      </w:tblGrid>
      <w:tr w:rsidR="00057ADB" w:rsidRPr="00885A21" w:rsidTr="006156A8">
        <w:tc>
          <w:tcPr>
            <w:tcW w:w="10348" w:type="dxa"/>
            <w:gridSpan w:val="4"/>
          </w:tcPr>
          <w:p w:rsidR="00057ADB" w:rsidRPr="00885A21" w:rsidRDefault="007E2AED" w:rsidP="000C4941">
            <w:r w:rsidRPr="00885A21">
              <w:rPr>
                <w:b/>
              </w:rPr>
              <w:t>Формирование  традиционных ценностей, моральных и этических норм у детей</w:t>
            </w:r>
          </w:p>
        </w:tc>
      </w:tr>
      <w:tr w:rsidR="00057ADB" w:rsidRPr="00885A21" w:rsidTr="00E61B24">
        <w:tc>
          <w:tcPr>
            <w:tcW w:w="709" w:type="dxa"/>
          </w:tcPr>
          <w:p w:rsidR="00057ADB" w:rsidRPr="00A439C3" w:rsidRDefault="00AD481F" w:rsidP="000C4941">
            <w:pPr>
              <w:jc w:val="center"/>
              <w:rPr>
                <w:rFonts w:eastAsia="Calibri"/>
                <w:b/>
                <w:kern w:val="24"/>
              </w:rPr>
            </w:pPr>
            <w:r w:rsidRPr="00A439C3">
              <w:rPr>
                <w:rFonts w:eastAsia="Calibri"/>
                <w:b/>
                <w:kern w:val="24"/>
              </w:rPr>
              <w:t>№</w:t>
            </w:r>
          </w:p>
        </w:tc>
        <w:tc>
          <w:tcPr>
            <w:tcW w:w="6237" w:type="dxa"/>
          </w:tcPr>
          <w:p w:rsidR="00057ADB" w:rsidRPr="008C1357" w:rsidRDefault="00AD481F" w:rsidP="000C4941">
            <w:pPr>
              <w:rPr>
                <w:b/>
              </w:rPr>
            </w:pPr>
            <w:r w:rsidRPr="008C1357">
              <w:rPr>
                <w:rFonts w:eastAsia="Calibri"/>
                <w:b/>
                <w:kern w:val="24"/>
              </w:rPr>
              <w:t xml:space="preserve">Преподавание предметных областей, курсов, </w:t>
            </w:r>
            <w:r w:rsidR="00A439C3">
              <w:rPr>
                <w:rFonts w:eastAsia="Calibri"/>
                <w:b/>
                <w:kern w:val="24"/>
              </w:rPr>
              <w:t xml:space="preserve">реализация </w:t>
            </w:r>
            <w:r w:rsidRPr="008C1357">
              <w:rPr>
                <w:rFonts w:eastAsia="Calibri"/>
                <w:b/>
                <w:kern w:val="24"/>
              </w:rPr>
              <w:t>проектов</w:t>
            </w:r>
          </w:p>
        </w:tc>
        <w:tc>
          <w:tcPr>
            <w:tcW w:w="1701" w:type="dxa"/>
          </w:tcPr>
          <w:p w:rsidR="00376DDF" w:rsidRPr="00005910" w:rsidRDefault="00376DDF" w:rsidP="00376DDF">
            <w:pPr>
              <w:jc w:val="center"/>
              <w:rPr>
                <w:rFonts w:eastAsia="Calibri"/>
                <w:b/>
                <w:kern w:val="24"/>
              </w:rPr>
            </w:pPr>
            <w:r w:rsidRPr="00005910">
              <w:rPr>
                <w:rFonts w:eastAsia="Calibri"/>
                <w:b/>
                <w:kern w:val="24"/>
              </w:rPr>
              <w:t>Кол-во детей</w:t>
            </w:r>
            <w:r w:rsidR="00D66EE4" w:rsidRPr="00005910">
              <w:rPr>
                <w:rFonts w:eastAsia="Calibri"/>
                <w:b/>
                <w:kern w:val="24"/>
              </w:rPr>
              <w:t xml:space="preserve"> в 2021-2022 </w:t>
            </w:r>
          </w:p>
          <w:p w:rsidR="00376DDF" w:rsidRPr="00005910" w:rsidRDefault="00D66EE4" w:rsidP="00376DDF">
            <w:pPr>
              <w:jc w:val="center"/>
              <w:rPr>
                <w:rFonts w:eastAsia="Calibri"/>
                <w:b/>
                <w:kern w:val="24"/>
              </w:rPr>
            </w:pPr>
            <w:r w:rsidRPr="00005910">
              <w:rPr>
                <w:rFonts w:eastAsia="Calibri"/>
                <w:b/>
                <w:kern w:val="24"/>
              </w:rPr>
              <w:t>уч.</w:t>
            </w:r>
            <w:r w:rsidR="007E2AED" w:rsidRPr="00005910">
              <w:rPr>
                <w:rFonts w:eastAsia="Calibri"/>
                <w:b/>
                <w:kern w:val="24"/>
              </w:rPr>
              <w:t>г.</w:t>
            </w:r>
          </w:p>
        </w:tc>
        <w:tc>
          <w:tcPr>
            <w:tcW w:w="1701" w:type="dxa"/>
          </w:tcPr>
          <w:p w:rsidR="00057ADB" w:rsidRPr="00005910" w:rsidRDefault="00376DDF" w:rsidP="00376DDF">
            <w:pPr>
              <w:jc w:val="center"/>
              <w:rPr>
                <w:rFonts w:eastAsia="Calibri"/>
                <w:b/>
                <w:kern w:val="24"/>
              </w:rPr>
            </w:pPr>
            <w:r w:rsidRPr="00005910">
              <w:rPr>
                <w:rFonts w:eastAsia="Calibri"/>
                <w:b/>
                <w:kern w:val="24"/>
              </w:rPr>
              <w:t>Кол-во детей  в 2022-2023 уч.</w:t>
            </w:r>
            <w:r w:rsidR="007E2AED" w:rsidRPr="00005910">
              <w:rPr>
                <w:rFonts w:eastAsia="Calibri"/>
                <w:b/>
                <w:kern w:val="24"/>
              </w:rPr>
              <w:t>г.</w:t>
            </w:r>
          </w:p>
        </w:tc>
      </w:tr>
      <w:tr w:rsidR="00057ADB" w:rsidRPr="00885A21" w:rsidTr="00E61B24">
        <w:tc>
          <w:tcPr>
            <w:tcW w:w="709" w:type="dxa"/>
          </w:tcPr>
          <w:p w:rsidR="00057ADB" w:rsidRPr="00885A21" w:rsidRDefault="00633385" w:rsidP="000C4941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7E2AED" w:rsidRPr="00751023" w:rsidRDefault="00057ADB" w:rsidP="000C4941">
            <w:pPr>
              <w:rPr>
                <w:u w:val="single"/>
              </w:rPr>
            </w:pPr>
            <w:r w:rsidRPr="00885A21">
              <w:rPr>
                <w:rFonts w:eastAsia="Calibri"/>
                <w:kern w:val="24"/>
              </w:rPr>
              <w:t>Реализация предметной области «Основы религиозных культур и светской этики»</w:t>
            </w:r>
            <w:r w:rsidR="008C1357">
              <w:rPr>
                <w:rFonts w:eastAsia="Calibri"/>
                <w:kern w:val="24"/>
              </w:rPr>
              <w:t xml:space="preserve">. </w:t>
            </w:r>
            <w:r w:rsidR="00376DDF" w:rsidRPr="00751023">
              <w:rPr>
                <w:u w:val="single"/>
              </w:rPr>
              <w:t>Мониторинг преподавания с указанием модуля.</w:t>
            </w:r>
          </w:p>
          <w:p w:rsidR="00B90193" w:rsidRDefault="00B90193" w:rsidP="000C4941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          Модуль «Основы светской этики»</w:t>
            </w:r>
          </w:p>
          <w:p w:rsidR="00376DDF" w:rsidRDefault="00B90193" w:rsidP="000C4941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          Модуль  «Основы православной культуры»</w:t>
            </w:r>
          </w:p>
          <w:p w:rsidR="00376DDF" w:rsidRPr="008C1357" w:rsidRDefault="00376DDF" w:rsidP="000C4941">
            <w:pPr>
              <w:rPr>
                <w:rFonts w:eastAsia="Calibri"/>
                <w:kern w:val="24"/>
              </w:rPr>
            </w:pPr>
          </w:p>
        </w:tc>
        <w:tc>
          <w:tcPr>
            <w:tcW w:w="1701" w:type="dxa"/>
          </w:tcPr>
          <w:p w:rsidR="00057ADB" w:rsidRPr="00427037" w:rsidRDefault="00427037" w:rsidP="00427037">
            <w:pPr>
              <w:jc w:val="center"/>
            </w:pPr>
            <w:r w:rsidRPr="00427037">
              <w:t>59</w:t>
            </w:r>
          </w:p>
        </w:tc>
        <w:tc>
          <w:tcPr>
            <w:tcW w:w="1701" w:type="dxa"/>
          </w:tcPr>
          <w:p w:rsidR="00376DDF" w:rsidRPr="00427037" w:rsidRDefault="00427037" w:rsidP="00427037">
            <w:pPr>
              <w:jc w:val="center"/>
            </w:pPr>
            <w:r w:rsidRPr="00427037">
              <w:t>66</w:t>
            </w:r>
          </w:p>
          <w:p w:rsidR="00057ADB" w:rsidRPr="00427037" w:rsidRDefault="00057ADB" w:rsidP="00427037">
            <w:pPr>
              <w:jc w:val="center"/>
            </w:pPr>
          </w:p>
        </w:tc>
      </w:tr>
      <w:tr w:rsidR="00057ADB" w:rsidRPr="00885A21" w:rsidTr="00E61B24">
        <w:tc>
          <w:tcPr>
            <w:tcW w:w="709" w:type="dxa"/>
          </w:tcPr>
          <w:p w:rsidR="00057ADB" w:rsidRPr="00885A21" w:rsidRDefault="00633385" w:rsidP="000C4941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057ADB" w:rsidRPr="00885A21" w:rsidRDefault="007E2AED" w:rsidP="000C4941">
            <w:r w:rsidRPr="00885A21">
              <w:rPr>
                <w:rFonts w:eastAsia="Calibri"/>
                <w:kern w:val="24"/>
              </w:rPr>
              <w:t>Реализация предметной области «Основы духовно-нравственной культуры народов России»</w:t>
            </w:r>
            <w:r w:rsidR="008C1357">
              <w:rPr>
                <w:rFonts w:eastAsia="Calibri"/>
                <w:kern w:val="24"/>
              </w:rPr>
              <w:t>.</w:t>
            </w:r>
            <w:r w:rsidRPr="00885A21">
              <w:t xml:space="preserve"> Мониторинг преподавания.</w:t>
            </w:r>
          </w:p>
        </w:tc>
        <w:tc>
          <w:tcPr>
            <w:tcW w:w="1701" w:type="dxa"/>
          </w:tcPr>
          <w:p w:rsidR="00057ADB" w:rsidRPr="00427037" w:rsidRDefault="00427037" w:rsidP="00427037">
            <w:pPr>
              <w:jc w:val="center"/>
            </w:pPr>
            <w:r w:rsidRPr="00427037">
              <w:t>62</w:t>
            </w:r>
          </w:p>
        </w:tc>
        <w:tc>
          <w:tcPr>
            <w:tcW w:w="1701" w:type="dxa"/>
          </w:tcPr>
          <w:p w:rsidR="00057ADB" w:rsidRPr="00427037" w:rsidRDefault="00427037" w:rsidP="00427037">
            <w:pPr>
              <w:jc w:val="center"/>
            </w:pPr>
            <w:r w:rsidRPr="00427037">
              <w:t>59</w:t>
            </w:r>
          </w:p>
        </w:tc>
      </w:tr>
    </w:tbl>
    <w:p w:rsidR="00057ADB" w:rsidRDefault="00057ADB" w:rsidP="000C4941"/>
    <w:p w:rsidR="00327016" w:rsidRDefault="00327016" w:rsidP="000C4941"/>
    <w:p w:rsidR="00327016" w:rsidRDefault="00327016" w:rsidP="000C4941"/>
    <w:p w:rsidR="004B3AC1" w:rsidRPr="00427037" w:rsidRDefault="0051019C" w:rsidP="00427037">
      <w:pPr>
        <w:pStyle w:val="a5"/>
        <w:numPr>
          <w:ilvl w:val="1"/>
          <w:numId w:val="1"/>
        </w:numPr>
        <w:rPr>
          <w:rFonts w:ascii="Times New Roman" w:hAnsi="Times New Roman"/>
        </w:rPr>
      </w:pPr>
      <w:r w:rsidRPr="0051019C">
        <w:rPr>
          <w:rFonts w:ascii="Times New Roman" w:hAnsi="Times New Roman"/>
        </w:rPr>
        <w:t>Реализация регионального проекта «Живые уроки»</w:t>
      </w:r>
    </w:p>
    <w:tbl>
      <w:tblPr>
        <w:tblStyle w:val="a6"/>
        <w:tblW w:w="10348" w:type="dxa"/>
        <w:tblInd w:w="108" w:type="dxa"/>
        <w:tblLook w:val="04A0"/>
      </w:tblPr>
      <w:tblGrid>
        <w:gridCol w:w="709"/>
        <w:gridCol w:w="8363"/>
        <w:gridCol w:w="1276"/>
      </w:tblGrid>
      <w:tr w:rsidR="000206A5" w:rsidRPr="00885A21" w:rsidTr="00AD4360">
        <w:tc>
          <w:tcPr>
            <w:tcW w:w="709" w:type="dxa"/>
          </w:tcPr>
          <w:p w:rsidR="000206A5" w:rsidRPr="00427037" w:rsidRDefault="000206A5" w:rsidP="000C4941">
            <w:pPr>
              <w:jc w:val="center"/>
              <w:rPr>
                <w:b/>
              </w:rPr>
            </w:pPr>
            <w:r w:rsidRPr="00427037">
              <w:rPr>
                <w:b/>
                <w:kern w:val="24"/>
              </w:rPr>
              <w:t>№</w:t>
            </w:r>
          </w:p>
        </w:tc>
        <w:tc>
          <w:tcPr>
            <w:tcW w:w="8363" w:type="dxa"/>
          </w:tcPr>
          <w:p w:rsidR="000206A5" w:rsidRPr="00427037" w:rsidRDefault="000206A5" w:rsidP="000C4941">
            <w:pPr>
              <w:rPr>
                <w:b/>
                <w:kern w:val="24"/>
              </w:rPr>
            </w:pPr>
            <w:r w:rsidRPr="00427037">
              <w:rPr>
                <w:b/>
                <w:kern w:val="24"/>
              </w:rPr>
              <w:t>Реализация регионального проекта «Живые уроки»</w:t>
            </w:r>
          </w:p>
        </w:tc>
        <w:tc>
          <w:tcPr>
            <w:tcW w:w="1276" w:type="dxa"/>
          </w:tcPr>
          <w:p w:rsidR="000206A5" w:rsidRPr="00427037" w:rsidRDefault="000206A5" w:rsidP="000C4941">
            <w:pPr>
              <w:rPr>
                <w:b/>
              </w:rPr>
            </w:pPr>
            <w:r w:rsidRPr="00427037">
              <w:rPr>
                <w:b/>
                <w:kern w:val="24"/>
              </w:rPr>
              <w:t>Кол-во детей</w:t>
            </w:r>
          </w:p>
        </w:tc>
      </w:tr>
      <w:tr w:rsidR="000206A5" w:rsidRPr="00885A21" w:rsidTr="00AD4360">
        <w:tc>
          <w:tcPr>
            <w:tcW w:w="709" w:type="dxa"/>
          </w:tcPr>
          <w:p w:rsidR="000206A5" w:rsidRPr="00427037" w:rsidRDefault="000206A5" w:rsidP="000C4941">
            <w:pPr>
              <w:pStyle w:val="a5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8363" w:type="dxa"/>
          </w:tcPr>
          <w:p w:rsidR="000206A5" w:rsidRPr="00427037" w:rsidRDefault="000206A5" w:rsidP="000C4941">
            <w:pPr>
              <w:rPr>
                <w:kern w:val="24"/>
              </w:rPr>
            </w:pPr>
            <w:r w:rsidRPr="00427037">
              <w:rPr>
                <w:kern w:val="24"/>
              </w:rPr>
              <w:t>Реализация межсетевого взаимодействия ОО с краеведческим музеем города Вышний Волочек по реализации проекта «Живые уроки»</w:t>
            </w:r>
          </w:p>
        </w:tc>
        <w:tc>
          <w:tcPr>
            <w:tcW w:w="1276" w:type="dxa"/>
          </w:tcPr>
          <w:p w:rsidR="000206A5" w:rsidRPr="00427037" w:rsidRDefault="00427037" w:rsidP="00427037">
            <w:pPr>
              <w:jc w:val="center"/>
            </w:pPr>
            <w:r>
              <w:t>258</w:t>
            </w:r>
          </w:p>
        </w:tc>
      </w:tr>
      <w:tr w:rsidR="000206A5" w:rsidRPr="00885A21" w:rsidTr="00AD4360">
        <w:tc>
          <w:tcPr>
            <w:tcW w:w="709" w:type="dxa"/>
          </w:tcPr>
          <w:p w:rsidR="000206A5" w:rsidRPr="00427037" w:rsidRDefault="000206A5" w:rsidP="000C4941">
            <w:pPr>
              <w:pStyle w:val="a5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8363" w:type="dxa"/>
          </w:tcPr>
          <w:p w:rsidR="000206A5" w:rsidRPr="00427037" w:rsidRDefault="000206A5" w:rsidP="000C4941">
            <w:pPr>
              <w:rPr>
                <w:kern w:val="24"/>
              </w:rPr>
            </w:pPr>
            <w:r w:rsidRPr="00427037">
              <w:rPr>
                <w:kern w:val="24"/>
              </w:rPr>
              <w:t>Реализация межсетевого взаимодействия ОО с туристическим агентством «Древний Волок» по реализации проекта «Живые уроки»</w:t>
            </w:r>
          </w:p>
        </w:tc>
        <w:tc>
          <w:tcPr>
            <w:tcW w:w="1276" w:type="dxa"/>
          </w:tcPr>
          <w:p w:rsidR="000206A5" w:rsidRPr="00427037" w:rsidRDefault="00427037" w:rsidP="00427037">
            <w:pPr>
              <w:jc w:val="center"/>
            </w:pPr>
            <w:r>
              <w:t>325</w:t>
            </w:r>
          </w:p>
        </w:tc>
      </w:tr>
    </w:tbl>
    <w:p w:rsidR="00D53720" w:rsidRDefault="00D53720" w:rsidP="00D53720">
      <w:pPr>
        <w:pStyle w:val="a5"/>
        <w:rPr>
          <w:rFonts w:ascii="Times New Roman" w:hAnsi="Times New Roman"/>
        </w:rPr>
      </w:pPr>
    </w:p>
    <w:p w:rsidR="00427037" w:rsidRDefault="00D53720" w:rsidP="00427037">
      <w:pPr>
        <w:pStyle w:val="a5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Итоги работы ОО с обучающимися</w:t>
      </w:r>
      <w:r w:rsidR="0051019C" w:rsidRPr="0051019C">
        <w:rPr>
          <w:rFonts w:ascii="Times New Roman" w:hAnsi="Times New Roman"/>
        </w:rPr>
        <w:t xml:space="preserve">. Исследовательская  и проектная деятельность обучающихся. Участие в конкурсах различных уровней </w:t>
      </w:r>
    </w:p>
    <w:p w:rsidR="00427037" w:rsidRPr="00427037" w:rsidRDefault="00427037" w:rsidP="00427037">
      <w:pPr>
        <w:pStyle w:val="a5"/>
        <w:rPr>
          <w:rFonts w:ascii="Times New Roman" w:hAnsi="Times New Roman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7229"/>
        <w:gridCol w:w="1843"/>
      </w:tblGrid>
      <w:tr w:rsidR="007E5D01" w:rsidRPr="00D53720" w:rsidTr="006156A8"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427037" w:rsidRDefault="007E5D01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>Итоги работы общеобразовательных организаций  с обучающимися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427037" w:rsidRDefault="007E5D01" w:rsidP="00466B7A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 xml:space="preserve">Всего за </w:t>
            </w:r>
            <w:r w:rsidR="00466B7A" w:rsidRPr="00427037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A314B1" w:rsidRPr="00D53720" w:rsidTr="006156A8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4B1" w:rsidRPr="00427037" w:rsidRDefault="00A314B1" w:rsidP="000C494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B1" w:rsidRPr="00427037" w:rsidRDefault="00A314B1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занимающихся </w:t>
            </w: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>исследовательской деятельностью</w:t>
            </w:r>
            <w:r w:rsidRPr="00427037">
              <w:rPr>
                <w:rFonts w:ascii="Times New Roman" w:hAnsi="Times New Roman"/>
                <w:sz w:val="24"/>
                <w:szCs w:val="24"/>
              </w:rPr>
              <w:t xml:space="preserve"> в школе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B1" w:rsidRPr="00427037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A314B1" w:rsidRPr="00D53720" w:rsidTr="006156A8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4B1" w:rsidRPr="00427037" w:rsidRDefault="00A314B1" w:rsidP="000C494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B1" w:rsidRPr="00427037" w:rsidRDefault="00A314B1" w:rsidP="00E351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427037">
              <w:rPr>
                <w:rFonts w:ascii="Times New Roman" w:hAnsi="Times New Roman"/>
                <w:sz w:val="24"/>
                <w:szCs w:val="24"/>
              </w:rPr>
              <w:t xml:space="preserve"> в рамках реализации национального проекта «Образование» </w:t>
            </w:r>
          </w:p>
          <w:p w:rsidR="00A314B1" w:rsidRPr="00427037" w:rsidRDefault="00A314B1" w:rsidP="00E351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B1" w:rsidRPr="00427037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314B1" w:rsidRPr="00D53720" w:rsidTr="006156A8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4B1" w:rsidRPr="00427037" w:rsidRDefault="00A314B1" w:rsidP="00A314B1">
            <w:pPr>
              <w:pStyle w:val="a5"/>
              <w:spacing w:after="0" w:line="240" w:lineRule="auto"/>
              <w:ind w:left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B1" w:rsidRPr="00427037" w:rsidRDefault="00A314B1" w:rsidP="00E351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 xml:space="preserve">Из них в рамках </w:t>
            </w:r>
            <w:r w:rsidRPr="00427037">
              <w:rPr>
                <w:rFonts w:ascii="Times New Roman" w:hAnsi="Times New Roman"/>
                <w:sz w:val="24"/>
                <w:szCs w:val="24"/>
              </w:rPr>
              <w:t>духовно-нравственного воспитания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B1" w:rsidRPr="00427037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314B1" w:rsidRPr="00D53720" w:rsidTr="008348E8">
        <w:trPr>
          <w:trHeight w:val="56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4B1" w:rsidRPr="00427037" w:rsidRDefault="00A314B1" w:rsidP="000C494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B1" w:rsidRPr="00427037" w:rsidRDefault="00A314B1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занимающихся </w:t>
            </w: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 xml:space="preserve">проектной деятельностью </w:t>
            </w:r>
            <w:r w:rsidRPr="00427037">
              <w:rPr>
                <w:rFonts w:ascii="Times New Roman" w:hAnsi="Times New Roman"/>
                <w:sz w:val="24"/>
                <w:szCs w:val="24"/>
              </w:rPr>
              <w:t xml:space="preserve">в школе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B1" w:rsidRPr="00427037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A314B1" w:rsidRPr="00D53720" w:rsidTr="006156A8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4B1" w:rsidRPr="00427037" w:rsidRDefault="00A314B1" w:rsidP="000C494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B1" w:rsidRPr="00427037" w:rsidRDefault="00A314B1" w:rsidP="00E351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427037">
              <w:rPr>
                <w:rFonts w:ascii="Times New Roman" w:hAnsi="Times New Roman"/>
                <w:sz w:val="24"/>
                <w:szCs w:val="24"/>
              </w:rPr>
              <w:t xml:space="preserve"> в рамках реализации национального проекта «Образование» </w:t>
            </w:r>
          </w:p>
          <w:p w:rsidR="00A314B1" w:rsidRPr="00427037" w:rsidRDefault="00A314B1" w:rsidP="00E351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B1" w:rsidRPr="00427037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314B1" w:rsidRPr="00D53720" w:rsidTr="006156A8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4B1" w:rsidRPr="00427037" w:rsidRDefault="00A314B1" w:rsidP="00A314B1">
            <w:pPr>
              <w:pStyle w:val="a5"/>
              <w:spacing w:after="0" w:line="240" w:lineRule="auto"/>
              <w:ind w:left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B1" w:rsidRPr="00427037" w:rsidRDefault="00A314B1" w:rsidP="00E351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 xml:space="preserve">Из них </w:t>
            </w:r>
            <w:r w:rsidRPr="00427037">
              <w:rPr>
                <w:rFonts w:ascii="Times New Roman" w:hAnsi="Times New Roman"/>
                <w:sz w:val="24"/>
                <w:szCs w:val="24"/>
              </w:rPr>
              <w:t>в рамках духовно-нравственного воспитания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4B1" w:rsidRPr="00427037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67C5F" w:rsidRPr="00D53720" w:rsidTr="006156A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5F" w:rsidRPr="00427037" w:rsidRDefault="00A67C5F" w:rsidP="000C494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C5F" w:rsidRPr="00427037" w:rsidRDefault="00A67C5F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участвующих в исследованиях (мониторингах) </w:t>
            </w: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>по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C5F" w:rsidRPr="00427037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7E5D01" w:rsidRPr="00D53720" w:rsidTr="006156A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01" w:rsidRPr="00427037" w:rsidRDefault="007E5D01" w:rsidP="000C494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427037" w:rsidRDefault="007E5D01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</w:p>
          <w:p w:rsidR="007E5D01" w:rsidRPr="00427037" w:rsidRDefault="007E5D01" w:rsidP="00131F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>школьного уровня</w:t>
            </w:r>
          </w:p>
          <w:p w:rsidR="006C66BC" w:rsidRPr="00427037" w:rsidRDefault="006C66BC" w:rsidP="00131F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427037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E5D01" w:rsidRPr="00D53720" w:rsidTr="006156A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01" w:rsidRPr="00427037" w:rsidRDefault="007E5D01" w:rsidP="000C494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427037" w:rsidRDefault="007E5D01" w:rsidP="00131F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>муниципального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427037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7E5D01" w:rsidRPr="00D53720" w:rsidTr="006156A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01" w:rsidRPr="00427037" w:rsidRDefault="007E5D01" w:rsidP="000C494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427037" w:rsidRDefault="007E5D01" w:rsidP="00131F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27037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>регионального уровня</w:t>
            </w:r>
          </w:p>
          <w:p w:rsidR="001D3362" w:rsidRPr="00427037" w:rsidRDefault="001D3362" w:rsidP="00131F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427037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5D01" w:rsidRPr="00D53720" w:rsidTr="006156A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01" w:rsidRPr="00427037" w:rsidRDefault="007E5D01" w:rsidP="000C494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427037" w:rsidRDefault="007E5D01" w:rsidP="00131F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>всероссийского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427037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EB72F3" w:rsidRPr="00D53720" w:rsidTr="006156A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F3" w:rsidRPr="00427037" w:rsidRDefault="00EB72F3" w:rsidP="000C494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2F3" w:rsidRPr="00427037" w:rsidRDefault="00EB72F3" w:rsidP="00131F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7037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  <w:r w:rsidRPr="00427037">
              <w:rPr>
                <w:rFonts w:ascii="Times New Roman" w:hAnsi="Times New Roman"/>
                <w:b/>
                <w:sz w:val="24"/>
                <w:szCs w:val="24"/>
              </w:rPr>
              <w:t>международного 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2F3" w:rsidRPr="00427037" w:rsidRDefault="00427037" w:rsidP="000C4941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</w:tbl>
    <w:p w:rsidR="00E344CF" w:rsidRDefault="00E344CF" w:rsidP="00817FBB"/>
    <w:p w:rsidR="00A0020B" w:rsidRDefault="00A0020B" w:rsidP="00A0020B">
      <w:pPr>
        <w:jc w:val="both"/>
      </w:pPr>
      <w:r>
        <w:tab/>
        <w:t xml:space="preserve">Для повышения уровня учебной мотивации обучающиеся МБОУ СОШ №6 привлекаются к различным конкурсам, олимпиадам и викторинам школьного, муниципального, регионального и всероссийского уровней. </w:t>
      </w:r>
    </w:p>
    <w:p w:rsidR="00A0020B" w:rsidRDefault="00A0020B" w:rsidP="00A0020B">
      <w:pPr>
        <w:jc w:val="both"/>
      </w:pPr>
      <w:r>
        <w:tab/>
        <w:t xml:space="preserve">На школьном уровне организуются следующие мероприятия: спортивные соревнования и эстафеты; неделя безопасности в рамках профилактических мероприятий; школьные творческие выставки рисунков и прикладного творчества; </w:t>
      </w:r>
      <w:r w:rsidR="003D063D">
        <w:t xml:space="preserve">урок «Цифры»; </w:t>
      </w:r>
      <w:r>
        <w:t>тематические концерты, посвященные празднованию дня учителя, дня матери, дня защитника Отечест</w:t>
      </w:r>
      <w:r w:rsidR="003D063D">
        <w:t>ва, 8 марта и т.д.</w:t>
      </w:r>
    </w:p>
    <w:p w:rsidR="003D063D" w:rsidRDefault="003D063D" w:rsidP="00A0020B">
      <w:pPr>
        <w:jc w:val="both"/>
      </w:pPr>
      <w:r>
        <w:tab/>
        <w:t>На муниципальном уровне обучающиеся  МБОУ СОШ №6 принимают активное участие в спортивных мероприятиях, творческих конкурсах рисунков и прикладного творчества, в различных акциях (сбор макулатуры и использованных батареек) и фестивалях (</w:t>
      </w:r>
      <w:r w:rsidR="00D562C9">
        <w:t xml:space="preserve">фестиваль </w:t>
      </w:r>
      <w:r>
        <w:t>«Вдоховение»</w:t>
      </w:r>
      <w:r w:rsidR="00D562C9">
        <w:t>, зональный фестиваль детских и молодежных театральных коллективов</w:t>
      </w:r>
      <w:r>
        <w:t>). В 2021-2022 учебном году обучающиеся показали достойные результаты (стали победителями и призерми) на конкурсе чтецов «Стихи бывают разные» (ученица 7а класса Федорова А., руководитель – Морозова О.В.), конкурсе «Природа в творчестве обучающихся» (ученики 7а класса Кудряшов Е., Иванова А., руководитель – Морозова О.В.</w:t>
      </w:r>
      <w:r w:rsidR="00FE1C5A">
        <w:t>, ученица 6б класса Егорова К., руководитель – Изотова Е.В.</w:t>
      </w:r>
      <w:r>
        <w:t xml:space="preserve">), </w:t>
      </w:r>
      <w:r w:rsidR="00227AB3">
        <w:t xml:space="preserve">18 муниципальной конференции юных исследователей природы (ученица 8б класса Черняева П., руководитель – Самарцева Е.В.) и другие. </w:t>
      </w:r>
    </w:p>
    <w:p w:rsidR="00271373" w:rsidRDefault="00227AB3" w:rsidP="00A0020B">
      <w:pPr>
        <w:jc w:val="both"/>
      </w:pPr>
      <w:r>
        <w:tab/>
        <w:t xml:space="preserve">Традиционно на всероссийском уровне обучающиеся принимают участие  в конкурсах «Смарт кенгуру» и «Русский медвежонок». В рамках проекта «Цифровая </w:t>
      </w:r>
      <w:r>
        <w:lastRenderedPageBreak/>
        <w:t>образовательная среда» большим спросом пользуются интернет-олимпиады и конкурсы</w:t>
      </w:r>
      <w:r w:rsidR="00271373">
        <w:t xml:space="preserve"> не только всероссийского, но и международного уровней</w:t>
      </w:r>
      <w:r>
        <w:t>, в которых ребята становятся победителями и призерами: олимпиады на интернет-площадках инфоурок, учи.ру</w:t>
      </w:r>
      <w:r w:rsidR="00271373">
        <w:t>, яндекс учебник</w:t>
      </w:r>
      <w:r>
        <w:t xml:space="preserve"> и другие. Обучающиеся и их родители являются активными участниками географического, этнографического диктантов. </w:t>
      </w:r>
    </w:p>
    <w:p w:rsidR="00EB72F3" w:rsidRPr="004B3AC1" w:rsidRDefault="0051019C" w:rsidP="004B3AC1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1019C">
        <w:rPr>
          <w:rFonts w:ascii="Times New Roman" w:hAnsi="Times New Roman"/>
          <w:sz w:val="24"/>
          <w:szCs w:val="24"/>
        </w:rPr>
        <w:t>Внедрение целевой модели наставничества</w:t>
      </w:r>
    </w:p>
    <w:tbl>
      <w:tblPr>
        <w:tblStyle w:val="a6"/>
        <w:tblW w:w="10206" w:type="dxa"/>
        <w:tblInd w:w="250" w:type="dxa"/>
        <w:tblLook w:val="04A0"/>
      </w:tblPr>
      <w:tblGrid>
        <w:gridCol w:w="1134"/>
        <w:gridCol w:w="7229"/>
        <w:gridCol w:w="1843"/>
      </w:tblGrid>
      <w:tr w:rsidR="00EB72F3" w:rsidTr="006156A8">
        <w:tc>
          <w:tcPr>
            <w:tcW w:w="8363" w:type="dxa"/>
            <w:gridSpan w:val="2"/>
          </w:tcPr>
          <w:p w:rsidR="00EB72F3" w:rsidRPr="00EB72F3" w:rsidRDefault="00EB72F3" w:rsidP="006F3242">
            <w:pPr>
              <w:jc w:val="both"/>
              <w:rPr>
                <w:b/>
              </w:rPr>
            </w:pPr>
            <w:r w:rsidRPr="00EB72F3">
              <w:rPr>
                <w:b/>
                <w:sz w:val="24"/>
                <w:szCs w:val="24"/>
              </w:rPr>
              <w:t>Внедрение целевой модели наставничества  в рамках  реализации федерального проекта «Современная школа» национального проекта «Образование»*</w:t>
            </w:r>
          </w:p>
        </w:tc>
        <w:tc>
          <w:tcPr>
            <w:tcW w:w="1843" w:type="dxa"/>
          </w:tcPr>
          <w:p w:rsidR="00EB72F3" w:rsidRDefault="00A314B1" w:rsidP="006F3242">
            <w:pPr>
              <w:jc w:val="both"/>
            </w:pPr>
            <w:r>
              <w:rPr>
                <w:b/>
                <w:sz w:val="24"/>
                <w:szCs w:val="24"/>
              </w:rPr>
              <w:t xml:space="preserve">    Кол-во  (</w:t>
            </w:r>
            <w:r w:rsidR="00B64B18">
              <w:rPr>
                <w:b/>
                <w:sz w:val="24"/>
                <w:szCs w:val="24"/>
              </w:rPr>
              <w:t>%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EB72F3" w:rsidTr="00EB72F3">
        <w:tc>
          <w:tcPr>
            <w:tcW w:w="1134" w:type="dxa"/>
          </w:tcPr>
          <w:p w:rsidR="00EB72F3" w:rsidRDefault="00EB72F3" w:rsidP="00EB72F3">
            <w:pPr>
              <w:jc w:val="center"/>
            </w:pPr>
            <w:r>
              <w:t>1)</w:t>
            </w:r>
          </w:p>
        </w:tc>
        <w:tc>
          <w:tcPr>
            <w:tcW w:w="7229" w:type="dxa"/>
          </w:tcPr>
          <w:p w:rsidR="00EB72F3" w:rsidRPr="00EB72F3" w:rsidRDefault="00EB72F3" w:rsidP="007E65F8">
            <w:pPr>
              <w:jc w:val="both"/>
            </w:pPr>
            <w:r w:rsidRPr="00EB72F3">
              <w:rPr>
                <w:sz w:val="24"/>
                <w:szCs w:val="24"/>
              </w:rPr>
              <w:t>Количество обучающихся</w:t>
            </w:r>
            <w:r>
              <w:rPr>
                <w:sz w:val="24"/>
                <w:szCs w:val="24"/>
              </w:rPr>
              <w:t xml:space="preserve"> от 10 до 19 лет</w:t>
            </w:r>
            <w:r w:rsidRPr="00EB72F3">
              <w:rPr>
                <w:sz w:val="24"/>
                <w:szCs w:val="24"/>
              </w:rPr>
              <w:t xml:space="preserve">, </w:t>
            </w:r>
            <w:r w:rsidR="007E65F8">
              <w:rPr>
                <w:sz w:val="24"/>
                <w:szCs w:val="24"/>
              </w:rPr>
              <w:t xml:space="preserve">вошедших в программы наставничества в роли наставляемого, % </w:t>
            </w:r>
            <w:r w:rsidR="006C66BC">
              <w:rPr>
                <w:sz w:val="24"/>
                <w:szCs w:val="24"/>
              </w:rPr>
              <w:t>**</w:t>
            </w:r>
          </w:p>
        </w:tc>
        <w:tc>
          <w:tcPr>
            <w:tcW w:w="1843" w:type="dxa"/>
          </w:tcPr>
          <w:p w:rsidR="00EB72F3" w:rsidRDefault="00427037" w:rsidP="00427037">
            <w:pPr>
              <w:jc w:val="center"/>
            </w:pPr>
            <w:r>
              <w:t>135 (25%)</w:t>
            </w:r>
          </w:p>
        </w:tc>
      </w:tr>
      <w:tr w:rsidR="00EB72F3" w:rsidTr="00EB72F3">
        <w:tc>
          <w:tcPr>
            <w:tcW w:w="1134" w:type="dxa"/>
          </w:tcPr>
          <w:p w:rsidR="00EB72F3" w:rsidRDefault="00EB72F3" w:rsidP="00EB72F3">
            <w:pPr>
              <w:jc w:val="center"/>
            </w:pPr>
            <w:r>
              <w:t>2)</w:t>
            </w:r>
          </w:p>
        </w:tc>
        <w:tc>
          <w:tcPr>
            <w:tcW w:w="7229" w:type="dxa"/>
          </w:tcPr>
          <w:p w:rsidR="00EB72F3" w:rsidRPr="00EB72F3" w:rsidRDefault="00EB72F3" w:rsidP="006F3242">
            <w:pPr>
              <w:jc w:val="both"/>
            </w:pPr>
            <w:r w:rsidRPr="00EB72F3">
              <w:rPr>
                <w:sz w:val="24"/>
                <w:szCs w:val="24"/>
              </w:rPr>
              <w:t>Количество обучающихся в возрасте от 15 до 19 лет, вошедших в программы наставничества в роли наставника, %</w:t>
            </w:r>
            <w:r w:rsidR="006C66BC">
              <w:rPr>
                <w:sz w:val="24"/>
                <w:szCs w:val="24"/>
              </w:rPr>
              <w:t>***</w:t>
            </w:r>
          </w:p>
        </w:tc>
        <w:tc>
          <w:tcPr>
            <w:tcW w:w="1843" w:type="dxa"/>
          </w:tcPr>
          <w:p w:rsidR="00EB72F3" w:rsidRDefault="00427037" w:rsidP="00427037">
            <w:pPr>
              <w:jc w:val="center"/>
            </w:pPr>
            <w:r>
              <w:t>21 (4%)</w:t>
            </w:r>
          </w:p>
        </w:tc>
      </w:tr>
      <w:tr w:rsidR="00EB72F3" w:rsidRPr="00B64B18" w:rsidTr="00EB72F3">
        <w:tc>
          <w:tcPr>
            <w:tcW w:w="1134" w:type="dxa"/>
          </w:tcPr>
          <w:p w:rsidR="00EB72F3" w:rsidRPr="00B64B18" w:rsidRDefault="00B64B18" w:rsidP="00EB72F3">
            <w:pPr>
              <w:jc w:val="center"/>
              <w:rPr>
                <w:sz w:val="24"/>
                <w:szCs w:val="24"/>
              </w:rPr>
            </w:pPr>
            <w:r w:rsidRPr="00B64B18">
              <w:rPr>
                <w:sz w:val="24"/>
                <w:szCs w:val="24"/>
              </w:rPr>
              <w:t>3)</w:t>
            </w:r>
          </w:p>
        </w:tc>
        <w:tc>
          <w:tcPr>
            <w:tcW w:w="7229" w:type="dxa"/>
          </w:tcPr>
          <w:p w:rsidR="00EB72F3" w:rsidRPr="00B64B18" w:rsidRDefault="00B64B18" w:rsidP="007E65F8">
            <w:pPr>
              <w:jc w:val="both"/>
              <w:rPr>
                <w:sz w:val="24"/>
                <w:szCs w:val="24"/>
              </w:rPr>
            </w:pPr>
            <w:r w:rsidRPr="00B64B18">
              <w:rPr>
                <w:sz w:val="24"/>
                <w:szCs w:val="24"/>
              </w:rPr>
              <w:t>Уровень удовлетворенности наставляемых участием в программах наставничества (кол-во, %)</w:t>
            </w:r>
            <w:r w:rsidR="00583053">
              <w:rPr>
                <w:sz w:val="24"/>
                <w:szCs w:val="24"/>
              </w:rPr>
              <w:t xml:space="preserve">,  </w:t>
            </w:r>
            <w:r w:rsidR="00583053">
              <w:rPr>
                <w:i/>
                <w:sz w:val="24"/>
                <w:szCs w:val="24"/>
              </w:rPr>
              <w:t>о</w:t>
            </w:r>
            <w:r w:rsidR="00583053" w:rsidRPr="00583053">
              <w:rPr>
                <w:i/>
                <w:sz w:val="24"/>
                <w:szCs w:val="24"/>
              </w:rPr>
              <w:t>просный</w:t>
            </w:r>
          </w:p>
        </w:tc>
        <w:tc>
          <w:tcPr>
            <w:tcW w:w="1843" w:type="dxa"/>
          </w:tcPr>
          <w:p w:rsidR="00EB72F3" w:rsidRPr="00B64B18" w:rsidRDefault="00427037" w:rsidP="00427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Средний </w:t>
            </w:r>
          </w:p>
        </w:tc>
      </w:tr>
      <w:tr w:rsidR="00B64B18" w:rsidRPr="00B64B18" w:rsidTr="00EB72F3">
        <w:tc>
          <w:tcPr>
            <w:tcW w:w="1134" w:type="dxa"/>
          </w:tcPr>
          <w:p w:rsidR="00B64B18" w:rsidRPr="00B64B18" w:rsidRDefault="00B64B18" w:rsidP="00EB72F3">
            <w:pPr>
              <w:jc w:val="center"/>
            </w:pPr>
            <w:r>
              <w:t>4)</w:t>
            </w:r>
          </w:p>
        </w:tc>
        <w:tc>
          <w:tcPr>
            <w:tcW w:w="7229" w:type="dxa"/>
          </w:tcPr>
          <w:p w:rsidR="00B64B18" w:rsidRPr="00B64B18" w:rsidRDefault="00B64B18" w:rsidP="006F3242">
            <w:pPr>
              <w:jc w:val="both"/>
              <w:rPr>
                <w:sz w:val="24"/>
                <w:szCs w:val="24"/>
              </w:rPr>
            </w:pPr>
            <w:r w:rsidRPr="00B64B18">
              <w:rPr>
                <w:sz w:val="24"/>
                <w:szCs w:val="24"/>
              </w:rPr>
              <w:t>Уровень удовлетворенности  обучающихся – наставников участием в программах наставничества (к</w:t>
            </w:r>
            <w:r w:rsidR="00E02CD0">
              <w:rPr>
                <w:sz w:val="24"/>
                <w:szCs w:val="24"/>
              </w:rPr>
              <w:t xml:space="preserve">ол-во, </w:t>
            </w:r>
            <w:r w:rsidRPr="00B64B18">
              <w:rPr>
                <w:sz w:val="24"/>
                <w:szCs w:val="24"/>
              </w:rPr>
              <w:t>%)</w:t>
            </w:r>
            <w:r w:rsidR="00583053">
              <w:rPr>
                <w:sz w:val="24"/>
                <w:szCs w:val="24"/>
              </w:rPr>
              <w:t xml:space="preserve">, </w:t>
            </w:r>
            <w:r w:rsidR="00583053">
              <w:rPr>
                <w:i/>
                <w:sz w:val="24"/>
                <w:szCs w:val="24"/>
              </w:rPr>
              <w:t>о</w:t>
            </w:r>
            <w:r w:rsidR="00583053" w:rsidRPr="00583053">
              <w:rPr>
                <w:i/>
                <w:sz w:val="24"/>
                <w:szCs w:val="24"/>
              </w:rPr>
              <w:t>просный</w:t>
            </w:r>
          </w:p>
        </w:tc>
        <w:tc>
          <w:tcPr>
            <w:tcW w:w="1843" w:type="dxa"/>
          </w:tcPr>
          <w:p w:rsidR="00B64B18" w:rsidRPr="00B64B18" w:rsidRDefault="00427037" w:rsidP="00427037">
            <w:pPr>
              <w:jc w:val="center"/>
            </w:pPr>
            <w:r>
              <w:t xml:space="preserve">Средний </w:t>
            </w:r>
          </w:p>
        </w:tc>
      </w:tr>
      <w:tr w:rsidR="00975088" w:rsidRPr="00B64B18" w:rsidTr="00EB72F3">
        <w:tc>
          <w:tcPr>
            <w:tcW w:w="1134" w:type="dxa"/>
            <w:vMerge w:val="restart"/>
          </w:tcPr>
          <w:p w:rsidR="00975088" w:rsidRDefault="00975088" w:rsidP="00EB72F3">
            <w:pPr>
              <w:jc w:val="center"/>
            </w:pPr>
            <w:r>
              <w:t>5)</w:t>
            </w:r>
          </w:p>
        </w:tc>
        <w:tc>
          <w:tcPr>
            <w:tcW w:w="7229" w:type="dxa"/>
          </w:tcPr>
          <w:p w:rsidR="00975088" w:rsidRPr="00817FBB" w:rsidRDefault="00975088" w:rsidP="006F3242">
            <w:pPr>
              <w:jc w:val="both"/>
            </w:pPr>
            <w:r w:rsidRPr="00817FBB">
              <w:rPr>
                <w:b/>
                <w:sz w:val="24"/>
                <w:szCs w:val="24"/>
              </w:rPr>
              <w:t>Количество учителей-молодых специалистов</w:t>
            </w:r>
            <w:r w:rsidRPr="00817FBB">
              <w:rPr>
                <w:sz w:val="24"/>
                <w:szCs w:val="24"/>
              </w:rPr>
              <w:t xml:space="preserve"> (с опытом работы до 3-х лет)</w:t>
            </w:r>
          </w:p>
        </w:tc>
        <w:tc>
          <w:tcPr>
            <w:tcW w:w="1843" w:type="dxa"/>
          </w:tcPr>
          <w:p w:rsidR="00975088" w:rsidRPr="00B64B18" w:rsidRDefault="00427037" w:rsidP="00427037">
            <w:pPr>
              <w:jc w:val="center"/>
            </w:pPr>
            <w:r>
              <w:t>7</w:t>
            </w:r>
          </w:p>
        </w:tc>
      </w:tr>
      <w:tr w:rsidR="00975088" w:rsidRPr="001D3362" w:rsidTr="00EB72F3">
        <w:tc>
          <w:tcPr>
            <w:tcW w:w="1134" w:type="dxa"/>
            <w:vMerge/>
          </w:tcPr>
          <w:p w:rsidR="00975088" w:rsidRPr="001D3362" w:rsidRDefault="00975088" w:rsidP="00EB7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975088" w:rsidRPr="001D3362" w:rsidRDefault="00975088" w:rsidP="00975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к</w:t>
            </w:r>
            <w:r w:rsidRPr="001D3362">
              <w:rPr>
                <w:sz w:val="24"/>
                <w:szCs w:val="24"/>
              </w:rPr>
              <w:t>оличество учителей-молодых специалистов  (с опытом работы до 3-х лет)</w:t>
            </w:r>
            <w:r>
              <w:rPr>
                <w:sz w:val="24"/>
                <w:szCs w:val="24"/>
              </w:rPr>
              <w:t>, вошедших в программы наставничества в роли наставляемого, %</w:t>
            </w:r>
          </w:p>
        </w:tc>
        <w:tc>
          <w:tcPr>
            <w:tcW w:w="1843" w:type="dxa"/>
          </w:tcPr>
          <w:p w:rsidR="00975088" w:rsidRPr="001D3362" w:rsidRDefault="00427037" w:rsidP="00427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D3362" w:rsidRPr="001D3362" w:rsidTr="00EB72F3">
        <w:tc>
          <w:tcPr>
            <w:tcW w:w="1134" w:type="dxa"/>
          </w:tcPr>
          <w:p w:rsidR="001D3362" w:rsidRPr="001D3362" w:rsidRDefault="00817FBB" w:rsidP="00EB72F3">
            <w:pPr>
              <w:jc w:val="center"/>
            </w:pPr>
            <w:r>
              <w:t>6)</w:t>
            </w:r>
          </w:p>
        </w:tc>
        <w:tc>
          <w:tcPr>
            <w:tcW w:w="7229" w:type="dxa"/>
          </w:tcPr>
          <w:p w:rsidR="001D3362" w:rsidRPr="00583053" w:rsidRDefault="001D3362" w:rsidP="006F3242">
            <w:pPr>
              <w:jc w:val="both"/>
              <w:rPr>
                <w:sz w:val="24"/>
                <w:szCs w:val="24"/>
              </w:rPr>
            </w:pPr>
            <w:r w:rsidRPr="00583053">
              <w:rPr>
                <w:sz w:val="24"/>
                <w:szCs w:val="24"/>
              </w:rPr>
              <w:t>Количество учителей – наставников молодых специалистов</w:t>
            </w:r>
          </w:p>
        </w:tc>
        <w:tc>
          <w:tcPr>
            <w:tcW w:w="1843" w:type="dxa"/>
          </w:tcPr>
          <w:p w:rsidR="001D3362" w:rsidRPr="001D3362" w:rsidRDefault="00427037" w:rsidP="00427037">
            <w:pPr>
              <w:jc w:val="center"/>
            </w:pPr>
            <w:r>
              <w:t>5</w:t>
            </w:r>
          </w:p>
        </w:tc>
      </w:tr>
      <w:tr w:rsidR="001D3362" w:rsidRPr="001D3362" w:rsidTr="00EB72F3">
        <w:tc>
          <w:tcPr>
            <w:tcW w:w="1134" w:type="dxa"/>
          </w:tcPr>
          <w:p w:rsidR="001D3362" w:rsidRDefault="00817FBB" w:rsidP="00EB72F3">
            <w:pPr>
              <w:jc w:val="center"/>
            </w:pPr>
            <w:r>
              <w:t>7)</w:t>
            </w:r>
          </w:p>
        </w:tc>
        <w:tc>
          <w:tcPr>
            <w:tcW w:w="7229" w:type="dxa"/>
          </w:tcPr>
          <w:p w:rsidR="001D3362" w:rsidRDefault="001D3362" w:rsidP="00583053">
            <w:pPr>
              <w:jc w:val="both"/>
            </w:pPr>
            <w:r w:rsidRPr="00B64B18">
              <w:rPr>
                <w:sz w:val="24"/>
                <w:szCs w:val="24"/>
              </w:rPr>
              <w:t xml:space="preserve">Уровень удовлетворенности  </w:t>
            </w:r>
            <w:r>
              <w:rPr>
                <w:sz w:val="24"/>
                <w:szCs w:val="24"/>
              </w:rPr>
              <w:t xml:space="preserve">молодых специалистов, </w:t>
            </w:r>
            <w:r w:rsidRPr="00B64B18">
              <w:rPr>
                <w:sz w:val="24"/>
                <w:szCs w:val="24"/>
              </w:rPr>
              <w:t>участием в программах наставничества (к</w:t>
            </w:r>
            <w:r>
              <w:rPr>
                <w:sz w:val="24"/>
                <w:szCs w:val="24"/>
              </w:rPr>
              <w:t>ол-во)</w:t>
            </w:r>
            <w:r w:rsidR="00583053">
              <w:rPr>
                <w:i/>
                <w:sz w:val="24"/>
                <w:szCs w:val="24"/>
              </w:rPr>
              <w:t>о</w:t>
            </w:r>
            <w:r w:rsidR="00583053" w:rsidRPr="00583053">
              <w:rPr>
                <w:i/>
                <w:sz w:val="24"/>
                <w:szCs w:val="24"/>
              </w:rPr>
              <w:t>просный</w:t>
            </w:r>
          </w:p>
        </w:tc>
        <w:tc>
          <w:tcPr>
            <w:tcW w:w="1843" w:type="dxa"/>
          </w:tcPr>
          <w:p w:rsidR="001D3362" w:rsidRPr="001D3362" w:rsidRDefault="00427037" w:rsidP="00427037">
            <w:pPr>
              <w:jc w:val="center"/>
            </w:pPr>
            <w:r>
              <w:t xml:space="preserve">Высокий </w:t>
            </w:r>
          </w:p>
        </w:tc>
      </w:tr>
    </w:tbl>
    <w:p w:rsidR="00EB72F3" w:rsidRPr="001D3362" w:rsidRDefault="00EB72F3" w:rsidP="006F3242">
      <w:pPr>
        <w:ind w:left="578"/>
        <w:jc w:val="both"/>
      </w:pPr>
    </w:p>
    <w:p w:rsidR="00EB72F3" w:rsidRPr="00427037" w:rsidRDefault="00EB72F3" w:rsidP="00817FBB">
      <w:pPr>
        <w:ind w:left="578"/>
        <w:jc w:val="both"/>
        <w:rPr>
          <w:i/>
        </w:rPr>
      </w:pPr>
      <w:r w:rsidRPr="00427037">
        <w:rPr>
          <w:i/>
        </w:rPr>
        <w:t xml:space="preserve">*Письмо Министерства образования Тверской области №101-29/14304-05 от </w:t>
      </w:r>
    </w:p>
    <w:p w:rsidR="00EB72F3" w:rsidRPr="00427037" w:rsidRDefault="00EB72F3" w:rsidP="00817FBB">
      <w:pPr>
        <w:ind w:left="578"/>
        <w:jc w:val="both"/>
        <w:rPr>
          <w:i/>
        </w:rPr>
      </w:pPr>
      <w:r w:rsidRPr="00427037">
        <w:rPr>
          <w:i/>
        </w:rPr>
        <w:t>02.11.2020 по вовлечению обучающихся в различные формы</w:t>
      </w:r>
      <w:r w:rsidR="00087D0B" w:rsidRPr="00427037">
        <w:rPr>
          <w:i/>
        </w:rPr>
        <w:t xml:space="preserve"> сопровождения и наставничества,и </w:t>
      </w:r>
      <w:r w:rsidRPr="00427037">
        <w:rPr>
          <w:i/>
        </w:rPr>
        <w:t xml:space="preserve">Методология наставничества, утвержденная распоряжением Министерством просвещения РФ 25.12.2019 № Р-145, </w:t>
      </w:r>
      <w:r w:rsidRPr="00427037">
        <w:rPr>
          <w:b/>
          <w:i/>
        </w:rPr>
        <w:t xml:space="preserve">направлены в ОО 06.11.2020 </w:t>
      </w:r>
    </w:p>
    <w:p w:rsidR="00EB72F3" w:rsidRPr="00427037" w:rsidRDefault="00EB72F3" w:rsidP="00817FBB">
      <w:pPr>
        <w:ind w:left="578"/>
        <w:jc w:val="both"/>
      </w:pPr>
    </w:p>
    <w:p w:rsidR="006F3242" w:rsidRPr="00427037" w:rsidRDefault="00A67C5F" w:rsidP="00817FBB">
      <w:pPr>
        <w:ind w:left="578"/>
        <w:jc w:val="both"/>
        <w:rPr>
          <w:i/>
        </w:rPr>
      </w:pPr>
      <w:r w:rsidRPr="00427037">
        <w:t>*</w:t>
      </w:r>
      <w:r w:rsidR="006C66BC" w:rsidRPr="00427037">
        <w:t>*</w:t>
      </w:r>
      <w:r w:rsidRPr="00427037">
        <w:rPr>
          <w:i/>
        </w:rPr>
        <w:t>До конца 2020 года по показателю «</w:t>
      </w:r>
      <w:r w:rsidR="00E203E5" w:rsidRPr="00427037">
        <w:rPr>
          <w:i/>
        </w:rPr>
        <w:t>Ч</w:t>
      </w:r>
      <w:r w:rsidRPr="00427037">
        <w:rPr>
          <w:i/>
        </w:rPr>
        <w:t xml:space="preserve">исленность обучающихся ОО, охваченных программами наставничества» должно составлять не менее 10%, до </w:t>
      </w:r>
      <w:r w:rsidR="00CC7CF5" w:rsidRPr="00427037">
        <w:rPr>
          <w:i/>
        </w:rPr>
        <w:t>конца 2024 года – 70%</w:t>
      </w:r>
    </w:p>
    <w:p w:rsidR="00050D50" w:rsidRDefault="00EB72F3" w:rsidP="00D562C9">
      <w:pPr>
        <w:ind w:left="578"/>
        <w:jc w:val="both"/>
        <w:rPr>
          <w:i/>
        </w:rPr>
      </w:pPr>
      <w:r w:rsidRPr="00427037">
        <w:rPr>
          <w:i/>
        </w:rPr>
        <w:t>**</w:t>
      </w:r>
      <w:r w:rsidR="006C66BC" w:rsidRPr="00427037">
        <w:rPr>
          <w:i/>
        </w:rPr>
        <w:t>*</w:t>
      </w:r>
      <w:r w:rsidRPr="00427037">
        <w:rPr>
          <w:i/>
        </w:rPr>
        <w:t xml:space="preserve"> Доля обучающихся –наставников должна составлять </w:t>
      </w:r>
      <w:r w:rsidR="00C4792E" w:rsidRPr="00427037">
        <w:rPr>
          <w:i/>
        </w:rPr>
        <w:t xml:space="preserve"> до конца 2020 – 2%, до конца 2024  - 10%.</w:t>
      </w:r>
    </w:p>
    <w:p w:rsidR="00D562C9" w:rsidRDefault="00D562C9" w:rsidP="00D562C9">
      <w:pPr>
        <w:jc w:val="both"/>
      </w:pPr>
      <w:r>
        <w:tab/>
        <w:t>Реализация  проекта «Наставничество» происходила по следующим направлениями:</w:t>
      </w:r>
    </w:p>
    <w:p w:rsidR="00D562C9" w:rsidRDefault="00D562C9" w:rsidP="00D562C9">
      <w:pPr>
        <w:jc w:val="both"/>
      </w:pPr>
      <w:r>
        <w:t xml:space="preserve">1. Учитель-учитель. В 2021-2022 учебном году в школе работают 2 молодых специалиста (Красинец А.А., учитель начальных классов, Березин Д.А., учитель английского языка) и </w:t>
      </w:r>
      <w:r w:rsidR="006B57DD">
        <w:t>5 учителей с опытом работы менее 3-х лет, для которых наставниками стали Федорова В.А., Новикова И.Н., Федорова Т.Ю., Шайдуллина И.В., Морозова О.В. Учителя-наставники оказали практическую помощь в разработке календарно-тематического планирования, плана воспитательной работы, индивидуального плана по самообразованию</w:t>
      </w:r>
      <w:r w:rsidR="009E446F">
        <w:t>, методическую помощь в составлении планов-конспектов уроков, оформлении документации, заполнении электронного журнала, посетили уроки начинающих учителей, дали рекомендации по структуре и содержанию урока в соответствии с ФГОС.</w:t>
      </w:r>
    </w:p>
    <w:p w:rsidR="009E446F" w:rsidRDefault="009E446F" w:rsidP="00D562C9">
      <w:pPr>
        <w:jc w:val="both"/>
      </w:pPr>
      <w:r>
        <w:t>2. Ученик-ученик. Обучающиеся-наставники в течение учебного года оказывали поддержку и практическую помощь наставляемым при подготовке к общешкольным мероприятиям, в проектной деятельности, при проведении бесед с демонстрацией презентаций по безопасности, ПДД и другие.</w:t>
      </w:r>
    </w:p>
    <w:p w:rsidR="009E446F" w:rsidRDefault="009E446F" w:rsidP="00D562C9">
      <w:pPr>
        <w:jc w:val="both"/>
      </w:pPr>
      <w:r>
        <w:tab/>
        <w:t xml:space="preserve">Проделанная работа способствовала формированию благоприятного климата в педагогическом и ученическом коллективах, улучшению качества </w:t>
      </w:r>
      <w:r w:rsidR="00637EDB">
        <w:t xml:space="preserve">работы молодых </w:t>
      </w:r>
      <w:r w:rsidR="00637EDB">
        <w:lastRenderedPageBreak/>
        <w:t xml:space="preserve">педагогов, снижению тревожности и неуверенности начинающих учителей, приобретению практического навыка работы с детьми и их законными представителями, повышению доверия наставляемых обучающихся к их наставникам, повышению уровня учебной мотивации, сплочению детского коллектива. </w:t>
      </w:r>
    </w:p>
    <w:p w:rsidR="00A314B1" w:rsidRPr="00637EDB" w:rsidRDefault="00637EDB" w:rsidP="00637EDB">
      <w:pPr>
        <w:jc w:val="both"/>
      </w:pPr>
      <w:r>
        <w:tab/>
        <w:t>В следующем учебном году планируется продолжить работу в данном направлении через представление практического опыта со стороны наставников, увеличение числа наставников как в ученическом, так и в педагогическом коллективах, обобщение и систематизация полученного опыта по работе в рамках данного проекта.</w:t>
      </w:r>
    </w:p>
    <w:p w:rsidR="00A439C3" w:rsidRPr="00885A21" w:rsidRDefault="00A439C3" w:rsidP="000C4941">
      <w:pPr>
        <w:pStyle w:val="a5"/>
        <w:spacing w:after="0" w:line="240" w:lineRule="auto"/>
        <w:ind w:left="1298"/>
        <w:rPr>
          <w:rFonts w:ascii="Times New Roman" w:hAnsi="Times New Roman"/>
          <w:sz w:val="24"/>
          <w:szCs w:val="24"/>
        </w:rPr>
      </w:pPr>
    </w:p>
    <w:p w:rsidR="00AD481F" w:rsidRPr="00E344CF" w:rsidRDefault="00B90193" w:rsidP="00E344CF">
      <w:pPr>
        <w:pStyle w:val="a5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Взаимодействие  с родителями</w:t>
      </w:r>
    </w:p>
    <w:p w:rsidR="002C3747" w:rsidRPr="008C1357" w:rsidRDefault="002C3747" w:rsidP="002C3747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589" w:type="pct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2834"/>
        <w:gridCol w:w="3827"/>
        <w:gridCol w:w="1701"/>
        <w:gridCol w:w="1702"/>
      </w:tblGrid>
      <w:tr w:rsidR="00466B7A" w:rsidRPr="00885A21" w:rsidTr="00855262">
        <w:trPr>
          <w:trHeight w:val="319"/>
        </w:trPr>
        <w:tc>
          <w:tcPr>
            <w:tcW w:w="5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6B7A" w:rsidRPr="00885A21" w:rsidRDefault="00466B7A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34" w:type="dxa"/>
          </w:tcPr>
          <w:p w:rsidR="00466B7A" w:rsidRPr="00885A21" w:rsidRDefault="00466B7A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885A21">
              <w:rPr>
                <w:b/>
              </w:rPr>
              <w:t xml:space="preserve">Содействие укреплению семьи.  </w:t>
            </w:r>
          </w:p>
        </w:tc>
        <w:tc>
          <w:tcPr>
            <w:tcW w:w="3827" w:type="dxa"/>
          </w:tcPr>
          <w:p w:rsidR="00466B7A" w:rsidRPr="00A439C3" w:rsidRDefault="00466B7A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 xml:space="preserve">Мероприятие </w:t>
            </w:r>
          </w:p>
        </w:tc>
        <w:tc>
          <w:tcPr>
            <w:tcW w:w="1701" w:type="dxa"/>
          </w:tcPr>
          <w:p w:rsidR="00466B7A" w:rsidRPr="00A439C3" w:rsidRDefault="00466B7A" w:rsidP="00817FB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>Кол-во детей</w:t>
            </w:r>
          </w:p>
        </w:tc>
        <w:tc>
          <w:tcPr>
            <w:tcW w:w="1702" w:type="dxa"/>
          </w:tcPr>
          <w:p w:rsidR="00466B7A" w:rsidRPr="00A439C3" w:rsidRDefault="00466B7A" w:rsidP="00466B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Кол-во  </w:t>
            </w:r>
            <w:r w:rsidRPr="00A439C3">
              <w:rPr>
                <w:b/>
              </w:rPr>
              <w:t>родителей</w:t>
            </w:r>
          </w:p>
        </w:tc>
      </w:tr>
      <w:tr w:rsidR="006712F5" w:rsidRPr="00885A21" w:rsidTr="00855262">
        <w:trPr>
          <w:trHeight w:val="319"/>
        </w:trPr>
        <w:tc>
          <w:tcPr>
            <w:tcW w:w="569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4" w:type="dxa"/>
            <w:vMerge w:val="restart"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 w:rsidRPr="00885A21">
              <w:t>Работа с родителями</w:t>
            </w:r>
          </w:p>
        </w:tc>
        <w:tc>
          <w:tcPr>
            <w:tcW w:w="3827" w:type="dxa"/>
          </w:tcPr>
          <w:p w:rsidR="006712F5" w:rsidRPr="00885A21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>Классные родительские собрания</w:t>
            </w:r>
          </w:p>
        </w:tc>
        <w:tc>
          <w:tcPr>
            <w:tcW w:w="1701" w:type="dxa"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02" w:type="dxa"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560</w:t>
            </w:r>
          </w:p>
        </w:tc>
      </w:tr>
      <w:tr w:rsidR="006712F5" w:rsidRPr="00885A21" w:rsidTr="00855262">
        <w:trPr>
          <w:trHeight w:val="319"/>
        </w:trPr>
        <w:tc>
          <w:tcPr>
            <w:tcW w:w="569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834" w:type="dxa"/>
            <w:vMerge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3827" w:type="dxa"/>
          </w:tcPr>
          <w:p w:rsidR="006712F5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Родительские собрания 9, 11 классов по вопросам подготовки к ГИА </w:t>
            </w:r>
          </w:p>
        </w:tc>
        <w:tc>
          <w:tcPr>
            <w:tcW w:w="1701" w:type="dxa"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02" w:type="dxa"/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63</w:t>
            </w:r>
          </w:p>
        </w:tc>
      </w:tr>
      <w:tr w:rsidR="006712F5" w:rsidRPr="00885A21" w:rsidTr="00855262">
        <w:trPr>
          <w:trHeight w:val="319"/>
        </w:trPr>
        <w:tc>
          <w:tcPr>
            <w:tcW w:w="569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834" w:type="dxa"/>
            <w:vMerge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3827" w:type="dxa"/>
          </w:tcPr>
          <w:p w:rsidR="006712F5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>Вебинар по подготовке к ГИА и выбору ВУЗа от ФИПИ</w:t>
            </w:r>
          </w:p>
        </w:tc>
        <w:tc>
          <w:tcPr>
            <w:tcW w:w="1701" w:type="dxa"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</w:t>
            </w:r>
          </w:p>
        </w:tc>
        <w:tc>
          <w:tcPr>
            <w:tcW w:w="1702" w:type="dxa"/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</w:t>
            </w:r>
          </w:p>
        </w:tc>
      </w:tr>
      <w:tr w:rsidR="00855262" w:rsidRPr="00885A21" w:rsidTr="00855262">
        <w:trPr>
          <w:trHeight w:val="319"/>
        </w:trPr>
        <w:tc>
          <w:tcPr>
            <w:tcW w:w="5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5262" w:rsidRDefault="00855262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4" w:type="dxa"/>
          </w:tcPr>
          <w:p w:rsidR="00855262" w:rsidRPr="00885A21" w:rsidRDefault="00855262" w:rsidP="000C4941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 xml:space="preserve">Совместное участие детей и родителей в конкурсах </w:t>
            </w:r>
          </w:p>
        </w:tc>
        <w:tc>
          <w:tcPr>
            <w:tcW w:w="3827" w:type="dxa"/>
          </w:tcPr>
          <w:p w:rsidR="00855262" w:rsidRDefault="00855262" w:rsidP="006712F5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Конкурсы: «Урожай 2022», «Пасхальный сувенир». Этнографический диктант, географический диктант. </w:t>
            </w:r>
          </w:p>
        </w:tc>
        <w:tc>
          <w:tcPr>
            <w:tcW w:w="1701" w:type="dxa"/>
          </w:tcPr>
          <w:p w:rsidR="00855262" w:rsidRPr="00885A21" w:rsidRDefault="00855262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65</w:t>
            </w:r>
          </w:p>
        </w:tc>
        <w:tc>
          <w:tcPr>
            <w:tcW w:w="1702" w:type="dxa"/>
          </w:tcPr>
          <w:p w:rsidR="00855262" w:rsidRDefault="00855262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37</w:t>
            </w:r>
          </w:p>
        </w:tc>
      </w:tr>
      <w:tr w:rsidR="006712F5" w:rsidRPr="00885A21" w:rsidTr="00855262">
        <w:trPr>
          <w:trHeight w:val="319"/>
        </w:trPr>
        <w:tc>
          <w:tcPr>
            <w:tcW w:w="569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4" w:type="dxa"/>
            <w:vMerge w:val="restart"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 xml:space="preserve">Привлечение родителей к организации и проведению праздников </w:t>
            </w:r>
          </w:p>
        </w:tc>
        <w:tc>
          <w:tcPr>
            <w:tcW w:w="3827" w:type="dxa"/>
          </w:tcPr>
          <w:p w:rsidR="006712F5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Посвящение в первоклассники</w:t>
            </w:r>
          </w:p>
        </w:tc>
        <w:tc>
          <w:tcPr>
            <w:tcW w:w="1701" w:type="dxa"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58</w:t>
            </w:r>
          </w:p>
        </w:tc>
        <w:tc>
          <w:tcPr>
            <w:tcW w:w="1702" w:type="dxa"/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</w:t>
            </w:r>
          </w:p>
        </w:tc>
      </w:tr>
      <w:tr w:rsidR="006712F5" w:rsidRPr="00885A21" w:rsidTr="00855262">
        <w:trPr>
          <w:trHeight w:val="319"/>
        </w:trPr>
        <w:tc>
          <w:tcPr>
            <w:tcW w:w="569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834" w:type="dxa"/>
            <w:vMerge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3827" w:type="dxa"/>
          </w:tcPr>
          <w:p w:rsidR="006712F5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Праздник окончания начальной школы </w:t>
            </w:r>
          </w:p>
        </w:tc>
        <w:tc>
          <w:tcPr>
            <w:tcW w:w="1701" w:type="dxa"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</w:t>
            </w:r>
          </w:p>
        </w:tc>
        <w:tc>
          <w:tcPr>
            <w:tcW w:w="1702" w:type="dxa"/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</w:t>
            </w:r>
          </w:p>
        </w:tc>
      </w:tr>
      <w:tr w:rsidR="006712F5" w:rsidRPr="00885A21" w:rsidTr="00855262">
        <w:trPr>
          <w:trHeight w:val="319"/>
        </w:trPr>
        <w:tc>
          <w:tcPr>
            <w:tcW w:w="569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834" w:type="dxa"/>
            <w:vMerge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3827" w:type="dxa"/>
          </w:tcPr>
          <w:p w:rsidR="006712F5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Последний звонок 9,11 классы</w:t>
            </w:r>
          </w:p>
        </w:tc>
        <w:tc>
          <w:tcPr>
            <w:tcW w:w="1701" w:type="dxa"/>
          </w:tcPr>
          <w:p w:rsidR="006712F5" w:rsidRPr="00885A21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63</w:t>
            </w:r>
          </w:p>
        </w:tc>
        <w:tc>
          <w:tcPr>
            <w:tcW w:w="1702" w:type="dxa"/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</w:t>
            </w:r>
          </w:p>
        </w:tc>
      </w:tr>
      <w:tr w:rsidR="00855262" w:rsidRPr="00885A21" w:rsidTr="00855262">
        <w:trPr>
          <w:trHeight w:val="319"/>
        </w:trPr>
        <w:tc>
          <w:tcPr>
            <w:tcW w:w="5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5262" w:rsidRDefault="002044D1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2834" w:type="dxa"/>
          </w:tcPr>
          <w:p w:rsidR="00855262" w:rsidRPr="00885A21" w:rsidRDefault="002044D1" w:rsidP="000C4941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 xml:space="preserve">Привлечение родителей к участию в походах и поездках </w:t>
            </w:r>
          </w:p>
        </w:tc>
        <w:tc>
          <w:tcPr>
            <w:tcW w:w="3827" w:type="dxa"/>
          </w:tcPr>
          <w:p w:rsidR="00855262" w:rsidRDefault="002044D1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Музей мармелада г. Лихославль, поездка в Храм вооруженных сил РФ г. Москва, экскурсия в Великий Новгород – исторические места, «Новогоднее Чукавино» - квест и другие </w:t>
            </w:r>
            <w:r w:rsidR="006712F5">
              <w:t>(поездки и экскурсии с туристическим агентством «Древний Волок»)</w:t>
            </w:r>
          </w:p>
        </w:tc>
        <w:tc>
          <w:tcPr>
            <w:tcW w:w="1701" w:type="dxa"/>
          </w:tcPr>
          <w:p w:rsidR="00855262" w:rsidRPr="00885A21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325</w:t>
            </w:r>
          </w:p>
        </w:tc>
        <w:tc>
          <w:tcPr>
            <w:tcW w:w="1702" w:type="dxa"/>
          </w:tcPr>
          <w:p w:rsidR="00855262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</w:t>
            </w:r>
          </w:p>
        </w:tc>
      </w:tr>
      <w:tr w:rsidR="00855262" w:rsidRPr="00885A21" w:rsidTr="00855262">
        <w:trPr>
          <w:trHeight w:val="319"/>
        </w:trPr>
        <w:tc>
          <w:tcPr>
            <w:tcW w:w="5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5262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4" w:type="dxa"/>
          </w:tcPr>
          <w:p w:rsidR="00855262" w:rsidRPr="00885A21" w:rsidRDefault="006712F5" w:rsidP="000C4941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 xml:space="preserve">Привлечение родителей к участию в творческих проектах </w:t>
            </w:r>
          </w:p>
        </w:tc>
        <w:tc>
          <w:tcPr>
            <w:tcW w:w="3827" w:type="dxa"/>
          </w:tcPr>
          <w:p w:rsidR="00855262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>Зональный фестиваль детских и молодежных театральных коллективов, постановка 2б класса «Царство буквы А»</w:t>
            </w:r>
          </w:p>
        </w:tc>
        <w:tc>
          <w:tcPr>
            <w:tcW w:w="1701" w:type="dxa"/>
          </w:tcPr>
          <w:p w:rsidR="00855262" w:rsidRPr="00885A21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24</w:t>
            </w:r>
          </w:p>
        </w:tc>
        <w:tc>
          <w:tcPr>
            <w:tcW w:w="1702" w:type="dxa"/>
          </w:tcPr>
          <w:p w:rsidR="00855262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</w:tr>
      <w:tr w:rsidR="006712F5" w:rsidRPr="00885A21" w:rsidTr="00855262">
        <w:trPr>
          <w:trHeight w:val="319"/>
        </w:trPr>
        <w:tc>
          <w:tcPr>
            <w:tcW w:w="5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4" w:type="dxa"/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 xml:space="preserve">Совместные полезные дела </w:t>
            </w:r>
          </w:p>
        </w:tc>
        <w:tc>
          <w:tcPr>
            <w:tcW w:w="3827" w:type="dxa"/>
          </w:tcPr>
          <w:p w:rsidR="006712F5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>Акция «Протяни руку лапе»,</w:t>
            </w:r>
          </w:p>
          <w:p w:rsidR="006712F5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>Акция «Родительский патруль»,</w:t>
            </w:r>
          </w:p>
          <w:p w:rsidR="006712F5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>Акция «Окна Победы»,</w:t>
            </w:r>
          </w:p>
          <w:p w:rsidR="006712F5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Акция «Подари книгу библиотеке», </w:t>
            </w:r>
          </w:p>
          <w:p w:rsidR="006712F5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>Экологические акции «Сдай батарейку», «Сбор макулатуры»,</w:t>
            </w:r>
          </w:p>
          <w:p w:rsidR="006712F5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>Субботник.</w:t>
            </w:r>
          </w:p>
        </w:tc>
        <w:tc>
          <w:tcPr>
            <w:tcW w:w="1701" w:type="dxa"/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427</w:t>
            </w:r>
          </w:p>
        </w:tc>
        <w:tc>
          <w:tcPr>
            <w:tcW w:w="1702" w:type="dxa"/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150</w:t>
            </w:r>
          </w:p>
        </w:tc>
      </w:tr>
      <w:tr w:rsidR="006712F5" w:rsidRPr="00885A21" w:rsidTr="00855262">
        <w:trPr>
          <w:trHeight w:val="319"/>
        </w:trPr>
        <w:tc>
          <w:tcPr>
            <w:tcW w:w="5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4" w:type="dxa"/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 xml:space="preserve">Работа по предотвращению неуспеваемости </w:t>
            </w:r>
          </w:p>
        </w:tc>
        <w:tc>
          <w:tcPr>
            <w:tcW w:w="3827" w:type="dxa"/>
          </w:tcPr>
          <w:p w:rsidR="006712F5" w:rsidRDefault="006712F5" w:rsidP="00855262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Советы по профилактике (по итогам каждой четверти)</w:t>
            </w:r>
          </w:p>
        </w:tc>
        <w:tc>
          <w:tcPr>
            <w:tcW w:w="1701" w:type="dxa"/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30</w:t>
            </w:r>
          </w:p>
        </w:tc>
        <w:tc>
          <w:tcPr>
            <w:tcW w:w="1702" w:type="dxa"/>
          </w:tcPr>
          <w:p w:rsidR="006712F5" w:rsidRDefault="006712F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25</w:t>
            </w:r>
          </w:p>
        </w:tc>
      </w:tr>
      <w:tr w:rsidR="00466B7A" w:rsidRPr="00885A21" w:rsidTr="00855262">
        <w:trPr>
          <w:trHeight w:val="465"/>
        </w:trPr>
        <w:tc>
          <w:tcPr>
            <w:tcW w:w="5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6B7A" w:rsidRPr="006712F5" w:rsidRDefault="006712F5" w:rsidP="000C4941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6712F5">
              <w:rPr>
                <w:b/>
              </w:rPr>
              <w:t>8</w:t>
            </w:r>
          </w:p>
        </w:tc>
        <w:tc>
          <w:tcPr>
            <w:tcW w:w="28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6B7A" w:rsidRDefault="00466B7A" w:rsidP="00AD4360">
            <w:pPr>
              <w:pStyle w:val="a3"/>
              <w:spacing w:before="0" w:beforeAutospacing="0" w:after="0" w:afterAutospacing="0"/>
              <w:textAlignment w:val="baseline"/>
              <w:rPr>
                <w:kern w:val="24"/>
              </w:rPr>
            </w:pPr>
            <w:r w:rsidRPr="00885A21">
              <w:rPr>
                <w:kern w:val="24"/>
              </w:rPr>
              <w:t xml:space="preserve">Реализация  регионального проекта «Моя Семья» </w:t>
            </w:r>
            <w:r w:rsidR="00817FBB">
              <w:rPr>
                <w:kern w:val="24"/>
              </w:rPr>
              <w:t>(с указанием классов)</w:t>
            </w:r>
          </w:p>
          <w:p w:rsidR="00817FBB" w:rsidRPr="00885A21" w:rsidRDefault="00817FBB" w:rsidP="00AD4360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38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6B7A" w:rsidRPr="00885A21" w:rsidRDefault="00466B7A" w:rsidP="000C4941">
            <w:pPr>
              <w:pStyle w:val="a3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01" w:type="dxa"/>
          </w:tcPr>
          <w:p w:rsidR="00466B7A" w:rsidRPr="00885A21" w:rsidRDefault="00466B7A" w:rsidP="000C4941">
            <w:pPr>
              <w:pStyle w:val="a3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02" w:type="dxa"/>
          </w:tcPr>
          <w:p w:rsidR="00466B7A" w:rsidRPr="00885A21" w:rsidRDefault="00466B7A" w:rsidP="000C4941">
            <w:pPr>
              <w:pStyle w:val="a3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:rsidR="008C1357" w:rsidRDefault="008C1357" w:rsidP="000C4941">
      <w:pPr>
        <w:pStyle w:val="a5"/>
        <w:spacing w:after="0" w:line="240" w:lineRule="auto"/>
        <w:ind w:left="1298"/>
        <w:rPr>
          <w:rFonts w:ascii="Times New Roman" w:hAnsi="Times New Roman"/>
          <w:sz w:val="24"/>
          <w:szCs w:val="24"/>
        </w:rPr>
      </w:pPr>
    </w:p>
    <w:p w:rsidR="00C16F67" w:rsidRDefault="006712F5" w:rsidP="00133B00">
      <w:pPr>
        <w:jc w:val="both"/>
      </w:pPr>
      <w:r>
        <w:tab/>
        <w:t xml:space="preserve">Педагогический коллектив МБОУ СОШ №6 считает своей задачей укрепление диалога семьи и школы, вовлечение родителей в воспитательный процесс, основанное на совместное воспитание, формирование семейных ценностей. </w:t>
      </w:r>
      <w:r w:rsidR="00133B00">
        <w:t xml:space="preserve">Много внимания уделяется развитию уважительных взаимоотношений учителей и родителей, вовлечение родителей в деятельности системы образования, развитие семейного воспитания, взаимодействию школы и семьи. </w:t>
      </w:r>
    </w:p>
    <w:p w:rsidR="00133B00" w:rsidRDefault="00133B00" w:rsidP="00133B00">
      <w:pPr>
        <w:jc w:val="both"/>
      </w:pPr>
      <w:r>
        <w:tab/>
        <w:t xml:space="preserve">Проблемным вопросом остается работа с родителями по предотвращению неуспеваемости, так как не все законные представители готовы идти на диалог со школой. </w:t>
      </w:r>
    </w:p>
    <w:p w:rsidR="00133B00" w:rsidRPr="00E1153C" w:rsidRDefault="00133B00" w:rsidP="00133B00">
      <w:pPr>
        <w:jc w:val="both"/>
      </w:pPr>
      <w:r>
        <w:tab/>
        <w:t xml:space="preserve">В целом, работа с родителями дает свои результаты: в некоторых классах прослеживается положительная динамика образовательных результатов, улучшается процесс самоподготовки выпускников к ГИА, родители оказывают поддержку детям в их начинаниях, пробуют свои силы в совместных проектах школы и семьи. </w:t>
      </w:r>
    </w:p>
    <w:p w:rsidR="00FB730D" w:rsidRPr="00885A21" w:rsidRDefault="00FB730D" w:rsidP="00E344C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85A21">
        <w:rPr>
          <w:rFonts w:ascii="Times New Roman" w:hAnsi="Times New Roman"/>
          <w:b/>
          <w:sz w:val="24"/>
          <w:szCs w:val="24"/>
          <w:u w:val="single"/>
        </w:rPr>
        <w:t>Выводы</w:t>
      </w:r>
      <w:r w:rsidR="00E1153C">
        <w:rPr>
          <w:rFonts w:ascii="Times New Roman" w:hAnsi="Times New Roman"/>
          <w:b/>
          <w:sz w:val="24"/>
          <w:szCs w:val="24"/>
          <w:u w:val="single"/>
        </w:rPr>
        <w:t xml:space="preserve"> по работе за </w:t>
      </w:r>
      <w:r w:rsidR="00817FBB">
        <w:rPr>
          <w:rFonts w:ascii="Times New Roman" w:hAnsi="Times New Roman"/>
          <w:b/>
          <w:sz w:val="24"/>
          <w:szCs w:val="24"/>
          <w:u w:val="single"/>
        </w:rPr>
        <w:t xml:space="preserve">учебный </w:t>
      </w:r>
      <w:r w:rsidR="00E1153C">
        <w:rPr>
          <w:rFonts w:ascii="Times New Roman" w:hAnsi="Times New Roman"/>
          <w:b/>
          <w:sz w:val="24"/>
          <w:szCs w:val="24"/>
          <w:u w:val="single"/>
        </w:rPr>
        <w:t>год</w:t>
      </w:r>
    </w:p>
    <w:p w:rsidR="00885A21" w:rsidRPr="00885A21" w:rsidRDefault="00C96F66" w:rsidP="000C4941">
      <w:r w:rsidRPr="00885A21">
        <w:t xml:space="preserve">Реализация </w:t>
      </w:r>
      <w:r w:rsidR="008C1357" w:rsidRPr="00541F47">
        <w:rPr>
          <w:b/>
          <w:u w:val="single"/>
        </w:rPr>
        <w:t>каждой поставленной</w:t>
      </w:r>
      <w:r w:rsidR="009B3B75">
        <w:t xml:space="preserve"> в 2021-2022</w:t>
      </w:r>
      <w:r w:rsidRPr="00885A21">
        <w:t xml:space="preserve"> учебном году </w:t>
      </w:r>
      <w:r w:rsidRPr="00541F47">
        <w:rPr>
          <w:b/>
          <w:u w:val="single"/>
        </w:rPr>
        <w:t>задач</w:t>
      </w:r>
      <w:r w:rsidR="00A439C3" w:rsidRPr="00541F47">
        <w:rPr>
          <w:b/>
          <w:u w:val="single"/>
        </w:rPr>
        <w:t>и</w:t>
      </w:r>
      <w:r w:rsidR="00221F47">
        <w:rPr>
          <w:b/>
          <w:u w:val="single"/>
        </w:rPr>
        <w:t xml:space="preserve"> </w:t>
      </w:r>
      <w:r w:rsidRPr="00541F47">
        <w:rPr>
          <w:b/>
          <w:u w:val="single"/>
        </w:rPr>
        <w:t>через</w:t>
      </w:r>
    </w:p>
    <w:p w:rsidR="00221F47" w:rsidRPr="00221F47" w:rsidRDefault="00C96F66" w:rsidP="00FA68C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A21">
        <w:rPr>
          <w:rFonts w:ascii="Times New Roman" w:hAnsi="Times New Roman"/>
          <w:sz w:val="24"/>
          <w:szCs w:val="24"/>
        </w:rPr>
        <w:t>р</w:t>
      </w:r>
      <w:r w:rsidR="00221F47">
        <w:rPr>
          <w:rFonts w:ascii="Times New Roman" w:hAnsi="Times New Roman"/>
          <w:sz w:val="24"/>
          <w:szCs w:val="24"/>
        </w:rPr>
        <w:t>азвитие учительского потенциала: к положительным тенденциям развития учительского потенциала можно отнести активную работу педагогов на различных образовательных платформах, повышение квалификации на очных и дистанционных кур</w:t>
      </w:r>
      <w:r w:rsidR="00496FCA">
        <w:rPr>
          <w:rFonts w:ascii="Times New Roman" w:hAnsi="Times New Roman"/>
          <w:sz w:val="24"/>
          <w:szCs w:val="24"/>
        </w:rPr>
        <w:t>сах, развитие взаимодействия вну</w:t>
      </w:r>
      <w:r w:rsidR="00221F47">
        <w:rPr>
          <w:rFonts w:ascii="Times New Roman" w:hAnsi="Times New Roman"/>
          <w:sz w:val="24"/>
          <w:szCs w:val="24"/>
        </w:rPr>
        <w:t>тришкольных методических объед</w:t>
      </w:r>
      <w:r w:rsidR="00496FCA">
        <w:rPr>
          <w:rFonts w:ascii="Times New Roman" w:hAnsi="Times New Roman"/>
          <w:sz w:val="24"/>
          <w:szCs w:val="24"/>
        </w:rPr>
        <w:t xml:space="preserve">инений, работу учителей по самообразованию, обмен опытом в рамках ГМО. На практике: продолжается пополнение банка интернет-ресурсов для урочной и внеурочной деятельности, разрабатываются конспекты нестандартных уроков, проекты и презентации, внеклассные мероприятия с использованием цифровых технологий. Задачи по данному направлению решены частично, планируется продолжение работы в следующем учебном году. </w:t>
      </w:r>
    </w:p>
    <w:p w:rsidR="00885A21" w:rsidRPr="00885A21" w:rsidRDefault="00496FCA" w:rsidP="00FA68C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работу с обучающимися: наиболее успешно реализованной задачей продолжает оставаться проектная деятельностей обучающихся. Итогом работы в данном направлении стала защита проектов на школьном уровне в 7-9 классах, а также </w:t>
      </w:r>
      <w:r w:rsidR="00ED0D51">
        <w:rPr>
          <w:rFonts w:ascii="Times New Roman" w:hAnsi="Times New Roman"/>
          <w:sz w:val="24"/>
          <w:szCs w:val="24"/>
        </w:rPr>
        <w:t>участие обучающихся в муниципальном проекте «Школьная инициатива». Анализ результатов показал положительную динамику развития навыков проектной деятельности.  Сложной остается ситуация с исследовательской деятельностью обучающихся и учителей. Хотя работа ведется в данном направлении не первый год, динамики результатов добиться пока не удалось. Среди задач, решенных частично, следует также отметить работу по предотвращению неуспеваемости.</w:t>
      </w:r>
    </w:p>
    <w:p w:rsidR="00885A21" w:rsidRDefault="00885A21" w:rsidP="00FA68C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A21">
        <w:rPr>
          <w:rFonts w:ascii="Times New Roman" w:hAnsi="Times New Roman"/>
          <w:sz w:val="24"/>
          <w:szCs w:val="24"/>
        </w:rPr>
        <w:t>работу с</w:t>
      </w:r>
      <w:r w:rsidR="00FA68C0">
        <w:rPr>
          <w:rFonts w:ascii="Times New Roman" w:hAnsi="Times New Roman"/>
          <w:sz w:val="24"/>
          <w:szCs w:val="24"/>
        </w:rPr>
        <w:t xml:space="preserve"> родителями: вся информация об изменениях в области образования своевременно доносилась до законных представителей обучающихся на классных родительских собраниях, размещена на стендах и сайте школы. Задача привлечения родителей к совместным делам школы по прежнему остается решенной частично, но налицо положительная динамика в этом вопросе.</w:t>
      </w:r>
      <w:r w:rsidR="00C96F66" w:rsidRPr="00885A21">
        <w:rPr>
          <w:rFonts w:ascii="Times New Roman" w:hAnsi="Times New Roman"/>
          <w:sz w:val="24"/>
          <w:szCs w:val="24"/>
        </w:rPr>
        <w:t xml:space="preserve"> </w:t>
      </w:r>
      <w:r w:rsidR="00FA68C0">
        <w:rPr>
          <w:rFonts w:ascii="Times New Roman" w:hAnsi="Times New Roman"/>
          <w:sz w:val="24"/>
          <w:szCs w:val="24"/>
        </w:rPr>
        <w:t xml:space="preserve">Работа с родителями мотивированных детей и слабоуспевающих обучающихся требует особого внимания, так как полностью добиться поставленных целей не удалось. </w:t>
      </w:r>
    </w:p>
    <w:p w:rsidR="006F3242" w:rsidRPr="00FB32CF" w:rsidRDefault="00FA68C0" w:rsidP="00FB32CF">
      <w:pPr>
        <w:ind w:left="-142" w:firstLine="284"/>
        <w:jc w:val="both"/>
      </w:pPr>
      <w:r>
        <w:t xml:space="preserve">В целом, работа над единой методической темой </w:t>
      </w:r>
      <w:r w:rsidR="00FB32CF" w:rsidRPr="00FB32CF">
        <w:t>«Развитие ключевых компетенций участников образовательного процесса в ходе реализации федеральных проектов в рамках национального проекта «Образование»»</w:t>
      </w:r>
      <w:r w:rsidR="00FB32CF">
        <w:t xml:space="preserve"> была достаточно продуктивной, учителя проанализировали собственные достижения и неудачи, наметили план дальнейшей работы по развитию своего потенциала, готовы решать поставленные задачи. Но так как данная тема, связанная с национальным и федеральными образовательными проектами достаточно обширна, МБОУ СОШ №6 продолжит работу в данном направлении в 2022-2023 учебном году. </w:t>
      </w:r>
    </w:p>
    <w:p w:rsidR="00C96F66" w:rsidRPr="00885A21" w:rsidRDefault="00C96F66" w:rsidP="000C4941"/>
    <w:p w:rsidR="00C96F66" w:rsidRDefault="00C16F67" w:rsidP="00E344C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Задачи на следующий</w:t>
      </w:r>
      <w:r w:rsidR="00FA5C5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год</w:t>
      </w:r>
    </w:p>
    <w:p w:rsidR="00FB32CF" w:rsidRPr="00FA5C52" w:rsidRDefault="00FB32CF" w:rsidP="00FA5C52">
      <w:pPr>
        <w:ind w:left="360"/>
        <w:jc w:val="both"/>
      </w:pPr>
      <w:r w:rsidRPr="00FA5C52">
        <w:t>1. Продолжить реали</w:t>
      </w:r>
      <w:r w:rsidR="00FA5C52">
        <w:t>за</w:t>
      </w:r>
      <w:r w:rsidRPr="00FA5C52">
        <w:t>цию национального проекта «Образование»</w:t>
      </w:r>
      <w:r w:rsidR="00FA5C52">
        <w:t>;</w:t>
      </w:r>
      <w:r w:rsidRPr="00FA5C52">
        <w:t xml:space="preserve"> </w:t>
      </w:r>
    </w:p>
    <w:p w:rsidR="00FB32CF" w:rsidRPr="00FA5C52" w:rsidRDefault="00FB32CF" w:rsidP="00FA5C52">
      <w:pPr>
        <w:ind w:left="360"/>
        <w:jc w:val="both"/>
      </w:pPr>
      <w:r w:rsidRPr="00FA5C52">
        <w:lastRenderedPageBreak/>
        <w:t>2. Улучшить методическую работу в рамках реализации федеральных проектов «Цифровая образовательная среда», «Успех каждого ребенка», «Современная школа», «Патриотическое воспитание»</w:t>
      </w:r>
      <w:r w:rsidR="00FA5C52">
        <w:t>;</w:t>
      </w:r>
    </w:p>
    <w:p w:rsidR="00FA5C52" w:rsidRPr="00FA5C52" w:rsidRDefault="00FA5C52" w:rsidP="00FA5C52">
      <w:pPr>
        <w:ind w:left="360"/>
        <w:jc w:val="both"/>
      </w:pPr>
      <w:r w:rsidRPr="00FA5C52">
        <w:t>3. Продолжить внедрение новых методов обучения и воспитания на уровнях начального и среднего общего образования</w:t>
      </w:r>
      <w:r>
        <w:t>;</w:t>
      </w:r>
      <w:r w:rsidRPr="00FA5C52">
        <w:t xml:space="preserve"> </w:t>
      </w:r>
    </w:p>
    <w:p w:rsidR="00FA5C52" w:rsidRPr="00FA5C52" w:rsidRDefault="00FA5C52" w:rsidP="00FA5C52">
      <w:pPr>
        <w:ind w:left="360"/>
        <w:jc w:val="both"/>
      </w:pPr>
      <w:r w:rsidRPr="00FA5C52">
        <w:t>4. Продолжение работы в направлении повышения учебной мотивации, качества знаний</w:t>
      </w:r>
      <w:r>
        <w:t>;</w:t>
      </w:r>
    </w:p>
    <w:p w:rsidR="00FA5C52" w:rsidRPr="00FA5C52" w:rsidRDefault="00FA5C52" w:rsidP="00FA5C52">
      <w:pPr>
        <w:ind w:left="360"/>
        <w:jc w:val="both"/>
      </w:pPr>
      <w:r w:rsidRPr="00FA5C52">
        <w:t>5. Продолжение работы в направлении развития вовлеченн</w:t>
      </w:r>
      <w:r>
        <w:t>ости в образовательный процесс</w:t>
      </w:r>
      <w:r w:rsidRPr="00FA5C52">
        <w:t xml:space="preserve"> родителей (законных представителей)</w:t>
      </w:r>
      <w:r>
        <w:t>.</w:t>
      </w:r>
    </w:p>
    <w:p w:rsidR="00C96F66" w:rsidRPr="00FA5C52" w:rsidRDefault="00C96F66" w:rsidP="00FA5C52">
      <w:pPr>
        <w:jc w:val="both"/>
      </w:pPr>
    </w:p>
    <w:sectPr w:rsidR="00C96F66" w:rsidRPr="00FA5C52" w:rsidSect="008C1357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784" w:rsidRPr="002305B0" w:rsidRDefault="00655784" w:rsidP="002305B0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1">
    <w:p w:rsidR="00655784" w:rsidRPr="002305B0" w:rsidRDefault="00655784" w:rsidP="002305B0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784" w:rsidRPr="002305B0" w:rsidRDefault="00655784" w:rsidP="002305B0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1">
    <w:p w:rsidR="00655784" w:rsidRPr="002305B0" w:rsidRDefault="00655784" w:rsidP="002305B0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383B"/>
    <w:multiLevelType w:val="hybridMultilevel"/>
    <w:tmpl w:val="DC0AFD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465D5"/>
    <w:multiLevelType w:val="hybridMultilevel"/>
    <w:tmpl w:val="F20092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70524"/>
    <w:multiLevelType w:val="hybridMultilevel"/>
    <w:tmpl w:val="C30A057A"/>
    <w:lvl w:ilvl="0" w:tplc="2288012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1C1775"/>
    <w:multiLevelType w:val="hybridMultilevel"/>
    <w:tmpl w:val="53FE9FBE"/>
    <w:lvl w:ilvl="0" w:tplc="04190015">
      <w:start w:val="1"/>
      <w:numFmt w:val="upperLetter"/>
      <w:lvlText w:val="%1."/>
      <w:lvlJc w:val="left"/>
      <w:pPr>
        <w:ind w:left="129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>
    <w:nsid w:val="10F41FEA"/>
    <w:multiLevelType w:val="hybridMultilevel"/>
    <w:tmpl w:val="3224D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D442E"/>
    <w:multiLevelType w:val="hybridMultilevel"/>
    <w:tmpl w:val="0E40FA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E175C"/>
    <w:multiLevelType w:val="hybridMultilevel"/>
    <w:tmpl w:val="70C6E420"/>
    <w:lvl w:ilvl="0" w:tplc="6A7227C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317BDA"/>
    <w:multiLevelType w:val="hybridMultilevel"/>
    <w:tmpl w:val="6C8A6922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E0AD1"/>
    <w:multiLevelType w:val="hybridMultilevel"/>
    <w:tmpl w:val="2D14DAD6"/>
    <w:lvl w:ilvl="0" w:tplc="4E441934">
      <w:start w:val="6"/>
      <w:numFmt w:val="bullet"/>
      <w:lvlText w:val=""/>
      <w:lvlJc w:val="left"/>
      <w:pPr>
        <w:ind w:left="53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>
    <w:nsid w:val="26AF4B7B"/>
    <w:multiLevelType w:val="hybridMultilevel"/>
    <w:tmpl w:val="F9E67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FF8"/>
    <w:multiLevelType w:val="hybridMultilevel"/>
    <w:tmpl w:val="B2223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F6008E"/>
    <w:multiLevelType w:val="hybridMultilevel"/>
    <w:tmpl w:val="EB5A8180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6B5ED1"/>
    <w:multiLevelType w:val="hybridMultilevel"/>
    <w:tmpl w:val="1298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BB3636"/>
    <w:multiLevelType w:val="hybridMultilevel"/>
    <w:tmpl w:val="51082858"/>
    <w:lvl w:ilvl="0" w:tplc="33968A70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58503F"/>
    <w:multiLevelType w:val="hybridMultilevel"/>
    <w:tmpl w:val="0048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0055E"/>
    <w:multiLevelType w:val="hybridMultilevel"/>
    <w:tmpl w:val="1298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E43994"/>
    <w:multiLevelType w:val="hybridMultilevel"/>
    <w:tmpl w:val="5FE4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B3ECC"/>
    <w:multiLevelType w:val="hybridMultilevel"/>
    <w:tmpl w:val="A836A166"/>
    <w:lvl w:ilvl="0" w:tplc="0419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>
    <w:nsid w:val="6A5F17CA"/>
    <w:multiLevelType w:val="hybridMultilevel"/>
    <w:tmpl w:val="AA1698E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633644"/>
    <w:multiLevelType w:val="hybridMultilevel"/>
    <w:tmpl w:val="B2D2B99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F61DE"/>
    <w:multiLevelType w:val="hybridMultilevel"/>
    <w:tmpl w:val="BD982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04F6E"/>
    <w:multiLevelType w:val="hybridMultilevel"/>
    <w:tmpl w:val="DFB0241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96184"/>
    <w:multiLevelType w:val="hybridMultilevel"/>
    <w:tmpl w:val="8B32850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0710B1"/>
    <w:multiLevelType w:val="hybridMultilevel"/>
    <w:tmpl w:val="1D080A2E"/>
    <w:lvl w:ilvl="0" w:tplc="041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F4A0E8F"/>
    <w:multiLevelType w:val="hybridMultilevel"/>
    <w:tmpl w:val="331AD7AC"/>
    <w:lvl w:ilvl="0" w:tplc="A28C68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16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  <w:num w:numId="14">
    <w:abstractNumId w:val="17"/>
  </w:num>
  <w:num w:numId="15">
    <w:abstractNumId w:val="24"/>
  </w:num>
  <w:num w:numId="16">
    <w:abstractNumId w:val="3"/>
  </w:num>
  <w:num w:numId="17">
    <w:abstractNumId w:val="23"/>
  </w:num>
  <w:num w:numId="18">
    <w:abstractNumId w:val="21"/>
  </w:num>
  <w:num w:numId="19">
    <w:abstractNumId w:val="6"/>
  </w:num>
  <w:num w:numId="20">
    <w:abstractNumId w:val="7"/>
  </w:num>
  <w:num w:numId="21">
    <w:abstractNumId w:val="13"/>
  </w:num>
  <w:num w:numId="22">
    <w:abstractNumId w:val="8"/>
  </w:num>
  <w:num w:numId="23">
    <w:abstractNumId w:val="5"/>
  </w:num>
  <w:num w:numId="24">
    <w:abstractNumId w:val="19"/>
  </w:num>
  <w:num w:numId="25">
    <w:abstractNumId w:val="2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C69"/>
    <w:rsid w:val="00005910"/>
    <w:rsid w:val="00013977"/>
    <w:rsid w:val="0001452C"/>
    <w:rsid w:val="000206A5"/>
    <w:rsid w:val="0002765D"/>
    <w:rsid w:val="00050D50"/>
    <w:rsid w:val="00052BF7"/>
    <w:rsid w:val="00057ADB"/>
    <w:rsid w:val="00060DEB"/>
    <w:rsid w:val="00073BEB"/>
    <w:rsid w:val="0007430C"/>
    <w:rsid w:val="00077847"/>
    <w:rsid w:val="000835F8"/>
    <w:rsid w:val="00087D0B"/>
    <w:rsid w:val="000926EA"/>
    <w:rsid w:val="000C041A"/>
    <w:rsid w:val="000C4941"/>
    <w:rsid w:val="000C61FE"/>
    <w:rsid w:val="000D3124"/>
    <w:rsid w:val="000E1D9A"/>
    <w:rsid w:val="000F1FFA"/>
    <w:rsid w:val="000F5F86"/>
    <w:rsid w:val="001009A2"/>
    <w:rsid w:val="00120C2F"/>
    <w:rsid w:val="00131B7F"/>
    <w:rsid w:val="00131F48"/>
    <w:rsid w:val="00133B00"/>
    <w:rsid w:val="0013468A"/>
    <w:rsid w:val="00134EFA"/>
    <w:rsid w:val="00151A25"/>
    <w:rsid w:val="001535E4"/>
    <w:rsid w:val="0015679A"/>
    <w:rsid w:val="0017502B"/>
    <w:rsid w:val="001A597A"/>
    <w:rsid w:val="001B37AB"/>
    <w:rsid w:val="001D3362"/>
    <w:rsid w:val="001E781F"/>
    <w:rsid w:val="001F3122"/>
    <w:rsid w:val="001F4237"/>
    <w:rsid w:val="002044D1"/>
    <w:rsid w:val="00220756"/>
    <w:rsid w:val="00221F47"/>
    <w:rsid w:val="002230BD"/>
    <w:rsid w:val="00227AB3"/>
    <w:rsid w:val="002305B0"/>
    <w:rsid w:val="0023453A"/>
    <w:rsid w:val="00241FE4"/>
    <w:rsid w:val="00265C69"/>
    <w:rsid w:val="00271373"/>
    <w:rsid w:val="002B0929"/>
    <w:rsid w:val="002C1742"/>
    <w:rsid w:val="002C3747"/>
    <w:rsid w:val="002C6F2E"/>
    <w:rsid w:val="00310E16"/>
    <w:rsid w:val="003110B8"/>
    <w:rsid w:val="003228DF"/>
    <w:rsid w:val="00327016"/>
    <w:rsid w:val="00327D9E"/>
    <w:rsid w:val="00327F66"/>
    <w:rsid w:val="0036782C"/>
    <w:rsid w:val="00376DDF"/>
    <w:rsid w:val="0038533F"/>
    <w:rsid w:val="003868D1"/>
    <w:rsid w:val="003B48CF"/>
    <w:rsid w:val="003C361E"/>
    <w:rsid w:val="003C7BBD"/>
    <w:rsid w:val="003D063D"/>
    <w:rsid w:val="00400BB3"/>
    <w:rsid w:val="00400CC6"/>
    <w:rsid w:val="004026F4"/>
    <w:rsid w:val="0042236B"/>
    <w:rsid w:val="00425C9F"/>
    <w:rsid w:val="00427037"/>
    <w:rsid w:val="004368C5"/>
    <w:rsid w:val="00444BF3"/>
    <w:rsid w:val="00454B36"/>
    <w:rsid w:val="00465691"/>
    <w:rsid w:val="00465E96"/>
    <w:rsid w:val="00466B38"/>
    <w:rsid w:val="00466B7A"/>
    <w:rsid w:val="00470B13"/>
    <w:rsid w:val="004826A2"/>
    <w:rsid w:val="0049274E"/>
    <w:rsid w:val="00496FCA"/>
    <w:rsid w:val="004B3AC1"/>
    <w:rsid w:val="004C1A5A"/>
    <w:rsid w:val="004E5625"/>
    <w:rsid w:val="0051019C"/>
    <w:rsid w:val="00520F69"/>
    <w:rsid w:val="0052392E"/>
    <w:rsid w:val="0052498C"/>
    <w:rsid w:val="00526ECB"/>
    <w:rsid w:val="00533192"/>
    <w:rsid w:val="00541F47"/>
    <w:rsid w:val="00554D93"/>
    <w:rsid w:val="0055736B"/>
    <w:rsid w:val="00577653"/>
    <w:rsid w:val="0058187A"/>
    <w:rsid w:val="00582252"/>
    <w:rsid w:val="00583053"/>
    <w:rsid w:val="00585F8E"/>
    <w:rsid w:val="005E2096"/>
    <w:rsid w:val="00611B09"/>
    <w:rsid w:val="006156A8"/>
    <w:rsid w:val="00633385"/>
    <w:rsid w:val="00635698"/>
    <w:rsid w:val="00637EDB"/>
    <w:rsid w:val="00644AFB"/>
    <w:rsid w:val="00655784"/>
    <w:rsid w:val="00663C85"/>
    <w:rsid w:val="00670CCC"/>
    <w:rsid w:val="006712F5"/>
    <w:rsid w:val="00690DE7"/>
    <w:rsid w:val="00697F0C"/>
    <w:rsid w:val="006A1770"/>
    <w:rsid w:val="006A3137"/>
    <w:rsid w:val="006B0700"/>
    <w:rsid w:val="006B54E3"/>
    <w:rsid w:val="006B57DD"/>
    <w:rsid w:val="006C01EA"/>
    <w:rsid w:val="006C0BEB"/>
    <w:rsid w:val="006C66BC"/>
    <w:rsid w:val="006D7952"/>
    <w:rsid w:val="006E3587"/>
    <w:rsid w:val="006E4A78"/>
    <w:rsid w:val="006F3242"/>
    <w:rsid w:val="007053E0"/>
    <w:rsid w:val="00706DC8"/>
    <w:rsid w:val="00717C25"/>
    <w:rsid w:val="007448FB"/>
    <w:rsid w:val="00750083"/>
    <w:rsid w:val="00751023"/>
    <w:rsid w:val="00752315"/>
    <w:rsid w:val="00772E50"/>
    <w:rsid w:val="00776322"/>
    <w:rsid w:val="007B18A8"/>
    <w:rsid w:val="007E0756"/>
    <w:rsid w:val="007E2AED"/>
    <w:rsid w:val="007E5D01"/>
    <w:rsid w:val="007E65F8"/>
    <w:rsid w:val="007E6DA8"/>
    <w:rsid w:val="008004ED"/>
    <w:rsid w:val="00801F3D"/>
    <w:rsid w:val="00804C4C"/>
    <w:rsid w:val="00812D19"/>
    <w:rsid w:val="00817FBB"/>
    <w:rsid w:val="008348E8"/>
    <w:rsid w:val="00850D32"/>
    <w:rsid w:val="00855262"/>
    <w:rsid w:val="008573B2"/>
    <w:rsid w:val="008812BD"/>
    <w:rsid w:val="00885A21"/>
    <w:rsid w:val="008B2F93"/>
    <w:rsid w:val="008B317E"/>
    <w:rsid w:val="008C045D"/>
    <w:rsid w:val="008C1357"/>
    <w:rsid w:val="008C17E5"/>
    <w:rsid w:val="008D26B6"/>
    <w:rsid w:val="008D372A"/>
    <w:rsid w:val="008F23F0"/>
    <w:rsid w:val="00903D1D"/>
    <w:rsid w:val="0091058B"/>
    <w:rsid w:val="00913961"/>
    <w:rsid w:val="00936914"/>
    <w:rsid w:val="00952C83"/>
    <w:rsid w:val="00961BDD"/>
    <w:rsid w:val="00975088"/>
    <w:rsid w:val="00981F1A"/>
    <w:rsid w:val="009869B3"/>
    <w:rsid w:val="00987DD2"/>
    <w:rsid w:val="009922C8"/>
    <w:rsid w:val="009953CE"/>
    <w:rsid w:val="009967D2"/>
    <w:rsid w:val="009A138F"/>
    <w:rsid w:val="009B13F2"/>
    <w:rsid w:val="009B3B75"/>
    <w:rsid w:val="009D095E"/>
    <w:rsid w:val="009E3AB0"/>
    <w:rsid w:val="009E446F"/>
    <w:rsid w:val="00A0020B"/>
    <w:rsid w:val="00A05D48"/>
    <w:rsid w:val="00A07E70"/>
    <w:rsid w:val="00A10C1D"/>
    <w:rsid w:val="00A12C03"/>
    <w:rsid w:val="00A221DF"/>
    <w:rsid w:val="00A314B1"/>
    <w:rsid w:val="00A3391D"/>
    <w:rsid w:val="00A439C3"/>
    <w:rsid w:val="00A453FD"/>
    <w:rsid w:val="00A46289"/>
    <w:rsid w:val="00A4692F"/>
    <w:rsid w:val="00A611AB"/>
    <w:rsid w:val="00A67C5F"/>
    <w:rsid w:val="00A816D8"/>
    <w:rsid w:val="00AB5E74"/>
    <w:rsid w:val="00AB7593"/>
    <w:rsid w:val="00AD1D27"/>
    <w:rsid w:val="00AD4360"/>
    <w:rsid w:val="00AD481F"/>
    <w:rsid w:val="00B11D7D"/>
    <w:rsid w:val="00B16185"/>
    <w:rsid w:val="00B224B1"/>
    <w:rsid w:val="00B225A8"/>
    <w:rsid w:val="00B3114B"/>
    <w:rsid w:val="00B42111"/>
    <w:rsid w:val="00B45A5C"/>
    <w:rsid w:val="00B57792"/>
    <w:rsid w:val="00B64B18"/>
    <w:rsid w:val="00B73FA1"/>
    <w:rsid w:val="00B8203B"/>
    <w:rsid w:val="00B90193"/>
    <w:rsid w:val="00B967F8"/>
    <w:rsid w:val="00B978B3"/>
    <w:rsid w:val="00BA553D"/>
    <w:rsid w:val="00BB06DF"/>
    <w:rsid w:val="00BD45C4"/>
    <w:rsid w:val="00BD45CC"/>
    <w:rsid w:val="00C16F67"/>
    <w:rsid w:val="00C23925"/>
    <w:rsid w:val="00C33DDA"/>
    <w:rsid w:val="00C4792E"/>
    <w:rsid w:val="00C50D2C"/>
    <w:rsid w:val="00C575FB"/>
    <w:rsid w:val="00C65C2A"/>
    <w:rsid w:val="00C66939"/>
    <w:rsid w:val="00C7773D"/>
    <w:rsid w:val="00C85D27"/>
    <w:rsid w:val="00C95899"/>
    <w:rsid w:val="00C96F66"/>
    <w:rsid w:val="00C97362"/>
    <w:rsid w:val="00CB70AE"/>
    <w:rsid w:val="00CC7CF5"/>
    <w:rsid w:val="00CC7DE6"/>
    <w:rsid w:val="00CD25A1"/>
    <w:rsid w:val="00CE6823"/>
    <w:rsid w:val="00D353A1"/>
    <w:rsid w:val="00D353B1"/>
    <w:rsid w:val="00D361DB"/>
    <w:rsid w:val="00D53720"/>
    <w:rsid w:val="00D562C9"/>
    <w:rsid w:val="00D66EE4"/>
    <w:rsid w:val="00D81F0D"/>
    <w:rsid w:val="00D90238"/>
    <w:rsid w:val="00D9692A"/>
    <w:rsid w:val="00E02CD0"/>
    <w:rsid w:val="00E07DE5"/>
    <w:rsid w:val="00E1153C"/>
    <w:rsid w:val="00E203E5"/>
    <w:rsid w:val="00E23F0C"/>
    <w:rsid w:val="00E311A2"/>
    <w:rsid w:val="00E344CF"/>
    <w:rsid w:val="00E351B1"/>
    <w:rsid w:val="00E47FED"/>
    <w:rsid w:val="00E61B24"/>
    <w:rsid w:val="00E63AE5"/>
    <w:rsid w:val="00E656CF"/>
    <w:rsid w:val="00E6605D"/>
    <w:rsid w:val="00E71D16"/>
    <w:rsid w:val="00E84D65"/>
    <w:rsid w:val="00E86448"/>
    <w:rsid w:val="00E90EDA"/>
    <w:rsid w:val="00E968ED"/>
    <w:rsid w:val="00EA30E0"/>
    <w:rsid w:val="00EB72F3"/>
    <w:rsid w:val="00EB7D2C"/>
    <w:rsid w:val="00ED0D51"/>
    <w:rsid w:val="00ED3D11"/>
    <w:rsid w:val="00EE655D"/>
    <w:rsid w:val="00F01B2F"/>
    <w:rsid w:val="00F122F8"/>
    <w:rsid w:val="00F151CC"/>
    <w:rsid w:val="00F23118"/>
    <w:rsid w:val="00F435A1"/>
    <w:rsid w:val="00F644BE"/>
    <w:rsid w:val="00F66ECC"/>
    <w:rsid w:val="00F7412D"/>
    <w:rsid w:val="00F76E2A"/>
    <w:rsid w:val="00F83CC6"/>
    <w:rsid w:val="00FA0EAA"/>
    <w:rsid w:val="00FA5C52"/>
    <w:rsid w:val="00FA68C0"/>
    <w:rsid w:val="00FB32CF"/>
    <w:rsid w:val="00FB730D"/>
    <w:rsid w:val="00FC7CF9"/>
    <w:rsid w:val="00FE1C5A"/>
    <w:rsid w:val="00FF1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65C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5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65C6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265C6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B73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B73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59"/>
    <w:rsid w:val="0005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2305B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30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2305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DF07-A8E7-42EC-915D-42FCF886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12</Pages>
  <Words>4573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39</cp:revision>
  <cp:lastPrinted>2022-06-01T05:30:00Z</cp:lastPrinted>
  <dcterms:created xsi:type="dcterms:W3CDTF">2021-06-04T10:32:00Z</dcterms:created>
  <dcterms:modified xsi:type="dcterms:W3CDTF">2022-06-20T08:38:00Z</dcterms:modified>
</cp:coreProperties>
</file>