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E5" w:rsidRDefault="002E68E5" w:rsidP="002E68E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</w:rPr>
      </w:pPr>
      <w:r>
        <w:rPr>
          <w:rFonts w:ascii="yandex-sans" w:eastAsia="Times New Roman" w:hAnsi="yandex-sans" w:cs="Times New Roman"/>
          <w:color w:val="000000"/>
          <w:sz w:val="20"/>
          <w:szCs w:val="20"/>
        </w:rPr>
        <w:t>Положение о конфликте интересов работников  МБОУ СОШ № 6</w:t>
      </w:r>
    </w:p>
    <w:p w:rsidR="002E68E5" w:rsidRPr="002E68E5" w:rsidRDefault="002E68E5" w:rsidP="002E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68E5" w:rsidRPr="002E68E5" w:rsidRDefault="002E68E5" w:rsidP="002E68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68E5" w:rsidRPr="002E68E5" w:rsidRDefault="002E68E5" w:rsidP="003D31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1.Общие положения.</w:t>
      </w:r>
    </w:p>
    <w:p w:rsidR="002E68E5" w:rsidRPr="002E68E5" w:rsidRDefault="002E68E5" w:rsidP="002E6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1.1.Настоящее Положение о конфликте интересов работников Школы (далее – Положение) разработано на основе Федерального</w:t>
      </w:r>
      <w:r w:rsidR="00C42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 от 29.12.2012 №273-ФЗ «Об образовании в Российской Федерации»</w:t>
      </w:r>
    </w:p>
    <w:p w:rsidR="002E68E5" w:rsidRPr="002E68E5" w:rsidRDefault="002E68E5" w:rsidP="002E6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(глава 1 статья 2 п.33,глава 5 статьи 47,48).</w:t>
      </w:r>
    </w:p>
    <w:p w:rsidR="002E68E5" w:rsidRPr="002E68E5" w:rsidRDefault="002E68E5" w:rsidP="002E6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1.2. Положение о конфликте интересов - это внутренний документ Школы, устанавливающий порядок выявления и урегулирования конфликтов интересов, возникающих у  работников в ходе выполнения ими</w:t>
      </w:r>
    </w:p>
    <w:p w:rsidR="002E68E5" w:rsidRPr="002E68E5" w:rsidRDefault="002E68E5" w:rsidP="002E6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трудовых обязанностей.</w:t>
      </w:r>
    </w:p>
    <w:p w:rsidR="002E68E5" w:rsidRPr="002E68E5" w:rsidRDefault="002E68E5" w:rsidP="002E6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</w:t>
      </w:r>
      <w:proofErr w:type="gramStart"/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разработано с целью оптимизации взаимодействия педагогических работников с другими участниками образовательных отношений, предотвращения и регулирования конфликта интересов в</w:t>
      </w:r>
      <w:r w:rsidR="00500B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 работника, при котором у 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</w:t>
      </w:r>
      <w:proofErr w:type="gramEnd"/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интересами </w:t>
      </w:r>
      <w:proofErr w:type="gramStart"/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, родителей (законных представителей) несовершеннолетних обучающихся.</w:t>
      </w:r>
    </w:p>
    <w:p w:rsidR="002E68E5" w:rsidRPr="002E68E5" w:rsidRDefault="002E68E5" w:rsidP="003D31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3D31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2E68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Используемые в положении понятия и определения</w:t>
      </w:r>
    </w:p>
    <w:p w:rsidR="002E68E5" w:rsidRPr="002E68E5" w:rsidRDefault="002E68E5" w:rsidP="002E6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gramStart"/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Коррупция - злоупотребление служебным положением, дача взятки,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взятки, злоупотребление полномочиями, коммерческий подкуп либо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иное незаконное использование физическим лицом своего должностного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 вопреки законным интересам общества и государства в целях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 выгоды в виде денег, ценностей, иного имущества или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имущественного характера, иных имущественных прав для себя или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третьих лиц либо незаконное предоставление такой выгоды указанному лицу</w:t>
      </w:r>
      <w:proofErr w:type="gramEnd"/>
    </w:p>
    <w:p w:rsidR="002E68E5" w:rsidRPr="002E68E5" w:rsidRDefault="002E68E5" w:rsidP="002E6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другими физическими лицами. Коррупцией также является совершение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перечисленных деяний от имени или в интересах юридического лица (пункт статьи 1 Федерального закона от 25 декабря 2008 г. № 273-ФЗ «О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противодействии коррупции»).</w:t>
      </w:r>
    </w:p>
    <w:p w:rsidR="002E68E5" w:rsidRPr="002E68E5" w:rsidRDefault="002E68E5" w:rsidP="002E6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Личная заинтересованность работника (представителя организации) </w:t>
      </w:r>
      <w:proofErr w:type="gramStart"/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-з</w:t>
      </w:r>
      <w:proofErr w:type="gramEnd"/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аинтересованность работника (представителя организации), связанная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возможностью получения работником (представителем организации)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исполнении должностных обязанностей доходов в виде денег, ценностей, иного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имущества или услуг имущественного характера, иных имущественных 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себя или для третьих лиц.</w:t>
      </w:r>
    </w:p>
    <w:p w:rsidR="002E68E5" w:rsidRPr="002E68E5" w:rsidRDefault="002E68E5" w:rsidP="002E6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2.3. Конфликт интересов - ситуация, при которой личная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заинтересованность (прямая или косвенная) работника (представителя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организации) влияет или может повлиять на надлежащее исполнение 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должностных (трудовых) обязанностей и при которой возникает или 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возникнуть противоречие между личной заинтересованностью работника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(представителя организации) и правами и законными интересами организации,</w:t>
      </w:r>
    </w:p>
    <w:p w:rsidR="002E68E5" w:rsidRPr="002E68E5" w:rsidRDefault="002E68E5" w:rsidP="002E6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способное привести к причинению вреда правам и законным интересам,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имуществу и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(или) деловой репутации организации, работнико</w:t>
      </w:r>
      <w:proofErr w:type="gramStart"/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м(</w:t>
      </w:r>
      <w:proofErr w:type="gramEnd"/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представителем организации) которой он является.</w:t>
      </w:r>
    </w:p>
    <w:p w:rsidR="002E68E5" w:rsidRPr="002E68E5" w:rsidRDefault="002E68E5" w:rsidP="002E6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2.4.Конкретными ситуациями</w:t>
      </w:r>
      <w:r w:rsidR="007A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конфликта</w:t>
      </w:r>
      <w:r w:rsidR="007A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интересов, в которых</w:t>
      </w:r>
      <w:r w:rsidR="007A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 работник может оказаться в процессе выполнения своих</w:t>
      </w:r>
      <w:r w:rsidR="007A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должностных обязанностей, наиболее вероятными являются следующие:</w:t>
      </w:r>
    </w:p>
    <w:p w:rsidR="002E68E5" w:rsidRPr="002E68E5" w:rsidRDefault="002E68E5" w:rsidP="002E6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A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ведет уроки и платные занятия у одних и тех же</w:t>
      </w:r>
      <w:r w:rsidR="007A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учеников;</w:t>
      </w:r>
    </w:p>
    <w:p w:rsidR="002E68E5" w:rsidRPr="002E68E5" w:rsidRDefault="002E68E5" w:rsidP="002E6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A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«обменивается» с коллегами слабоуспевающими</w:t>
      </w:r>
      <w:r w:rsidR="007A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 для репетиторства;</w:t>
      </w:r>
    </w:p>
    <w:p w:rsidR="002E68E5" w:rsidRPr="002E68E5" w:rsidRDefault="002E68E5" w:rsidP="002E6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A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осуществляет репетиторство с учениками, которых</w:t>
      </w:r>
      <w:r w:rsidR="007A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обучает;</w:t>
      </w:r>
    </w:p>
    <w:p w:rsidR="002E68E5" w:rsidRPr="002E68E5" w:rsidRDefault="002E68E5" w:rsidP="002E6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A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осуществляет репетиторство во время урока,</w:t>
      </w:r>
      <w:r w:rsidR="007A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внеклассного мероприятия и т.д.;</w:t>
      </w:r>
    </w:p>
    <w:p w:rsidR="002E68E5" w:rsidRPr="002E68E5" w:rsidRDefault="002E68E5" w:rsidP="002E6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sym w:font="Symbol" w:char="F0B7"/>
      </w:r>
      <w:r w:rsidR="007A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получает подарки и услуги;</w:t>
      </w:r>
    </w:p>
    <w:p w:rsidR="002E68E5" w:rsidRPr="002E68E5" w:rsidRDefault="002E68E5" w:rsidP="002E6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A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участвует в формировании списка класса, особенно</w:t>
      </w:r>
      <w:r w:rsidR="007A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первоклассников;</w:t>
      </w:r>
    </w:p>
    <w:p w:rsidR="002E68E5" w:rsidRPr="002E68E5" w:rsidRDefault="002E68E5" w:rsidP="002E6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A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собирает деньги на нужды класса, школы;</w:t>
      </w:r>
    </w:p>
    <w:p w:rsidR="002E68E5" w:rsidRPr="002E68E5" w:rsidRDefault="002E68E5" w:rsidP="002E6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A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участвует</w:t>
      </w:r>
      <w:r w:rsidR="007A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в жюри конкурсных мероприятий,</w:t>
      </w:r>
      <w:r w:rsidR="007A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8E5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 с участием своих обучающихся;</w:t>
      </w:r>
    </w:p>
    <w:p w:rsidR="00BB4A3D" w:rsidRPr="00BB4A3D" w:rsidRDefault="00BB4A3D" w:rsidP="00771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получает небезвыгодные предложения от родителей</w:t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учеников, которых он обучает или у которых является классным</w:t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руководителем;</w:t>
      </w:r>
    </w:p>
    <w:p w:rsidR="00BB4A3D" w:rsidRPr="00BB4A3D" w:rsidRDefault="00BB4A3D" w:rsidP="00771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участвует в распределении бонусов для учащихся;</w:t>
      </w:r>
    </w:p>
    <w:p w:rsidR="00BB4A3D" w:rsidRPr="00BB4A3D" w:rsidRDefault="00BB4A3D" w:rsidP="00771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небескорыстно использует возможности родителей</w:t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обучающихся;</w:t>
      </w:r>
    </w:p>
    <w:p w:rsidR="00BB4A3D" w:rsidRPr="00BB4A3D" w:rsidRDefault="00BB4A3D" w:rsidP="00771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нарушает установленные в Школе запреты и т.д.</w:t>
      </w:r>
    </w:p>
    <w:p w:rsidR="00BB4A3D" w:rsidRPr="00BB4A3D" w:rsidRDefault="00BB4A3D" w:rsidP="00771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4A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7715B2" w:rsidRPr="007715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BB4A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Круг лиц, попадающих под действие положения</w:t>
      </w:r>
    </w:p>
    <w:p w:rsidR="00BB4A3D" w:rsidRPr="00BB4A3D" w:rsidRDefault="00BB4A3D" w:rsidP="00771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 положения распространяется на всех работников Школы вне</w:t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 от уровня занимаемой должности. Обязанность соблюдать</w:t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также может быть закреплена для физических лиц,</w:t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сотрудничающих со Школой на основе гражданско-правовых договоров. В</w:t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этом случае соответствующие положения включаются в текст договоров.</w:t>
      </w:r>
    </w:p>
    <w:p w:rsidR="00BB4A3D" w:rsidRPr="00BB4A3D" w:rsidRDefault="00BB4A3D" w:rsidP="00771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4A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Основные принципы управления конфликтом интересов в Школе</w:t>
      </w:r>
    </w:p>
    <w:p w:rsidR="00BB4A3D" w:rsidRPr="00BB4A3D" w:rsidRDefault="00BB4A3D" w:rsidP="00771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задачей деятельности Школы по предотвращению и</w:t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урегулированию конфликта интересов является ограничение влияния частных</w:t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интересов, личной заинтересованности работников на реализуемые ими</w:t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трудовые функции, принимаемые деловые решения.</w:t>
      </w:r>
    </w:p>
    <w:p w:rsidR="00BB4A3D" w:rsidRPr="00BB4A3D" w:rsidRDefault="00BB4A3D" w:rsidP="00771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основу работы по управлению конфликтом интересов в Школе</w:t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положены следующие принципы:</w:t>
      </w:r>
    </w:p>
    <w:p w:rsidR="00BB4A3D" w:rsidRPr="00BB4A3D" w:rsidRDefault="00BB4A3D" w:rsidP="00771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- обязательность раскрытия сведений о реальном или потенциальном</w:t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конфликте интересов;</w:t>
      </w:r>
    </w:p>
    <w:p w:rsidR="00BB4A3D" w:rsidRPr="00BB4A3D" w:rsidRDefault="00BB4A3D" w:rsidP="00771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индивидуальное рассмотрение и оценка </w:t>
      </w:r>
      <w:proofErr w:type="spellStart"/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репутационных</w:t>
      </w:r>
      <w:proofErr w:type="spellEnd"/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рисков для</w:t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при выявлении каждого конфликта интересов и его урегулирование;</w:t>
      </w:r>
    </w:p>
    <w:p w:rsidR="00BB4A3D" w:rsidRPr="00BB4A3D" w:rsidRDefault="00BB4A3D" w:rsidP="00771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конфиденциальность процесса раскрытия сведений о конфликте</w:t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 и процесса его урегулирования;</w:t>
      </w:r>
    </w:p>
    <w:p w:rsidR="00BB4A3D" w:rsidRPr="00BB4A3D" w:rsidRDefault="00BB4A3D" w:rsidP="00771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соблюдение баланса интересов Школы и работника при урегулировании</w:t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конфликта интересов;</w:t>
      </w:r>
    </w:p>
    <w:p w:rsidR="00BB4A3D" w:rsidRPr="00BB4A3D" w:rsidRDefault="00BB4A3D" w:rsidP="00771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- защита работника от преследования в связи с сообщением о конфликте</w:t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интересов, который был своевременно раскрыт работником и урегулирован</w:t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(предотвращен) Школой.</w:t>
      </w:r>
    </w:p>
    <w:p w:rsidR="00BB4A3D" w:rsidRPr="00BB4A3D" w:rsidRDefault="00BB4A3D" w:rsidP="00771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4A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7715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BB4A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раскрытия конфликта интересов педагогическим</w:t>
      </w:r>
      <w:r w:rsidR="007715B2" w:rsidRPr="007715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работником и порядок его урегулирования, в том числе возможные</w:t>
      </w:r>
      <w:r w:rsidR="007715B2" w:rsidRPr="007715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способы разрешения возникшего конфликта интересов</w:t>
      </w:r>
    </w:p>
    <w:p w:rsidR="00BB4A3D" w:rsidRPr="00BB4A3D" w:rsidRDefault="00BB4A3D" w:rsidP="00771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возможно установление различных видов раскрытия конфликта</w:t>
      </w:r>
      <w:r w:rsidR="0077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интересов, в том числе:</w:t>
      </w:r>
    </w:p>
    <w:p w:rsidR="00BB4A3D" w:rsidRPr="00BB4A3D" w:rsidRDefault="00BB4A3D" w:rsidP="00771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4A3D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раскрытие сведений о конфликте интересов при приеме на работу;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раскрытие сведений о конфликте интересов при назначении на новую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должность;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разовое раскрытие сведений по мере возникновения ситуаций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конфликта интересов.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Раскрытие сведений о конфликте интересов осуществляется в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письменном виде. Может быть допустимым первоначальное раскрытие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конфликта интересов в устной форме с последующей фиксацией в письменном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виде.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берет на себя обязательство конфиденциального рассмотрения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представленных сведений и урегулирования конфликта интересов. С этой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создается рабочая группа по противодействию коррупции.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Поступившая информация тщательно проверяется уполномоченным на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это должностным лицом с целью оценки серьезности возникающих для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рисков и выбора наиболее подходящей формы урегулирования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конфликта интересов. В итоге этой работы Школа может придти к выводу, что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ситуация, сведения о которой были представлены работником, не является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конфликтом интересов и, как следствие, не нуждается в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специальных способах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урегулирования. Школа также может придти к выводу, что конфликт интересов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место, и использовать различные способы его разрешения, в том числе: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- ограничение доступа работника к конкретной информации, которая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затрагивать личные интересы работника;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- добровольный отказ работника организации или его отстранение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(постоянное или временное) от участия в обсуждении и процессе принятия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 по вопросам, которые находятся или могут оказаться под влиянием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конфликта интересов;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пересмотр и изменение функциональных обязанностей работника;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- временное отстранение работника от должности, если его личные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интересы входят в противоречие с функциональными обязанностями;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перевод работника на должность, предусматривающую выполнение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функциональных обязанностей, не связанных с конфликтом интересов;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передача работником принадлежащего ему имущества, являющегося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основой возникновения конфликта интересов, в доверительное управление;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отказ работника от своего личного интереса, порождающего конфликт </w:t>
      </w:r>
      <w:proofErr w:type="gramStart"/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интересами организации;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- увольнение работника из организации по инициативе работника;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- увольнение работника по инициативе работодателя за совершение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дисциплинарного проступка, то есть за неисполнение или ненадлежащее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 работником по его вине возложенных на него трудовых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обязанностей.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Приведенный перечень способов разрешения конфликта интересов не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исчерпывающим. В каждом конкретном случае по договоренности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и работника, раскрывшего сведения о конфликте интересов, могут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найдены иные формы его урегулирования.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разрешении имеющегося конфликта интересов выбирается наиболее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«мягкая» мера урегулирования из возможных с учетом существующих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обстоятельств. Более жесткие меры используют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я только в случае, когда это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вызвано реальной необходимостью или в случае, если более «мягкие» меры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оказались недостаточно эффективными. При принятии решения о выборе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конкретного метода разрешения конфликта интересов учитывается значимость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личного интереса работника и вероятность того, что этот личный интерес будет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реализован в ущерб интересам организации.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 Обязанности работников в связи с раскрытием и урегулированием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конфликта интересов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6.1. В связи с раскрытием и урегулированием конфликта интересов за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работниками закрепляются следующие обязанности: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принятии решений по деловым вопросам и выполнении своих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трудовых обязанностей руководствоваться интересами организации - без учета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 личных интересов, интересов своих родственников и друзей;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- избегать (по возможности) ситуаций и обстоятельств, которые могут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привести к конфликту интересов;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раскрывать возникший (реальный) или потенциальный конфликт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интересов;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содействовать урегулированию возникшего конфликта интересов.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6.2. Для предотвращения конфликта интересов педагогическим</w:t>
      </w:r>
      <w:r w:rsidR="00EC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работникам Школы необходимо следовать «Кодексу профессиональной этики</w:t>
      </w:r>
    </w:p>
    <w:p w:rsidR="00C30962" w:rsidRPr="00C30962" w:rsidRDefault="00DD017E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работника МБОУ СОШ №6</w:t>
      </w:r>
    </w:p>
    <w:p w:rsidR="00C30962" w:rsidRPr="00C30962" w:rsidRDefault="00C30962" w:rsidP="00DD0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 Определение лиц, ответственных за прием сведений о </w:t>
      </w:r>
      <w:proofErr w:type="gramStart"/>
      <w:r w:rsidRPr="00C309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возникшем</w:t>
      </w:r>
      <w:proofErr w:type="gramEnd"/>
    </w:p>
    <w:p w:rsidR="00C30962" w:rsidRPr="00C30962" w:rsidRDefault="00C30962" w:rsidP="00DD0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C309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конфликте</w:t>
      </w:r>
      <w:proofErr w:type="gramEnd"/>
      <w:r w:rsidRPr="00C309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интересов и рассмотрение этих сведений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7.1. За прием сведений о возникающих (имеющихся) конфликтах</w:t>
      </w:r>
      <w:r w:rsidR="00262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 отвечают члены рабочей группы по противодействию коррупции, и в</w:t>
      </w:r>
      <w:r w:rsidR="00262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частности руководитель группы. Рассмотрение полученной информации</w:t>
      </w:r>
      <w:r w:rsidR="00262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проводится коллегиально на заседании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рабочей группы по противодействию</w:t>
      </w:r>
      <w:r w:rsidR="00262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коррупции в соответствии с соответствующим локальным актом.</w:t>
      </w:r>
    </w:p>
    <w:p w:rsidR="00C30962" w:rsidRPr="00C30962" w:rsidRDefault="00C30962" w:rsidP="00EC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7.2. Педагогический работник Школы, в отношении которого возник спор</w:t>
      </w:r>
      <w:r w:rsidR="00262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о конфликте интересов, вправе письменно обратиться в рабочую группу по</w:t>
      </w:r>
      <w:r w:rsidR="00262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противодействию коррупции. Решение группы является обязательным для всех</w:t>
      </w:r>
      <w:r w:rsidR="00262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 образовательных отношений, подлежит исполнению в сроки,</w:t>
      </w:r>
      <w:r w:rsidR="00262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предусмотренные принятым решением, и может быть обжаловано в</w:t>
      </w:r>
      <w:r w:rsidR="00262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3096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установленном законодательством РФ порядке.</w:t>
      </w:r>
    </w:p>
    <w:p w:rsidR="00F91ECE" w:rsidRPr="009530DA" w:rsidRDefault="00F91ECE" w:rsidP="007715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1ECE" w:rsidRPr="009530DA" w:rsidSect="00A74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E68E5"/>
    <w:rsid w:val="00262DBB"/>
    <w:rsid w:val="002E68E5"/>
    <w:rsid w:val="003D318D"/>
    <w:rsid w:val="00500BA6"/>
    <w:rsid w:val="007715B2"/>
    <w:rsid w:val="007A2B66"/>
    <w:rsid w:val="009530DA"/>
    <w:rsid w:val="00A74610"/>
    <w:rsid w:val="00BB4A3D"/>
    <w:rsid w:val="00C30962"/>
    <w:rsid w:val="00C42D10"/>
    <w:rsid w:val="00DD017E"/>
    <w:rsid w:val="00EC1FA7"/>
    <w:rsid w:val="00F91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13</cp:revision>
  <dcterms:created xsi:type="dcterms:W3CDTF">2019-03-30T14:12:00Z</dcterms:created>
  <dcterms:modified xsi:type="dcterms:W3CDTF">2019-03-30T14:36:00Z</dcterms:modified>
</cp:coreProperties>
</file>