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19" w:rsidRPr="005D2D2A" w:rsidRDefault="00225E0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D2D2A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E26219" w:rsidRPr="005D2D2A" w:rsidRDefault="00225E0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D2D2A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E26219" w:rsidRPr="005D2D2A" w:rsidRDefault="00225E0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D2D2A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E26219" w:rsidRPr="005D2D2A" w:rsidRDefault="00E2621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26219" w:rsidRDefault="00E2621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48F0" w:rsidRDefault="00C048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48F0" w:rsidRPr="005D2D2A" w:rsidRDefault="00C048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Ind w:w="567" w:type="dxa"/>
        <w:tblLook w:val="04A0"/>
      </w:tblPr>
      <w:tblGrid>
        <w:gridCol w:w="5353"/>
        <w:gridCol w:w="4077"/>
      </w:tblGrid>
      <w:tr w:rsidR="00E26219" w:rsidTr="005D2D2A">
        <w:tc>
          <w:tcPr>
            <w:tcW w:w="5353" w:type="dxa"/>
            <w:hideMark/>
          </w:tcPr>
          <w:p w:rsidR="00E26219" w:rsidRPr="005D2D2A" w:rsidRDefault="00225E0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E26219" w:rsidRPr="005D2D2A" w:rsidRDefault="00225E0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E26219" w:rsidRPr="005D2D2A" w:rsidRDefault="00225E0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5D2D2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9666A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E26219" w:rsidRPr="009666AF" w:rsidRDefault="00225E0F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  <w:lang w:val="ru-RU"/>
              </w:rPr>
            </w:pPr>
            <w:r w:rsidRPr="009666AF">
              <w:rPr>
                <w:rFonts w:ascii="Times New Roman" w:hAnsi="Times New Roman"/>
                <w:sz w:val="28"/>
                <w:szCs w:val="28"/>
                <w:lang w:val="ru-RU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E26219" w:rsidRPr="005D2D2A" w:rsidRDefault="00225E0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E26219" w:rsidRPr="005D2D2A" w:rsidRDefault="00225E0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E26219" w:rsidRDefault="00225E0F" w:rsidP="009666AF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9666A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</w:p>
        </w:tc>
      </w:tr>
    </w:tbl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spacing w:before="97"/>
        <w:ind w:left="0"/>
        <w:rPr>
          <w:sz w:val="36"/>
        </w:rPr>
      </w:pPr>
    </w:p>
    <w:p w:rsidR="00E26219" w:rsidRDefault="00225E0F">
      <w:pPr>
        <w:ind w:left="427" w:right="427"/>
        <w:jc w:val="center"/>
        <w:rPr>
          <w:sz w:val="32"/>
        </w:rPr>
      </w:pPr>
      <w:r>
        <w:rPr>
          <w:sz w:val="32"/>
        </w:rPr>
        <w:t>Дополнительная</w:t>
      </w:r>
      <w:r>
        <w:rPr>
          <w:spacing w:val="-18"/>
          <w:sz w:val="32"/>
        </w:rPr>
        <w:t xml:space="preserve"> </w:t>
      </w:r>
      <w:r>
        <w:rPr>
          <w:sz w:val="32"/>
        </w:rPr>
        <w:t>предпрофессиональная</w:t>
      </w:r>
      <w:r>
        <w:rPr>
          <w:spacing w:val="-14"/>
          <w:sz w:val="32"/>
        </w:rPr>
        <w:t xml:space="preserve"> </w:t>
      </w:r>
      <w:r>
        <w:rPr>
          <w:sz w:val="32"/>
        </w:rPr>
        <w:t>программа в области хореографического искусства</w:t>
      </w:r>
    </w:p>
    <w:p w:rsidR="00E26219" w:rsidRDefault="00225E0F">
      <w:pPr>
        <w:spacing w:before="4"/>
        <w:ind w:left="52" w:right="50"/>
        <w:jc w:val="center"/>
        <w:rPr>
          <w:b/>
          <w:sz w:val="32"/>
        </w:rPr>
      </w:pPr>
      <w:r>
        <w:rPr>
          <w:b/>
          <w:spacing w:val="-2"/>
          <w:sz w:val="32"/>
        </w:rPr>
        <w:t>«Хореографическое</w:t>
      </w:r>
      <w:r>
        <w:rPr>
          <w:b/>
          <w:spacing w:val="8"/>
          <w:sz w:val="32"/>
        </w:rPr>
        <w:t xml:space="preserve"> </w:t>
      </w:r>
      <w:r>
        <w:rPr>
          <w:b/>
          <w:spacing w:val="-2"/>
          <w:sz w:val="32"/>
        </w:rPr>
        <w:t>творчество»</w:t>
      </w:r>
    </w:p>
    <w:p w:rsidR="00E26219" w:rsidRDefault="00225E0F">
      <w:pPr>
        <w:pStyle w:val="a6"/>
        <w:spacing w:before="366" w:line="322" w:lineRule="exact"/>
        <w:ind w:left="50" w:right="50"/>
        <w:jc w:val="center"/>
      </w:pPr>
      <w:r>
        <w:t>Предметная</w:t>
      </w:r>
      <w:r>
        <w:rPr>
          <w:spacing w:val="-16"/>
        </w:rPr>
        <w:t xml:space="preserve"> </w:t>
      </w:r>
      <w:r>
        <w:rPr>
          <w:spacing w:val="-2"/>
        </w:rPr>
        <w:t>область</w:t>
      </w:r>
    </w:p>
    <w:p w:rsidR="00E26219" w:rsidRDefault="00225E0F">
      <w:pPr>
        <w:pStyle w:val="a6"/>
        <w:ind w:left="45" w:right="50"/>
        <w:jc w:val="center"/>
      </w:pPr>
      <w:r>
        <w:t>ПО.01.</w:t>
      </w:r>
      <w:r>
        <w:rPr>
          <w:spacing w:val="-17"/>
        </w:rPr>
        <w:t xml:space="preserve"> </w:t>
      </w:r>
      <w:r>
        <w:t>ХОРЕОГРАФИЧЕСКОЕ</w:t>
      </w:r>
      <w:r>
        <w:rPr>
          <w:spacing w:val="-10"/>
        </w:rPr>
        <w:t xml:space="preserve"> </w:t>
      </w:r>
      <w:r>
        <w:rPr>
          <w:spacing w:val="-2"/>
        </w:rPr>
        <w:t>ИСПОЛНИТЕЛЬСТВО</w:t>
      </w:r>
    </w:p>
    <w:p w:rsidR="00E26219" w:rsidRDefault="00E26219">
      <w:pPr>
        <w:pStyle w:val="a6"/>
        <w:ind w:left="0"/>
      </w:pPr>
    </w:p>
    <w:p w:rsidR="00E26219" w:rsidRDefault="00E26219">
      <w:pPr>
        <w:pStyle w:val="a6"/>
        <w:ind w:left="0"/>
      </w:pPr>
    </w:p>
    <w:p w:rsidR="00E26219" w:rsidRDefault="00E26219">
      <w:pPr>
        <w:pStyle w:val="a6"/>
        <w:ind w:left="0"/>
      </w:pPr>
    </w:p>
    <w:p w:rsidR="00E26219" w:rsidRDefault="00E26219">
      <w:pPr>
        <w:pStyle w:val="a6"/>
        <w:ind w:left="0"/>
      </w:pPr>
    </w:p>
    <w:p w:rsidR="00E26219" w:rsidRDefault="00E26219">
      <w:pPr>
        <w:pStyle w:val="a6"/>
        <w:spacing w:before="185"/>
        <w:ind w:left="0"/>
      </w:pPr>
    </w:p>
    <w:p w:rsidR="00E26219" w:rsidRDefault="00225E0F">
      <w:pPr>
        <w:pStyle w:val="a6"/>
        <w:ind w:left="47" w:right="50"/>
        <w:jc w:val="center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rPr>
          <w:spacing w:val="-2"/>
        </w:rPr>
        <w:t>предмету</w:t>
      </w:r>
    </w:p>
    <w:p w:rsidR="00E26219" w:rsidRDefault="00225E0F">
      <w:pPr>
        <w:pStyle w:val="Heading1"/>
        <w:spacing w:line="412" w:lineRule="exact"/>
        <w:ind w:left="59"/>
      </w:pPr>
      <w:r>
        <w:rPr>
          <w:spacing w:val="-2"/>
        </w:rPr>
        <w:t>ПО.01.УП.06.</w:t>
      </w:r>
    </w:p>
    <w:p w:rsidR="00E26219" w:rsidRDefault="00225E0F">
      <w:pPr>
        <w:pStyle w:val="a4"/>
      </w:pPr>
      <w:r>
        <w:t>«Подготовка</w:t>
      </w:r>
      <w:r>
        <w:rPr>
          <w:spacing w:val="-18"/>
        </w:rPr>
        <w:t xml:space="preserve"> </w:t>
      </w:r>
      <w:r>
        <w:t>концертных</w:t>
      </w:r>
      <w:r>
        <w:rPr>
          <w:spacing w:val="-16"/>
        </w:rPr>
        <w:t xml:space="preserve"> </w:t>
      </w:r>
      <w:r>
        <w:rPr>
          <w:spacing w:val="-2"/>
        </w:rPr>
        <w:t>номеров»</w:t>
      </w: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225E0F">
      <w:pPr>
        <w:ind w:left="57" w:right="50"/>
        <w:jc w:val="center"/>
        <w:rPr>
          <w:b/>
          <w:sz w:val="32"/>
        </w:rPr>
      </w:pPr>
      <w:r>
        <w:rPr>
          <w:b/>
          <w:spacing w:val="-4"/>
          <w:sz w:val="32"/>
        </w:rPr>
        <w:t>Малиновка 202</w:t>
      </w:r>
      <w:r w:rsidR="009666AF">
        <w:rPr>
          <w:b/>
          <w:spacing w:val="-4"/>
          <w:sz w:val="32"/>
        </w:rPr>
        <w:t xml:space="preserve">6 </w:t>
      </w:r>
      <w:r>
        <w:rPr>
          <w:b/>
          <w:spacing w:val="-4"/>
          <w:sz w:val="32"/>
        </w:rPr>
        <w:t>г.</w:t>
      </w:r>
    </w:p>
    <w:p w:rsidR="00E26219" w:rsidRDefault="00E26219">
      <w:pPr>
        <w:jc w:val="center"/>
        <w:rPr>
          <w:sz w:val="32"/>
        </w:rPr>
        <w:sectPr w:rsidR="00E26219">
          <w:type w:val="continuous"/>
          <w:pgSz w:w="11910" w:h="16840"/>
          <w:pgMar w:top="980" w:right="620" w:bottom="280" w:left="480" w:header="720" w:footer="720" w:gutter="0"/>
          <w:cols w:space="720"/>
          <w:docGrid w:linePitch="360"/>
        </w:sectPr>
      </w:pPr>
    </w:p>
    <w:p w:rsidR="00E26219" w:rsidRDefault="00225E0F">
      <w:pPr>
        <w:pStyle w:val="Heading1"/>
        <w:spacing w:before="74"/>
      </w:pPr>
      <w:r>
        <w:lastRenderedPageBreak/>
        <w:t>Структура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sdt>
      <w:sdtPr>
        <w:id w:val="-1"/>
        <w:docPartObj>
          <w:docPartGallery w:val="Table of Contents"/>
          <w:docPartUnique/>
        </w:docPartObj>
      </w:sdtPr>
      <w:sdtContent>
        <w:p w:rsidR="00E26219" w:rsidRDefault="00652CF9">
          <w:pPr>
            <w:pStyle w:val="TOC1"/>
            <w:numPr>
              <w:ilvl w:val="0"/>
              <w:numId w:val="1"/>
            </w:numPr>
            <w:tabs>
              <w:tab w:val="left" w:pos="801"/>
              <w:tab w:val="left" w:leader="dot" w:pos="9382"/>
            </w:tabs>
            <w:spacing w:before="373"/>
            <w:ind w:hanging="287"/>
          </w:pPr>
          <w:hyperlink w:anchor="_TOC_250009" w:history="1">
            <w:r w:rsidR="00225E0F">
              <w:t>Пояснительная</w:t>
            </w:r>
            <w:r w:rsidR="00225E0F">
              <w:rPr>
                <w:spacing w:val="-18"/>
              </w:rPr>
              <w:t xml:space="preserve"> </w:t>
            </w:r>
            <w:r w:rsidR="00225E0F">
              <w:rPr>
                <w:spacing w:val="-2"/>
              </w:rPr>
              <w:t>записка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10"/>
              </w:rPr>
              <w:t>3</w:t>
            </w:r>
          </w:hyperlink>
        </w:p>
        <w:p w:rsidR="00E26219" w:rsidRDefault="00652CF9">
          <w:pPr>
            <w:pStyle w:val="TOC2"/>
            <w:numPr>
              <w:ilvl w:val="1"/>
              <w:numId w:val="2"/>
            </w:numPr>
            <w:tabs>
              <w:tab w:val="left" w:pos="1007"/>
              <w:tab w:val="left" w:leader="dot" w:pos="9152"/>
            </w:tabs>
            <w:spacing w:before="44" w:line="276" w:lineRule="auto"/>
            <w:ind w:right="522" w:firstLine="72"/>
          </w:pPr>
          <w:hyperlink w:anchor="_TOC_250008" w:history="1">
            <w:r w:rsidR="00225E0F">
              <w:t>Характеристика</w:t>
            </w:r>
            <w:r w:rsidR="00225E0F">
              <w:rPr>
                <w:spacing w:val="32"/>
              </w:rPr>
              <w:t xml:space="preserve"> </w:t>
            </w:r>
            <w:r w:rsidR="00225E0F">
              <w:t>учебного</w:t>
            </w:r>
            <w:r w:rsidR="00225E0F">
              <w:rPr>
                <w:spacing w:val="33"/>
              </w:rPr>
              <w:t xml:space="preserve"> </w:t>
            </w:r>
            <w:r w:rsidR="00225E0F">
              <w:t>предмета,</w:t>
            </w:r>
            <w:r w:rsidR="00225E0F">
              <w:rPr>
                <w:spacing w:val="35"/>
              </w:rPr>
              <w:t xml:space="preserve"> </w:t>
            </w:r>
            <w:r w:rsidR="00225E0F">
              <w:t>его</w:t>
            </w:r>
            <w:r w:rsidR="00225E0F">
              <w:rPr>
                <w:spacing w:val="33"/>
              </w:rPr>
              <w:t xml:space="preserve"> </w:t>
            </w:r>
            <w:r w:rsidR="00225E0F">
              <w:t>место</w:t>
            </w:r>
            <w:r w:rsidR="00225E0F">
              <w:rPr>
                <w:spacing w:val="33"/>
              </w:rPr>
              <w:t xml:space="preserve"> </w:t>
            </w:r>
            <w:r w:rsidR="00225E0F">
              <w:t>и</w:t>
            </w:r>
            <w:r w:rsidR="00225E0F">
              <w:rPr>
                <w:spacing w:val="33"/>
              </w:rPr>
              <w:t xml:space="preserve"> </w:t>
            </w:r>
            <w:r w:rsidR="00225E0F">
              <w:t>роль</w:t>
            </w:r>
            <w:r w:rsidR="00225E0F">
              <w:rPr>
                <w:spacing w:val="31"/>
              </w:rPr>
              <w:t xml:space="preserve"> </w:t>
            </w:r>
            <w:r w:rsidR="00225E0F">
              <w:t>в</w:t>
            </w:r>
            <w:r w:rsidR="00225E0F">
              <w:rPr>
                <w:spacing w:val="32"/>
              </w:rPr>
              <w:t xml:space="preserve"> </w:t>
            </w:r>
            <w:r w:rsidR="00225E0F">
              <w:t xml:space="preserve">образовательном </w:t>
            </w:r>
            <w:r w:rsidR="00225E0F">
              <w:rPr>
                <w:spacing w:val="-2"/>
              </w:rPr>
              <w:t>процессе</w:t>
            </w:r>
            <w:r w:rsidR="00225E0F">
              <w:rPr>
                <w:i w:val="0"/>
              </w:rPr>
              <w:tab/>
            </w:r>
            <w:r w:rsidR="00225E0F">
              <w:rPr>
                <w:spacing w:val="-10"/>
              </w:rPr>
              <w:t>3</w:t>
            </w:r>
          </w:hyperlink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07"/>
              <w:tab w:val="left" w:leader="dot" w:pos="9450"/>
            </w:tabs>
            <w:spacing w:before="3"/>
            <w:ind w:left="1007" w:hanging="421"/>
          </w:pPr>
          <w:r>
            <w:t>Срок</w:t>
          </w:r>
          <w:r>
            <w:rPr>
              <w:spacing w:val="-10"/>
            </w:rPr>
            <w:t xml:space="preserve"> </w:t>
          </w:r>
          <w:r>
            <w:t>реализации</w:t>
          </w:r>
          <w:r>
            <w:rPr>
              <w:spacing w:val="-9"/>
            </w:rPr>
            <w:t xml:space="preserve"> </w:t>
          </w:r>
          <w:r>
            <w:t>учебного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предмета</w:t>
          </w:r>
          <w:r>
            <w:rPr>
              <w:i w:val="0"/>
            </w:rPr>
            <w:tab/>
          </w:r>
          <w:r>
            <w:rPr>
              <w:spacing w:val="-10"/>
            </w:rPr>
            <w:t>4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07"/>
              <w:tab w:val="left" w:leader="dot" w:pos="7625"/>
            </w:tabs>
            <w:spacing w:line="276" w:lineRule="auto"/>
            <w:ind w:right="513" w:firstLine="72"/>
          </w:pPr>
          <w:r>
            <w:t>Объем учебного времени, предусмотренный учебным планом на реализацию предмета «Танец»</w:t>
          </w:r>
          <w:r>
            <w:tab/>
          </w:r>
          <w:r>
            <w:rPr>
              <w:spacing w:val="-10"/>
            </w:rPr>
            <w:t>4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35"/>
            </w:tabs>
            <w:spacing w:before="0" w:line="321" w:lineRule="exact"/>
          </w:pPr>
          <w:r>
            <w:t>Форма</w:t>
          </w:r>
          <w:r>
            <w:rPr>
              <w:spacing w:val="-12"/>
            </w:rPr>
            <w:t xml:space="preserve"> </w:t>
          </w:r>
          <w:r>
            <w:t>проведения</w:t>
          </w:r>
          <w:r>
            <w:rPr>
              <w:spacing w:val="-11"/>
            </w:rPr>
            <w:t xml:space="preserve"> </w:t>
          </w:r>
          <w:r>
            <w:t>учебных</w:t>
          </w:r>
          <w:r>
            <w:rPr>
              <w:spacing w:val="-10"/>
            </w:rPr>
            <w:t xml:space="preserve"> </w:t>
          </w:r>
          <w:r>
            <w:t>аудиторных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занятий</w:t>
          </w:r>
          <w:r>
            <w:rPr>
              <w:i w:val="0"/>
            </w:rPr>
            <w:tab/>
          </w:r>
          <w:r>
            <w:rPr>
              <w:spacing w:val="-10"/>
            </w:rPr>
            <w:t>5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26"/>
            </w:tabs>
          </w:pPr>
          <w:r>
            <w:t>Цель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задачи</w:t>
          </w:r>
          <w:r>
            <w:rPr>
              <w:spacing w:val="-6"/>
            </w:rPr>
            <w:t xml:space="preserve"> </w:t>
          </w:r>
          <w:r>
            <w:t>учебного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предмета</w:t>
          </w:r>
          <w:r>
            <w:rPr>
              <w:i w:val="0"/>
            </w:rPr>
            <w:tab/>
          </w:r>
          <w:r>
            <w:rPr>
              <w:spacing w:val="-10"/>
            </w:rPr>
            <w:t>6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45"/>
            </w:tabs>
            <w:spacing w:before="47"/>
          </w:pPr>
          <w:r>
            <w:t>Обоснование</w:t>
          </w:r>
          <w:r>
            <w:rPr>
              <w:spacing w:val="-12"/>
            </w:rPr>
            <w:t xml:space="preserve"> </w:t>
          </w:r>
          <w:r>
            <w:t>структуры</w:t>
          </w:r>
          <w:r>
            <w:rPr>
              <w:spacing w:val="-14"/>
            </w:rPr>
            <w:t xml:space="preserve"> </w:t>
          </w:r>
          <w:r>
            <w:t>программы</w:t>
          </w:r>
          <w:r>
            <w:rPr>
              <w:spacing w:val="-13"/>
            </w:rPr>
            <w:t xml:space="preserve"> </w:t>
          </w:r>
          <w:r>
            <w:t>учебного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предмета…</w:t>
          </w:r>
          <w:r>
            <w:rPr>
              <w:i w:val="0"/>
            </w:rPr>
            <w:tab/>
          </w:r>
          <w:r>
            <w:rPr>
              <w:spacing w:val="-10"/>
            </w:rPr>
            <w:t>6</w:t>
          </w:r>
        </w:p>
        <w:p w:rsidR="00E26219" w:rsidRDefault="00652CF9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35"/>
            </w:tabs>
          </w:pPr>
          <w:hyperlink w:anchor="_TOC_250007" w:history="1">
            <w:r w:rsidR="00225E0F">
              <w:t>Методы</w:t>
            </w:r>
            <w:r w:rsidR="00225E0F">
              <w:rPr>
                <w:spacing w:val="-15"/>
              </w:rPr>
              <w:t xml:space="preserve"> </w:t>
            </w:r>
            <w:r w:rsidR="00225E0F">
              <w:rPr>
                <w:spacing w:val="-2"/>
              </w:rPr>
              <w:t>обучения</w:t>
            </w:r>
            <w:r w:rsidR="00225E0F">
              <w:rPr>
                <w:i w:val="0"/>
              </w:rPr>
              <w:tab/>
            </w:r>
            <w:r w:rsidR="00225E0F">
              <w:rPr>
                <w:spacing w:val="-10"/>
              </w:rPr>
              <w:t>7</w:t>
            </w:r>
          </w:hyperlink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339"/>
              <w:tab w:val="left" w:leader="dot" w:pos="9387"/>
            </w:tabs>
            <w:spacing w:before="53" w:line="276" w:lineRule="auto"/>
            <w:ind w:right="514" w:firstLine="72"/>
          </w:pPr>
          <w:r>
            <w:t>Описание</w:t>
          </w:r>
          <w:r>
            <w:rPr>
              <w:spacing w:val="80"/>
            </w:rPr>
            <w:t xml:space="preserve">  </w:t>
          </w:r>
          <w:r>
            <w:t>материально-технических</w:t>
          </w:r>
          <w:r>
            <w:rPr>
              <w:spacing w:val="80"/>
            </w:rPr>
            <w:t xml:space="preserve">  </w:t>
          </w:r>
          <w:r>
            <w:t>условий</w:t>
          </w:r>
          <w:r>
            <w:rPr>
              <w:spacing w:val="80"/>
            </w:rPr>
            <w:t xml:space="preserve">  </w:t>
          </w:r>
          <w:r>
            <w:t>реализации</w:t>
          </w:r>
          <w:r>
            <w:rPr>
              <w:spacing w:val="80"/>
            </w:rPr>
            <w:t xml:space="preserve">  </w:t>
          </w:r>
          <w:r>
            <w:t xml:space="preserve">учебного </w:t>
          </w:r>
          <w:r>
            <w:rPr>
              <w:spacing w:val="-2"/>
            </w:rPr>
            <w:t>предмета</w:t>
          </w:r>
          <w:r>
            <w:rPr>
              <w:i w:val="0"/>
            </w:rPr>
            <w:tab/>
          </w:r>
          <w:r>
            <w:rPr>
              <w:spacing w:val="-10"/>
            </w:rPr>
            <w:t>8</w:t>
          </w:r>
        </w:p>
        <w:p w:rsidR="00E26219" w:rsidRDefault="00225E0F">
          <w:pPr>
            <w:pStyle w:val="TOC1"/>
            <w:numPr>
              <w:ilvl w:val="0"/>
              <w:numId w:val="1"/>
            </w:numPr>
            <w:tabs>
              <w:tab w:val="left" w:pos="842"/>
              <w:tab w:val="left" w:leader="dot" w:pos="9358"/>
            </w:tabs>
            <w:ind w:left="842" w:hanging="328"/>
          </w:pPr>
          <w:r>
            <w:t>Содержание</w:t>
          </w:r>
          <w:r>
            <w:rPr>
              <w:spacing w:val="-15"/>
            </w:rPr>
            <w:t xml:space="preserve"> </w:t>
          </w:r>
          <w:r>
            <w:t>учебного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предмета</w:t>
          </w:r>
          <w:r>
            <w:rPr>
              <w:b w:val="0"/>
              <w:i w:val="0"/>
            </w:rPr>
            <w:tab/>
          </w:r>
          <w:r>
            <w:rPr>
              <w:spacing w:val="-10"/>
            </w:rPr>
            <w:t>8</w:t>
          </w:r>
        </w:p>
        <w:p w:rsidR="00E26219" w:rsidRDefault="00225E0F">
          <w:pPr>
            <w:pStyle w:val="TOC2"/>
            <w:numPr>
              <w:ilvl w:val="1"/>
              <w:numId w:val="3"/>
            </w:numPr>
            <w:tabs>
              <w:tab w:val="left" w:pos="1079"/>
              <w:tab w:val="left" w:leader="dot" w:pos="9272"/>
            </w:tabs>
            <w:spacing w:before="44"/>
          </w:pPr>
          <w:r>
            <w:t>Сведения</w:t>
          </w:r>
          <w:r>
            <w:rPr>
              <w:spacing w:val="-9"/>
            </w:rPr>
            <w:t xml:space="preserve"> </w:t>
          </w:r>
          <w:r>
            <w:t>о</w:t>
          </w:r>
          <w:r>
            <w:rPr>
              <w:spacing w:val="-13"/>
            </w:rPr>
            <w:t xml:space="preserve"> </w:t>
          </w:r>
          <w:r>
            <w:t>затратах</w:t>
          </w:r>
          <w:r>
            <w:rPr>
              <w:spacing w:val="-8"/>
            </w:rPr>
            <w:t xml:space="preserve"> </w:t>
          </w:r>
          <w:r>
            <w:t>учебного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времени</w:t>
          </w:r>
          <w:r>
            <w:rPr>
              <w:i w:val="0"/>
            </w:rPr>
            <w:tab/>
          </w:r>
          <w:r>
            <w:rPr>
              <w:spacing w:val="-10"/>
            </w:rPr>
            <w:t>8</w:t>
          </w:r>
        </w:p>
        <w:p w:rsidR="00E26219" w:rsidRDefault="00652CF9">
          <w:pPr>
            <w:pStyle w:val="TOC2"/>
            <w:numPr>
              <w:ilvl w:val="1"/>
              <w:numId w:val="3"/>
            </w:numPr>
            <w:tabs>
              <w:tab w:val="left" w:pos="1079"/>
              <w:tab w:val="left" w:leader="dot" w:pos="9267"/>
            </w:tabs>
          </w:pPr>
          <w:hyperlink w:anchor="_TOC_250006" w:history="1">
            <w:r w:rsidR="00225E0F">
              <w:t>Годовые</w:t>
            </w:r>
            <w:r w:rsidR="00225E0F">
              <w:rPr>
                <w:spacing w:val="-10"/>
              </w:rPr>
              <w:t xml:space="preserve"> </w:t>
            </w:r>
            <w:r w:rsidR="00225E0F">
              <w:t>требования</w:t>
            </w:r>
            <w:r w:rsidR="00225E0F">
              <w:rPr>
                <w:spacing w:val="-9"/>
              </w:rPr>
              <w:t xml:space="preserve"> </w:t>
            </w:r>
            <w:r w:rsidR="00225E0F">
              <w:t>по</w:t>
            </w:r>
            <w:r w:rsidR="00225E0F">
              <w:rPr>
                <w:spacing w:val="-11"/>
              </w:rPr>
              <w:t xml:space="preserve"> </w:t>
            </w:r>
            <w:r w:rsidR="00225E0F">
              <w:rPr>
                <w:spacing w:val="-2"/>
              </w:rPr>
              <w:t>классам…</w:t>
            </w:r>
            <w:r w:rsidR="00225E0F">
              <w:rPr>
                <w:i w:val="0"/>
              </w:rPr>
              <w:tab/>
            </w:r>
            <w:r w:rsidR="00225E0F">
              <w:rPr>
                <w:spacing w:val="-5"/>
              </w:rPr>
              <w:t>10</w:t>
            </w:r>
          </w:hyperlink>
        </w:p>
        <w:p w:rsidR="00E26219" w:rsidRDefault="00225E0F">
          <w:pPr>
            <w:pStyle w:val="TOC1"/>
            <w:numPr>
              <w:ilvl w:val="0"/>
              <w:numId w:val="1"/>
            </w:numPr>
            <w:tabs>
              <w:tab w:val="left" w:pos="1048"/>
              <w:tab w:val="left" w:leader="dot" w:pos="9236"/>
            </w:tabs>
            <w:spacing w:before="58"/>
            <w:ind w:left="1048" w:hanging="534"/>
          </w:pPr>
          <w:r>
            <w:t>Требования</w:t>
          </w:r>
          <w:r>
            <w:rPr>
              <w:spacing w:val="-14"/>
            </w:rPr>
            <w:t xml:space="preserve"> </w:t>
          </w:r>
          <w:r>
            <w:t>к</w:t>
          </w:r>
          <w:r>
            <w:rPr>
              <w:spacing w:val="-10"/>
            </w:rPr>
            <w:t xml:space="preserve"> </w:t>
          </w:r>
          <w:r>
            <w:t>уровню</w:t>
          </w:r>
          <w:r>
            <w:rPr>
              <w:spacing w:val="-13"/>
            </w:rPr>
            <w:t xml:space="preserve"> </w:t>
          </w:r>
          <w:r>
            <w:t>подготовки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учащихся</w:t>
          </w:r>
          <w:r>
            <w:rPr>
              <w:b w:val="0"/>
              <w:i w:val="0"/>
            </w:rPr>
            <w:tab/>
          </w:r>
          <w:r>
            <w:rPr>
              <w:spacing w:val="-5"/>
            </w:rPr>
            <w:t>15</w:t>
          </w:r>
        </w:p>
        <w:p w:rsidR="00E26219" w:rsidRDefault="00652CF9">
          <w:pPr>
            <w:pStyle w:val="TOC1"/>
            <w:numPr>
              <w:ilvl w:val="0"/>
              <w:numId w:val="1"/>
            </w:numPr>
            <w:tabs>
              <w:tab w:val="left" w:pos="1006"/>
              <w:tab w:val="left" w:leader="dot" w:pos="9228"/>
            </w:tabs>
            <w:spacing w:before="55"/>
            <w:ind w:left="1006" w:hanging="492"/>
          </w:pPr>
          <w:hyperlink w:anchor="_TOC_250005" w:history="1">
            <w:r w:rsidR="00225E0F">
              <w:t>Формы</w:t>
            </w:r>
            <w:r w:rsidR="00225E0F">
              <w:rPr>
                <w:spacing w:val="-9"/>
              </w:rPr>
              <w:t xml:space="preserve"> </w:t>
            </w:r>
            <w:r w:rsidR="00225E0F">
              <w:t>и</w:t>
            </w:r>
            <w:r w:rsidR="00225E0F">
              <w:rPr>
                <w:spacing w:val="-11"/>
              </w:rPr>
              <w:t xml:space="preserve"> </w:t>
            </w:r>
            <w:r w:rsidR="00225E0F">
              <w:t>методы</w:t>
            </w:r>
            <w:r w:rsidR="00225E0F">
              <w:rPr>
                <w:spacing w:val="-6"/>
              </w:rPr>
              <w:t xml:space="preserve"> </w:t>
            </w:r>
            <w:r w:rsidR="00225E0F">
              <w:t>контроля,</w:t>
            </w:r>
            <w:r w:rsidR="00225E0F">
              <w:rPr>
                <w:spacing w:val="-9"/>
              </w:rPr>
              <w:t xml:space="preserve"> </w:t>
            </w:r>
            <w:r w:rsidR="00225E0F">
              <w:t>система</w:t>
            </w:r>
            <w:r w:rsidR="00225E0F">
              <w:rPr>
                <w:spacing w:val="-7"/>
              </w:rPr>
              <w:t xml:space="preserve"> </w:t>
            </w:r>
            <w:r w:rsidR="00225E0F">
              <w:rPr>
                <w:spacing w:val="-2"/>
              </w:rPr>
              <w:t>оценок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5"/>
              </w:rPr>
              <w:t>16</w:t>
            </w:r>
          </w:hyperlink>
        </w:p>
        <w:p w:rsidR="00E26219" w:rsidRDefault="00652CF9">
          <w:pPr>
            <w:pStyle w:val="TOC2"/>
            <w:numPr>
              <w:ilvl w:val="1"/>
              <w:numId w:val="4"/>
            </w:numPr>
            <w:tabs>
              <w:tab w:val="left" w:pos="1079"/>
              <w:tab w:val="left" w:leader="dot" w:pos="9290"/>
            </w:tabs>
          </w:pPr>
          <w:hyperlink w:anchor="_TOC_250004" w:history="1">
            <w:r w:rsidR="00225E0F">
              <w:t>Аттестация:</w:t>
            </w:r>
            <w:r w:rsidR="00225E0F">
              <w:rPr>
                <w:spacing w:val="-12"/>
              </w:rPr>
              <w:t xml:space="preserve"> </w:t>
            </w:r>
            <w:r w:rsidR="00225E0F">
              <w:t>цели,</w:t>
            </w:r>
            <w:r w:rsidR="00225E0F">
              <w:rPr>
                <w:spacing w:val="-8"/>
              </w:rPr>
              <w:t xml:space="preserve"> </w:t>
            </w:r>
            <w:r w:rsidR="00225E0F">
              <w:t>виды,</w:t>
            </w:r>
            <w:r w:rsidR="00225E0F">
              <w:rPr>
                <w:spacing w:val="-8"/>
              </w:rPr>
              <w:t xml:space="preserve"> </w:t>
            </w:r>
            <w:r w:rsidR="00225E0F">
              <w:t>форма,</w:t>
            </w:r>
            <w:r w:rsidR="00225E0F">
              <w:rPr>
                <w:spacing w:val="-8"/>
              </w:rPr>
              <w:t xml:space="preserve"> </w:t>
            </w:r>
            <w:r w:rsidR="00225E0F">
              <w:rPr>
                <w:spacing w:val="-2"/>
              </w:rPr>
              <w:t>содержание</w:t>
            </w:r>
            <w:r w:rsidR="00225E0F">
              <w:rPr>
                <w:i w:val="0"/>
              </w:rPr>
              <w:tab/>
            </w:r>
            <w:r w:rsidR="00225E0F">
              <w:rPr>
                <w:spacing w:val="-5"/>
              </w:rPr>
              <w:t>16</w:t>
            </w:r>
          </w:hyperlink>
        </w:p>
        <w:p w:rsidR="00E26219" w:rsidRDefault="00652CF9">
          <w:pPr>
            <w:pStyle w:val="TOC2"/>
            <w:numPr>
              <w:ilvl w:val="1"/>
              <w:numId w:val="4"/>
            </w:numPr>
            <w:tabs>
              <w:tab w:val="left" w:pos="1074"/>
              <w:tab w:val="left" w:leader="dot" w:pos="9250"/>
            </w:tabs>
            <w:ind w:left="1074" w:hanging="488"/>
          </w:pPr>
          <w:hyperlink w:anchor="_TOC_250003" w:history="1">
            <w:r w:rsidR="00225E0F">
              <w:t>Критерии</w:t>
            </w:r>
            <w:r w:rsidR="00225E0F">
              <w:rPr>
                <w:spacing w:val="-10"/>
              </w:rPr>
              <w:t xml:space="preserve"> </w:t>
            </w:r>
            <w:r w:rsidR="00225E0F">
              <w:rPr>
                <w:spacing w:val="-2"/>
              </w:rPr>
              <w:t>оценки</w:t>
            </w:r>
            <w:r w:rsidR="00225E0F">
              <w:rPr>
                <w:i w:val="0"/>
              </w:rPr>
              <w:tab/>
            </w:r>
            <w:r w:rsidR="00225E0F">
              <w:rPr>
                <w:spacing w:val="-7"/>
              </w:rPr>
              <w:t>16</w:t>
            </w:r>
          </w:hyperlink>
        </w:p>
        <w:p w:rsidR="00E26219" w:rsidRDefault="00652CF9">
          <w:pPr>
            <w:pStyle w:val="TOC1"/>
            <w:numPr>
              <w:ilvl w:val="0"/>
              <w:numId w:val="1"/>
            </w:numPr>
            <w:tabs>
              <w:tab w:val="left" w:pos="881"/>
              <w:tab w:val="left" w:leader="dot" w:pos="9200"/>
            </w:tabs>
            <w:spacing w:before="59"/>
            <w:ind w:left="881" w:hanging="367"/>
          </w:pPr>
          <w:hyperlink w:anchor="_TOC_250002" w:history="1">
            <w:r w:rsidR="00225E0F">
              <w:t>Методическое</w:t>
            </w:r>
            <w:r w:rsidR="00225E0F">
              <w:rPr>
                <w:spacing w:val="-15"/>
              </w:rPr>
              <w:t xml:space="preserve"> </w:t>
            </w:r>
            <w:r w:rsidR="00225E0F">
              <w:t>обеспечение</w:t>
            </w:r>
            <w:r w:rsidR="00225E0F">
              <w:rPr>
                <w:spacing w:val="-13"/>
              </w:rPr>
              <w:t xml:space="preserve"> </w:t>
            </w:r>
            <w:r w:rsidR="00225E0F">
              <w:t>учебного</w:t>
            </w:r>
            <w:r w:rsidR="00225E0F">
              <w:rPr>
                <w:spacing w:val="-10"/>
              </w:rPr>
              <w:t xml:space="preserve"> </w:t>
            </w:r>
            <w:r w:rsidR="00225E0F">
              <w:rPr>
                <w:spacing w:val="-2"/>
              </w:rPr>
              <w:t>процесса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5"/>
              </w:rPr>
              <w:t>17</w:t>
            </w:r>
          </w:hyperlink>
        </w:p>
        <w:p w:rsidR="00E26219" w:rsidRDefault="00652CF9">
          <w:pPr>
            <w:pStyle w:val="TOC2"/>
            <w:numPr>
              <w:ilvl w:val="1"/>
              <w:numId w:val="5"/>
            </w:numPr>
            <w:tabs>
              <w:tab w:val="left" w:pos="1079"/>
              <w:tab w:val="left" w:leader="dot" w:pos="9089"/>
            </w:tabs>
            <w:spacing w:before="43"/>
          </w:pPr>
          <w:hyperlink w:anchor="_TOC_250001" w:history="1">
            <w:r w:rsidR="00225E0F">
              <w:rPr>
                <w:spacing w:val="-2"/>
              </w:rPr>
              <w:t>Методические</w:t>
            </w:r>
            <w:r w:rsidR="00225E0F">
              <w:rPr>
                <w:spacing w:val="4"/>
              </w:rPr>
              <w:t xml:space="preserve"> </w:t>
            </w:r>
            <w:r w:rsidR="00225E0F">
              <w:rPr>
                <w:spacing w:val="-2"/>
              </w:rPr>
              <w:t>рекомендации</w:t>
            </w:r>
            <w:r w:rsidR="00225E0F">
              <w:rPr>
                <w:spacing w:val="3"/>
              </w:rPr>
              <w:t xml:space="preserve"> </w:t>
            </w:r>
            <w:r w:rsidR="00225E0F">
              <w:rPr>
                <w:spacing w:val="-2"/>
              </w:rPr>
              <w:t>преподавателям…</w:t>
            </w:r>
            <w:r w:rsidR="00225E0F">
              <w:rPr>
                <w:i w:val="0"/>
              </w:rPr>
              <w:tab/>
            </w:r>
            <w:r w:rsidR="00225E0F">
              <w:rPr>
                <w:spacing w:val="-5"/>
              </w:rPr>
              <w:t>17</w:t>
            </w:r>
          </w:hyperlink>
        </w:p>
        <w:p w:rsidR="00E26219" w:rsidRDefault="00652CF9">
          <w:pPr>
            <w:pStyle w:val="TOC1"/>
            <w:numPr>
              <w:ilvl w:val="0"/>
              <w:numId w:val="1"/>
            </w:numPr>
            <w:tabs>
              <w:tab w:val="left" w:pos="1006"/>
              <w:tab w:val="left" w:leader="dot" w:pos="9214"/>
            </w:tabs>
            <w:spacing w:before="59"/>
            <w:ind w:left="1006" w:hanging="492"/>
          </w:pPr>
          <w:hyperlink w:anchor="_TOC_250000" w:history="1">
            <w:r w:rsidR="00225E0F">
              <w:t>Список</w:t>
            </w:r>
            <w:r w:rsidR="00225E0F">
              <w:rPr>
                <w:spacing w:val="-18"/>
              </w:rPr>
              <w:t xml:space="preserve"> </w:t>
            </w:r>
            <w:r w:rsidR="00225E0F">
              <w:t>рекомендуемой</w:t>
            </w:r>
            <w:r w:rsidR="00225E0F">
              <w:rPr>
                <w:spacing w:val="-8"/>
              </w:rPr>
              <w:t xml:space="preserve"> </w:t>
            </w:r>
            <w:r w:rsidR="00225E0F">
              <w:t>методической</w:t>
            </w:r>
            <w:r w:rsidR="00225E0F">
              <w:rPr>
                <w:spacing w:val="-11"/>
              </w:rPr>
              <w:t xml:space="preserve"> </w:t>
            </w:r>
            <w:r w:rsidR="00225E0F">
              <w:rPr>
                <w:spacing w:val="-2"/>
              </w:rPr>
              <w:t>литературы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5"/>
              </w:rPr>
              <w:t>19</w:t>
            </w:r>
          </w:hyperlink>
        </w:p>
      </w:sdtContent>
    </w:sdt>
    <w:p w:rsidR="00E26219" w:rsidRDefault="00E26219">
      <w:pPr>
        <w:sectPr w:rsidR="00E26219">
          <w:footerReference w:type="default" r:id="rId7"/>
          <w:pgSz w:w="11910" w:h="16840"/>
          <w:pgMar w:top="1120" w:right="620" w:bottom="1280" w:left="480" w:header="0" w:footer="1095" w:gutter="0"/>
          <w:pgNumType w:start="1"/>
          <w:cols w:space="720"/>
          <w:docGrid w:linePitch="360"/>
        </w:sectPr>
      </w:pP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4007"/>
        </w:tabs>
        <w:ind w:left="4007" w:hanging="252"/>
        <w:jc w:val="left"/>
        <w:rPr>
          <w:sz w:val="24"/>
          <w:szCs w:val="24"/>
        </w:rPr>
      </w:pPr>
      <w:bookmarkStart w:id="0" w:name="_TOC_250009"/>
      <w:bookmarkEnd w:id="0"/>
      <w:r w:rsidRPr="005D2D2A">
        <w:rPr>
          <w:spacing w:val="-2"/>
          <w:sz w:val="24"/>
          <w:szCs w:val="24"/>
        </w:rPr>
        <w:lastRenderedPageBreak/>
        <w:t>Пояснительная записка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12"/>
        </w:tabs>
        <w:ind w:right="521" w:firstLine="0"/>
        <w:jc w:val="both"/>
        <w:rPr>
          <w:sz w:val="24"/>
          <w:szCs w:val="24"/>
        </w:rPr>
      </w:pPr>
      <w:bookmarkStart w:id="1" w:name="_TOC_250008"/>
      <w:r w:rsidRPr="005D2D2A">
        <w:rPr>
          <w:sz w:val="24"/>
          <w:szCs w:val="24"/>
        </w:rPr>
        <w:t>Характеристика учебного предмета, его</w:t>
      </w:r>
      <w:r w:rsidRPr="005D2D2A">
        <w:rPr>
          <w:spacing w:val="-4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место</w:t>
      </w:r>
      <w:r w:rsidRPr="005D2D2A">
        <w:rPr>
          <w:spacing w:val="-4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1"/>
          <w:sz w:val="24"/>
          <w:szCs w:val="24"/>
        </w:rPr>
        <w:t xml:space="preserve"> </w:t>
      </w:r>
      <w:r w:rsidRPr="005D2D2A">
        <w:rPr>
          <w:sz w:val="24"/>
          <w:szCs w:val="24"/>
        </w:rPr>
        <w:t>роль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в образовательном </w:t>
      </w:r>
      <w:bookmarkEnd w:id="1"/>
      <w:r w:rsidRPr="005D2D2A">
        <w:rPr>
          <w:spacing w:val="-2"/>
          <w:sz w:val="24"/>
          <w:szCs w:val="24"/>
        </w:rPr>
        <w:t>процессе.</w:t>
      </w:r>
    </w:p>
    <w:p w:rsidR="00E26219" w:rsidRPr="005D2D2A" w:rsidRDefault="00225E0F" w:rsidP="005D2D2A">
      <w:pPr>
        <w:pStyle w:val="a6"/>
        <w:ind w:right="507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Программа учебного предмета «Подготовка концертных номеров» разработана на основе и с учетом федеральных государственных требований (далее – ФГТ) к дополнительной общеобразовательной предпрофессиональной программе</w:t>
      </w:r>
      <w:r w:rsidRPr="005D2D2A">
        <w:rPr>
          <w:spacing w:val="78"/>
          <w:sz w:val="24"/>
          <w:szCs w:val="24"/>
        </w:rPr>
        <w:t xml:space="preserve">  </w:t>
      </w:r>
      <w:r w:rsidRPr="005D2D2A">
        <w:rPr>
          <w:sz w:val="24"/>
          <w:szCs w:val="24"/>
        </w:rPr>
        <w:t>(далее</w:t>
      </w:r>
      <w:r w:rsidRPr="005D2D2A">
        <w:rPr>
          <w:spacing w:val="46"/>
          <w:w w:val="150"/>
          <w:sz w:val="24"/>
          <w:szCs w:val="24"/>
        </w:rPr>
        <w:t xml:space="preserve">  </w:t>
      </w:r>
      <w:r w:rsidRPr="005D2D2A">
        <w:rPr>
          <w:sz w:val="24"/>
          <w:szCs w:val="24"/>
        </w:rPr>
        <w:t>–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ДОПП)</w:t>
      </w:r>
      <w:r w:rsidRPr="005D2D2A">
        <w:rPr>
          <w:spacing w:val="45"/>
          <w:w w:val="150"/>
          <w:sz w:val="24"/>
          <w:szCs w:val="24"/>
        </w:rPr>
        <w:t xml:space="preserve">  </w:t>
      </w:r>
      <w:r w:rsidRPr="005D2D2A">
        <w:rPr>
          <w:sz w:val="24"/>
          <w:szCs w:val="24"/>
        </w:rPr>
        <w:t>в</w:t>
      </w:r>
      <w:r w:rsidRPr="005D2D2A">
        <w:rPr>
          <w:spacing w:val="77"/>
          <w:sz w:val="24"/>
          <w:szCs w:val="24"/>
        </w:rPr>
        <w:t xml:space="preserve">  </w:t>
      </w:r>
      <w:r w:rsidRPr="005D2D2A">
        <w:rPr>
          <w:sz w:val="24"/>
          <w:szCs w:val="24"/>
        </w:rPr>
        <w:t>области</w:t>
      </w:r>
      <w:r w:rsidRPr="005D2D2A">
        <w:rPr>
          <w:spacing w:val="78"/>
          <w:sz w:val="24"/>
          <w:szCs w:val="24"/>
        </w:rPr>
        <w:t xml:space="preserve">  </w:t>
      </w:r>
      <w:r w:rsidRPr="005D2D2A">
        <w:rPr>
          <w:sz w:val="24"/>
          <w:szCs w:val="24"/>
        </w:rPr>
        <w:t>хореографического</w:t>
      </w:r>
      <w:r w:rsidRPr="005D2D2A">
        <w:rPr>
          <w:spacing w:val="47"/>
          <w:w w:val="150"/>
          <w:sz w:val="24"/>
          <w:szCs w:val="24"/>
        </w:rPr>
        <w:t xml:space="preserve">  </w:t>
      </w:r>
      <w:r w:rsidRPr="005D2D2A">
        <w:rPr>
          <w:spacing w:val="-2"/>
          <w:sz w:val="24"/>
          <w:szCs w:val="24"/>
        </w:rPr>
        <w:t>искусства</w:t>
      </w:r>
    </w:p>
    <w:p w:rsidR="00E26219" w:rsidRPr="005D2D2A" w:rsidRDefault="00225E0F" w:rsidP="005D2D2A">
      <w:pPr>
        <w:pStyle w:val="a6"/>
        <w:ind w:right="519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«Хореографическое творчество». Также, при составлении данной программы был учтён многолетний опыт преподавательской работы с учащимися хореографического отделения ДШИ.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Процесс подготовки концертных номеров формирует у обучающихся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каждого обучающегося, включая в работу физический, интеллектуальный и эмоциональный аппарат ребенка. Обучающиеся должны получить возможность раскрыть заложенные в каждом творческие задатки и реализовать их в соответствующем репертуаре за период </w:t>
      </w:r>
      <w:r w:rsidRPr="005D2D2A">
        <w:rPr>
          <w:color w:val="000009"/>
          <w:spacing w:val="-2"/>
          <w:sz w:val="24"/>
          <w:szCs w:val="24"/>
        </w:rPr>
        <w:t>обучения.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Учебный предмет «Подготовка концертных номеров» неразрывно связан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 всеми предметами дополнительной предпрофессиональной общеобразовательной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программы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области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хореографического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искусства</w:t>
      </w:r>
    </w:p>
    <w:p w:rsidR="00E26219" w:rsidRPr="005D2D2A" w:rsidRDefault="00225E0F" w:rsidP="005D2D2A">
      <w:pPr>
        <w:pStyle w:val="a6"/>
        <w:ind w:right="509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«Хореографическое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творчество».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 занятиях применяются знания, умения, навыки, приобретенные обучающимися на уроках классического, народно- сценического танца.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 изучении предмета необходимо активно использовать современные технические средства, просмотр видеоматериала, кинофильмов, прослушивание музыкального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материала,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которые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могут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служить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примером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изучении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предмета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«Подготовка</w:t>
      </w:r>
      <w:r w:rsidRPr="005D2D2A">
        <w:rPr>
          <w:color w:val="000009"/>
          <w:spacing w:val="5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концертных</w:t>
      </w:r>
      <w:r w:rsidRPr="005D2D2A">
        <w:rPr>
          <w:color w:val="000009"/>
          <w:spacing w:val="47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номеров».</w:t>
      </w:r>
      <w:r w:rsidR="005D2D2A">
        <w:rPr>
          <w:color w:val="00000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Необходимо</w:t>
      </w:r>
      <w:r w:rsidR="005D2D2A">
        <w:rPr>
          <w:color w:val="00000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приводить</w:t>
      </w:r>
      <w:r w:rsidRPr="005D2D2A">
        <w:rPr>
          <w:color w:val="000009"/>
          <w:spacing w:val="4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примеры</w:t>
      </w:r>
      <w:r w:rsidRPr="005D2D2A">
        <w:rPr>
          <w:color w:val="000009"/>
          <w:spacing w:val="52"/>
          <w:sz w:val="24"/>
          <w:szCs w:val="24"/>
        </w:rPr>
        <w:t xml:space="preserve"> </w:t>
      </w:r>
      <w:r w:rsidRPr="005D2D2A">
        <w:rPr>
          <w:color w:val="000009"/>
          <w:spacing w:val="-5"/>
          <w:sz w:val="24"/>
          <w:szCs w:val="24"/>
        </w:rPr>
        <w:t>из</w:t>
      </w:r>
      <w:r w:rsid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творческой деятельности ведущих мастеров хореографического искусства, а также знакомить с лучшими спектаклями, концертными программами и отдельными номерами хореографических коллективов.</w:t>
      </w:r>
    </w:p>
    <w:p w:rsidR="00E26219" w:rsidRPr="005D2D2A" w:rsidRDefault="00225E0F" w:rsidP="005D2D2A">
      <w:pPr>
        <w:pStyle w:val="a6"/>
        <w:ind w:right="517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Для более углубленного изучения предмета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06"/>
          <w:tab w:val="left" w:pos="1219"/>
        </w:tabs>
        <w:ind w:left="1006" w:hanging="493"/>
        <w:jc w:val="both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реализации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предмета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«Подготовка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концертных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номеров»</w:t>
      </w:r>
    </w:p>
    <w:p w:rsidR="00E26219" w:rsidRPr="005D2D2A" w:rsidRDefault="00225E0F" w:rsidP="005D2D2A">
      <w:pPr>
        <w:pStyle w:val="a6"/>
        <w:ind w:right="52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Срок освоения программы для детей, поступивших в образовательное </w:t>
      </w:r>
      <w:r w:rsidRPr="005D2D2A">
        <w:rPr>
          <w:sz w:val="24"/>
          <w:szCs w:val="24"/>
        </w:rPr>
        <w:t>учреждение в 1 класс в возрасте от 10 до 12 лет, составляет 5 лет.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Срок освоения программы для детей, поступивших в образовательное учреждение в 1 класс в возрасте от шести лет шести месяцев до девяти лет, составляет 8 лет.</w:t>
      </w:r>
    </w:p>
    <w:p w:rsidR="00E26219" w:rsidRPr="005D2D2A" w:rsidRDefault="00225E0F" w:rsidP="005D2D2A">
      <w:pPr>
        <w:pStyle w:val="a6"/>
        <w:ind w:right="517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 xml:space="preserve">Для обучающихся, поступающих в образовательные учреждения, реализующие основные профессиональные образовательные программы в области хореографического искусства, срок обучения может быть увеличен на 1 </w:t>
      </w:r>
      <w:r w:rsidRPr="005D2D2A">
        <w:rPr>
          <w:spacing w:val="-4"/>
          <w:sz w:val="24"/>
          <w:szCs w:val="24"/>
        </w:rPr>
        <w:t>год.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161"/>
          <w:tab w:val="left" w:pos="2221"/>
          <w:tab w:val="left" w:pos="3569"/>
          <w:tab w:val="left" w:pos="4930"/>
          <w:tab w:val="left" w:pos="7448"/>
          <w:tab w:val="left" w:pos="8805"/>
          <w:tab w:val="left" w:pos="9980"/>
        </w:tabs>
        <w:ind w:right="519" w:firstLine="0"/>
        <w:rPr>
          <w:color w:val="000009"/>
          <w:sz w:val="24"/>
          <w:szCs w:val="24"/>
        </w:rPr>
      </w:pPr>
      <w:r w:rsidRPr="005D2D2A">
        <w:rPr>
          <w:color w:val="000009"/>
          <w:spacing w:val="-4"/>
          <w:sz w:val="24"/>
          <w:szCs w:val="24"/>
        </w:rPr>
        <w:t>Объем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учебного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времени,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предусмотренный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учебным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планом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6"/>
          <w:sz w:val="24"/>
          <w:szCs w:val="24"/>
        </w:rPr>
        <w:t xml:space="preserve">на </w:t>
      </w:r>
      <w:r w:rsidRPr="005D2D2A">
        <w:rPr>
          <w:color w:val="000009"/>
          <w:sz w:val="24"/>
          <w:szCs w:val="24"/>
        </w:rPr>
        <w:t>реализацию предмета «Подготовка концертных номеров»:</w:t>
      </w:r>
    </w:p>
    <w:p w:rsidR="00E26219" w:rsidRPr="005D2D2A" w:rsidRDefault="00E26219" w:rsidP="005D2D2A">
      <w:pPr>
        <w:pStyle w:val="a6"/>
        <w:ind w:left="0"/>
        <w:rPr>
          <w:b/>
          <w:sz w:val="24"/>
          <w:szCs w:val="24"/>
        </w:rPr>
      </w:pPr>
    </w:p>
    <w:p w:rsidR="00E26219" w:rsidRPr="005D2D2A" w:rsidRDefault="00225E0F" w:rsidP="005D2D2A">
      <w:pPr>
        <w:pStyle w:val="a6"/>
        <w:ind w:left="8625" w:right="50"/>
        <w:jc w:val="center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Таблица</w:t>
      </w:r>
      <w:r w:rsidRPr="005D2D2A">
        <w:rPr>
          <w:color w:val="000009"/>
          <w:spacing w:val="-10"/>
          <w:sz w:val="24"/>
          <w:szCs w:val="24"/>
        </w:rPr>
        <w:t xml:space="preserve"> 1</w:t>
      </w:r>
    </w:p>
    <w:p w:rsidR="00E26219" w:rsidRPr="005D2D2A" w:rsidRDefault="00225E0F" w:rsidP="005D2D2A">
      <w:pPr>
        <w:pStyle w:val="a6"/>
        <w:ind w:left="49" w:right="50"/>
        <w:jc w:val="center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обучения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–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8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(9)</w:t>
      </w:r>
      <w:r w:rsidRPr="005D2D2A">
        <w:rPr>
          <w:color w:val="000009"/>
          <w:spacing w:val="-5"/>
          <w:sz w:val="24"/>
          <w:szCs w:val="24"/>
        </w:rPr>
        <w:t xml:space="preserve"> лет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4"/>
        <w:gridCol w:w="1470"/>
        <w:gridCol w:w="1365"/>
      </w:tblGrid>
      <w:tr w:rsidR="00E26219" w:rsidRPr="005D2D2A" w:rsidTr="005D2D2A">
        <w:trPr>
          <w:trHeight w:val="190"/>
        </w:trPr>
        <w:tc>
          <w:tcPr>
            <w:tcW w:w="7394" w:type="dxa"/>
            <w:vMerge w:val="restart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267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Вид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учебной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835" w:type="dxa"/>
            <w:gridSpan w:val="2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9" w:right="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Классы</w:t>
            </w:r>
          </w:p>
        </w:tc>
      </w:tr>
      <w:tr w:rsidR="00E26219" w:rsidRPr="005D2D2A" w:rsidTr="005D2D2A">
        <w:trPr>
          <w:trHeight w:val="180"/>
        </w:trPr>
        <w:tc>
          <w:tcPr>
            <w:tcW w:w="7394" w:type="dxa"/>
            <w:vMerge/>
            <w:tcBorders>
              <w:top w:val="nil"/>
            </w:tcBorders>
          </w:tcPr>
          <w:p w:rsidR="00E26219" w:rsidRPr="005D2D2A" w:rsidRDefault="00E26219" w:rsidP="005D2D2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1-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</w:tr>
      <w:tr w:rsidR="00E26219" w:rsidRPr="005D2D2A" w:rsidTr="005D2D2A">
        <w:trPr>
          <w:trHeight w:val="170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Максимальная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нагрузка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(на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весь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период обучения, в часах)</w:t>
            </w: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691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</w:tr>
    </w:tbl>
    <w:p w:rsidR="00E26219" w:rsidRPr="005D2D2A" w:rsidRDefault="00E26219" w:rsidP="005D2D2A">
      <w:pPr>
        <w:rPr>
          <w:sz w:val="24"/>
          <w:szCs w:val="24"/>
        </w:rPr>
        <w:sectPr w:rsidR="00E26219" w:rsidRPr="005D2D2A">
          <w:pgSz w:w="11910" w:h="16840"/>
          <w:pgMar w:top="1040" w:right="620" w:bottom="1340" w:left="480" w:header="0" w:footer="1095" w:gutter="0"/>
          <w:cols w:space="720"/>
          <w:docGrid w:linePitch="36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4"/>
        <w:gridCol w:w="1470"/>
        <w:gridCol w:w="1365"/>
      </w:tblGrid>
      <w:tr w:rsidR="00E26219" w:rsidRPr="005D2D2A" w:rsidTr="005D2D2A">
        <w:trPr>
          <w:trHeight w:val="421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lastRenderedPageBreak/>
              <w:t>Количество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аудиторную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нагрузку из обязательной части учебного плана</w:t>
            </w: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658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 w:right="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99</w:t>
            </w:r>
          </w:p>
        </w:tc>
      </w:tr>
      <w:tr w:rsidR="00E26219" w:rsidRPr="005D2D2A" w:rsidTr="005D2D2A">
        <w:trPr>
          <w:trHeight w:val="563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аудиторную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нагрузку из вариативной части учебного плана</w:t>
            </w: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4"/>
                <w:sz w:val="24"/>
                <w:szCs w:val="24"/>
              </w:rPr>
              <w:t>16,5</w:t>
            </w:r>
          </w:p>
        </w:tc>
      </w:tr>
      <w:tr w:rsidR="00E26219" w:rsidRPr="005D2D2A" w:rsidTr="005D2D2A">
        <w:trPr>
          <w:trHeight w:val="563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Общее</w:t>
            </w:r>
            <w:r w:rsidRPr="005D2D2A">
              <w:rPr>
                <w:color w:val="000009"/>
                <w:spacing w:val="75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50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7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7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аудиторные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835" w:type="dxa"/>
            <w:gridSpan w:val="2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806,5</w:t>
            </w:r>
          </w:p>
        </w:tc>
      </w:tr>
    </w:tbl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 xml:space="preserve">Количество часов на предмет «Подготовка концертных номеров» увеличено за счет вариативной части (В.01.УП.01.) для более углубленного изучения предмета в 7-9 классах для обучающихся по 8 (9)-летнему сроку </w:t>
      </w:r>
      <w:r w:rsidRPr="005D2D2A">
        <w:rPr>
          <w:spacing w:val="-2"/>
          <w:sz w:val="24"/>
          <w:szCs w:val="24"/>
        </w:rPr>
        <w:t>обучения.</w:t>
      </w:r>
    </w:p>
    <w:p w:rsidR="00E26219" w:rsidRPr="005D2D2A" w:rsidRDefault="00225E0F" w:rsidP="005D2D2A">
      <w:pPr>
        <w:pStyle w:val="a5"/>
        <w:numPr>
          <w:ilvl w:val="1"/>
          <w:numId w:val="7"/>
        </w:numPr>
        <w:tabs>
          <w:tab w:val="left" w:pos="1045"/>
        </w:tabs>
        <w:spacing w:before="0"/>
        <w:ind w:right="509" w:firstLine="0"/>
        <w:jc w:val="both"/>
        <w:rPr>
          <w:b/>
          <w:sz w:val="24"/>
          <w:szCs w:val="24"/>
        </w:rPr>
      </w:pPr>
      <w:r w:rsidRPr="005D2D2A">
        <w:rPr>
          <w:b/>
          <w:sz w:val="24"/>
          <w:szCs w:val="24"/>
        </w:rPr>
        <w:t xml:space="preserve">Форма проведения учебных аудиторных занятий: </w:t>
      </w:r>
      <w:r w:rsidRPr="005D2D2A">
        <w:rPr>
          <w:sz w:val="24"/>
          <w:szCs w:val="24"/>
        </w:rPr>
        <w:t>мелкогрупповая (от 4 до 10 человек), продолжительность урока – 40 минут.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 xml:space="preserve">Мелкогрупповая форма позволяет преподавателю лучше узнать учеников, их возможности, трудоспособность, эмоционально-психологические </w:t>
      </w:r>
      <w:r w:rsidRPr="005D2D2A">
        <w:rPr>
          <w:spacing w:val="-2"/>
          <w:sz w:val="24"/>
          <w:szCs w:val="24"/>
        </w:rPr>
        <w:t>особенности.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07"/>
        </w:tabs>
        <w:ind w:right="950" w:firstLine="0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Цель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задачи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предмета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>«Подготовка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концертных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номеров» </w:t>
      </w:r>
      <w:r w:rsidRPr="005D2D2A">
        <w:rPr>
          <w:spacing w:val="-2"/>
          <w:sz w:val="24"/>
          <w:szCs w:val="24"/>
        </w:rPr>
        <w:t>Цель: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49"/>
          <w:tab w:val="left" w:pos="2009"/>
          <w:tab w:val="left" w:pos="2595"/>
          <w:tab w:val="left" w:pos="4067"/>
          <w:tab w:val="left" w:pos="6859"/>
          <w:tab w:val="left" w:pos="8777"/>
          <w:tab w:val="left" w:pos="9344"/>
        </w:tabs>
        <w:spacing w:before="0"/>
        <w:ind w:right="513" w:firstLine="0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развитие танцевально-исполнительских способностей обучающихся на основе приобретенного ими комплекса знаний, умений, навыков, необходимых для исполнения</w:t>
      </w:r>
      <w:r w:rsidRPr="005D2D2A">
        <w:rPr>
          <w:spacing w:val="-1"/>
          <w:sz w:val="24"/>
          <w:szCs w:val="24"/>
        </w:rPr>
        <w:t xml:space="preserve"> </w:t>
      </w:r>
      <w:r w:rsidRPr="005D2D2A">
        <w:rPr>
          <w:sz w:val="24"/>
          <w:szCs w:val="24"/>
        </w:rPr>
        <w:t>танцевальных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композиций различных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жанров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>форм</w:t>
      </w:r>
      <w:r w:rsidRPr="005D2D2A">
        <w:rPr>
          <w:spacing w:val="-1"/>
          <w:sz w:val="24"/>
          <w:szCs w:val="24"/>
        </w:rPr>
        <w:t xml:space="preserve"> </w:t>
      </w:r>
      <w:r w:rsidRPr="005D2D2A">
        <w:rPr>
          <w:sz w:val="24"/>
          <w:szCs w:val="24"/>
        </w:rPr>
        <w:t>в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соответствии с ФГТ, а также выявление наиболее одаренных детей в области хореографического исполнительства и полготовки их к поступлению в образовательные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учреждения,</w:t>
      </w:r>
      <w:r w:rsidRPr="005D2D2A">
        <w:rPr>
          <w:spacing w:val="80"/>
          <w:sz w:val="24"/>
          <w:szCs w:val="24"/>
        </w:rPr>
        <w:t xml:space="preserve">  </w:t>
      </w:r>
      <w:r w:rsidRPr="005D2D2A">
        <w:rPr>
          <w:sz w:val="24"/>
          <w:szCs w:val="24"/>
        </w:rPr>
        <w:t>реализующие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образовательные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программы</w:t>
      </w:r>
      <w:r w:rsidR="005D2D2A">
        <w:rPr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среднего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10"/>
          <w:sz w:val="24"/>
          <w:szCs w:val="24"/>
        </w:rPr>
        <w:t>и</w:t>
      </w:r>
      <w:r w:rsidR="005D2D2A">
        <w:rPr>
          <w:spacing w:val="-1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высшего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профессионального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образования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10"/>
          <w:sz w:val="24"/>
          <w:szCs w:val="24"/>
        </w:rPr>
        <w:t>в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 xml:space="preserve">области </w:t>
      </w:r>
      <w:r w:rsidRPr="005D2D2A">
        <w:rPr>
          <w:sz w:val="24"/>
          <w:szCs w:val="24"/>
        </w:rPr>
        <w:t>хореографического искусства.</w:t>
      </w:r>
    </w:p>
    <w:p w:rsidR="00E26219" w:rsidRPr="005D2D2A" w:rsidRDefault="00225E0F" w:rsidP="005D2D2A">
      <w:pPr>
        <w:pStyle w:val="Heading2"/>
        <w:ind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Задачи: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69"/>
          <w:tab w:val="left" w:pos="1987"/>
          <w:tab w:val="left" w:pos="4133"/>
          <w:tab w:val="left" w:pos="5282"/>
          <w:tab w:val="left" w:pos="6155"/>
          <w:tab w:val="left" w:pos="7229"/>
          <w:tab w:val="left" w:pos="8697"/>
        </w:tabs>
        <w:spacing w:before="0"/>
        <w:ind w:right="515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развить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танцевальность,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чувство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позы,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умение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правильно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 xml:space="preserve">распределять </w:t>
      </w:r>
      <w:r w:rsidRPr="005D2D2A">
        <w:rPr>
          <w:sz w:val="24"/>
          <w:szCs w:val="24"/>
        </w:rPr>
        <w:t>сценическую площадку;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развить</w:t>
      </w:r>
      <w:r w:rsidRPr="005D2D2A">
        <w:rPr>
          <w:spacing w:val="-14"/>
          <w:sz w:val="24"/>
          <w:szCs w:val="24"/>
        </w:rPr>
        <w:t xml:space="preserve"> </w:t>
      </w:r>
      <w:r w:rsidRPr="005D2D2A">
        <w:rPr>
          <w:sz w:val="24"/>
          <w:szCs w:val="24"/>
        </w:rPr>
        <w:t>музыкальность,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координацию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движений;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развить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чувство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z w:val="24"/>
          <w:szCs w:val="24"/>
        </w:rPr>
        <w:t>ансамбля,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двигательно-танцевальные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способности,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артистизм;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49"/>
        </w:tabs>
        <w:spacing w:before="0"/>
        <w:ind w:right="518" w:firstLine="0"/>
        <w:rPr>
          <w:sz w:val="24"/>
          <w:szCs w:val="24"/>
        </w:rPr>
      </w:pPr>
      <w:r w:rsidRPr="005D2D2A">
        <w:rPr>
          <w:sz w:val="24"/>
          <w:szCs w:val="24"/>
        </w:rPr>
        <w:t>приобрести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обучающимися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опыт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творческой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деятельности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публичных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выступлений;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44"/>
        </w:tabs>
        <w:spacing w:before="0"/>
        <w:ind w:right="519" w:firstLine="0"/>
        <w:rPr>
          <w:sz w:val="24"/>
          <w:szCs w:val="24"/>
        </w:rPr>
      </w:pPr>
      <w:r w:rsidRPr="005D2D2A">
        <w:rPr>
          <w:sz w:val="24"/>
          <w:szCs w:val="24"/>
        </w:rPr>
        <w:t>стимулировать развитие эмоциональности, памяти, мышления, воображения и творческой активности в ансамбле;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93"/>
          <w:tab w:val="left" w:pos="1820"/>
          <w:tab w:val="left" w:pos="3670"/>
          <w:tab w:val="left" w:pos="5397"/>
          <w:tab w:val="left" w:pos="6865"/>
          <w:tab w:val="left" w:pos="7541"/>
          <w:tab w:val="left" w:pos="9206"/>
        </w:tabs>
        <w:spacing w:before="0"/>
        <w:ind w:right="515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уметь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преодолевать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технические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трудности</w:t>
      </w:r>
      <w:r w:rsidRPr="005D2D2A">
        <w:rPr>
          <w:sz w:val="24"/>
          <w:szCs w:val="24"/>
        </w:rPr>
        <w:tab/>
      </w:r>
      <w:r w:rsidRPr="005D2D2A">
        <w:rPr>
          <w:spacing w:val="-4"/>
          <w:sz w:val="24"/>
          <w:szCs w:val="24"/>
        </w:rPr>
        <w:t>при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исполнении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сложных комбинаций.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74"/>
        </w:tabs>
        <w:ind w:right="520" w:firstLine="0"/>
        <w:rPr>
          <w:sz w:val="24"/>
          <w:szCs w:val="24"/>
        </w:rPr>
      </w:pPr>
      <w:r w:rsidRPr="005D2D2A">
        <w:rPr>
          <w:sz w:val="24"/>
          <w:szCs w:val="24"/>
        </w:rPr>
        <w:t>Обоснование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структуры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предмета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«Подготовка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концертных </w:t>
      </w:r>
      <w:r w:rsidRPr="005D2D2A">
        <w:rPr>
          <w:spacing w:val="-2"/>
          <w:sz w:val="24"/>
          <w:szCs w:val="24"/>
        </w:rPr>
        <w:t>номеров»</w:t>
      </w:r>
    </w:p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sz w:val="24"/>
          <w:szCs w:val="24"/>
        </w:rPr>
        <w:t>Обоснованием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структуры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программы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являются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ФГТ,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отражающие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все аспекты работы преподавателя с обучающимся.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sz w:val="24"/>
          <w:szCs w:val="24"/>
        </w:rPr>
        <w:t>Программа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содержит</w:t>
      </w:r>
      <w:r w:rsidRPr="005D2D2A">
        <w:rPr>
          <w:spacing w:val="-14"/>
          <w:sz w:val="24"/>
          <w:szCs w:val="24"/>
        </w:rPr>
        <w:t xml:space="preserve"> </w:t>
      </w:r>
      <w:r w:rsidRPr="005D2D2A">
        <w:rPr>
          <w:sz w:val="24"/>
          <w:szCs w:val="24"/>
        </w:rPr>
        <w:t>следующие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разделы: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97"/>
        </w:tabs>
        <w:spacing w:before="0"/>
        <w:ind w:left="797" w:hanging="283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пояснительная</w:t>
      </w:r>
      <w:r w:rsidRPr="005D2D2A">
        <w:rPr>
          <w:spacing w:val="7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записка;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4"/>
        </w:tabs>
        <w:spacing w:before="0"/>
        <w:ind w:left="734" w:hanging="220"/>
        <w:rPr>
          <w:sz w:val="24"/>
          <w:szCs w:val="24"/>
        </w:rPr>
      </w:pPr>
      <w:r w:rsidRPr="005D2D2A">
        <w:rPr>
          <w:sz w:val="24"/>
          <w:szCs w:val="24"/>
        </w:rPr>
        <w:t>содержание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предмета;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4"/>
        </w:tabs>
        <w:spacing w:before="0"/>
        <w:ind w:left="734" w:hanging="220"/>
        <w:rPr>
          <w:sz w:val="24"/>
          <w:szCs w:val="24"/>
        </w:rPr>
      </w:pPr>
      <w:r w:rsidRPr="005D2D2A">
        <w:rPr>
          <w:sz w:val="24"/>
          <w:szCs w:val="24"/>
        </w:rPr>
        <w:t>требования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к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уровню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подготовки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учащихся;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4"/>
        </w:tabs>
        <w:spacing w:before="0"/>
        <w:ind w:left="734" w:hanging="220"/>
        <w:rPr>
          <w:sz w:val="24"/>
          <w:szCs w:val="24"/>
        </w:rPr>
      </w:pPr>
      <w:r w:rsidRPr="005D2D2A">
        <w:rPr>
          <w:sz w:val="24"/>
          <w:szCs w:val="24"/>
        </w:rPr>
        <w:t>формы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методы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контроля,</w:t>
      </w:r>
      <w:r w:rsidRPr="005D2D2A">
        <w:rPr>
          <w:spacing w:val="-4"/>
          <w:sz w:val="24"/>
          <w:szCs w:val="24"/>
        </w:rPr>
        <w:t xml:space="preserve"> </w:t>
      </w:r>
      <w:r w:rsidRPr="005D2D2A">
        <w:rPr>
          <w:sz w:val="24"/>
          <w:szCs w:val="24"/>
        </w:rPr>
        <w:t>система</w:t>
      </w:r>
      <w:r w:rsidRPr="005D2D2A">
        <w:rPr>
          <w:spacing w:val="-5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оценок;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методическое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обеспечение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процесса;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Список</w:t>
      </w:r>
      <w:r w:rsidRPr="005D2D2A">
        <w:rPr>
          <w:spacing w:val="-14"/>
          <w:sz w:val="24"/>
          <w:szCs w:val="24"/>
        </w:rPr>
        <w:t xml:space="preserve"> </w:t>
      </w:r>
      <w:r w:rsidRPr="005D2D2A">
        <w:rPr>
          <w:sz w:val="24"/>
          <w:szCs w:val="24"/>
        </w:rPr>
        <w:t>рекомендуемой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методической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литературы.</w:t>
      </w:r>
    </w:p>
    <w:p w:rsidR="00E26219" w:rsidRPr="005D2D2A" w:rsidRDefault="00225E0F" w:rsidP="005D2D2A">
      <w:pPr>
        <w:pStyle w:val="a6"/>
        <w:ind w:left="1224"/>
        <w:rPr>
          <w:sz w:val="24"/>
          <w:szCs w:val="24"/>
        </w:rPr>
      </w:pPr>
      <w:r w:rsidRPr="005D2D2A">
        <w:rPr>
          <w:sz w:val="24"/>
          <w:szCs w:val="24"/>
        </w:rPr>
        <w:t>В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соответствии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с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данными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разделами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строится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основная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часть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программы.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02"/>
        </w:tabs>
        <w:ind w:left="1002" w:hanging="488"/>
        <w:rPr>
          <w:sz w:val="24"/>
          <w:szCs w:val="24"/>
        </w:rPr>
      </w:pPr>
      <w:bookmarkStart w:id="2" w:name="_TOC_250007"/>
      <w:r w:rsidRPr="005D2D2A">
        <w:rPr>
          <w:sz w:val="24"/>
          <w:szCs w:val="24"/>
        </w:rPr>
        <w:t>Методы</w:t>
      </w:r>
      <w:r w:rsidRPr="005D2D2A">
        <w:rPr>
          <w:spacing w:val="-7"/>
          <w:sz w:val="24"/>
          <w:szCs w:val="24"/>
        </w:rPr>
        <w:t xml:space="preserve"> </w:t>
      </w:r>
      <w:bookmarkEnd w:id="2"/>
      <w:r w:rsidRPr="005D2D2A">
        <w:rPr>
          <w:spacing w:val="-2"/>
          <w:sz w:val="24"/>
          <w:szCs w:val="24"/>
        </w:rPr>
        <w:t>обучения</w:t>
      </w:r>
    </w:p>
    <w:p w:rsidR="00E26219" w:rsidRPr="005D2D2A" w:rsidRDefault="00225E0F" w:rsidP="005D2D2A">
      <w:pPr>
        <w:pStyle w:val="a6"/>
        <w:ind w:right="513"/>
        <w:rPr>
          <w:sz w:val="24"/>
          <w:szCs w:val="24"/>
        </w:rPr>
      </w:pPr>
      <w:r w:rsidRPr="005D2D2A">
        <w:rPr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965"/>
          <w:tab w:val="left" w:pos="2168"/>
          <w:tab w:val="left" w:pos="3982"/>
          <w:tab w:val="left" w:pos="5272"/>
          <w:tab w:val="left" w:pos="7187"/>
          <w:tab w:val="left" w:pos="8933"/>
        </w:tabs>
        <w:spacing w:before="0"/>
        <w:ind w:right="513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методы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организации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учебной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деятельности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(словесный,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наглядный, практический);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метод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стимулирования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мотивации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(формирование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интереса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ребенка);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метод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активного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обучения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(самоанализ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ребенка);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63"/>
        </w:tabs>
        <w:spacing w:before="0"/>
        <w:ind w:right="518" w:firstLine="0"/>
        <w:rPr>
          <w:sz w:val="24"/>
          <w:szCs w:val="24"/>
        </w:rPr>
      </w:pPr>
      <w:r w:rsidRPr="005D2D2A">
        <w:rPr>
          <w:sz w:val="24"/>
          <w:szCs w:val="24"/>
        </w:rPr>
        <w:t>репродуктивный</w:t>
      </w:r>
      <w:r w:rsidRPr="005D2D2A">
        <w:rPr>
          <w:spacing w:val="29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</w:t>
      </w:r>
      <w:r w:rsidRPr="005D2D2A">
        <w:rPr>
          <w:spacing w:val="32"/>
          <w:sz w:val="24"/>
          <w:szCs w:val="24"/>
        </w:rPr>
        <w:t xml:space="preserve"> </w:t>
      </w:r>
      <w:r w:rsidRPr="005D2D2A">
        <w:rPr>
          <w:sz w:val="24"/>
          <w:szCs w:val="24"/>
        </w:rPr>
        <w:t>(неоднократное</w:t>
      </w:r>
      <w:r w:rsidRPr="005D2D2A">
        <w:rPr>
          <w:spacing w:val="31"/>
          <w:sz w:val="24"/>
          <w:szCs w:val="24"/>
        </w:rPr>
        <w:t xml:space="preserve"> </w:t>
      </w:r>
      <w:r w:rsidRPr="005D2D2A">
        <w:rPr>
          <w:sz w:val="24"/>
          <w:szCs w:val="24"/>
        </w:rPr>
        <w:t>воспроизведение</w:t>
      </w:r>
      <w:r w:rsidRPr="005D2D2A">
        <w:rPr>
          <w:spacing w:val="30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полученных знаний, умений, </w:t>
      </w:r>
      <w:r w:rsidRPr="005D2D2A">
        <w:rPr>
          <w:sz w:val="24"/>
          <w:szCs w:val="24"/>
        </w:rPr>
        <w:lastRenderedPageBreak/>
        <w:t>навыков);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эвристический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(нахождение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оптимальных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вариантов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исполнения);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аналитический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(сравнения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обобщения,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развитие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логического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мышления);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эмоциональный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z w:val="24"/>
          <w:szCs w:val="24"/>
        </w:rPr>
        <w:t>(подбор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z w:val="24"/>
          <w:szCs w:val="24"/>
        </w:rPr>
        <w:t>ассоциаций,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образов,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художественные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впечатления).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</w:t>
      </w:r>
      <w:r w:rsidRPr="005D2D2A">
        <w:rPr>
          <w:color w:val="000009"/>
          <w:spacing w:val="-2"/>
          <w:sz w:val="24"/>
          <w:szCs w:val="24"/>
        </w:rPr>
        <w:t>опыте.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160"/>
        </w:tabs>
        <w:ind w:right="514" w:firstLine="0"/>
        <w:jc w:val="both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Описание материально-технических условий реализации учебного предмета «Подготовка концертных номеров»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Материально-техническая база МАОУДОД «Детская школа искусств № 15» соответствует санитарным и противопожарным нормам, нормам охраны </w:t>
      </w:r>
      <w:r w:rsidRPr="005D2D2A">
        <w:rPr>
          <w:color w:val="000009"/>
          <w:spacing w:val="-2"/>
          <w:sz w:val="24"/>
          <w:szCs w:val="24"/>
        </w:rPr>
        <w:t>труда.</w:t>
      </w:r>
    </w:p>
    <w:p w:rsidR="00E26219" w:rsidRPr="005D2D2A" w:rsidRDefault="00225E0F" w:rsidP="005D2D2A">
      <w:pPr>
        <w:pStyle w:val="a6"/>
        <w:ind w:right="504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В школе есть необходимый для реализации программы «Ритмика» перечень учебных аудиторий, специализированных кабинетов и материально- технического обеспечения, которые включает в себя: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9"/>
        </w:tabs>
        <w:spacing w:before="0"/>
        <w:ind w:right="512" w:firstLine="0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балетные залы площадью не менее 40 кв.м (на 12-14 обучающихся), имеющие пригодное для танца напольное покрытие (деревянный пол или специализированное пластиковое (линолеумное) покрытие), зеркала размером 7 м х 2 м на одной стене;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наличие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музыкального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инструмента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(рояля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5"/>
          <w:sz w:val="24"/>
          <w:szCs w:val="24"/>
        </w:rPr>
        <w:t xml:space="preserve"> </w:t>
      </w:r>
      <w:r w:rsidRPr="005D2D2A">
        <w:rPr>
          <w:sz w:val="24"/>
          <w:szCs w:val="24"/>
        </w:rPr>
        <w:t>фортепиано)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в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балетном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классе;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54"/>
          <w:tab w:val="left" w:pos="2063"/>
          <w:tab w:val="left" w:pos="3516"/>
          <w:tab w:val="left" w:pos="4129"/>
          <w:tab w:val="left" w:pos="5693"/>
          <w:tab w:val="left" w:pos="8254"/>
        </w:tabs>
        <w:spacing w:before="0"/>
        <w:ind w:right="518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учебные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аудитории</w:t>
      </w:r>
      <w:r w:rsidRPr="005D2D2A">
        <w:rPr>
          <w:sz w:val="24"/>
          <w:szCs w:val="24"/>
        </w:rPr>
        <w:tab/>
      </w:r>
      <w:r w:rsidRPr="005D2D2A">
        <w:rPr>
          <w:spacing w:val="-4"/>
          <w:sz w:val="24"/>
          <w:szCs w:val="24"/>
        </w:rPr>
        <w:t>для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групповых,</w:t>
      </w:r>
      <w:r w:rsidRPr="005D2D2A">
        <w:rPr>
          <w:sz w:val="24"/>
          <w:szCs w:val="24"/>
        </w:rPr>
        <w:tab/>
        <w:t>мелкогрупповых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индивидуальных занятий;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21"/>
        </w:tabs>
        <w:spacing w:before="0"/>
        <w:ind w:right="514" w:firstLine="0"/>
        <w:rPr>
          <w:sz w:val="24"/>
          <w:szCs w:val="24"/>
        </w:rPr>
      </w:pPr>
      <w:r w:rsidRPr="005D2D2A">
        <w:rPr>
          <w:sz w:val="24"/>
          <w:szCs w:val="24"/>
        </w:rPr>
        <w:t>помещения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для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работы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со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специализированными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материалами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(фонотеку,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видеотеку);</w:t>
      </w: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1264"/>
        </w:tabs>
        <w:ind w:left="1264" w:hanging="362"/>
        <w:jc w:val="left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Содержание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предмета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"Подготовка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концертных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номеров"</w:t>
      </w:r>
    </w:p>
    <w:p w:rsidR="00E26219" w:rsidRPr="005D2D2A" w:rsidRDefault="00E26219" w:rsidP="005D2D2A">
      <w:pPr>
        <w:pStyle w:val="a6"/>
        <w:ind w:left="0"/>
        <w:rPr>
          <w:b/>
          <w:sz w:val="24"/>
          <w:szCs w:val="24"/>
        </w:rPr>
      </w:pPr>
    </w:p>
    <w:p w:rsidR="00E26219" w:rsidRPr="005D2D2A" w:rsidRDefault="00225E0F" w:rsidP="005D2D2A">
      <w:pPr>
        <w:pStyle w:val="a5"/>
        <w:numPr>
          <w:ilvl w:val="1"/>
          <w:numId w:val="8"/>
        </w:numPr>
        <w:tabs>
          <w:tab w:val="left" w:pos="1045"/>
        </w:tabs>
        <w:spacing w:before="0"/>
        <w:ind w:right="512" w:firstLine="0"/>
        <w:rPr>
          <w:b/>
          <w:sz w:val="24"/>
          <w:szCs w:val="24"/>
        </w:rPr>
      </w:pPr>
      <w:r w:rsidRPr="005D2D2A">
        <w:rPr>
          <w:b/>
          <w:color w:val="000009"/>
          <w:sz w:val="24"/>
          <w:szCs w:val="24"/>
        </w:rPr>
        <w:t>Сведения</w:t>
      </w:r>
      <w:r w:rsidRPr="005D2D2A">
        <w:rPr>
          <w:b/>
          <w:color w:val="000009"/>
          <w:spacing w:val="37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о затратах учебного времени,</w:t>
      </w:r>
      <w:r w:rsidRPr="005D2D2A">
        <w:rPr>
          <w:b/>
          <w:color w:val="000009"/>
          <w:spacing w:val="36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предусмотренного</w:t>
      </w:r>
      <w:r w:rsidRPr="005D2D2A">
        <w:rPr>
          <w:b/>
          <w:color w:val="000009"/>
          <w:spacing w:val="34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на</w:t>
      </w:r>
      <w:r w:rsidRPr="005D2D2A">
        <w:rPr>
          <w:b/>
          <w:color w:val="000009"/>
          <w:spacing w:val="38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освоение учебного предмета «Подготовка концертных номеров»:</w:t>
      </w:r>
    </w:p>
    <w:p w:rsidR="00E26219" w:rsidRPr="005D2D2A" w:rsidRDefault="00225E0F" w:rsidP="005D2D2A">
      <w:pPr>
        <w:pStyle w:val="a6"/>
        <w:ind w:left="0" w:right="508"/>
        <w:jc w:val="right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Таблица</w:t>
      </w:r>
      <w:r w:rsidRPr="005D2D2A">
        <w:rPr>
          <w:color w:val="000009"/>
          <w:spacing w:val="-10"/>
          <w:sz w:val="24"/>
          <w:szCs w:val="24"/>
        </w:rPr>
        <w:t xml:space="preserve"> 2</w:t>
      </w:r>
    </w:p>
    <w:p w:rsidR="00E26219" w:rsidRPr="005D2D2A" w:rsidRDefault="00225E0F" w:rsidP="005D2D2A">
      <w:pPr>
        <w:pStyle w:val="a6"/>
        <w:ind w:left="49" w:right="50"/>
        <w:jc w:val="center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обучения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-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8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(9)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pacing w:val="-5"/>
          <w:sz w:val="24"/>
          <w:szCs w:val="24"/>
        </w:rPr>
        <w:t>лет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0"/>
        <w:gridCol w:w="566"/>
        <w:gridCol w:w="566"/>
        <w:gridCol w:w="566"/>
        <w:gridCol w:w="758"/>
        <w:gridCol w:w="662"/>
        <w:gridCol w:w="592"/>
        <w:gridCol w:w="589"/>
        <w:gridCol w:w="641"/>
        <w:gridCol w:w="588"/>
      </w:tblGrid>
      <w:tr w:rsidR="00E26219" w:rsidRPr="005D2D2A" w:rsidTr="005D2D2A">
        <w:trPr>
          <w:trHeight w:val="412"/>
        </w:trPr>
        <w:tc>
          <w:tcPr>
            <w:tcW w:w="4700" w:type="dxa"/>
          </w:tcPr>
          <w:p w:rsidR="00E26219" w:rsidRPr="005D2D2A" w:rsidRDefault="00E26219" w:rsidP="005D2D2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9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08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Распределение</w:t>
            </w:r>
            <w:r w:rsidRPr="005D2D2A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годам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обучения</w:t>
            </w:r>
          </w:p>
        </w:tc>
      </w:tr>
      <w:tr w:rsidR="00E26219" w:rsidRPr="005D2D2A" w:rsidTr="005D2D2A">
        <w:trPr>
          <w:trHeight w:val="412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9" w:right="3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0" w:right="5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23" w:right="3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</w:tr>
      <w:tr w:rsidR="00E26219" w:rsidRPr="005D2D2A" w:rsidTr="005D2D2A">
        <w:trPr>
          <w:trHeight w:val="479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Продолжительность</w:t>
            </w:r>
            <w:r w:rsidRPr="005D2D2A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учебных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занятий</w:t>
            </w:r>
            <w:r w:rsidRPr="005D2D2A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(в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неделях)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9" w:right="3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0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23" w:right="4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</w:tr>
      <w:tr w:rsidR="00E26219" w:rsidRPr="005D2D2A" w:rsidTr="005D2D2A">
        <w:trPr>
          <w:trHeight w:val="487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аудиторные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занятия</w:t>
            </w:r>
            <w:r w:rsidRPr="005D2D2A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неделю</w:t>
            </w:r>
            <w:r w:rsidRPr="005D2D2A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(обязательная</w:t>
            </w:r>
            <w:r w:rsidRPr="005D2D2A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и вариативная части)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1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7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3,5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0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3,5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3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3,5</w:t>
            </w:r>
          </w:p>
        </w:tc>
      </w:tr>
      <w:tr w:rsidR="00E26219" w:rsidRPr="005D2D2A" w:rsidTr="005D2D2A">
        <w:trPr>
          <w:trHeight w:val="481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Общее</w:t>
            </w:r>
            <w:r w:rsidRPr="005D2D2A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 xml:space="preserve">часов </w:t>
            </w:r>
            <w:r w:rsidRPr="005D2D2A">
              <w:rPr>
                <w:color w:val="000009"/>
                <w:spacing w:val="-5"/>
                <w:sz w:val="24"/>
                <w:szCs w:val="24"/>
              </w:rPr>
              <w:t>на</w:t>
            </w:r>
            <w:r w:rsidR="005D2D2A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аудиторные</w:t>
            </w:r>
            <w:r w:rsidRPr="005D2D2A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занятия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(по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годам)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64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66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66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66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99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6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99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9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2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3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</w:tr>
      <w:tr w:rsidR="00E26219" w:rsidRPr="005D2D2A" w:rsidTr="005D2D2A">
        <w:trPr>
          <w:trHeight w:val="274"/>
        </w:trPr>
        <w:tc>
          <w:tcPr>
            <w:tcW w:w="4700" w:type="dxa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tabs>
                <w:tab w:val="left" w:pos="1112"/>
                <w:tab w:val="left" w:pos="2580"/>
                <w:tab w:val="left" w:pos="345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Общее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2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4"/>
                <w:sz w:val="24"/>
                <w:szCs w:val="24"/>
              </w:rPr>
              <w:t>часов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5"/>
                <w:sz w:val="24"/>
                <w:szCs w:val="24"/>
              </w:rPr>
              <w:t>на</w:t>
            </w:r>
          </w:p>
        </w:tc>
        <w:tc>
          <w:tcPr>
            <w:tcW w:w="4940" w:type="dxa"/>
            <w:gridSpan w:val="8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691</w:t>
            </w:r>
          </w:p>
        </w:tc>
        <w:tc>
          <w:tcPr>
            <w:tcW w:w="588" w:type="dxa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9" w:right="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4"/>
                <w:sz w:val="24"/>
                <w:szCs w:val="24"/>
              </w:rPr>
              <w:t>115,</w:t>
            </w:r>
          </w:p>
        </w:tc>
      </w:tr>
      <w:tr w:rsidR="00E26219" w:rsidRPr="005D2D2A" w:rsidTr="005D2D2A">
        <w:trPr>
          <w:trHeight w:val="220"/>
        </w:trPr>
        <w:tc>
          <w:tcPr>
            <w:tcW w:w="4700" w:type="dxa"/>
            <w:vMerge w:val="restart"/>
            <w:tcBorders>
              <w:top w:val="nil"/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аудиторные</w:t>
            </w:r>
            <w:r w:rsidRPr="005D2D2A">
              <w:rPr>
                <w:color w:val="000009"/>
                <w:spacing w:val="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занятия</w:t>
            </w:r>
            <w:r w:rsidRPr="005D2D2A">
              <w:rPr>
                <w:color w:val="000009"/>
                <w:spacing w:val="1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(обязательная</w:t>
            </w:r>
            <w:r w:rsidR="005D2D2A" w:rsidRPr="005D2D2A">
              <w:rPr>
                <w:color w:val="000009"/>
                <w:sz w:val="24"/>
                <w:szCs w:val="24"/>
              </w:rPr>
              <w:t xml:space="preserve"> и вариатисная</w:t>
            </w:r>
            <w:r w:rsidR="005D2D2A"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="005D2D2A" w:rsidRPr="005D2D2A">
              <w:rPr>
                <w:color w:val="000009"/>
                <w:spacing w:val="-2"/>
                <w:sz w:val="24"/>
                <w:szCs w:val="24"/>
              </w:rPr>
              <w:t>части)</w:t>
            </w:r>
          </w:p>
        </w:tc>
        <w:tc>
          <w:tcPr>
            <w:tcW w:w="4940" w:type="dxa"/>
            <w:gridSpan w:val="8"/>
            <w:tcBorders>
              <w:top w:val="nil"/>
            </w:tcBorders>
          </w:tcPr>
          <w:p w:rsidR="00E26219" w:rsidRPr="005D2D2A" w:rsidRDefault="00E26219" w:rsidP="005D2D2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5</w:t>
            </w:r>
          </w:p>
        </w:tc>
      </w:tr>
      <w:tr w:rsidR="00E26219" w:rsidRPr="005D2D2A" w:rsidTr="005D2D2A">
        <w:trPr>
          <w:trHeight w:val="269"/>
        </w:trPr>
        <w:tc>
          <w:tcPr>
            <w:tcW w:w="4700" w:type="dxa"/>
            <w:vMerge/>
            <w:tcBorders>
              <w:top w:val="nil"/>
              <w:bottom w:val="nil"/>
            </w:tcBorders>
          </w:tcPr>
          <w:p w:rsidR="00E26219" w:rsidRPr="005D2D2A" w:rsidRDefault="00E26219" w:rsidP="005D2D2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806,5</w:t>
            </w:r>
          </w:p>
        </w:tc>
      </w:tr>
      <w:tr w:rsidR="00E26219" w:rsidRPr="005D2D2A" w:rsidTr="005D2D2A">
        <w:trPr>
          <w:trHeight w:val="412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Объем</w:t>
            </w:r>
            <w:r w:rsidRPr="005D2D2A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времени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 xml:space="preserve">на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–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1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8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1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3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4</w:t>
            </w:r>
          </w:p>
        </w:tc>
      </w:tr>
      <w:tr w:rsidR="00E26219" w:rsidRPr="005D2D2A" w:rsidTr="005D2D2A">
        <w:trPr>
          <w:trHeight w:val="224"/>
        </w:trPr>
        <w:tc>
          <w:tcPr>
            <w:tcW w:w="4700" w:type="dxa"/>
            <w:vMerge w:val="restart"/>
          </w:tcPr>
          <w:p w:rsidR="00E26219" w:rsidRPr="005D2D2A" w:rsidRDefault="00225E0F" w:rsidP="005D2D2A">
            <w:pPr>
              <w:pStyle w:val="TableParagraph"/>
              <w:tabs>
                <w:tab w:val="left" w:pos="1224"/>
                <w:tab w:val="left" w:pos="2227"/>
                <w:tab w:val="left" w:pos="345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Общий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объем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2"/>
                <w:sz w:val="24"/>
                <w:szCs w:val="24"/>
              </w:rPr>
              <w:t>времени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5"/>
                <w:sz w:val="24"/>
                <w:szCs w:val="24"/>
              </w:rPr>
              <w:t>на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4940" w:type="dxa"/>
            <w:gridSpan w:val="8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0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63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4</w:t>
            </w:r>
          </w:p>
        </w:tc>
      </w:tr>
      <w:tr w:rsidR="00E26219" w:rsidRPr="005D2D2A" w:rsidTr="005D2D2A">
        <w:trPr>
          <w:trHeight w:val="214"/>
        </w:trPr>
        <w:tc>
          <w:tcPr>
            <w:tcW w:w="4700" w:type="dxa"/>
            <w:vMerge/>
            <w:tcBorders>
              <w:top w:val="nil"/>
            </w:tcBorders>
          </w:tcPr>
          <w:p w:rsidR="00E26219" w:rsidRPr="005D2D2A" w:rsidRDefault="00E26219" w:rsidP="005D2D2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9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8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67</w:t>
            </w:r>
          </w:p>
        </w:tc>
      </w:tr>
    </w:tbl>
    <w:p w:rsidR="00E26219" w:rsidRPr="005D2D2A" w:rsidRDefault="00225E0F" w:rsidP="005D2D2A">
      <w:pPr>
        <w:pStyle w:val="a6"/>
        <w:tabs>
          <w:tab w:val="left" w:pos="2960"/>
          <w:tab w:val="left" w:pos="4701"/>
          <w:tab w:val="left" w:pos="5382"/>
          <w:tab w:val="left" w:pos="6917"/>
          <w:tab w:val="left" w:pos="8427"/>
        </w:tabs>
        <w:ind w:right="517" w:firstLine="705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Реализация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программы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6"/>
          <w:sz w:val="24"/>
          <w:szCs w:val="24"/>
        </w:rPr>
        <w:t>по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учебному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предмету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 xml:space="preserve">обеспечивается </w:t>
      </w:r>
      <w:r w:rsidRPr="005D2D2A">
        <w:rPr>
          <w:color w:val="000009"/>
          <w:sz w:val="24"/>
          <w:szCs w:val="24"/>
        </w:rPr>
        <w:t>консультациями</w:t>
      </w:r>
      <w:r w:rsidRPr="005D2D2A">
        <w:rPr>
          <w:color w:val="000009"/>
          <w:spacing w:val="4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для</w:t>
      </w:r>
      <w:r w:rsidRPr="005D2D2A">
        <w:rPr>
          <w:color w:val="000009"/>
          <w:spacing w:val="4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обучающихся,</w:t>
      </w:r>
      <w:r w:rsidRPr="005D2D2A">
        <w:rPr>
          <w:color w:val="000009"/>
          <w:spacing w:val="4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которые</w:t>
      </w:r>
      <w:r w:rsidRPr="005D2D2A">
        <w:rPr>
          <w:color w:val="000009"/>
          <w:spacing w:val="4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проводятся</w:t>
      </w:r>
      <w:r w:rsidRPr="005D2D2A">
        <w:rPr>
          <w:color w:val="000009"/>
          <w:spacing w:val="4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</w:t>
      </w:r>
      <w:r w:rsidRPr="005D2D2A">
        <w:rPr>
          <w:color w:val="000009"/>
          <w:spacing w:val="4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целью</w:t>
      </w:r>
      <w:r w:rsidRPr="005D2D2A">
        <w:rPr>
          <w:color w:val="000009"/>
          <w:spacing w:val="3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подготовки</w:t>
      </w:r>
      <w:r w:rsidRPr="005D2D2A">
        <w:rPr>
          <w:color w:val="000009"/>
          <w:spacing w:val="42"/>
          <w:sz w:val="24"/>
          <w:szCs w:val="24"/>
        </w:rPr>
        <w:t xml:space="preserve"> </w:t>
      </w:r>
      <w:r w:rsidRPr="005D2D2A">
        <w:rPr>
          <w:color w:val="000009"/>
          <w:spacing w:val="-10"/>
          <w:sz w:val="24"/>
          <w:szCs w:val="24"/>
        </w:rPr>
        <w:t>к</w:t>
      </w:r>
      <w:r w:rsid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зачетам, творческим конкурсам и концертным мероприятиям. Консультации могут проводиться рассредоточено или в счет резерва учебного времени.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1"/>
          <w:numId w:val="8"/>
        </w:numPr>
        <w:tabs>
          <w:tab w:val="left" w:pos="1007"/>
        </w:tabs>
        <w:ind w:left="1007" w:hanging="493"/>
        <w:jc w:val="both"/>
        <w:rPr>
          <w:sz w:val="24"/>
          <w:szCs w:val="24"/>
        </w:rPr>
      </w:pPr>
      <w:bookmarkStart w:id="3" w:name="_TOC_250006"/>
      <w:r w:rsidRPr="005D2D2A">
        <w:rPr>
          <w:color w:val="000009"/>
          <w:sz w:val="24"/>
          <w:szCs w:val="24"/>
        </w:rPr>
        <w:lastRenderedPageBreak/>
        <w:t>Годовые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требования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bookmarkEnd w:id="3"/>
      <w:r w:rsidRPr="005D2D2A">
        <w:rPr>
          <w:color w:val="000009"/>
          <w:spacing w:val="-2"/>
          <w:sz w:val="24"/>
          <w:szCs w:val="24"/>
        </w:rPr>
        <w:t>классам</w:t>
      </w:r>
    </w:p>
    <w:p w:rsidR="00E26219" w:rsidRPr="005D2D2A" w:rsidRDefault="00225E0F" w:rsidP="005D2D2A">
      <w:pPr>
        <w:pStyle w:val="a6"/>
        <w:ind w:right="52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обучающемуся.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обучения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–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8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(9)</w:t>
      </w:r>
      <w:r w:rsidRPr="005D2D2A">
        <w:rPr>
          <w:color w:val="000009"/>
          <w:spacing w:val="-5"/>
          <w:sz w:val="24"/>
          <w:szCs w:val="24"/>
        </w:rPr>
        <w:t xml:space="preserve"> лет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left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tabs>
          <w:tab w:val="left" w:pos="3185"/>
          <w:tab w:val="left" w:pos="4385"/>
          <w:tab w:val="left" w:pos="5823"/>
          <w:tab w:val="left" w:pos="6221"/>
          <w:tab w:val="left" w:pos="7022"/>
          <w:tab w:val="left" w:pos="7435"/>
          <w:tab w:val="left" w:pos="9132"/>
        </w:tabs>
        <w:ind w:right="525" w:firstLine="705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Приобретение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навыка: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танцевать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10"/>
          <w:sz w:val="24"/>
          <w:szCs w:val="24"/>
        </w:rPr>
        <w:t>в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4"/>
          <w:sz w:val="24"/>
          <w:szCs w:val="24"/>
        </w:rPr>
        <w:t>паре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10"/>
          <w:sz w:val="24"/>
          <w:szCs w:val="24"/>
        </w:rPr>
        <w:t>и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чувствовать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 xml:space="preserve">партнера, </w:t>
      </w:r>
      <w:r w:rsidRPr="005D2D2A">
        <w:rPr>
          <w:color w:val="000009"/>
          <w:sz w:val="24"/>
          <w:szCs w:val="24"/>
        </w:rPr>
        <w:t>распределять сценическую площадку.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Танцы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изученных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движений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предметам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«Ритмика»,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«Танец»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«Кукла»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«Танец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снежинок»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«Гномы»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«Солнечные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зайчики»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«Сон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час»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«Маша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медведь»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left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Изучение движений и их разнообразных вариаций, что способствует улучшению памяти, умению сосредотачиваться, необходимому в хореографических постановках.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«Разноцветная</w:t>
      </w:r>
      <w:r w:rsidRPr="005D2D2A">
        <w:rPr>
          <w:color w:val="000009"/>
          <w:spacing w:val="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планета»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«Божьи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коровки»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«Жу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–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pacing w:val="-5"/>
          <w:sz w:val="24"/>
          <w:szCs w:val="24"/>
        </w:rPr>
        <w:t>жу»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«Подсолнух»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«Полька»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0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Усложнение движений, их соединение между собой, умение перейти от одного движения к другому. Отработка исполнения обучающимися небольших танцев на основе эстрадного танца, русских народных постановок, а также постановок на основе классического танца.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Эстрадный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1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«Цветочная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поляна»</w:t>
      </w:r>
    </w:p>
    <w:p w:rsidR="00E26219" w:rsidRPr="005D2D2A" w:rsidRDefault="00225E0F" w:rsidP="005D2D2A">
      <w:pPr>
        <w:pStyle w:val="a5"/>
        <w:numPr>
          <w:ilvl w:val="0"/>
          <w:numId w:val="11"/>
        </w:numPr>
        <w:tabs>
          <w:tab w:val="left" w:pos="796"/>
        </w:tabs>
        <w:spacing w:before="0"/>
        <w:ind w:left="514" w:right="739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«Танец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скакалкой» Народный танец: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1.</w:t>
      </w:r>
      <w:r w:rsidRPr="005D2D2A">
        <w:rPr>
          <w:color w:val="000009"/>
          <w:spacing w:val="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«Матрешки»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1.</w:t>
      </w:r>
      <w:r w:rsidRPr="005D2D2A">
        <w:rPr>
          <w:color w:val="000009"/>
          <w:spacing w:val="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«Дебют»</w:t>
      </w:r>
    </w:p>
    <w:p w:rsidR="00E26219" w:rsidRPr="005D2D2A" w:rsidRDefault="00225E0F" w:rsidP="005D2D2A">
      <w:pPr>
        <w:pStyle w:val="a6"/>
        <w:ind w:right="520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 третьего класса обучающиеся могут принимать участие в концертах,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конкурсах и фестивалях различного уровня. В конце учебного года проводится отчетный 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left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Воспитание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</w:t>
      </w:r>
      <w:r w:rsidRPr="005D2D2A">
        <w:rPr>
          <w:color w:val="000009"/>
          <w:spacing w:val="3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детей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навыков,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которые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помогают</w:t>
      </w:r>
      <w:r w:rsidRPr="005D2D2A">
        <w:rPr>
          <w:color w:val="000009"/>
          <w:spacing w:val="3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создавать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танцевальные</w:t>
      </w:r>
    </w:p>
    <w:p w:rsidR="00E26219" w:rsidRPr="005D2D2A" w:rsidRDefault="00225E0F" w:rsidP="005D2D2A">
      <w:pPr>
        <w:pStyle w:val="a6"/>
        <w:ind w:right="513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образы.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танцев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объяснение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смысла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изучаемых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номеров.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Знание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 понимание образного содержания исполняемой композиции.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2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«Лебеди»</w:t>
      </w:r>
    </w:p>
    <w:p w:rsidR="00E26219" w:rsidRPr="005D2D2A" w:rsidRDefault="00225E0F" w:rsidP="005D2D2A">
      <w:pPr>
        <w:pStyle w:val="a5"/>
        <w:numPr>
          <w:ilvl w:val="0"/>
          <w:numId w:val="12"/>
        </w:numPr>
        <w:tabs>
          <w:tab w:val="left" w:pos="796"/>
        </w:tabs>
        <w:spacing w:before="0"/>
        <w:ind w:left="514" w:right="8234" w:firstLine="0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 xml:space="preserve">«Фантазия» </w:t>
      </w: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1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lastRenderedPageBreak/>
        <w:t>«Травушка»</w:t>
      </w:r>
    </w:p>
    <w:p w:rsidR="00E26219" w:rsidRPr="005D2D2A" w:rsidRDefault="00225E0F" w:rsidP="005D2D2A">
      <w:pPr>
        <w:pStyle w:val="a5"/>
        <w:numPr>
          <w:ilvl w:val="1"/>
          <w:numId w:val="1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Белорусский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«Крыжачок»</w:t>
      </w:r>
    </w:p>
    <w:p w:rsidR="00E26219" w:rsidRPr="005D2D2A" w:rsidRDefault="00225E0F" w:rsidP="005D2D2A">
      <w:pPr>
        <w:pStyle w:val="a5"/>
        <w:numPr>
          <w:ilvl w:val="1"/>
          <w:numId w:val="12"/>
        </w:numPr>
        <w:tabs>
          <w:tab w:val="left" w:pos="796"/>
        </w:tabs>
        <w:spacing w:before="0"/>
        <w:ind w:left="514" w:right="6557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Белорусский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«Бульба» Эстрадный танец:</w:t>
      </w:r>
    </w:p>
    <w:p w:rsidR="00E26219" w:rsidRPr="005D2D2A" w:rsidRDefault="00225E0F" w:rsidP="005D2D2A">
      <w:pPr>
        <w:pStyle w:val="a5"/>
        <w:numPr>
          <w:ilvl w:val="2"/>
          <w:numId w:val="12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«Танец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огня»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выполнять различные движения в соответствии с характером танца; работать в ансамбле, обладать устойчивыми навыками культуры сценического поведения.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3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«Облако»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Татарский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танец</w:t>
      </w:r>
    </w:p>
    <w:p w:rsidR="00E26219" w:rsidRPr="005D2D2A" w:rsidRDefault="00225E0F" w:rsidP="005D2D2A">
      <w:pPr>
        <w:pStyle w:val="a5"/>
        <w:numPr>
          <w:ilvl w:val="0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«Девицы»</w:t>
      </w:r>
    </w:p>
    <w:p w:rsidR="00E26219" w:rsidRPr="005D2D2A" w:rsidRDefault="00225E0F" w:rsidP="005D2D2A">
      <w:pPr>
        <w:pStyle w:val="a5"/>
        <w:numPr>
          <w:ilvl w:val="0"/>
          <w:numId w:val="14"/>
        </w:numPr>
        <w:tabs>
          <w:tab w:val="left" w:pos="796"/>
        </w:tabs>
        <w:spacing w:before="0"/>
        <w:ind w:left="514" w:right="7789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«Весенние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искры» Эстрадный танец:</w:t>
      </w:r>
    </w:p>
    <w:p w:rsidR="00E26219" w:rsidRPr="005D2D2A" w:rsidRDefault="00225E0F" w:rsidP="005D2D2A">
      <w:pPr>
        <w:pStyle w:val="a5"/>
        <w:numPr>
          <w:ilvl w:val="1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«Экспрессия»</w:t>
      </w:r>
    </w:p>
    <w:p w:rsidR="00E26219" w:rsidRPr="005D2D2A" w:rsidRDefault="00225E0F" w:rsidP="005D2D2A">
      <w:pPr>
        <w:pStyle w:val="a5"/>
        <w:numPr>
          <w:ilvl w:val="1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«Контрасты»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В конце учебного года проводится зачет в форме просмотра, отчетного </w:t>
      </w:r>
      <w:r w:rsidRPr="005D2D2A">
        <w:rPr>
          <w:color w:val="000009"/>
          <w:spacing w:val="-2"/>
          <w:sz w:val="24"/>
          <w:szCs w:val="24"/>
        </w:rPr>
        <w:t>концерта.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выполнять движения классического и народного танца, усложняя танцевальные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комбинации,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используя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весь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изученный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арсенал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хореографической лексики; раскрывать свою исполнительскую индивидуальность и работать в ансамбле; обладать чувством ответственности при выступлении на любой сценической площадке.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5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«Тарантелла»</w:t>
      </w:r>
    </w:p>
    <w:p w:rsidR="00E26219" w:rsidRPr="005D2D2A" w:rsidRDefault="00225E0F" w:rsidP="005D2D2A">
      <w:pPr>
        <w:pStyle w:val="a5"/>
        <w:numPr>
          <w:ilvl w:val="0"/>
          <w:numId w:val="15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«Колокольчики»</w:t>
      </w:r>
    </w:p>
    <w:p w:rsidR="00E26219" w:rsidRPr="005D2D2A" w:rsidRDefault="00225E0F" w:rsidP="005D2D2A">
      <w:pPr>
        <w:pStyle w:val="a5"/>
        <w:numPr>
          <w:ilvl w:val="0"/>
          <w:numId w:val="16"/>
        </w:numPr>
        <w:tabs>
          <w:tab w:val="left" w:pos="796"/>
        </w:tabs>
        <w:spacing w:before="0"/>
        <w:ind w:right="8234" w:firstLine="0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 xml:space="preserve">«Горенка» </w:t>
      </w: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16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«Болгарский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1"/>
          <w:numId w:val="16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«Китайский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1"/>
          <w:numId w:val="16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«Сиртаки»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Современный</w:t>
      </w:r>
      <w:r w:rsidRPr="005D2D2A">
        <w:rPr>
          <w:color w:val="000009"/>
          <w:spacing w:val="52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7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«Жевательная</w:t>
      </w:r>
      <w:r w:rsidRPr="005D2D2A">
        <w:rPr>
          <w:color w:val="000009"/>
          <w:spacing w:val="4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резинка»</w:t>
      </w:r>
    </w:p>
    <w:p w:rsidR="00E26219" w:rsidRPr="005D2D2A" w:rsidRDefault="00225E0F" w:rsidP="005D2D2A">
      <w:pPr>
        <w:pStyle w:val="a5"/>
        <w:numPr>
          <w:ilvl w:val="0"/>
          <w:numId w:val="17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«Адреналин»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Работа над приобретением навыков культуры общения, стремлением совершенствовать танцевальное мастерство и через танец постигать культуру народов мира.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8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«Времена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года»</w:t>
      </w:r>
    </w:p>
    <w:p w:rsidR="00E26219" w:rsidRPr="005D2D2A" w:rsidRDefault="00225E0F" w:rsidP="005D2D2A">
      <w:pPr>
        <w:pStyle w:val="a5"/>
        <w:numPr>
          <w:ilvl w:val="0"/>
          <w:numId w:val="18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«Куклы»</w:t>
      </w:r>
    </w:p>
    <w:p w:rsidR="00E26219" w:rsidRPr="005D2D2A" w:rsidRDefault="00225E0F" w:rsidP="005D2D2A">
      <w:pPr>
        <w:pStyle w:val="a5"/>
        <w:numPr>
          <w:ilvl w:val="0"/>
          <w:numId w:val="18"/>
        </w:numPr>
        <w:tabs>
          <w:tab w:val="left" w:pos="824"/>
        </w:tabs>
        <w:spacing w:before="0"/>
        <w:ind w:left="514" w:right="52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П. Чайковский. «Вальс цветов» из балета «Спящая красавица». Хореография М. Петипа</w:t>
      </w:r>
    </w:p>
    <w:p w:rsidR="00E26219" w:rsidRPr="005D2D2A" w:rsidRDefault="00E26219" w:rsidP="005D2D2A">
      <w:pPr>
        <w:rPr>
          <w:sz w:val="24"/>
          <w:szCs w:val="24"/>
        </w:rPr>
        <w:sectPr w:rsidR="00E26219" w:rsidRPr="005D2D2A">
          <w:pgSz w:w="11910" w:h="16840"/>
          <w:pgMar w:top="1040" w:right="620" w:bottom="1300" w:left="480" w:header="0" w:footer="1095" w:gutter="0"/>
          <w:cols w:space="720"/>
          <w:docGrid w:linePitch="360"/>
        </w:sectPr>
      </w:pP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lastRenderedPageBreak/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«Зимушка»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«Карельский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«Шорский танец»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«Дощечки»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Современный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танец</w:t>
      </w:r>
    </w:p>
    <w:p w:rsidR="00E26219" w:rsidRPr="005D2D2A" w:rsidRDefault="00225E0F" w:rsidP="005D2D2A">
      <w:pPr>
        <w:pStyle w:val="a5"/>
        <w:numPr>
          <w:ilvl w:val="0"/>
          <w:numId w:val="20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джаз-</w:t>
      </w:r>
      <w:r w:rsidRPr="005D2D2A">
        <w:rPr>
          <w:color w:val="000009"/>
          <w:spacing w:val="-2"/>
          <w:sz w:val="24"/>
          <w:szCs w:val="24"/>
        </w:rPr>
        <w:t>танца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Большое внимание уделяется совершенствованию координации, танцевальности, отработке техники движений, умению работать в ансамбле с другими исполнителями.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1"/>
        </w:numPr>
        <w:tabs>
          <w:tab w:val="left" w:pos="882"/>
        </w:tabs>
        <w:spacing w:before="0"/>
        <w:ind w:right="515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Адан.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Вальс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крестьянок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1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акта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балета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«Жизель».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Хореография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Ж. </w:t>
      </w:r>
      <w:r w:rsidRPr="005D2D2A">
        <w:rPr>
          <w:color w:val="000009"/>
          <w:spacing w:val="-2"/>
          <w:sz w:val="24"/>
          <w:szCs w:val="24"/>
        </w:rPr>
        <w:t>Коралли</w:t>
      </w:r>
    </w:p>
    <w:p w:rsidR="00E26219" w:rsidRPr="005D2D2A" w:rsidRDefault="00225E0F" w:rsidP="005D2D2A">
      <w:pPr>
        <w:pStyle w:val="a5"/>
        <w:numPr>
          <w:ilvl w:val="0"/>
          <w:numId w:val="21"/>
        </w:numPr>
        <w:tabs>
          <w:tab w:val="left" w:pos="815"/>
        </w:tabs>
        <w:spacing w:before="0"/>
        <w:ind w:right="514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Х. Левенскольд. «Pas de quatre» сильфид из балета «Сильфида». Хореография А. Бурнонвиля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«Хоровод»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«Журавли»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«Арагонская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хота»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Венгерский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танец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586"/>
          <w:tab w:val="left" w:pos="796"/>
        </w:tabs>
        <w:spacing w:before="0"/>
        <w:ind w:left="586" w:right="7737" w:hanging="7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Еврейский танец» Современный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22"/>
        </w:numPr>
        <w:tabs>
          <w:tab w:val="left" w:pos="868"/>
        </w:tabs>
        <w:spacing w:before="0"/>
        <w:ind w:left="868" w:hanging="354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модерна,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классического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джаза.</w:t>
      </w:r>
    </w:p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зачет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форме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просмотра,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отчетного </w:t>
      </w:r>
      <w:r w:rsidRPr="005D2D2A">
        <w:rPr>
          <w:color w:val="000009"/>
          <w:spacing w:val="-2"/>
          <w:sz w:val="24"/>
          <w:szCs w:val="24"/>
        </w:rPr>
        <w:t>выступления.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914"/>
        </w:tabs>
        <w:ind w:left="914" w:hanging="210"/>
        <w:jc w:val="center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Предполагается дальнейшее развитие у обучающихся умения подчеркнуть свою индивидуальность при исполнении сольных партий, умения работать в ансамбле, формирование навыков сотворчества с преподавателем при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постановке новых танцев.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22"/>
        </w:numPr>
        <w:tabs>
          <w:tab w:val="left" w:pos="800"/>
        </w:tabs>
        <w:spacing w:before="0"/>
        <w:ind w:left="514" w:right="50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П. Чайковский. Вариации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фей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балета «Спящая красавица». Хореография М. </w:t>
      </w:r>
      <w:r w:rsidRPr="005D2D2A">
        <w:rPr>
          <w:color w:val="000009"/>
          <w:spacing w:val="-2"/>
          <w:sz w:val="24"/>
          <w:szCs w:val="24"/>
        </w:rPr>
        <w:t>Петипа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Хороводы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Русские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использованием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трюковых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элементов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Ирландский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«Молдавский</w:t>
      </w:r>
      <w:r w:rsidRPr="005D2D2A">
        <w:rPr>
          <w:color w:val="00000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586"/>
          <w:tab w:val="left" w:pos="796"/>
        </w:tabs>
        <w:spacing w:before="0"/>
        <w:ind w:left="586" w:right="7716" w:hanging="7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«Узбекский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танец» Современный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4"/>
        </w:numPr>
        <w:tabs>
          <w:tab w:val="left" w:pos="868"/>
        </w:tabs>
        <w:spacing w:before="0"/>
        <w:ind w:left="868" w:hanging="354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афро-джаза,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хип-</w:t>
      </w:r>
      <w:r w:rsidRPr="005D2D2A">
        <w:rPr>
          <w:color w:val="000009"/>
          <w:spacing w:val="-5"/>
          <w:sz w:val="24"/>
          <w:szCs w:val="24"/>
        </w:rPr>
        <w:t>хоп</w:t>
      </w:r>
    </w:p>
    <w:p w:rsidR="00E26219" w:rsidRPr="005D2D2A" w:rsidRDefault="00225E0F" w:rsidP="005D2D2A">
      <w:pPr>
        <w:pStyle w:val="a6"/>
        <w:ind w:right="51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 конце учебного года проводится итоговый зачет в форме просмотра, отчетного концерта.</w:t>
      </w: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574"/>
        </w:tabs>
        <w:ind w:left="2574" w:hanging="466"/>
        <w:jc w:val="left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Требования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уровню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подготовки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обучающихся</w:t>
      </w:r>
    </w:p>
    <w:p w:rsidR="00E26219" w:rsidRPr="005D2D2A" w:rsidRDefault="00225E0F" w:rsidP="005D2D2A">
      <w:pPr>
        <w:pStyle w:val="a6"/>
        <w:ind w:right="507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Уровень подготовки обучающихся является результатом освоения программы учебного предмета «Подготовка концертных номеров», и предполагает формирование комплекса знаний, умений и навыков, таких, как: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941"/>
        </w:tabs>
        <w:spacing w:before="0"/>
        <w:ind w:right="519" w:firstLine="0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осуществлять подготовку концертных номеров, партий под руководством преподавателя: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lastRenderedPageBreak/>
        <w:t>умение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работать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танцевальном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коллективе;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видеть,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анализировать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исправлять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ошибки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исполнения;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34"/>
        </w:tabs>
        <w:spacing w:before="0"/>
        <w:ind w:right="521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понимать и исполнять указания преподавателя, творчески работать над хореографическим произведением на занятии;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навыки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участия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репетиционной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работе.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845"/>
        </w:tabs>
        <w:ind w:left="2845" w:hanging="454"/>
        <w:jc w:val="left"/>
        <w:rPr>
          <w:color w:val="000009"/>
          <w:sz w:val="24"/>
          <w:szCs w:val="24"/>
        </w:rPr>
      </w:pPr>
      <w:bookmarkStart w:id="4" w:name="_TOC_250005"/>
      <w:r w:rsidRPr="005D2D2A">
        <w:rPr>
          <w:color w:val="000009"/>
          <w:sz w:val="24"/>
          <w:szCs w:val="24"/>
        </w:rPr>
        <w:t>Формы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методы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контроля,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система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bookmarkEnd w:id="4"/>
      <w:r w:rsidRPr="005D2D2A">
        <w:rPr>
          <w:color w:val="000009"/>
          <w:spacing w:val="-2"/>
          <w:sz w:val="24"/>
          <w:szCs w:val="24"/>
        </w:rPr>
        <w:t>оценок</w:t>
      </w:r>
    </w:p>
    <w:p w:rsidR="00E26219" w:rsidRPr="005D2D2A" w:rsidRDefault="00225E0F" w:rsidP="005D2D2A">
      <w:pPr>
        <w:pStyle w:val="Heading2"/>
        <w:numPr>
          <w:ilvl w:val="1"/>
          <w:numId w:val="19"/>
        </w:numPr>
        <w:tabs>
          <w:tab w:val="left" w:pos="1007"/>
        </w:tabs>
        <w:ind w:left="1007" w:hanging="493"/>
        <w:jc w:val="both"/>
        <w:rPr>
          <w:sz w:val="24"/>
          <w:szCs w:val="24"/>
        </w:rPr>
      </w:pPr>
      <w:bookmarkStart w:id="5" w:name="_TOC_250004"/>
      <w:r w:rsidRPr="005D2D2A">
        <w:rPr>
          <w:color w:val="000009"/>
          <w:sz w:val="24"/>
          <w:szCs w:val="24"/>
        </w:rPr>
        <w:t>Аттестация: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цели,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виды,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форма,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bookmarkEnd w:id="5"/>
      <w:r w:rsidRPr="005D2D2A">
        <w:rPr>
          <w:color w:val="000009"/>
          <w:spacing w:val="-2"/>
          <w:sz w:val="24"/>
          <w:szCs w:val="24"/>
        </w:rPr>
        <w:t>содержание</w:t>
      </w:r>
    </w:p>
    <w:p w:rsidR="00E26219" w:rsidRPr="005D2D2A" w:rsidRDefault="00225E0F" w:rsidP="005D2D2A">
      <w:pPr>
        <w:pStyle w:val="a6"/>
        <w:ind w:right="51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Оценка качества освоения учебного предмета "Подготовка концертных номеров" включает в себя текущий контроль успеваемости и промежуточную аттестацию обучающихся в конце каждого учебного года.</w:t>
      </w:r>
    </w:p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Успеваемость обучающихся проверяется на различных выступлениях: просмотрах, концертах, конкурсах и т.д.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Промежуточная аттестация проводится в форме зачетов. Зачеты в рамках промежуточной аттестации проводятся в конце учебного года в счет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аудиторного времени, предусмотренного на учебный предмет. Зачеты проходят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 виде просмотров, концертных выступлений.</w:t>
      </w:r>
    </w:p>
    <w:p w:rsidR="00E26219" w:rsidRPr="005D2D2A" w:rsidRDefault="00225E0F" w:rsidP="005D2D2A">
      <w:pPr>
        <w:pStyle w:val="a6"/>
        <w:ind w:right="51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По завершении изучения предмета "Подготовка концертных номеров"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E26219" w:rsidRPr="005D2D2A" w:rsidRDefault="00225E0F" w:rsidP="005D2D2A">
      <w:pPr>
        <w:pStyle w:val="Heading2"/>
        <w:numPr>
          <w:ilvl w:val="1"/>
          <w:numId w:val="19"/>
        </w:numPr>
        <w:tabs>
          <w:tab w:val="left" w:pos="1007"/>
        </w:tabs>
        <w:ind w:left="1007" w:hanging="493"/>
        <w:rPr>
          <w:sz w:val="24"/>
          <w:szCs w:val="24"/>
        </w:rPr>
      </w:pPr>
      <w:bookmarkStart w:id="6" w:name="_TOC_250003"/>
      <w:r w:rsidRPr="005D2D2A">
        <w:rPr>
          <w:color w:val="000009"/>
          <w:sz w:val="24"/>
          <w:szCs w:val="24"/>
        </w:rPr>
        <w:t>Критерии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bookmarkEnd w:id="6"/>
      <w:r w:rsidRPr="005D2D2A">
        <w:rPr>
          <w:color w:val="000009"/>
          <w:spacing w:val="-2"/>
          <w:sz w:val="24"/>
          <w:szCs w:val="24"/>
        </w:rPr>
        <w:t>оценки</w:t>
      </w:r>
    </w:p>
    <w:p w:rsidR="00E26219" w:rsidRPr="005D2D2A" w:rsidRDefault="00225E0F" w:rsidP="005D2D2A">
      <w:pPr>
        <w:pStyle w:val="a6"/>
        <w:tabs>
          <w:tab w:val="left" w:pos="1900"/>
          <w:tab w:val="left" w:pos="3425"/>
          <w:tab w:val="left" w:pos="5295"/>
          <w:tab w:val="left" w:pos="6738"/>
          <w:tab w:val="left" w:pos="7760"/>
          <w:tab w:val="left" w:pos="9295"/>
        </w:tabs>
        <w:ind w:firstLine="705"/>
        <w:rPr>
          <w:sz w:val="24"/>
          <w:szCs w:val="24"/>
        </w:rPr>
      </w:pPr>
      <w:r w:rsidRPr="005D2D2A">
        <w:rPr>
          <w:color w:val="000009"/>
          <w:spacing w:val="-5"/>
          <w:sz w:val="24"/>
          <w:szCs w:val="24"/>
        </w:rPr>
        <w:t>Для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аттестации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обучающихся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создаются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фонды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оценочных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средств,</w:t>
      </w:r>
    </w:p>
    <w:p w:rsidR="00E26219" w:rsidRPr="005D2D2A" w:rsidRDefault="00225E0F" w:rsidP="005D2D2A">
      <w:pPr>
        <w:pStyle w:val="a6"/>
        <w:tabs>
          <w:tab w:val="left" w:pos="1823"/>
          <w:tab w:val="left" w:pos="3359"/>
          <w:tab w:val="left" w:pos="3814"/>
          <w:tab w:val="left" w:pos="4662"/>
          <w:tab w:val="left" w:pos="5876"/>
          <w:tab w:val="left" w:pos="7363"/>
          <w:tab w:val="left" w:pos="9328"/>
        </w:tabs>
        <w:ind w:right="507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которые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включают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10"/>
          <w:sz w:val="24"/>
          <w:szCs w:val="24"/>
        </w:rPr>
        <w:t>в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4"/>
          <w:sz w:val="24"/>
          <w:szCs w:val="24"/>
        </w:rPr>
        <w:t>себя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методы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контроля,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позволяющие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 xml:space="preserve">оценить </w:t>
      </w:r>
      <w:r w:rsidRPr="005D2D2A">
        <w:rPr>
          <w:color w:val="000009"/>
          <w:sz w:val="24"/>
          <w:szCs w:val="24"/>
        </w:rPr>
        <w:t>приобретенные знания, умения и навыки.</w:t>
      </w:r>
    </w:p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3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итогам</w:t>
      </w:r>
      <w:r w:rsidRPr="005D2D2A">
        <w:rPr>
          <w:color w:val="000009"/>
          <w:spacing w:val="3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просмотра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контрольном</w:t>
      </w:r>
      <w:r w:rsidRPr="005D2D2A">
        <w:rPr>
          <w:color w:val="000009"/>
          <w:spacing w:val="3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уроке,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зачете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выставляется</w:t>
      </w:r>
      <w:r w:rsidRPr="005D2D2A">
        <w:rPr>
          <w:color w:val="000009"/>
          <w:spacing w:val="3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оценка по пятибалльной шкале:</w:t>
      </w:r>
    </w:p>
    <w:p w:rsidR="00E26219" w:rsidRPr="005D2D2A" w:rsidRDefault="00225E0F" w:rsidP="005D2D2A">
      <w:pPr>
        <w:pStyle w:val="a6"/>
        <w:ind w:left="0" w:right="508"/>
        <w:jc w:val="right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Таблица</w:t>
      </w:r>
      <w:r w:rsidRPr="005D2D2A">
        <w:rPr>
          <w:color w:val="000009"/>
          <w:spacing w:val="-10"/>
          <w:sz w:val="24"/>
          <w:szCs w:val="24"/>
        </w:rPr>
        <w:t xml:space="preserve"> 5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8"/>
        <w:gridCol w:w="7371"/>
      </w:tblGrid>
      <w:tr w:rsidR="00E26219" w:rsidRPr="005D2D2A" w:rsidTr="005D2D2A">
        <w:trPr>
          <w:trHeight w:val="484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0" w:right="1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Критерии</w:t>
            </w:r>
            <w:r w:rsidRPr="005D2D2A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оценивания</w:t>
            </w:r>
            <w:r w:rsidRPr="005D2D2A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выступления</w:t>
            </w:r>
          </w:p>
        </w:tc>
      </w:tr>
      <w:tr w:rsidR="00E26219" w:rsidRPr="005D2D2A" w:rsidTr="005D2D2A">
        <w:trPr>
          <w:trHeight w:val="547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5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(«отлично»)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tabs>
                <w:tab w:val="left" w:pos="1788"/>
                <w:tab w:val="left" w:pos="1932"/>
                <w:tab w:val="left" w:pos="3650"/>
                <w:tab w:val="left" w:pos="4085"/>
                <w:tab w:val="left" w:pos="5352"/>
              </w:tabs>
              <w:spacing w:line="240" w:lineRule="auto"/>
              <w:ind w:left="105" w:right="102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Технически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качественное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6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8"/>
                <w:sz w:val="24"/>
                <w:szCs w:val="24"/>
              </w:rPr>
              <w:t>и</w:t>
            </w:r>
            <w:r w:rsidR="005D2D2A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художественно осмысленное</w:t>
            </w:r>
            <w:r w:rsidR="005D2D2A">
              <w:rPr>
                <w:color w:val="00000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исполнение,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отвечающее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>всем</w:t>
            </w:r>
            <w:r w:rsid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требованиям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данном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этапе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обучения</w:t>
            </w:r>
          </w:p>
        </w:tc>
      </w:tr>
      <w:tr w:rsidR="00E26219" w:rsidRPr="005D2D2A" w:rsidTr="005D2D2A">
        <w:trPr>
          <w:trHeight w:val="427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4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(«хорошо»)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tabs>
                <w:tab w:val="left" w:pos="1256"/>
                <w:tab w:val="left" w:pos="2614"/>
                <w:tab w:val="left" w:pos="4110"/>
                <w:tab w:val="left" w:pos="5784"/>
              </w:tabs>
              <w:spacing w:line="240" w:lineRule="auto"/>
              <w:ind w:left="105" w:right="101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Оценка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отражает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грамотное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исполнение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 xml:space="preserve">с </w:t>
            </w:r>
            <w:r w:rsidRPr="005D2D2A">
              <w:rPr>
                <w:color w:val="000009"/>
                <w:sz w:val="24"/>
                <w:szCs w:val="24"/>
              </w:rPr>
              <w:t>небольшими</w:t>
            </w:r>
            <w:r w:rsidRPr="005D2D2A">
              <w:rPr>
                <w:color w:val="000009"/>
                <w:spacing w:val="72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недочетами</w:t>
            </w:r>
            <w:r w:rsidRPr="005D2D2A">
              <w:rPr>
                <w:color w:val="000009"/>
                <w:spacing w:val="72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(как</w:t>
            </w:r>
            <w:r w:rsidRPr="005D2D2A">
              <w:rPr>
                <w:color w:val="000009"/>
                <w:spacing w:val="73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</w:t>
            </w:r>
            <w:r w:rsidRPr="005D2D2A">
              <w:rPr>
                <w:color w:val="000009"/>
                <w:spacing w:val="76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техническом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плане,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так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и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художественном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смысле)</w:t>
            </w:r>
          </w:p>
        </w:tc>
      </w:tr>
      <w:tr w:rsidR="00E26219" w:rsidRPr="005D2D2A" w:rsidTr="005D2D2A">
        <w:trPr>
          <w:trHeight w:val="861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3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(«удовлетворительно»)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5" w:right="101"/>
              <w:jc w:val="both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Исполнение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с большим количеством недочетов, а именно: неграмотно и невыразительно выполненные движения, слабая техническая подготовка,</w:t>
            </w:r>
            <w:r w:rsidRPr="005D2D2A">
              <w:rPr>
                <w:color w:val="000009"/>
                <w:spacing w:val="5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отсутствие</w:t>
            </w:r>
            <w:r w:rsidRPr="005D2D2A">
              <w:rPr>
                <w:color w:val="000009"/>
                <w:spacing w:val="5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свободы</w:t>
            </w:r>
            <w:r w:rsidRPr="005D2D2A">
              <w:rPr>
                <w:color w:val="000009"/>
                <w:spacing w:val="5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исполнения</w:t>
            </w:r>
            <w:r w:rsidRPr="005D2D2A">
              <w:rPr>
                <w:color w:val="000009"/>
                <w:spacing w:val="5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>и</w:t>
            </w:r>
            <w:r w:rsidR="005D2D2A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>т.д.</w:t>
            </w:r>
          </w:p>
        </w:tc>
      </w:tr>
      <w:tr w:rsidR="00E26219" w:rsidRPr="005D2D2A" w:rsidTr="005D2D2A">
        <w:trPr>
          <w:trHeight w:val="547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(«неудовлетворительно»)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Комплекс</w:t>
            </w:r>
            <w:r w:rsidRPr="005D2D2A">
              <w:rPr>
                <w:color w:val="000009"/>
                <w:spacing w:val="4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серьезных</w:t>
            </w:r>
            <w:r w:rsidRPr="005D2D2A">
              <w:rPr>
                <w:color w:val="000009"/>
                <w:spacing w:val="3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недостатков,</w:t>
            </w:r>
            <w:r w:rsidRPr="005D2D2A">
              <w:rPr>
                <w:color w:val="000009"/>
                <w:spacing w:val="4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являющийся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следствием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плохой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посещаемости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 xml:space="preserve">аудиторных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занятий</w:t>
            </w:r>
          </w:p>
        </w:tc>
      </w:tr>
      <w:tr w:rsidR="00E26219" w:rsidRPr="005D2D2A" w:rsidTr="005D2D2A">
        <w:trPr>
          <w:trHeight w:val="555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«зачет»</w:t>
            </w:r>
            <w:r w:rsidRPr="005D2D2A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(без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отметки)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Отражает</w:t>
            </w:r>
            <w:r w:rsidRPr="005D2D2A">
              <w:rPr>
                <w:color w:val="000009"/>
                <w:spacing w:val="7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достаточный</w:t>
            </w:r>
            <w:r w:rsidRPr="005D2D2A">
              <w:rPr>
                <w:color w:val="000009"/>
                <w:spacing w:val="48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уровень</w:t>
            </w:r>
            <w:r w:rsidRPr="005D2D2A">
              <w:rPr>
                <w:color w:val="000009"/>
                <w:spacing w:val="7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подготовки</w:t>
            </w:r>
            <w:r w:rsidRPr="005D2D2A">
              <w:rPr>
                <w:color w:val="000009"/>
                <w:spacing w:val="7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>и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исполнения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данном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этапе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обучения</w:t>
            </w:r>
          </w:p>
        </w:tc>
      </w:tr>
    </w:tbl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Согласно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ФГТ,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данная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система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оценки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качества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исполнения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является </w:t>
      </w:r>
      <w:r w:rsidRPr="005D2D2A">
        <w:rPr>
          <w:color w:val="000009"/>
          <w:spacing w:val="-2"/>
          <w:sz w:val="24"/>
          <w:szCs w:val="24"/>
        </w:rPr>
        <w:t>основной.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выведении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итоговой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оценки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учитывается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следующее:</w:t>
      </w:r>
    </w:p>
    <w:p w:rsidR="00E26219" w:rsidRPr="005D2D2A" w:rsidRDefault="00225E0F" w:rsidP="005D2D2A">
      <w:pPr>
        <w:pStyle w:val="a5"/>
        <w:numPr>
          <w:ilvl w:val="2"/>
          <w:numId w:val="19"/>
        </w:numPr>
        <w:tabs>
          <w:tab w:val="left" w:pos="725"/>
        </w:tabs>
        <w:spacing w:before="0"/>
        <w:ind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годовой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работы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обучающегося;</w:t>
      </w:r>
    </w:p>
    <w:p w:rsidR="00E26219" w:rsidRPr="005D2D2A" w:rsidRDefault="00225E0F" w:rsidP="005D2D2A">
      <w:pPr>
        <w:pStyle w:val="a5"/>
        <w:numPr>
          <w:ilvl w:val="2"/>
          <w:numId w:val="19"/>
        </w:numPr>
        <w:tabs>
          <w:tab w:val="left" w:pos="725"/>
        </w:tabs>
        <w:spacing w:before="0"/>
        <w:ind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выступление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обучающегося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течение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года;</w:t>
      </w:r>
    </w:p>
    <w:p w:rsidR="00E26219" w:rsidRPr="005D2D2A" w:rsidRDefault="00225E0F" w:rsidP="005D2D2A">
      <w:pPr>
        <w:pStyle w:val="a5"/>
        <w:numPr>
          <w:ilvl w:val="2"/>
          <w:numId w:val="19"/>
        </w:numPr>
        <w:tabs>
          <w:tab w:val="left" w:pos="725"/>
        </w:tabs>
        <w:spacing w:before="0"/>
        <w:ind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оценка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зачете.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Оценки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выставляются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окончании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каждой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четверти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года.</w:t>
      </w: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663"/>
        </w:tabs>
        <w:ind w:left="2663" w:hanging="339"/>
        <w:jc w:val="left"/>
        <w:rPr>
          <w:color w:val="000009"/>
          <w:sz w:val="24"/>
          <w:szCs w:val="24"/>
        </w:rPr>
      </w:pPr>
      <w:bookmarkStart w:id="7" w:name="_TOC_250002"/>
      <w:r w:rsidRPr="005D2D2A">
        <w:rPr>
          <w:color w:val="000009"/>
          <w:sz w:val="24"/>
          <w:szCs w:val="24"/>
        </w:rPr>
        <w:t>Методическое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обеспечение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bookmarkEnd w:id="7"/>
      <w:r w:rsidRPr="005D2D2A">
        <w:rPr>
          <w:color w:val="000009"/>
          <w:spacing w:val="-2"/>
          <w:sz w:val="24"/>
          <w:szCs w:val="24"/>
        </w:rPr>
        <w:t>процесса</w:t>
      </w:r>
    </w:p>
    <w:p w:rsidR="00E26219" w:rsidRPr="005D2D2A" w:rsidRDefault="00225E0F" w:rsidP="005D2D2A">
      <w:pPr>
        <w:pStyle w:val="Heading2"/>
        <w:numPr>
          <w:ilvl w:val="1"/>
          <w:numId w:val="23"/>
        </w:numPr>
        <w:tabs>
          <w:tab w:val="left" w:pos="1002"/>
        </w:tabs>
        <w:ind w:left="1002" w:hanging="488"/>
        <w:jc w:val="both"/>
        <w:rPr>
          <w:sz w:val="24"/>
          <w:szCs w:val="24"/>
        </w:rPr>
      </w:pPr>
      <w:bookmarkStart w:id="8" w:name="_TOC_250001"/>
      <w:r w:rsidRPr="005D2D2A">
        <w:rPr>
          <w:color w:val="000009"/>
          <w:spacing w:val="-2"/>
          <w:sz w:val="24"/>
          <w:szCs w:val="24"/>
        </w:rPr>
        <w:t>Методические</w:t>
      </w:r>
      <w:r w:rsidRPr="005D2D2A">
        <w:rPr>
          <w:color w:val="000009"/>
          <w:spacing w:val="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рекомендации</w:t>
      </w:r>
      <w:r w:rsidRPr="005D2D2A">
        <w:rPr>
          <w:color w:val="000009"/>
          <w:spacing w:val="5"/>
          <w:sz w:val="24"/>
          <w:szCs w:val="24"/>
        </w:rPr>
        <w:t xml:space="preserve"> </w:t>
      </w:r>
      <w:bookmarkEnd w:id="8"/>
      <w:r w:rsidRPr="005D2D2A">
        <w:rPr>
          <w:color w:val="000009"/>
          <w:spacing w:val="-2"/>
          <w:sz w:val="24"/>
          <w:szCs w:val="24"/>
        </w:rPr>
        <w:t>преподавателям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Занятия по учебному предмету «Подготовка концертных номеров» строятся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lastRenderedPageBreak/>
        <w:t>следующей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схеме: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вводное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слово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преподавателя;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слушание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музыки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 ее анализ; разучивание элементов танца, поз, переходов и рисунка танца.</w:t>
      </w:r>
    </w:p>
    <w:p w:rsidR="00E26219" w:rsidRPr="005D2D2A" w:rsidRDefault="00225E0F" w:rsidP="005D2D2A">
      <w:pPr>
        <w:pStyle w:val="a6"/>
        <w:ind w:right="50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Вводное слово преподавателя. 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народа. При разучивании фрагмента из балета дается информация о времени его создания, о стиле исполнения, характерном для той эпохи.</w:t>
      </w:r>
    </w:p>
    <w:p w:rsidR="00E26219" w:rsidRPr="005D2D2A" w:rsidRDefault="00225E0F" w:rsidP="005D2D2A">
      <w:pPr>
        <w:pStyle w:val="a6"/>
        <w:ind w:right="521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Слушание музыки и ее анализ. Преподаватель предлагает прослушать музыку к танцу, определить ее характер, темп, музыкальнай размер и т.д.</w:t>
      </w:r>
    </w:p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Разучивание элементов танца, поз, переходов и рисунка танца. При разучивании движений хорошие результаты дает метод, при котором обучающиеся повторяют движения вместе с объяснением и показом преподавателя,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затем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исполняют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их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самостоятельно.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Для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разучивания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особенно сложных движений может быть применено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 организации образовательного процесса используются следующие методы: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наблюдение,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убеждение,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стимулирование,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создание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ситуации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успеха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для каждого обучающегося.</w:t>
      </w:r>
    </w:p>
    <w:p w:rsidR="005D2D2A" w:rsidRDefault="00225E0F" w:rsidP="005D2D2A">
      <w:pPr>
        <w:pStyle w:val="a6"/>
        <w:ind w:right="521" w:firstLine="705"/>
        <w:jc w:val="both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Основой для совершенствования движений и воспитания у детей необходимых двигательных навыков является восприятие музыки. Подбор музыкального материала для ведения занятий играет большую роль.</w:t>
      </w:r>
    </w:p>
    <w:p w:rsidR="00E26219" w:rsidRPr="005D2D2A" w:rsidRDefault="00225E0F" w:rsidP="005D2D2A">
      <w:pPr>
        <w:pStyle w:val="a6"/>
        <w:ind w:right="521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Словесное</w:t>
      </w:r>
      <w:r w:rsidRPr="005D2D2A">
        <w:rPr>
          <w:color w:val="000009"/>
          <w:spacing w:val="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объяснение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преподавателя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включает</w:t>
      </w:r>
      <w:r w:rsidRPr="005D2D2A">
        <w:rPr>
          <w:color w:val="000009"/>
          <w:spacing w:val="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себя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основные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рабочие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10"/>
          <w:sz w:val="24"/>
          <w:szCs w:val="24"/>
        </w:rPr>
        <w:t>и</w:t>
      </w:r>
      <w:r w:rsidR="005D2D2A">
        <w:rPr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профессиональные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термины,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точные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определения.</w:t>
      </w:r>
      <w:r w:rsidRPr="005D2D2A">
        <w:rPr>
          <w:color w:val="000009"/>
          <w:spacing w:val="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Показ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движений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применяется</w:t>
      </w:r>
    </w:p>
    <w:p w:rsidR="00E26219" w:rsidRPr="005D2D2A" w:rsidRDefault="00225E0F" w:rsidP="005D2D2A">
      <w:pPr>
        <w:pStyle w:val="a6"/>
        <w:ind w:right="510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преподавателем для передачи обучающимся характера движений. Показ помогает выразительнее, эмоциональнее и технически правильно исполнить любое движение, упражнение, танцевальную комбинацию.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Для изучения или закрепления новых, сложных движений танца используется прием выполнения упражнений обучающимися по очереди с последующим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анализом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результатов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преподавателем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или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самими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обучающимися (сравнение, выявление удач и ошибок), показ элементов движений преподавателем или детьми, усвоившими разучиваемое движение.</w:t>
      </w:r>
    </w:p>
    <w:p w:rsidR="00E26219" w:rsidRPr="005D2D2A" w:rsidRDefault="00225E0F" w:rsidP="005D2D2A">
      <w:pPr>
        <w:pStyle w:val="a6"/>
        <w:ind w:right="517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Все замечания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427"/>
        </w:tabs>
        <w:ind w:left="2427" w:hanging="454"/>
        <w:jc w:val="left"/>
        <w:rPr>
          <w:color w:val="000009"/>
          <w:sz w:val="24"/>
          <w:szCs w:val="24"/>
        </w:rPr>
      </w:pPr>
      <w:bookmarkStart w:id="9" w:name="_TOC_250000"/>
      <w:r w:rsidRPr="005D2D2A">
        <w:rPr>
          <w:color w:val="000009"/>
          <w:sz w:val="24"/>
          <w:szCs w:val="24"/>
        </w:rPr>
        <w:t>Список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рекомендуемой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методической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bookmarkEnd w:id="9"/>
      <w:r w:rsidRPr="005D2D2A">
        <w:rPr>
          <w:color w:val="000009"/>
          <w:spacing w:val="-2"/>
          <w:sz w:val="24"/>
          <w:szCs w:val="24"/>
        </w:rPr>
        <w:t>литературы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Белозерова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В.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Традиционная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культура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Орловского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края.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Орел,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2005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Буренина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И.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Ритмическая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мозаика.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СПб,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2000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left="514" w:right="51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Громова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Е.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Детские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классических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балетов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нотным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приложением. СПб: Планета музыки, 2010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872"/>
        </w:tabs>
        <w:spacing w:before="0"/>
        <w:ind w:left="514" w:right="521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Заикин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И.,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Заикина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Областные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особенности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русского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народного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 Часть 1. Орел, 1999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872"/>
        </w:tabs>
        <w:spacing w:before="0"/>
        <w:ind w:left="514" w:right="511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Заикин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И.,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Заикина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Областные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особенности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русского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народного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 Часть 2. Орел, 2004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Климов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Основы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русского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народного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1981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Ткаченко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1954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Ткаченко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1975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Устинова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Избранные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русские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1996</w:t>
      </w:r>
    </w:p>
    <w:sectPr w:rsidR="00E26219" w:rsidRPr="005D2D2A" w:rsidSect="00E26219">
      <w:pgSz w:w="11910" w:h="16840"/>
      <w:pgMar w:top="1040" w:right="620" w:bottom="1340" w:left="480" w:header="0" w:footer="10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4CE" w:rsidRDefault="008424CE" w:rsidP="00E26219">
      <w:r>
        <w:separator/>
      </w:r>
    </w:p>
  </w:endnote>
  <w:endnote w:type="continuationSeparator" w:id="1">
    <w:p w:rsidR="008424CE" w:rsidRDefault="008424CE" w:rsidP="00E2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19" w:rsidRDefault="00652CF9">
    <w:pPr>
      <w:pStyle w:val="a6"/>
      <w:spacing w:line="14" w:lineRule="auto"/>
      <w:ind w:left="0"/>
      <w:rPr>
        <w:sz w:val="20"/>
      </w:rPr>
    </w:pPr>
    <w:r w:rsidRPr="00652CF9">
      <w:pict>
        <v:rect id="2049" o:spid="_x0000_s1025" style="position:absolute;margin-left:390.75pt;margin-top:579.75pt;width:15pt;height:12.75pt;z-index:-251658752;mso-position-horizontal-relative:page;mso-position-vertical-relative:page" filled="f" stroked="f">
          <v:textbox inset="0,0,0,0">
            <w:txbxContent>
              <w:p w:rsidR="00E26219" w:rsidRDefault="00652CF9">
                <w:pPr>
                  <w:pStyle w:val="a6"/>
                  <w:spacing w:before="6"/>
                  <w:ind w:left="60"/>
                  <w:rPr>
                    <w:sz w:val="20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225E0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666AF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4CE" w:rsidRDefault="008424CE" w:rsidP="00E26219">
      <w:r>
        <w:separator/>
      </w:r>
    </w:p>
  </w:footnote>
  <w:footnote w:type="continuationSeparator" w:id="1">
    <w:p w:rsidR="008424CE" w:rsidRDefault="008424CE" w:rsidP="00E26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C0A"/>
    <w:multiLevelType w:val="hybridMultilevel"/>
    <w:tmpl w:val="4BCE7010"/>
    <w:lvl w:ilvl="0" w:tplc="8EAE2E28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94AB3F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1A72F6A0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E4FE84A4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F2DCABF6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A0881C66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F97EFDCC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38CEB212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13C4BF78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1">
    <w:nsid w:val="05CF15CF"/>
    <w:multiLevelType w:val="hybridMultilevel"/>
    <w:tmpl w:val="B6FEDE7C"/>
    <w:lvl w:ilvl="0" w:tplc="D3366F76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9A78863E">
      <w:numFmt w:val="bullet"/>
      <w:lvlText w:val="•"/>
      <w:lvlJc w:val="left"/>
      <w:pPr>
        <w:ind w:left="1800" w:hanging="283"/>
      </w:pPr>
      <w:rPr>
        <w:rFonts w:hint="default"/>
        <w:lang w:val="ru-RU" w:eastAsia="en-US"/>
      </w:rPr>
    </w:lvl>
    <w:lvl w:ilvl="2" w:tplc="622EDB06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0DDE8474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B95A399C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722A2E94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6192A3A0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A1E43F1C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88DE0E9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2">
    <w:nsid w:val="06687E05"/>
    <w:multiLevelType w:val="hybridMultilevel"/>
    <w:tmpl w:val="B5029DD2"/>
    <w:lvl w:ilvl="0" w:tplc="E97CF614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EB0CE04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20303EF6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C020241C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A6741C52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EED4BF2A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5016B82E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6664864A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414C87B8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3">
    <w:nsid w:val="06E814B0"/>
    <w:multiLevelType w:val="hybridMultilevel"/>
    <w:tmpl w:val="968AC2FA"/>
    <w:lvl w:ilvl="0" w:tplc="62EEDB70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0F5447D0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7F24F2FC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410A8D02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EC120A8E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6694CAD0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1E38CCB4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8F6E066E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266E9902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4">
    <w:nsid w:val="09E96F58"/>
    <w:multiLevelType w:val="hybridMultilevel"/>
    <w:tmpl w:val="86EEDC6E"/>
    <w:lvl w:ilvl="0" w:tplc="E880F4F0">
      <w:start w:val="1"/>
      <w:numFmt w:val="decimal"/>
      <w:lvlText w:val="%1."/>
      <w:lvlJc w:val="left"/>
      <w:pPr>
        <w:ind w:left="5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372622AA">
      <w:start w:val="1"/>
      <w:numFmt w:val="decimal"/>
      <w:lvlText w:val="%2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3BDE4136">
      <w:numFmt w:val="bullet"/>
      <w:lvlText w:val="•"/>
      <w:lvlJc w:val="left"/>
      <w:pPr>
        <w:ind w:left="1911" w:hanging="284"/>
      </w:pPr>
      <w:rPr>
        <w:rFonts w:hint="default"/>
        <w:lang w:val="ru-RU" w:eastAsia="en-US"/>
      </w:rPr>
    </w:lvl>
    <w:lvl w:ilvl="3" w:tplc="1E748C2A">
      <w:numFmt w:val="bullet"/>
      <w:lvlText w:val="•"/>
      <w:lvlJc w:val="left"/>
      <w:pPr>
        <w:ind w:left="3023" w:hanging="284"/>
      </w:pPr>
      <w:rPr>
        <w:rFonts w:hint="default"/>
        <w:lang w:val="ru-RU" w:eastAsia="en-US"/>
      </w:rPr>
    </w:lvl>
    <w:lvl w:ilvl="4" w:tplc="8DF8D63A">
      <w:numFmt w:val="bullet"/>
      <w:lvlText w:val="•"/>
      <w:lvlJc w:val="left"/>
      <w:pPr>
        <w:ind w:left="4134" w:hanging="284"/>
      </w:pPr>
      <w:rPr>
        <w:rFonts w:hint="default"/>
        <w:lang w:val="ru-RU" w:eastAsia="en-US"/>
      </w:rPr>
    </w:lvl>
    <w:lvl w:ilvl="5" w:tplc="2946DEC6">
      <w:numFmt w:val="bullet"/>
      <w:lvlText w:val="•"/>
      <w:lvlJc w:val="left"/>
      <w:pPr>
        <w:ind w:left="5246" w:hanging="284"/>
      </w:pPr>
      <w:rPr>
        <w:rFonts w:hint="default"/>
        <w:lang w:val="ru-RU" w:eastAsia="en-US"/>
      </w:rPr>
    </w:lvl>
    <w:lvl w:ilvl="6" w:tplc="FF28250C">
      <w:numFmt w:val="bullet"/>
      <w:lvlText w:val="•"/>
      <w:lvlJc w:val="left"/>
      <w:pPr>
        <w:ind w:left="6357" w:hanging="284"/>
      </w:pPr>
      <w:rPr>
        <w:rFonts w:hint="default"/>
        <w:lang w:val="ru-RU" w:eastAsia="en-US"/>
      </w:rPr>
    </w:lvl>
    <w:lvl w:ilvl="7" w:tplc="C1BCC966">
      <w:numFmt w:val="bullet"/>
      <w:lvlText w:val="•"/>
      <w:lvlJc w:val="left"/>
      <w:pPr>
        <w:ind w:left="7469" w:hanging="284"/>
      </w:pPr>
      <w:rPr>
        <w:rFonts w:hint="default"/>
        <w:lang w:val="ru-RU" w:eastAsia="en-US"/>
      </w:rPr>
    </w:lvl>
    <w:lvl w:ilvl="8" w:tplc="06A89E84">
      <w:numFmt w:val="bullet"/>
      <w:lvlText w:val="•"/>
      <w:lvlJc w:val="left"/>
      <w:pPr>
        <w:ind w:left="8580" w:hanging="284"/>
      </w:pPr>
      <w:rPr>
        <w:rFonts w:hint="default"/>
        <w:lang w:val="ru-RU" w:eastAsia="en-US"/>
      </w:rPr>
    </w:lvl>
  </w:abstractNum>
  <w:abstractNum w:abstractNumId="5">
    <w:nsid w:val="0A6E497E"/>
    <w:multiLevelType w:val="hybridMultilevel"/>
    <w:tmpl w:val="9DE294FE"/>
    <w:lvl w:ilvl="0" w:tplc="41DAA8C4">
      <w:start w:val="4"/>
      <w:numFmt w:val="decimal"/>
      <w:lvlText w:val="%1"/>
      <w:lvlJc w:val="left"/>
      <w:pPr>
        <w:ind w:left="1079" w:hanging="494"/>
        <w:jc w:val="left"/>
      </w:pPr>
      <w:rPr>
        <w:rFonts w:hint="default"/>
        <w:lang w:val="ru-RU" w:eastAsia="en-US"/>
      </w:rPr>
    </w:lvl>
    <w:lvl w:ilvl="1" w:tplc="060080A6">
      <w:numFmt w:val="none"/>
      <w:lvlText w:val=""/>
      <w:lvlJc w:val="left"/>
      <w:pPr>
        <w:tabs>
          <w:tab w:val="num" w:pos="360"/>
        </w:tabs>
      </w:pPr>
    </w:lvl>
    <w:lvl w:ilvl="2" w:tplc="C8D641A8">
      <w:numFmt w:val="bullet"/>
      <w:lvlText w:val="•"/>
      <w:lvlJc w:val="left"/>
      <w:pPr>
        <w:ind w:left="3024" w:hanging="494"/>
      </w:pPr>
      <w:rPr>
        <w:rFonts w:hint="default"/>
        <w:lang w:val="ru-RU" w:eastAsia="en-US"/>
      </w:rPr>
    </w:lvl>
    <w:lvl w:ilvl="3" w:tplc="51A47C34">
      <w:numFmt w:val="bullet"/>
      <w:lvlText w:val="•"/>
      <w:lvlJc w:val="left"/>
      <w:pPr>
        <w:ind w:left="3997" w:hanging="494"/>
      </w:pPr>
      <w:rPr>
        <w:rFonts w:hint="default"/>
        <w:lang w:val="ru-RU" w:eastAsia="en-US"/>
      </w:rPr>
    </w:lvl>
    <w:lvl w:ilvl="4" w:tplc="6282760A">
      <w:numFmt w:val="bullet"/>
      <w:lvlText w:val="•"/>
      <w:lvlJc w:val="left"/>
      <w:pPr>
        <w:ind w:left="4969" w:hanging="494"/>
      </w:pPr>
      <w:rPr>
        <w:rFonts w:hint="default"/>
        <w:lang w:val="ru-RU" w:eastAsia="en-US"/>
      </w:rPr>
    </w:lvl>
    <w:lvl w:ilvl="5" w:tplc="E2ECFF88">
      <w:numFmt w:val="bullet"/>
      <w:lvlText w:val="•"/>
      <w:lvlJc w:val="left"/>
      <w:pPr>
        <w:ind w:left="5942" w:hanging="494"/>
      </w:pPr>
      <w:rPr>
        <w:rFonts w:hint="default"/>
        <w:lang w:val="ru-RU" w:eastAsia="en-US"/>
      </w:rPr>
    </w:lvl>
    <w:lvl w:ilvl="6" w:tplc="D0FAAFA0">
      <w:numFmt w:val="bullet"/>
      <w:lvlText w:val="•"/>
      <w:lvlJc w:val="left"/>
      <w:pPr>
        <w:ind w:left="6914" w:hanging="494"/>
      </w:pPr>
      <w:rPr>
        <w:rFonts w:hint="default"/>
        <w:lang w:val="ru-RU" w:eastAsia="en-US"/>
      </w:rPr>
    </w:lvl>
    <w:lvl w:ilvl="7" w:tplc="0570D466">
      <w:numFmt w:val="bullet"/>
      <w:lvlText w:val="•"/>
      <w:lvlJc w:val="left"/>
      <w:pPr>
        <w:ind w:left="7886" w:hanging="494"/>
      </w:pPr>
      <w:rPr>
        <w:rFonts w:hint="default"/>
        <w:lang w:val="ru-RU" w:eastAsia="en-US"/>
      </w:rPr>
    </w:lvl>
    <w:lvl w:ilvl="8" w:tplc="E8B4FD10">
      <w:numFmt w:val="bullet"/>
      <w:lvlText w:val="•"/>
      <w:lvlJc w:val="left"/>
      <w:pPr>
        <w:ind w:left="8859" w:hanging="494"/>
      </w:pPr>
      <w:rPr>
        <w:rFonts w:hint="default"/>
        <w:lang w:val="ru-RU" w:eastAsia="en-US"/>
      </w:rPr>
    </w:lvl>
  </w:abstractNum>
  <w:abstractNum w:abstractNumId="6">
    <w:nsid w:val="17A30EAD"/>
    <w:multiLevelType w:val="hybridMultilevel"/>
    <w:tmpl w:val="FC80677A"/>
    <w:lvl w:ilvl="0" w:tplc="3D32325A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E146492">
      <w:numFmt w:val="bullet"/>
      <w:lvlText w:val="•"/>
      <w:lvlJc w:val="left"/>
      <w:pPr>
        <w:ind w:left="1800" w:hanging="283"/>
      </w:pPr>
      <w:rPr>
        <w:rFonts w:hint="default"/>
        <w:lang w:val="ru-RU" w:eastAsia="en-US"/>
      </w:rPr>
    </w:lvl>
    <w:lvl w:ilvl="2" w:tplc="CECE44AC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DC761B46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CF5EBDFE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3EF6E494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816EBE2A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DA54829C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2CB459D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7">
    <w:nsid w:val="1C6B5E49"/>
    <w:multiLevelType w:val="hybridMultilevel"/>
    <w:tmpl w:val="B13E1A0A"/>
    <w:lvl w:ilvl="0" w:tplc="6A604386">
      <w:start w:val="1"/>
      <w:numFmt w:val="decimal"/>
      <w:lvlText w:val="%1."/>
      <w:lvlJc w:val="left"/>
      <w:pPr>
        <w:ind w:left="86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51E94CC">
      <w:numFmt w:val="bullet"/>
      <w:lvlText w:val="•"/>
      <w:lvlJc w:val="left"/>
      <w:pPr>
        <w:ind w:left="1854" w:hanging="356"/>
      </w:pPr>
      <w:rPr>
        <w:rFonts w:hint="default"/>
        <w:lang w:val="ru-RU" w:eastAsia="en-US"/>
      </w:rPr>
    </w:lvl>
    <w:lvl w:ilvl="2" w:tplc="F8A2144E">
      <w:numFmt w:val="bullet"/>
      <w:lvlText w:val="•"/>
      <w:lvlJc w:val="left"/>
      <w:pPr>
        <w:ind w:left="2848" w:hanging="356"/>
      </w:pPr>
      <w:rPr>
        <w:rFonts w:hint="default"/>
        <w:lang w:val="ru-RU" w:eastAsia="en-US"/>
      </w:rPr>
    </w:lvl>
    <w:lvl w:ilvl="3" w:tplc="47F88174">
      <w:numFmt w:val="bullet"/>
      <w:lvlText w:val="•"/>
      <w:lvlJc w:val="left"/>
      <w:pPr>
        <w:ind w:left="3843" w:hanging="356"/>
      </w:pPr>
      <w:rPr>
        <w:rFonts w:hint="default"/>
        <w:lang w:val="ru-RU" w:eastAsia="en-US"/>
      </w:rPr>
    </w:lvl>
    <w:lvl w:ilvl="4" w:tplc="BB0EADA8">
      <w:numFmt w:val="bullet"/>
      <w:lvlText w:val="•"/>
      <w:lvlJc w:val="left"/>
      <w:pPr>
        <w:ind w:left="4837" w:hanging="356"/>
      </w:pPr>
      <w:rPr>
        <w:rFonts w:hint="default"/>
        <w:lang w:val="ru-RU" w:eastAsia="en-US"/>
      </w:rPr>
    </w:lvl>
    <w:lvl w:ilvl="5" w:tplc="7E32A0AA">
      <w:numFmt w:val="bullet"/>
      <w:lvlText w:val="•"/>
      <w:lvlJc w:val="left"/>
      <w:pPr>
        <w:ind w:left="5832" w:hanging="356"/>
      </w:pPr>
      <w:rPr>
        <w:rFonts w:hint="default"/>
        <w:lang w:val="ru-RU" w:eastAsia="en-US"/>
      </w:rPr>
    </w:lvl>
    <w:lvl w:ilvl="6" w:tplc="0810BA1C">
      <w:numFmt w:val="bullet"/>
      <w:lvlText w:val="•"/>
      <w:lvlJc w:val="left"/>
      <w:pPr>
        <w:ind w:left="6826" w:hanging="356"/>
      </w:pPr>
      <w:rPr>
        <w:rFonts w:hint="default"/>
        <w:lang w:val="ru-RU" w:eastAsia="en-US"/>
      </w:rPr>
    </w:lvl>
    <w:lvl w:ilvl="7" w:tplc="6090CD7E">
      <w:numFmt w:val="bullet"/>
      <w:lvlText w:val="•"/>
      <w:lvlJc w:val="left"/>
      <w:pPr>
        <w:ind w:left="7820" w:hanging="356"/>
      </w:pPr>
      <w:rPr>
        <w:rFonts w:hint="default"/>
        <w:lang w:val="ru-RU" w:eastAsia="en-US"/>
      </w:rPr>
    </w:lvl>
    <w:lvl w:ilvl="8" w:tplc="D3620184">
      <w:numFmt w:val="bullet"/>
      <w:lvlText w:val="•"/>
      <w:lvlJc w:val="left"/>
      <w:pPr>
        <w:ind w:left="8815" w:hanging="356"/>
      </w:pPr>
      <w:rPr>
        <w:rFonts w:hint="default"/>
        <w:lang w:val="ru-RU" w:eastAsia="en-US"/>
      </w:rPr>
    </w:lvl>
  </w:abstractNum>
  <w:abstractNum w:abstractNumId="8">
    <w:nsid w:val="1D021F0F"/>
    <w:multiLevelType w:val="hybridMultilevel"/>
    <w:tmpl w:val="FE908FC0"/>
    <w:lvl w:ilvl="0" w:tplc="50B485A0">
      <w:start w:val="2"/>
      <w:numFmt w:val="decimal"/>
      <w:lvlText w:val="%1"/>
      <w:lvlJc w:val="left"/>
      <w:pPr>
        <w:ind w:left="514" w:hanging="533"/>
        <w:jc w:val="left"/>
      </w:pPr>
      <w:rPr>
        <w:rFonts w:hint="default"/>
        <w:lang w:val="ru-RU" w:eastAsia="en-US"/>
      </w:rPr>
    </w:lvl>
    <w:lvl w:ilvl="1" w:tplc="C9A09CBA">
      <w:numFmt w:val="none"/>
      <w:lvlText w:val=""/>
      <w:lvlJc w:val="left"/>
      <w:pPr>
        <w:tabs>
          <w:tab w:val="num" w:pos="360"/>
        </w:tabs>
      </w:pPr>
    </w:lvl>
    <w:lvl w:ilvl="2" w:tplc="207CADD0">
      <w:start w:val="1"/>
      <w:numFmt w:val="decimal"/>
      <w:lvlText w:val="%3"/>
      <w:lvlJc w:val="left"/>
      <w:pPr>
        <w:ind w:left="515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3" w:tplc="8250C9D4">
      <w:numFmt w:val="bullet"/>
      <w:lvlText w:val="•"/>
      <w:lvlJc w:val="left"/>
      <w:pPr>
        <w:ind w:left="6414" w:hanging="212"/>
      </w:pPr>
      <w:rPr>
        <w:rFonts w:hint="default"/>
        <w:lang w:val="ru-RU" w:eastAsia="en-US"/>
      </w:rPr>
    </w:lvl>
    <w:lvl w:ilvl="4" w:tplc="80A22866">
      <w:numFmt w:val="bullet"/>
      <w:lvlText w:val="•"/>
      <w:lvlJc w:val="left"/>
      <w:pPr>
        <w:ind w:left="7041" w:hanging="212"/>
      </w:pPr>
      <w:rPr>
        <w:rFonts w:hint="default"/>
        <w:lang w:val="ru-RU" w:eastAsia="en-US"/>
      </w:rPr>
    </w:lvl>
    <w:lvl w:ilvl="5" w:tplc="54D4DD84">
      <w:numFmt w:val="bullet"/>
      <w:lvlText w:val="•"/>
      <w:lvlJc w:val="left"/>
      <w:pPr>
        <w:ind w:left="7668" w:hanging="212"/>
      </w:pPr>
      <w:rPr>
        <w:rFonts w:hint="default"/>
        <w:lang w:val="ru-RU" w:eastAsia="en-US"/>
      </w:rPr>
    </w:lvl>
    <w:lvl w:ilvl="6" w:tplc="B1FA63E0">
      <w:numFmt w:val="bullet"/>
      <w:lvlText w:val="•"/>
      <w:lvlJc w:val="left"/>
      <w:pPr>
        <w:ind w:left="8295" w:hanging="212"/>
      </w:pPr>
      <w:rPr>
        <w:rFonts w:hint="default"/>
        <w:lang w:val="ru-RU" w:eastAsia="en-US"/>
      </w:rPr>
    </w:lvl>
    <w:lvl w:ilvl="7" w:tplc="F89ACA20">
      <w:numFmt w:val="bullet"/>
      <w:lvlText w:val="•"/>
      <w:lvlJc w:val="left"/>
      <w:pPr>
        <w:ind w:left="8922" w:hanging="212"/>
      </w:pPr>
      <w:rPr>
        <w:rFonts w:hint="default"/>
        <w:lang w:val="ru-RU" w:eastAsia="en-US"/>
      </w:rPr>
    </w:lvl>
    <w:lvl w:ilvl="8" w:tplc="D6225F4C">
      <w:numFmt w:val="bullet"/>
      <w:lvlText w:val="•"/>
      <w:lvlJc w:val="left"/>
      <w:pPr>
        <w:ind w:left="9549" w:hanging="212"/>
      </w:pPr>
      <w:rPr>
        <w:rFonts w:hint="default"/>
        <w:lang w:val="ru-RU" w:eastAsia="en-US"/>
      </w:rPr>
    </w:lvl>
  </w:abstractNum>
  <w:abstractNum w:abstractNumId="9">
    <w:nsid w:val="1E2F2552"/>
    <w:multiLevelType w:val="hybridMultilevel"/>
    <w:tmpl w:val="0E40FE3E"/>
    <w:lvl w:ilvl="0" w:tplc="56766630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D95C19D8">
      <w:start w:val="1"/>
      <w:numFmt w:val="decimal"/>
      <w:lvlText w:val="%2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DA603EB8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99142664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2C66B4AE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06DA335C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B9DCCD8C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F2EE5C56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AE904A6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10">
    <w:nsid w:val="23AB18E4"/>
    <w:multiLevelType w:val="hybridMultilevel"/>
    <w:tmpl w:val="30582B8E"/>
    <w:lvl w:ilvl="0" w:tplc="3AA2BCDC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40EE2FE">
      <w:start w:val="1"/>
      <w:numFmt w:val="decimal"/>
      <w:lvlText w:val="%2."/>
      <w:lvlJc w:val="left"/>
      <w:pPr>
        <w:ind w:left="86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EA88161E">
      <w:numFmt w:val="bullet"/>
      <w:lvlText w:val="•"/>
      <w:lvlJc w:val="left"/>
      <w:pPr>
        <w:ind w:left="1964" w:hanging="356"/>
      </w:pPr>
      <w:rPr>
        <w:rFonts w:hint="default"/>
        <w:lang w:val="ru-RU" w:eastAsia="en-US"/>
      </w:rPr>
    </w:lvl>
    <w:lvl w:ilvl="3" w:tplc="FAA67852">
      <w:numFmt w:val="bullet"/>
      <w:lvlText w:val="•"/>
      <w:lvlJc w:val="left"/>
      <w:pPr>
        <w:ind w:left="3069" w:hanging="356"/>
      </w:pPr>
      <w:rPr>
        <w:rFonts w:hint="default"/>
        <w:lang w:val="ru-RU" w:eastAsia="en-US"/>
      </w:rPr>
    </w:lvl>
    <w:lvl w:ilvl="4" w:tplc="79807EA6">
      <w:numFmt w:val="bullet"/>
      <w:lvlText w:val="•"/>
      <w:lvlJc w:val="left"/>
      <w:pPr>
        <w:ind w:left="4174" w:hanging="356"/>
      </w:pPr>
      <w:rPr>
        <w:rFonts w:hint="default"/>
        <w:lang w:val="ru-RU" w:eastAsia="en-US"/>
      </w:rPr>
    </w:lvl>
    <w:lvl w:ilvl="5" w:tplc="11A43976">
      <w:numFmt w:val="bullet"/>
      <w:lvlText w:val="•"/>
      <w:lvlJc w:val="left"/>
      <w:pPr>
        <w:ind w:left="5279" w:hanging="356"/>
      </w:pPr>
      <w:rPr>
        <w:rFonts w:hint="default"/>
        <w:lang w:val="ru-RU" w:eastAsia="en-US"/>
      </w:rPr>
    </w:lvl>
    <w:lvl w:ilvl="6" w:tplc="BAD621FE">
      <w:numFmt w:val="bullet"/>
      <w:lvlText w:val="•"/>
      <w:lvlJc w:val="left"/>
      <w:pPr>
        <w:ind w:left="6384" w:hanging="356"/>
      </w:pPr>
      <w:rPr>
        <w:rFonts w:hint="default"/>
        <w:lang w:val="ru-RU" w:eastAsia="en-US"/>
      </w:rPr>
    </w:lvl>
    <w:lvl w:ilvl="7" w:tplc="7B2E366A">
      <w:numFmt w:val="bullet"/>
      <w:lvlText w:val="•"/>
      <w:lvlJc w:val="left"/>
      <w:pPr>
        <w:ind w:left="7489" w:hanging="356"/>
      </w:pPr>
      <w:rPr>
        <w:rFonts w:hint="default"/>
        <w:lang w:val="ru-RU" w:eastAsia="en-US"/>
      </w:rPr>
    </w:lvl>
    <w:lvl w:ilvl="8" w:tplc="0DB2E602">
      <w:numFmt w:val="bullet"/>
      <w:lvlText w:val="•"/>
      <w:lvlJc w:val="left"/>
      <w:pPr>
        <w:ind w:left="8594" w:hanging="356"/>
      </w:pPr>
      <w:rPr>
        <w:rFonts w:hint="default"/>
        <w:lang w:val="ru-RU" w:eastAsia="en-US"/>
      </w:rPr>
    </w:lvl>
  </w:abstractNum>
  <w:abstractNum w:abstractNumId="11">
    <w:nsid w:val="24CA14F7"/>
    <w:multiLevelType w:val="hybridMultilevel"/>
    <w:tmpl w:val="44E46B96"/>
    <w:lvl w:ilvl="0" w:tplc="D24C3036">
      <w:start w:val="5"/>
      <w:numFmt w:val="decimal"/>
      <w:lvlText w:val="%1"/>
      <w:lvlJc w:val="left"/>
      <w:pPr>
        <w:ind w:left="1080" w:hanging="495"/>
        <w:jc w:val="left"/>
      </w:pPr>
      <w:rPr>
        <w:rFonts w:hint="default"/>
        <w:lang w:val="ru-RU" w:eastAsia="en-US"/>
      </w:rPr>
    </w:lvl>
    <w:lvl w:ilvl="1" w:tplc="11A4027C">
      <w:numFmt w:val="none"/>
      <w:lvlText w:val=""/>
      <w:lvlJc w:val="left"/>
      <w:pPr>
        <w:tabs>
          <w:tab w:val="num" w:pos="360"/>
        </w:tabs>
      </w:pPr>
    </w:lvl>
    <w:lvl w:ilvl="2" w:tplc="94EA76D4">
      <w:numFmt w:val="bullet"/>
      <w:lvlText w:val="•"/>
      <w:lvlJc w:val="left"/>
      <w:pPr>
        <w:ind w:left="3024" w:hanging="495"/>
      </w:pPr>
      <w:rPr>
        <w:rFonts w:hint="default"/>
        <w:lang w:val="ru-RU" w:eastAsia="en-US"/>
      </w:rPr>
    </w:lvl>
    <w:lvl w:ilvl="3" w:tplc="4310494A">
      <w:numFmt w:val="bullet"/>
      <w:lvlText w:val="•"/>
      <w:lvlJc w:val="left"/>
      <w:pPr>
        <w:ind w:left="3997" w:hanging="495"/>
      </w:pPr>
      <w:rPr>
        <w:rFonts w:hint="default"/>
        <w:lang w:val="ru-RU" w:eastAsia="en-US"/>
      </w:rPr>
    </w:lvl>
    <w:lvl w:ilvl="4" w:tplc="EAB4A0EC">
      <w:numFmt w:val="bullet"/>
      <w:lvlText w:val="•"/>
      <w:lvlJc w:val="left"/>
      <w:pPr>
        <w:ind w:left="4969" w:hanging="495"/>
      </w:pPr>
      <w:rPr>
        <w:rFonts w:hint="default"/>
        <w:lang w:val="ru-RU" w:eastAsia="en-US"/>
      </w:rPr>
    </w:lvl>
    <w:lvl w:ilvl="5" w:tplc="E82694CA">
      <w:numFmt w:val="bullet"/>
      <w:lvlText w:val="•"/>
      <w:lvlJc w:val="left"/>
      <w:pPr>
        <w:ind w:left="5942" w:hanging="495"/>
      </w:pPr>
      <w:rPr>
        <w:rFonts w:hint="default"/>
        <w:lang w:val="ru-RU" w:eastAsia="en-US"/>
      </w:rPr>
    </w:lvl>
    <w:lvl w:ilvl="6" w:tplc="A56A7656">
      <w:numFmt w:val="bullet"/>
      <w:lvlText w:val="•"/>
      <w:lvlJc w:val="left"/>
      <w:pPr>
        <w:ind w:left="6914" w:hanging="495"/>
      </w:pPr>
      <w:rPr>
        <w:rFonts w:hint="default"/>
        <w:lang w:val="ru-RU" w:eastAsia="en-US"/>
      </w:rPr>
    </w:lvl>
    <w:lvl w:ilvl="7" w:tplc="4C32824C">
      <w:numFmt w:val="bullet"/>
      <w:lvlText w:val="•"/>
      <w:lvlJc w:val="left"/>
      <w:pPr>
        <w:ind w:left="7886" w:hanging="495"/>
      </w:pPr>
      <w:rPr>
        <w:rFonts w:hint="default"/>
        <w:lang w:val="ru-RU" w:eastAsia="en-US"/>
      </w:rPr>
    </w:lvl>
    <w:lvl w:ilvl="8" w:tplc="2FF07152">
      <w:numFmt w:val="bullet"/>
      <w:lvlText w:val="•"/>
      <w:lvlJc w:val="left"/>
      <w:pPr>
        <w:ind w:left="8859" w:hanging="495"/>
      </w:pPr>
      <w:rPr>
        <w:rFonts w:hint="default"/>
        <w:lang w:val="ru-RU" w:eastAsia="en-US"/>
      </w:rPr>
    </w:lvl>
  </w:abstractNum>
  <w:abstractNum w:abstractNumId="12">
    <w:nsid w:val="26E55491"/>
    <w:multiLevelType w:val="hybridMultilevel"/>
    <w:tmpl w:val="BD9CA322"/>
    <w:lvl w:ilvl="0" w:tplc="EAC87D78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D2884F8A">
      <w:numFmt w:val="none"/>
      <w:lvlText w:val=""/>
      <w:lvlJc w:val="left"/>
      <w:pPr>
        <w:tabs>
          <w:tab w:val="num" w:pos="360"/>
        </w:tabs>
      </w:pPr>
    </w:lvl>
    <w:lvl w:ilvl="2" w:tplc="E00A7068">
      <w:numFmt w:val="bullet"/>
      <w:lvlText w:val="•"/>
      <w:lvlJc w:val="left"/>
      <w:pPr>
        <w:ind w:left="2089" w:hanging="490"/>
      </w:pPr>
      <w:rPr>
        <w:rFonts w:hint="default"/>
        <w:lang w:val="ru-RU" w:eastAsia="en-US"/>
      </w:rPr>
    </w:lvl>
    <w:lvl w:ilvl="3" w:tplc="DD84B1AC">
      <w:numFmt w:val="bullet"/>
      <w:lvlText w:val="•"/>
      <w:lvlJc w:val="left"/>
      <w:pPr>
        <w:ind w:left="3178" w:hanging="490"/>
      </w:pPr>
      <w:rPr>
        <w:rFonts w:hint="default"/>
        <w:lang w:val="ru-RU" w:eastAsia="en-US"/>
      </w:rPr>
    </w:lvl>
    <w:lvl w:ilvl="4" w:tplc="B8E48B82">
      <w:numFmt w:val="bullet"/>
      <w:lvlText w:val="•"/>
      <w:lvlJc w:val="left"/>
      <w:pPr>
        <w:ind w:left="4268" w:hanging="490"/>
      </w:pPr>
      <w:rPr>
        <w:rFonts w:hint="default"/>
        <w:lang w:val="ru-RU" w:eastAsia="en-US"/>
      </w:rPr>
    </w:lvl>
    <w:lvl w:ilvl="5" w:tplc="7D083146">
      <w:numFmt w:val="bullet"/>
      <w:lvlText w:val="•"/>
      <w:lvlJc w:val="left"/>
      <w:pPr>
        <w:ind w:left="5357" w:hanging="490"/>
      </w:pPr>
      <w:rPr>
        <w:rFonts w:hint="default"/>
        <w:lang w:val="ru-RU" w:eastAsia="en-US"/>
      </w:rPr>
    </w:lvl>
    <w:lvl w:ilvl="6" w:tplc="C5666882">
      <w:numFmt w:val="bullet"/>
      <w:lvlText w:val="•"/>
      <w:lvlJc w:val="left"/>
      <w:pPr>
        <w:ind w:left="6446" w:hanging="490"/>
      </w:pPr>
      <w:rPr>
        <w:rFonts w:hint="default"/>
        <w:lang w:val="ru-RU" w:eastAsia="en-US"/>
      </w:rPr>
    </w:lvl>
    <w:lvl w:ilvl="7" w:tplc="C43E162C">
      <w:numFmt w:val="bullet"/>
      <w:lvlText w:val="•"/>
      <w:lvlJc w:val="left"/>
      <w:pPr>
        <w:ind w:left="7536" w:hanging="490"/>
      </w:pPr>
      <w:rPr>
        <w:rFonts w:hint="default"/>
        <w:lang w:val="ru-RU" w:eastAsia="en-US"/>
      </w:rPr>
    </w:lvl>
    <w:lvl w:ilvl="8" w:tplc="FA10C820">
      <w:numFmt w:val="bullet"/>
      <w:lvlText w:val="•"/>
      <w:lvlJc w:val="left"/>
      <w:pPr>
        <w:ind w:left="8625" w:hanging="490"/>
      </w:pPr>
      <w:rPr>
        <w:rFonts w:hint="default"/>
        <w:lang w:val="ru-RU" w:eastAsia="en-US"/>
      </w:rPr>
    </w:lvl>
  </w:abstractNum>
  <w:abstractNum w:abstractNumId="13">
    <w:nsid w:val="2E216BE5"/>
    <w:multiLevelType w:val="hybridMultilevel"/>
    <w:tmpl w:val="F01C2AEC"/>
    <w:lvl w:ilvl="0" w:tplc="14D6B51A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6BC82BC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DFB243B4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C204BF0E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0770CB08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8E5C00CE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5CA6E2D4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7786B382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275EB98E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14">
    <w:nsid w:val="312E7444"/>
    <w:multiLevelType w:val="hybridMultilevel"/>
    <w:tmpl w:val="248C8A96"/>
    <w:lvl w:ilvl="0" w:tplc="0650AE30">
      <w:start w:val="2"/>
      <w:numFmt w:val="decimal"/>
      <w:lvlText w:val="%1"/>
      <w:lvlJc w:val="left"/>
      <w:pPr>
        <w:ind w:left="1079" w:hanging="494"/>
        <w:jc w:val="left"/>
      </w:pPr>
      <w:rPr>
        <w:rFonts w:hint="default"/>
        <w:lang w:val="ru-RU" w:eastAsia="en-US"/>
      </w:rPr>
    </w:lvl>
    <w:lvl w:ilvl="1" w:tplc="13C4B51A">
      <w:numFmt w:val="none"/>
      <w:lvlText w:val=""/>
      <w:lvlJc w:val="left"/>
      <w:pPr>
        <w:tabs>
          <w:tab w:val="num" w:pos="360"/>
        </w:tabs>
      </w:pPr>
    </w:lvl>
    <w:lvl w:ilvl="2" w:tplc="4ADA0800">
      <w:numFmt w:val="bullet"/>
      <w:lvlText w:val="•"/>
      <w:lvlJc w:val="left"/>
      <w:pPr>
        <w:ind w:left="3024" w:hanging="494"/>
      </w:pPr>
      <w:rPr>
        <w:rFonts w:hint="default"/>
        <w:lang w:val="ru-RU" w:eastAsia="en-US"/>
      </w:rPr>
    </w:lvl>
    <w:lvl w:ilvl="3" w:tplc="26E20984">
      <w:numFmt w:val="bullet"/>
      <w:lvlText w:val="•"/>
      <w:lvlJc w:val="left"/>
      <w:pPr>
        <w:ind w:left="3997" w:hanging="494"/>
      </w:pPr>
      <w:rPr>
        <w:rFonts w:hint="default"/>
        <w:lang w:val="ru-RU" w:eastAsia="en-US"/>
      </w:rPr>
    </w:lvl>
    <w:lvl w:ilvl="4" w:tplc="83167638">
      <w:numFmt w:val="bullet"/>
      <w:lvlText w:val="•"/>
      <w:lvlJc w:val="left"/>
      <w:pPr>
        <w:ind w:left="4969" w:hanging="494"/>
      </w:pPr>
      <w:rPr>
        <w:rFonts w:hint="default"/>
        <w:lang w:val="ru-RU" w:eastAsia="en-US"/>
      </w:rPr>
    </w:lvl>
    <w:lvl w:ilvl="5" w:tplc="CF8853CC">
      <w:numFmt w:val="bullet"/>
      <w:lvlText w:val="•"/>
      <w:lvlJc w:val="left"/>
      <w:pPr>
        <w:ind w:left="5942" w:hanging="494"/>
      </w:pPr>
      <w:rPr>
        <w:rFonts w:hint="default"/>
        <w:lang w:val="ru-RU" w:eastAsia="en-US"/>
      </w:rPr>
    </w:lvl>
    <w:lvl w:ilvl="6" w:tplc="1402F656">
      <w:numFmt w:val="bullet"/>
      <w:lvlText w:val="•"/>
      <w:lvlJc w:val="left"/>
      <w:pPr>
        <w:ind w:left="6914" w:hanging="494"/>
      </w:pPr>
      <w:rPr>
        <w:rFonts w:hint="default"/>
        <w:lang w:val="ru-RU" w:eastAsia="en-US"/>
      </w:rPr>
    </w:lvl>
    <w:lvl w:ilvl="7" w:tplc="E8F6E3F8">
      <w:numFmt w:val="bullet"/>
      <w:lvlText w:val="•"/>
      <w:lvlJc w:val="left"/>
      <w:pPr>
        <w:ind w:left="7886" w:hanging="494"/>
      </w:pPr>
      <w:rPr>
        <w:rFonts w:hint="default"/>
        <w:lang w:val="ru-RU" w:eastAsia="en-US"/>
      </w:rPr>
    </w:lvl>
    <w:lvl w:ilvl="8" w:tplc="4BA427A2">
      <w:numFmt w:val="bullet"/>
      <w:lvlText w:val="•"/>
      <w:lvlJc w:val="left"/>
      <w:pPr>
        <w:ind w:left="8859" w:hanging="494"/>
      </w:pPr>
      <w:rPr>
        <w:rFonts w:hint="default"/>
        <w:lang w:val="ru-RU" w:eastAsia="en-US"/>
      </w:rPr>
    </w:lvl>
  </w:abstractNum>
  <w:abstractNum w:abstractNumId="15">
    <w:nsid w:val="31A71BBD"/>
    <w:multiLevelType w:val="hybridMultilevel"/>
    <w:tmpl w:val="8C3A03E8"/>
    <w:lvl w:ilvl="0" w:tplc="160E6CAE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924E84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FE9C5DF2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62DE3E2E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CAD84A20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00C273E8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14F8B66A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76B0AF82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B09A9BEA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16">
    <w:nsid w:val="45E774C3"/>
    <w:multiLevelType w:val="hybridMultilevel"/>
    <w:tmpl w:val="48EE21C8"/>
    <w:lvl w:ilvl="0" w:tplc="45BA7498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5CE4EF1A">
      <w:numFmt w:val="bullet"/>
      <w:lvlText w:val="•"/>
      <w:lvlJc w:val="left"/>
      <w:pPr>
        <w:ind w:left="1800" w:hanging="283"/>
      </w:pPr>
      <w:rPr>
        <w:rFonts w:hint="default"/>
        <w:lang w:val="ru-RU" w:eastAsia="en-US"/>
      </w:rPr>
    </w:lvl>
    <w:lvl w:ilvl="2" w:tplc="3BA208BE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A614F52E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984872CC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614870BC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5BE4C656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828EF794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9BCA0CB0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17">
    <w:nsid w:val="4C6A54D1"/>
    <w:multiLevelType w:val="hybridMultilevel"/>
    <w:tmpl w:val="341472D8"/>
    <w:lvl w:ilvl="0" w:tplc="633C7974">
      <w:start w:val="1"/>
      <w:numFmt w:val="decimal"/>
      <w:lvlText w:val="%1."/>
      <w:lvlJc w:val="left"/>
      <w:pPr>
        <w:ind w:left="514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B53661A2">
      <w:numFmt w:val="bullet"/>
      <w:lvlText w:val="•"/>
      <w:lvlJc w:val="left"/>
      <w:pPr>
        <w:ind w:left="1548" w:hanging="370"/>
      </w:pPr>
      <w:rPr>
        <w:rFonts w:hint="default"/>
        <w:lang w:val="ru-RU" w:eastAsia="en-US"/>
      </w:rPr>
    </w:lvl>
    <w:lvl w:ilvl="2" w:tplc="DAFC6F44">
      <w:numFmt w:val="bullet"/>
      <w:lvlText w:val="•"/>
      <w:lvlJc w:val="left"/>
      <w:pPr>
        <w:ind w:left="2576" w:hanging="370"/>
      </w:pPr>
      <w:rPr>
        <w:rFonts w:hint="default"/>
        <w:lang w:val="ru-RU" w:eastAsia="en-US"/>
      </w:rPr>
    </w:lvl>
    <w:lvl w:ilvl="3" w:tplc="16843882">
      <w:numFmt w:val="bullet"/>
      <w:lvlText w:val="•"/>
      <w:lvlJc w:val="left"/>
      <w:pPr>
        <w:ind w:left="3605" w:hanging="370"/>
      </w:pPr>
      <w:rPr>
        <w:rFonts w:hint="default"/>
        <w:lang w:val="ru-RU" w:eastAsia="en-US"/>
      </w:rPr>
    </w:lvl>
    <w:lvl w:ilvl="4" w:tplc="5EFA1104">
      <w:numFmt w:val="bullet"/>
      <w:lvlText w:val="•"/>
      <w:lvlJc w:val="left"/>
      <w:pPr>
        <w:ind w:left="4633" w:hanging="370"/>
      </w:pPr>
      <w:rPr>
        <w:rFonts w:hint="default"/>
        <w:lang w:val="ru-RU" w:eastAsia="en-US"/>
      </w:rPr>
    </w:lvl>
    <w:lvl w:ilvl="5" w:tplc="067AEA16">
      <w:numFmt w:val="bullet"/>
      <w:lvlText w:val="•"/>
      <w:lvlJc w:val="left"/>
      <w:pPr>
        <w:ind w:left="5662" w:hanging="370"/>
      </w:pPr>
      <w:rPr>
        <w:rFonts w:hint="default"/>
        <w:lang w:val="ru-RU" w:eastAsia="en-US"/>
      </w:rPr>
    </w:lvl>
    <w:lvl w:ilvl="6" w:tplc="CDDCF75E">
      <w:numFmt w:val="bullet"/>
      <w:lvlText w:val="•"/>
      <w:lvlJc w:val="left"/>
      <w:pPr>
        <w:ind w:left="6690" w:hanging="370"/>
      </w:pPr>
      <w:rPr>
        <w:rFonts w:hint="default"/>
        <w:lang w:val="ru-RU" w:eastAsia="en-US"/>
      </w:rPr>
    </w:lvl>
    <w:lvl w:ilvl="7" w:tplc="7DF8F3DE">
      <w:numFmt w:val="bullet"/>
      <w:lvlText w:val="•"/>
      <w:lvlJc w:val="left"/>
      <w:pPr>
        <w:ind w:left="7718" w:hanging="370"/>
      </w:pPr>
      <w:rPr>
        <w:rFonts w:hint="default"/>
        <w:lang w:val="ru-RU" w:eastAsia="en-US"/>
      </w:rPr>
    </w:lvl>
    <w:lvl w:ilvl="8" w:tplc="4C12B3CE">
      <w:numFmt w:val="bullet"/>
      <w:lvlText w:val="•"/>
      <w:lvlJc w:val="left"/>
      <w:pPr>
        <w:ind w:left="8747" w:hanging="370"/>
      </w:pPr>
      <w:rPr>
        <w:rFonts w:hint="default"/>
        <w:lang w:val="ru-RU" w:eastAsia="en-US"/>
      </w:rPr>
    </w:lvl>
  </w:abstractNum>
  <w:abstractNum w:abstractNumId="18">
    <w:nsid w:val="4DA1596C"/>
    <w:multiLevelType w:val="hybridMultilevel"/>
    <w:tmpl w:val="761A5480"/>
    <w:lvl w:ilvl="0" w:tplc="2748717A">
      <w:numFmt w:val="bullet"/>
      <w:lvlText w:val="–"/>
      <w:lvlJc w:val="left"/>
      <w:pPr>
        <w:ind w:left="5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4C8DBB2">
      <w:numFmt w:val="bullet"/>
      <w:lvlText w:val="•"/>
      <w:lvlJc w:val="left"/>
      <w:pPr>
        <w:ind w:left="1548" w:hanging="428"/>
      </w:pPr>
      <w:rPr>
        <w:rFonts w:hint="default"/>
        <w:lang w:val="ru-RU" w:eastAsia="en-US"/>
      </w:rPr>
    </w:lvl>
    <w:lvl w:ilvl="2" w:tplc="F8C080B0">
      <w:numFmt w:val="bullet"/>
      <w:lvlText w:val="•"/>
      <w:lvlJc w:val="left"/>
      <w:pPr>
        <w:ind w:left="2576" w:hanging="428"/>
      </w:pPr>
      <w:rPr>
        <w:rFonts w:hint="default"/>
        <w:lang w:val="ru-RU" w:eastAsia="en-US"/>
      </w:rPr>
    </w:lvl>
    <w:lvl w:ilvl="3" w:tplc="7930861E">
      <w:numFmt w:val="bullet"/>
      <w:lvlText w:val="•"/>
      <w:lvlJc w:val="left"/>
      <w:pPr>
        <w:ind w:left="3605" w:hanging="428"/>
      </w:pPr>
      <w:rPr>
        <w:rFonts w:hint="default"/>
        <w:lang w:val="ru-RU" w:eastAsia="en-US"/>
      </w:rPr>
    </w:lvl>
    <w:lvl w:ilvl="4" w:tplc="8ECCAB58">
      <w:numFmt w:val="bullet"/>
      <w:lvlText w:val="•"/>
      <w:lvlJc w:val="left"/>
      <w:pPr>
        <w:ind w:left="4633" w:hanging="428"/>
      </w:pPr>
      <w:rPr>
        <w:rFonts w:hint="default"/>
        <w:lang w:val="ru-RU" w:eastAsia="en-US"/>
      </w:rPr>
    </w:lvl>
    <w:lvl w:ilvl="5" w:tplc="E0F6F37E">
      <w:numFmt w:val="bullet"/>
      <w:lvlText w:val="•"/>
      <w:lvlJc w:val="left"/>
      <w:pPr>
        <w:ind w:left="5662" w:hanging="428"/>
      </w:pPr>
      <w:rPr>
        <w:rFonts w:hint="default"/>
        <w:lang w:val="ru-RU" w:eastAsia="en-US"/>
      </w:rPr>
    </w:lvl>
    <w:lvl w:ilvl="6" w:tplc="D7C42DA2">
      <w:numFmt w:val="bullet"/>
      <w:lvlText w:val="•"/>
      <w:lvlJc w:val="left"/>
      <w:pPr>
        <w:ind w:left="6690" w:hanging="428"/>
      </w:pPr>
      <w:rPr>
        <w:rFonts w:hint="default"/>
        <w:lang w:val="ru-RU" w:eastAsia="en-US"/>
      </w:rPr>
    </w:lvl>
    <w:lvl w:ilvl="7" w:tplc="E88867EE">
      <w:numFmt w:val="bullet"/>
      <w:lvlText w:val="•"/>
      <w:lvlJc w:val="left"/>
      <w:pPr>
        <w:ind w:left="7718" w:hanging="428"/>
      </w:pPr>
      <w:rPr>
        <w:rFonts w:hint="default"/>
        <w:lang w:val="ru-RU" w:eastAsia="en-US"/>
      </w:rPr>
    </w:lvl>
    <w:lvl w:ilvl="8" w:tplc="7BAAC496">
      <w:numFmt w:val="bullet"/>
      <w:lvlText w:val="•"/>
      <w:lvlJc w:val="left"/>
      <w:pPr>
        <w:ind w:left="8747" w:hanging="428"/>
      </w:pPr>
      <w:rPr>
        <w:rFonts w:hint="default"/>
        <w:lang w:val="ru-RU" w:eastAsia="en-US"/>
      </w:rPr>
    </w:lvl>
  </w:abstractNum>
  <w:abstractNum w:abstractNumId="19">
    <w:nsid w:val="5CE1615D"/>
    <w:multiLevelType w:val="hybridMultilevel"/>
    <w:tmpl w:val="CAFA7CBC"/>
    <w:lvl w:ilvl="0" w:tplc="C520D1C2">
      <w:start w:val="1"/>
      <w:numFmt w:val="decimal"/>
      <w:lvlText w:val="%1"/>
      <w:lvlJc w:val="left"/>
      <w:pPr>
        <w:ind w:left="514" w:hanging="500"/>
        <w:jc w:val="left"/>
      </w:pPr>
      <w:rPr>
        <w:rFonts w:hint="default"/>
        <w:lang w:val="ru-RU" w:eastAsia="en-US"/>
      </w:rPr>
    </w:lvl>
    <w:lvl w:ilvl="1" w:tplc="98FCA846">
      <w:numFmt w:val="none"/>
      <w:lvlText w:val=""/>
      <w:lvlJc w:val="left"/>
      <w:pPr>
        <w:tabs>
          <w:tab w:val="num" w:pos="360"/>
        </w:tabs>
      </w:pPr>
    </w:lvl>
    <w:lvl w:ilvl="2" w:tplc="2EFA9CAE">
      <w:numFmt w:val="bullet"/>
      <w:lvlText w:val="–"/>
      <w:lvlJc w:val="left"/>
      <w:pPr>
        <w:ind w:left="51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/>
      </w:rPr>
    </w:lvl>
    <w:lvl w:ilvl="3" w:tplc="4DFABF9C">
      <w:numFmt w:val="bullet"/>
      <w:lvlText w:val="•"/>
      <w:lvlJc w:val="left"/>
      <w:pPr>
        <w:ind w:left="3023" w:hanging="236"/>
      </w:pPr>
      <w:rPr>
        <w:rFonts w:hint="default"/>
        <w:lang w:val="ru-RU" w:eastAsia="en-US"/>
      </w:rPr>
    </w:lvl>
    <w:lvl w:ilvl="4" w:tplc="60808FBA">
      <w:numFmt w:val="bullet"/>
      <w:lvlText w:val="•"/>
      <w:lvlJc w:val="left"/>
      <w:pPr>
        <w:ind w:left="4134" w:hanging="236"/>
      </w:pPr>
      <w:rPr>
        <w:rFonts w:hint="default"/>
        <w:lang w:val="ru-RU" w:eastAsia="en-US"/>
      </w:rPr>
    </w:lvl>
    <w:lvl w:ilvl="5" w:tplc="639CD284">
      <w:numFmt w:val="bullet"/>
      <w:lvlText w:val="•"/>
      <w:lvlJc w:val="left"/>
      <w:pPr>
        <w:ind w:left="5246" w:hanging="236"/>
      </w:pPr>
      <w:rPr>
        <w:rFonts w:hint="default"/>
        <w:lang w:val="ru-RU" w:eastAsia="en-US"/>
      </w:rPr>
    </w:lvl>
    <w:lvl w:ilvl="6" w:tplc="C340F590">
      <w:numFmt w:val="bullet"/>
      <w:lvlText w:val="•"/>
      <w:lvlJc w:val="left"/>
      <w:pPr>
        <w:ind w:left="6357" w:hanging="236"/>
      </w:pPr>
      <w:rPr>
        <w:rFonts w:hint="default"/>
        <w:lang w:val="ru-RU" w:eastAsia="en-US"/>
      </w:rPr>
    </w:lvl>
    <w:lvl w:ilvl="7" w:tplc="39F24E16">
      <w:numFmt w:val="bullet"/>
      <w:lvlText w:val="•"/>
      <w:lvlJc w:val="left"/>
      <w:pPr>
        <w:ind w:left="7469" w:hanging="236"/>
      </w:pPr>
      <w:rPr>
        <w:rFonts w:hint="default"/>
        <w:lang w:val="ru-RU" w:eastAsia="en-US"/>
      </w:rPr>
    </w:lvl>
    <w:lvl w:ilvl="8" w:tplc="30E8AA2C">
      <w:numFmt w:val="bullet"/>
      <w:lvlText w:val="•"/>
      <w:lvlJc w:val="left"/>
      <w:pPr>
        <w:ind w:left="8580" w:hanging="236"/>
      </w:pPr>
      <w:rPr>
        <w:rFonts w:hint="default"/>
        <w:lang w:val="ru-RU" w:eastAsia="en-US"/>
      </w:rPr>
    </w:lvl>
  </w:abstractNum>
  <w:abstractNum w:abstractNumId="20">
    <w:nsid w:val="5CED4869"/>
    <w:multiLevelType w:val="hybridMultilevel"/>
    <w:tmpl w:val="3AD43112"/>
    <w:lvl w:ilvl="0" w:tplc="0C462CF4">
      <w:start w:val="1"/>
      <w:numFmt w:val="upperRoman"/>
      <w:lvlText w:val="%1."/>
      <w:lvlJc w:val="left"/>
      <w:pPr>
        <w:ind w:left="80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3"/>
        <w:sz w:val="32"/>
        <w:szCs w:val="32"/>
        <w:lang w:val="ru-RU" w:eastAsia="en-US"/>
      </w:rPr>
    </w:lvl>
    <w:lvl w:ilvl="1" w:tplc="FD56847A">
      <w:numFmt w:val="bullet"/>
      <w:lvlText w:val="•"/>
      <w:lvlJc w:val="left"/>
      <w:pPr>
        <w:ind w:left="1800" w:hanging="288"/>
      </w:pPr>
      <w:rPr>
        <w:rFonts w:hint="default"/>
        <w:lang w:val="ru-RU" w:eastAsia="en-US"/>
      </w:rPr>
    </w:lvl>
    <w:lvl w:ilvl="2" w:tplc="B3487A56">
      <w:numFmt w:val="bullet"/>
      <w:lvlText w:val="•"/>
      <w:lvlJc w:val="left"/>
      <w:pPr>
        <w:ind w:left="2800" w:hanging="288"/>
      </w:pPr>
      <w:rPr>
        <w:rFonts w:hint="default"/>
        <w:lang w:val="ru-RU" w:eastAsia="en-US"/>
      </w:rPr>
    </w:lvl>
    <w:lvl w:ilvl="3" w:tplc="96606C08">
      <w:numFmt w:val="bullet"/>
      <w:lvlText w:val="•"/>
      <w:lvlJc w:val="left"/>
      <w:pPr>
        <w:ind w:left="3801" w:hanging="288"/>
      </w:pPr>
      <w:rPr>
        <w:rFonts w:hint="default"/>
        <w:lang w:val="ru-RU" w:eastAsia="en-US"/>
      </w:rPr>
    </w:lvl>
    <w:lvl w:ilvl="4" w:tplc="11BCAC9E">
      <w:numFmt w:val="bullet"/>
      <w:lvlText w:val="•"/>
      <w:lvlJc w:val="left"/>
      <w:pPr>
        <w:ind w:left="4801" w:hanging="288"/>
      </w:pPr>
      <w:rPr>
        <w:rFonts w:hint="default"/>
        <w:lang w:val="ru-RU" w:eastAsia="en-US"/>
      </w:rPr>
    </w:lvl>
    <w:lvl w:ilvl="5" w:tplc="D4C41626">
      <w:numFmt w:val="bullet"/>
      <w:lvlText w:val="•"/>
      <w:lvlJc w:val="left"/>
      <w:pPr>
        <w:ind w:left="5802" w:hanging="288"/>
      </w:pPr>
      <w:rPr>
        <w:rFonts w:hint="default"/>
        <w:lang w:val="ru-RU" w:eastAsia="en-US"/>
      </w:rPr>
    </w:lvl>
    <w:lvl w:ilvl="6" w:tplc="15107820">
      <w:numFmt w:val="bullet"/>
      <w:lvlText w:val="•"/>
      <w:lvlJc w:val="left"/>
      <w:pPr>
        <w:ind w:left="6802" w:hanging="288"/>
      </w:pPr>
      <w:rPr>
        <w:rFonts w:hint="default"/>
        <w:lang w:val="ru-RU" w:eastAsia="en-US"/>
      </w:rPr>
    </w:lvl>
    <w:lvl w:ilvl="7" w:tplc="E08A96CE">
      <w:numFmt w:val="bullet"/>
      <w:lvlText w:val="•"/>
      <w:lvlJc w:val="left"/>
      <w:pPr>
        <w:ind w:left="7802" w:hanging="288"/>
      </w:pPr>
      <w:rPr>
        <w:rFonts w:hint="default"/>
        <w:lang w:val="ru-RU" w:eastAsia="en-US"/>
      </w:rPr>
    </w:lvl>
    <w:lvl w:ilvl="8" w:tplc="D2E657F0">
      <w:numFmt w:val="bullet"/>
      <w:lvlText w:val="•"/>
      <w:lvlJc w:val="left"/>
      <w:pPr>
        <w:ind w:left="8803" w:hanging="288"/>
      </w:pPr>
      <w:rPr>
        <w:rFonts w:hint="default"/>
        <w:lang w:val="ru-RU" w:eastAsia="en-US"/>
      </w:rPr>
    </w:lvl>
  </w:abstractNum>
  <w:abstractNum w:abstractNumId="21">
    <w:nsid w:val="6CF122E8"/>
    <w:multiLevelType w:val="hybridMultilevel"/>
    <w:tmpl w:val="CB8069E4"/>
    <w:lvl w:ilvl="0" w:tplc="AB6E39BA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5EA2C1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464E9638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88E06F00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E0301140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369097D4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39DE76F6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5192A130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30907606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22">
    <w:nsid w:val="6FCB1EB3"/>
    <w:multiLevelType w:val="hybridMultilevel"/>
    <w:tmpl w:val="F49ED8F2"/>
    <w:lvl w:ilvl="0" w:tplc="3C027AC4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EC60A92">
      <w:start w:val="1"/>
      <w:numFmt w:val="decimal"/>
      <w:lvlText w:val="%2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ECDC5536">
      <w:start w:val="1"/>
      <w:numFmt w:val="decimal"/>
      <w:lvlText w:val="%3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3" w:tplc="7A7A308E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38627242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F27E6080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90BAC726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71F08CDC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3DD2ECB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23">
    <w:nsid w:val="757F4A8C"/>
    <w:multiLevelType w:val="hybridMultilevel"/>
    <w:tmpl w:val="61FEB4E4"/>
    <w:lvl w:ilvl="0" w:tplc="0290AA3C">
      <w:start w:val="1"/>
      <w:numFmt w:val="upperRoman"/>
      <w:lvlText w:val="%1."/>
      <w:lvlJc w:val="left"/>
      <w:pPr>
        <w:ind w:left="4008" w:hanging="254"/>
        <w:jc w:val="right"/>
      </w:pPr>
      <w:rPr>
        <w:rFonts w:hint="default"/>
        <w:spacing w:val="0"/>
        <w:w w:val="99"/>
        <w:lang w:val="ru-RU" w:eastAsia="en-US"/>
      </w:rPr>
    </w:lvl>
    <w:lvl w:ilvl="1" w:tplc="4CF82176">
      <w:numFmt w:val="bullet"/>
      <w:lvlText w:val="•"/>
      <w:lvlJc w:val="left"/>
      <w:pPr>
        <w:ind w:left="4680" w:hanging="254"/>
      </w:pPr>
      <w:rPr>
        <w:rFonts w:hint="default"/>
        <w:lang w:val="ru-RU" w:eastAsia="en-US"/>
      </w:rPr>
    </w:lvl>
    <w:lvl w:ilvl="2" w:tplc="3678067E">
      <w:numFmt w:val="bullet"/>
      <w:lvlText w:val="•"/>
      <w:lvlJc w:val="left"/>
      <w:pPr>
        <w:ind w:left="5360" w:hanging="254"/>
      </w:pPr>
      <w:rPr>
        <w:rFonts w:hint="default"/>
        <w:lang w:val="ru-RU" w:eastAsia="en-US"/>
      </w:rPr>
    </w:lvl>
    <w:lvl w:ilvl="3" w:tplc="76F4FB3E">
      <w:numFmt w:val="bullet"/>
      <w:lvlText w:val="•"/>
      <w:lvlJc w:val="left"/>
      <w:pPr>
        <w:ind w:left="6041" w:hanging="254"/>
      </w:pPr>
      <w:rPr>
        <w:rFonts w:hint="default"/>
        <w:lang w:val="ru-RU" w:eastAsia="en-US"/>
      </w:rPr>
    </w:lvl>
    <w:lvl w:ilvl="4" w:tplc="1660CA76">
      <w:numFmt w:val="bullet"/>
      <w:lvlText w:val="•"/>
      <w:lvlJc w:val="left"/>
      <w:pPr>
        <w:ind w:left="6721" w:hanging="254"/>
      </w:pPr>
      <w:rPr>
        <w:rFonts w:hint="default"/>
        <w:lang w:val="ru-RU" w:eastAsia="en-US"/>
      </w:rPr>
    </w:lvl>
    <w:lvl w:ilvl="5" w:tplc="8D20858E">
      <w:numFmt w:val="bullet"/>
      <w:lvlText w:val="•"/>
      <w:lvlJc w:val="left"/>
      <w:pPr>
        <w:ind w:left="7402" w:hanging="254"/>
      </w:pPr>
      <w:rPr>
        <w:rFonts w:hint="default"/>
        <w:lang w:val="ru-RU" w:eastAsia="en-US"/>
      </w:rPr>
    </w:lvl>
    <w:lvl w:ilvl="6" w:tplc="37867948">
      <w:numFmt w:val="bullet"/>
      <w:lvlText w:val="•"/>
      <w:lvlJc w:val="left"/>
      <w:pPr>
        <w:ind w:left="8082" w:hanging="254"/>
      </w:pPr>
      <w:rPr>
        <w:rFonts w:hint="default"/>
        <w:lang w:val="ru-RU" w:eastAsia="en-US"/>
      </w:rPr>
    </w:lvl>
    <w:lvl w:ilvl="7" w:tplc="3DFEB970">
      <w:numFmt w:val="bullet"/>
      <w:lvlText w:val="•"/>
      <w:lvlJc w:val="left"/>
      <w:pPr>
        <w:ind w:left="8762" w:hanging="254"/>
      </w:pPr>
      <w:rPr>
        <w:rFonts w:hint="default"/>
        <w:lang w:val="ru-RU" w:eastAsia="en-US"/>
      </w:rPr>
    </w:lvl>
    <w:lvl w:ilvl="8" w:tplc="97ECDC20">
      <w:numFmt w:val="bullet"/>
      <w:lvlText w:val="•"/>
      <w:lvlJc w:val="left"/>
      <w:pPr>
        <w:ind w:left="9443" w:hanging="254"/>
      </w:pPr>
      <w:rPr>
        <w:rFonts w:hint="default"/>
        <w:lang w:val="ru-RU" w:eastAsia="en-US"/>
      </w:rPr>
    </w:lvl>
  </w:abstractNum>
  <w:abstractNum w:abstractNumId="24">
    <w:nsid w:val="785D51F2"/>
    <w:multiLevelType w:val="hybridMultilevel"/>
    <w:tmpl w:val="EB3A978C"/>
    <w:lvl w:ilvl="0" w:tplc="67B4C724">
      <w:start w:val="1"/>
      <w:numFmt w:val="decimal"/>
      <w:lvlText w:val="%1"/>
      <w:lvlJc w:val="left"/>
      <w:pPr>
        <w:ind w:left="514" w:hanging="423"/>
        <w:jc w:val="left"/>
      </w:pPr>
      <w:rPr>
        <w:rFonts w:hint="default"/>
        <w:lang w:val="ru-RU" w:eastAsia="en-US"/>
      </w:rPr>
    </w:lvl>
    <w:lvl w:ilvl="1" w:tplc="6C14A430">
      <w:numFmt w:val="none"/>
      <w:lvlText w:val=""/>
      <w:lvlJc w:val="left"/>
      <w:pPr>
        <w:tabs>
          <w:tab w:val="num" w:pos="360"/>
        </w:tabs>
      </w:pPr>
    </w:lvl>
    <w:lvl w:ilvl="2" w:tplc="3F80632E">
      <w:numFmt w:val="bullet"/>
      <w:lvlText w:val="•"/>
      <w:lvlJc w:val="left"/>
      <w:pPr>
        <w:ind w:left="2576" w:hanging="423"/>
      </w:pPr>
      <w:rPr>
        <w:rFonts w:hint="default"/>
        <w:lang w:val="ru-RU" w:eastAsia="en-US"/>
      </w:rPr>
    </w:lvl>
    <w:lvl w:ilvl="3" w:tplc="3CB66F4A">
      <w:numFmt w:val="bullet"/>
      <w:lvlText w:val="•"/>
      <w:lvlJc w:val="left"/>
      <w:pPr>
        <w:ind w:left="3605" w:hanging="423"/>
      </w:pPr>
      <w:rPr>
        <w:rFonts w:hint="default"/>
        <w:lang w:val="ru-RU" w:eastAsia="en-US"/>
      </w:rPr>
    </w:lvl>
    <w:lvl w:ilvl="4" w:tplc="F00A579A">
      <w:numFmt w:val="bullet"/>
      <w:lvlText w:val="•"/>
      <w:lvlJc w:val="left"/>
      <w:pPr>
        <w:ind w:left="4633" w:hanging="423"/>
      </w:pPr>
      <w:rPr>
        <w:rFonts w:hint="default"/>
        <w:lang w:val="ru-RU" w:eastAsia="en-US"/>
      </w:rPr>
    </w:lvl>
    <w:lvl w:ilvl="5" w:tplc="47088C6A">
      <w:numFmt w:val="bullet"/>
      <w:lvlText w:val="•"/>
      <w:lvlJc w:val="left"/>
      <w:pPr>
        <w:ind w:left="5662" w:hanging="423"/>
      </w:pPr>
      <w:rPr>
        <w:rFonts w:hint="default"/>
        <w:lang w:val="ru-RU" w:eastAsia="en-US"/>
      </w:rPr>
    </w:lvl>
    <w:lvl w:ilvl="6" w:tplc="4FF6055C">
      <w:numFmt w:val="bullet"/>
      <w:lvlText w:val="•"/>
      <w:lvlJc w:val="left"/>
      <w:pPr>
        <w:ind w:left="6690" w:hanging="423"/>
      </w:pPr>
      <w:rPr>
        <w:rFonts w:hint="default"/>
        <w:lang w:val="ru-RU" w:eastAsia="en-US"/>
      </w:rPr>
    </w:lvl>
    <w:lvl w:ilvl="7" w:tplc="14681F1C">
      <w:numFmt w:val="bullet"/>
      <w:lvlText w:val="•"/>
      <w:lvlJc w:val="left"/>
      <w:pPr>
        <w:ind w:left="7718" w:hanging="423"/>
      </w:pPr>
      <w:rPr>
        <w:rFonts w:hint="default"/>
        <w:lang w:val="ru-RU" w:eastAsia="en-US"/>
      </w:rPr>
    </w:lvl>
    <w:lvl w:ilvl="8" w:tplc="D910FD80">
      <w:numFmt w:val="bullet"/>
      <w:lvlText w:val="•"/>
      <w:lvlJc w:val="left"/>
      <w:pPr>
        <w:ind w:left="8747" w:hanging="423"/>
      </w:pPr>
      <w:rPr>
        <w:rFonts w:hint="default"/>
        <w:lang w:val="ru-RU" w:eastAsia="en-US"/>
      </w:rPr>
    </w:lvl>
  </w:abstractNum>
  <w:abstractNum w:abstractNumId="25">
    <w:nsid w:val="7E880A83"/>
    <w:multiLevelType w:val="hybridMultilevel"/>
    <w:tmpl w:val="DFECE17E"/>
    <w:lvl w:ilvl="0" w:tplc="22EC3A42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4EA8FE14">
      <w:numFmt w:val="none"/>
      <w:lvlText w:val=""/>
      <w:lvlJc w:val="left"/>
      <w:pPr>
        <w:tabs>
          <w:tab w:val="num" w:pos="360"/>
        </w:tabs>
      </w:pPr>
    </w:lvl>
    <w:lvl w:ilvl="2" w:tplc="D6029A36">
      <w:numFmt w:val="bullet"/>
      <w:lvlText w:val="–"/>
      <w:lvlJc w:val="left"/>
      <w:pPr>
        <w:ind w:left="72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3" w:tplc="77B86324">
      <w:numFmt w:val="bullet"/>
      <w:lvlText w:val="•"/>
      <w:lvlJc w:val="left"/>
      <w:pPr>
        <w:ind w:left="2225" w:hanging="212"/>
      </w:pPr>
      <w:rPr>
        <w:rFonts w:hint="default"/>
        <w:lang w:val="ru-RU" w:eastAsia="en-US"/>
      </w:rPr>
    </w:lvl>
    <w:lvl w:ilvl="4" w:tplc="E1B80806">
      <w:numFmt w:val="bullet"/>
      <w:lvlText w:val="•"/>
      <w:lvlJc w:val="left"/>
      <w:pPr>
        <w:ind w:left="3451" w:hanging="212"/>
      </w:pPr>
      <w:rPr>
        <w:rFonts w:hint="default"/>
        <w:lang w:val="ru-RU" w:eastAsia="en-US"/>
      </w:rPr>
    </w:lvl>
    <w:lvl w:ilvl="5" w:tplc="30A6B9A0">
      <w:numFmt w:val="bullet"/>
      <w:lvlText w:val="•"/>
      <w:lvlJc w:val="left"/>
      <w:pPr>
        <w:ind w:left="4676" w:hanging="212"/>
      </w:pPr>
      <w:rPr>
        <w:rFonts w:hint="default"/>
        <w:lang w:val="ru-RU" w:eastAsia="en-US"/>
      </w:rPr>
    </w:lvl>
    <w:lvl w:ilvl="6" w:tplc="DAD810BA">
      <w:numFmt w:val="bullet"/>
      <w:lvlText w:val="•"/>
      <w:lvlJc w:val="left"/>
      <w:pPr>
        <w:ind w:left="5902" w:hanging="212"/>
      </w:pPr>
      <w:rPr>
        <w:rFonts w:hint="default"/>
        <w:lang w:val="ru-RU" w:eastAsia="en-US"/>
      </w:rPr>
    </w:lvl>
    <w:lvl w:ilvl="7" w:tplc="25BE3EBC">
      <w:numFmt w:val="bullet"/>
      <w:lvlText w:val="•"/>
      <w:lvlJc w:val="left"/>
      <w:pPr>
        <w:ind w:left="7127" w:hanging="212"/>
      </w:pPr>
      <w:rPr>
        <w:rFonts w:hint="default"/>
        <w:lang w:val="ru-RU" w:eastAsia="en-US"/>
      </w:rPr>
    </w:lvl>
    <w:lvl w:ilvl="8" w:tplc="11925FE8">
      <w:numFmt w:val="bullet"/>
      <w:lvlText w:val="•"/>
      <w:lvlJc w:val="left"/>
      <w:pPr>
        <w:ind w:left="8353" w:hanging="212"/>
      </w:pPr>
      <w:rPr>
        <w:rFonts w:hint="default"/>
        <w:lang w:val="ru-RU" w:eastAsia="en-US"/>
      </w:r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5"/>
  </w:num>
  <w:num w:numId="5">
    <w:abstractNumId w:val="11"/>
  </w:num>
  <w:num w:numId="6">
    <w:abstractNumId w:val="23"/>
  </w:num>
  <w:num w:numId="7">
    <w:abstractNumId w:val="19"/>
  </w:num>
  <w:num w:numId="8">
    <w:abstractNumId w:val="8"/>
  </w:num>
  <w:num w:numId="9">
    <w:abstractNumId w:val="1"/>
  </w:num>
  <w:num w:numId="10">
    <w:abstractNumId w:val="16"/>
  </w:num>
  <w:num w:numId="11">
    <w:abstractNumId w:val="3"/>
  </w:num>
  <w:num w:numId="12">
    <w:abstractNumId w:val="22"/>
  </w:num>
  <w:num w:numId="13">
    <w:abstractNumId w:val="0"/>
  </w:num>
  <w:num w:numId="14">
    <w:abstractNumId w:val="9"/>
  </w:num>
  <w:num w:numId="15">
    <w:abstractNumId w:val="21"/>
  </w:num>
  <w:num w:numId="16">
    <w:abstractNumId w:val="4"/>
  </w:num>
  <w:num w:numId="17">
    <w:abstractNumId w:val="2"/>
  </w:num>
  <w:num w:numId="18">
    <w:abstractNumId w:val="13"/>
  </w:num>
  <w:num w:numId="19">
    <w:abstractNumId w:val="25"/>
  </w:num>
  <w:num w:numId="20">
    <w:abstractNumId w:val="15"/>
  </w:num>
  <w:num w:numId="21">
    <w:abstractNumId w:val="17"/>
  </w:num>
  <w:num w:numId="22">
    <w:abstractNumId w:val="10"/>
  </w:num>
  <w:num w:numId="23">
    <w:abstractNumId w:val="12"/>
  </w:num>
  <w:num w:numId="24">
    <w:abstractNumId w:val="7"/>
  </w:num>
  <w:num w:numId="25">
    <w:abstractNumId w:val="18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6219"/>
    <w:rsid w:val="00225E0F"/>
    <w:rsid w:val="003A70E2"/>
    <w:rsid w:val="005D2D2A"/>
    <w:rsid w:val="00652CF9"/>
    <w:rsid w:val="008424CE"/>
    <w:rsid w:val="009666AF"/>
    <w:rsid w:val="00C048F0"/>
    <w:rsid w:val="00DE6F25"/>
    <w:rsid w:val="00E262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26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qFormat/>
    <w:rsid w:val="00E26219"/>
    <w:pPr>
      <w:ind w:left="514" w:hanging="210"/>
      <w:outlineLvl w:val="2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E26219"/>
    <w:pPr>
      <w:spacing w:line="268" w:lineRule="exact"/>
      <w:ind w:left="110"/>
      <w:jc w:val="center"/>
    </w:pPr>
  </w:style>
  <w:style w:type="paragraph" w:customStyle="1" w:styleId="Heading1">
    <w:name w:val="Heading 1"/>
    <w:basedOn w:val="a"/>
    <w:qFormat/>
    <w:rsid w:val="00E26219"/>
    <w:pPr>
      <w:spacing w:before="7"/>
      <w:ind w:left="43" w:right="50"/>
      <w:jc w:val="center"/>
      <w:outlineLvl w:val="1"/>
    </w:pPr>
    <w:rPr>
      <w:b/>
      <w:bCs/>
      <w:sz w:val="36"/>
      <w:szCs w:val="36"/>
    </w:rPr>
  </w:style>
  <w:style w:type="paragraph" w:customStyle="1" w:styleId="TOC2">
    <w:name w:val="TOC 2"/>
    <w:basedOn w:val="a"/>
    <w:qFormat/>
    <w:rsid w:val="00E26219"/>
    <w:pPr>
      <w:spacing w:before="48"/>
      <w:ind w:left="1079" w:hanging="493"/>
    </w:pPr>
    <w:rPr>
      <w:i/>
      <w:iCs/>
      <w:sz w:val="28"/>
      <w:szCs w:val="28"/>
    </w:rPr>
  </w:style>
  <w:style w:type="paragraph" w:customStyle="1" w:styleId="TOC1">
    <w:name w:val="TOC 1"/>
    <w:basedOn w:val="a"/>
    <w:qFormat/>
    <w:rsid w:val="00E26219"/>
    <w:pPr>
      <w:spacing w:before="9"/>
      <w:ind w:left="1006" w:hanging="492"/>
    </w:pPr>
    <w:rPr>
      <w:b/>
      <w:bCs/>
      <w:i/>
      <w:iCs/>
      <w:sz w:val="32"/>
      <w:szCs w:val="32"/>
    </w:rPr>
  </w:style>
  <w:style w:type="paragraph" w:styleId="a3">
    <w:name w:val="No Spacing"/>
    <w:qFormat/>
    <w:rsid w:val="00E26219"/>
  </w:style>
  <w:style w:type="paragraph" w:styleId="a4">
    <w:name w:val="Title"/>
    <w:basedOn w:val="a"/>
    <w:qFormat/>
    <w:rsid w:val="00E26219"/>
    <w:pPr>
      <w:spacing w:line="504" w:lineRule="exact"/>
      <w:ind w:left="55" w:right="5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qFormat/>
    <w:rsid w:val="00E26219"/>
    <w:pPr>
      <w:spacing w:before="163"/>
      <w:ind w:left="796" w:hanging="282"/>
    </w:pPr>
  </w:style>
  <w:style w:type="paragraph" w:styleId="a6">
    <w:name w:val="Body Text"/>
    <w:basedOn w:val="a"/>
    <w:qFormat/>
    <w:rsid w:val="00E26219"/>
    <w:pPr>
      <w:ind w:left="514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D2D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D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3102</Words>
  <Characters>17684</Characters>
  <Application>Microsoft Office Word</Application>
  <DocSecurity>0</DocSecurity>
  <Lines>147</Lines>
  <Paragraphs>41</Paragraphs>
  <ScaleCrop>false</ScaleCrop>
  <LinksUpToDate>false</LinksUpToDate>
  <CharactersWithSpaces>20745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2025-10-02T09:25:00Z</dcterms:created>
  <dcterms:modified xsi:type="dcterms:W3CDTF">2026-03-02T05:35:00Z</dcterms:modified>
  <cp:version>0900.0100.01</cp:version>
</cp:coreProperties>
</file>