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C29" w:rsidRDefault="00160C29">
      <w:pPr>
        <w:spacing w:after="0" w:line="240" w:lineRule="auto"/>
        <w:ind w:left="4956"/>
        <w:rPr>
          <w:lang w:val="en-US"/>
        </w:rPr>
      </w:pPr>
    </w:p>
    <w:tbl>
      <w:tblPr>
        <w:tblW w:w="9852" w:type="dxa"/>
        <w:tblInd w:w="-108" w:type="dxa"/>
        <w:tblLook w:val="04A0"/>
      </w:tblPr>
      <w:tblGrid>
        <w:gridCol w:w="4788"/>
        <w:gridCol w:w="5064"/>
      </w:tblGrid>
      <w:tr w:rsidR="00160C29">
        <w:tc>
          <w:tcPr>
            <w:tcW w:w="4788" w:type="dxa"/>
            <w:shd w:val="clear" w:color="auto" w:fill="auto"/>
            <w:noWrap/>
          </w:tcPr>
          <w:p w:rsidR="00160C29" w:rsidRPr="000D0AAB" w:rsidRDefault="00CE119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МБУДО «Детская школа искусств» Ачинского района</w:t>
            </w:r>
          </w:p>
          <w:p w:rsidR="00160C29" w:rsidRPr="000D0AAB" w:rsidRDefault="00160C2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60C29" w:rsidRDefault="00CE1194">
            <w:pPr>
              <w:pStyle w:val="a4"/>
              <w:tabs>
                <w:tab w:val="left" w:pos="0"/>
                <w:tab w:val="left" w:pos="1276"/>
              </w:tabs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ПРАВИЛА</w:t>
            </w:r>
          </w:p>
          <w:p w:rsidR="00160C29" w:rsidRDefault="00160C29">
            <w:pPr>
              <w:pStyle w:val="a4"/>
              <w:tabs>
                <w:tab w:val="left" w:pos="0"/>
                <w:tab w:val="left" w:pos="1276"/>
              </w:tabs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60C29" w:rsidRDefault="00CE1194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  правилах внутреннего распорядка обучающихся</w:t>
            </w:r>
          </w:p>
          <w:p w:rsidR="00160C29" w:rsidRDefault="00160C29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64" w:type="dxa"/>
            <w:shd w:val="clear" w:color="auto" w:fill="auto"/>
            <w:noWrap/>
          </w:tcPr>
          <w:p w:rsidR="00160C29" w:rsidRDefault="00CE119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160C29" w:rsidRDefault="000D0A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CE1194">
              <w:rPr>
                <w:rFonts w:ascii="Times New Roman" w:hAnsi="Times New Roman"/>
                <w:sz w:val="24"/>
                <w:szCs w:val="24"/>
              </w:rPr>
              <w:t>риказом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68/1-ОД</w:t>
            </w:r>
            <w:r w:rsidR="00CE1194">
              <w:rPr>
                <w:rFonts w:ascii="Times New Roman" w:hAnsi="Times New Roman"/>
                <w:sz w:val="24"/>
                <w:szCs w:val="24"/>
              </w:rPr>
              <w:t xml:space="preserve"> от  01.12.2017.  </w:t>
            </w:r>
          </w:p>
          <w:p w:rsidR="00160C29" w:rsidRDefault="000D0A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__________ Т.И</w:t>
            </w:r>
            <w:r w:rsidR="00CE1194">
              <w:rPr>
                <w:rFonts w:ascii="Times New Roman" w:hAnsi="Times New Roman"/>
                <w:sz w:val="24"/>
                <w:szCs w:val="24"/>
              </w:rPr>
              <w:t>. Леутова</w:t>
            </w:r>
          </w:p>
          <w:p w:rsidR="00160C29" w:rsidRDefault="00CE119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Педагогического совета</w:t>
            </w:r>
          </w:p>
          <w:p w:rsidR="00160C29" w:rsidRDefault="000D0AAB" w:rsidP="000D0A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№ 6 </w:t>
            </w:r>
            <w:r w:rsidR="00CE1194">
              <w:rPr>
                <w:rFonts w:ascii="Times New Roman" w:hAnsi="Times New Roman"/>
                <w:sz w:val="24"/>
                <w:szCs w:val="24"/>
              </w:rPr>
              <w:t xml:space="preserve">от  01.12.2017. </w:t>
            </w:r>
          </w:p>
        </w:tc>
      </w:tr>
    </w:tbl>
    <w:p w:rsidR="00160C29" w:rsidRDefault="00160C29" w:rsidP="000D0AAB">
      <w:pPr>
        <w:pStyle w:val="a4"/>
        <w:tabs>
          <w:tab w:val="left" w:pos="0"/>
          <w:tab w:val="left" w:pos="1276"/>
        </w:tabs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D0AAB" w:rsidRDefault="000D0AAB" w:rsidP="000D0AAB">
      <w:pPr>
        <w:pStyle w:val="10"/>
        <w:tabs>
          <w:tab w:val="left" w:pos="331"/>
        </w:tabs>
        <w:spacing w:after="280" w:line="252" w:lineRule="auto"/>
        <w:ind w:left="567" w:firstLine="0"/>
        <w:jc w:val="both"/>
        <w:rPr>
          <w:color w:val="000000"/>
          <w:sz w:val="24"/>
          <w:szCs w:val="24"/>
          <w:lang w:val="ru-RU" w:eastAsia="ru-RU" w:bidi="ru-RU"/>
        </w:rPr>
      </w:pPr>
      <w:r>
        <w:rPr>
          <w:color w:val="000000"/>
          <w:lang w:val="ru-RU" w:eastAsia="ru-RU" w:bidi="ru-RU"/>
        </w:rPr>
        <w:t xml:space="preserve">        Настоящее Положения утверждено с учетом мнения Родительского комитета «ДШИ», родителей (законных представителей) несовершеннолетних обучающихся Организации (протокол № </w:t>
      </w:r>
      <w:r>
        <w:rPr>
          <w:color w:val="000000"/>
          <w:sz w:val="24"/>
          <w:szCs w:val="24"/>
          <w:lang w:val="ru-RU" w:eastAsia="ru-RU" w:bidi="ru-RU"/>
        </w:rPr>
        <w:t xml:space="preserve">4 от 04.12.2017 г.) </w:t>
      </w:r>
      <w:r>
        <w:rPr>
          <w:color w:val="000000"/>
          <w:lang w:val="ru-RU" w:eastAsia="ru-RU" w:bidi="ru-RU"/>
        </w:rPr>
        <w:t xml:space="preserve">и представительным органом работников </w:t>
      </w:r>
      <w:r>
        <w:rPr>
          <w:color w:val="000000"/>
          <w:sz w:val="24"/>
          <w:szCs w:val="24"/>
          <w:lang w:val="ru-RU" w:eastAsia="ru-RU" w:bidi="ru-RU"/>
        </w:rPr>
        <w:t xml:space="preserve">МБУДО </w:t>
      </w:r>
      <w:r>
        <w:rPr>
          <w:color w:val="000000"/>
          <w:lang w:val="ru-RU" w:eastAsia="ru-RU" w:bidi="ru-RU"/>
        </w:rPr>
        <w:t xml:space="preserve">«Детская школа искусств» Ачинского района (протокол № </w:t>
      </w:r>
      <w:r>
        <w:rPr>
          <w:color w:val="000000"/>
          <w:sz w:val="24"/>
          <w:szCs w:val="24"/>
          <w:lang w:val="ru-RU" w:eastAsia="ru-RU" w:bidi="ru-RU"/>
        </w:rPr>
        <w:t>6 от 01.12.2017 г.)</w:t>
      </w:r>
    </w:p>
    <w:p w:rsidR="00160C29" w:rsidRPr="000D0AAB" w:rsidRDefault="000D0AAB" w:rsidP="000D0AAB">
      <w:pPr>
        <w:pStyle w:val="10"/>
        <w:tabs>
          <w:tab w:val="left" w:pos="331"/>
        </w:tabs>
        <w:spacing w:after="0"/>
        <w:ind w:firstLine="0"/>
        <w:jc w:val="both"/>
        <w:rPr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 w:eastAsia="ru-RU" w:bidi="ru-RU"/>
        </w:rPr>
        <w:tab/>
        <w:t xml:space="preserve">    </w:t>
      </w:r>
      <w:r w:rsidR="00CE1194" w:rsidRPr="000D0AAB">
        <w:rPr>
          <w:lang w:val="ru-RU" w:eastAsia="ru-RU"/>
        </w:rPr>
        <w:t>1.Обучающиеся и сопровождающие их лица обязаны строго придерживаться «Правил внутреннего распорядка для учащихся ДШИ».</w:t>
      </w:r>
    </w:p>
    <w:p w:rsidR="00160C29" w:rsidRDefault="00CE1194" w:rsidP="000D0AAB">
      <w:pPr>
        <w:pStyle w:val="a4"/>
        <w:ind w:firstLine="567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2. Обучающиеся должны соблюдать дисциплину: не шуметь в коридорах и учебных помещениях, не бегать, не сорить, беречь школьное имущество. При пользовании туалетами соблюдать чистоту и порядок. </w:t>
      </w:r>
    </w:p>
    <w:p w:rsidR="00160C29" w:rsidRDefault="00CE1194" w:rsidP="000D0AAB">
      <w:pPr>
        <w:pStyle w:val="a4"/>
        <w:ind w:firstLine="567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3.Сопровождающие лица должны ждать детей в холле. </w:t>
      </w:r>
    </w:p>
    <w:p w:rsidR="00160C29" w:rsidRDefault="00CE1194" w:rsidP="000D0AAB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4.Обучающиес</w:t>
      </w:r>
      <w:r>
        <w:rPr>
          <w:rFonts w:ascii="Times New Roman" w:hAnsi="Times New Roman"/>
          <w:sz w:val="28"/>
          <w:szCs w:val="28"/>
          <w:lang w:eastAsia="ru-RU"/>
        </w:rPr>
        <w:t>я должны приходить на занятия опрятно одетыми, иметь сменную обувь. Дети должны раздеваться и переодеваться в сменную обувь в холле и оставлять верхнюю одежду в гардеробе.</w:t>
      </w:r>
    </w:p>
    <w:p w:rsidR="00160C29" w:rsidRDefault="00CE1194" w:rsidP="000D0AAB">
      <w:pPr>
        <w:pStyle w:val="a4"/>
        <w:ind w:firstLine="567"/>
        <w:jc w:val="both"/>
      </w:pPr>
      <w:r>
        <w:rPr>
          <w:rFonts w:ascii="Times New Roman" w:hAnsi="Times New Roman"/>
          <w:sz w:val="28"/>
          <w:szCs w:val="28"/>
          <w:lang w:eastAsia="ru-RU"/>
        </w:rPr>
        <w:t>5.Обучающиеся должны иметь на каждом занятии дневник, для проставления текущих оцено</w:t>
      </w:r>
      <w:r>
        <w:rPr>
          <w:rFonts w:ascii="Times New Roman" w:hAnsi="Times New Roman"/>
          <w:sz w:val="28"/>
          <w:szCs w:val="28"/>
          <w:lang w:eastAsia="ru-RU"/>
        </w:rPr>
        <w:t xml:space="preserve">к и записи домашнего задания. </w:t>
      </w:r>
    </w:p>
    <w:p w:rsidR="00160C29" w:rsidRDefault="00CE1194" w:rsidP="000D0AAB">
      <w:pPr>
        <w:pStyle w:val="a4"/>
        <w:ind w:firstLine="567"/>
        <w:jc w:val="both"/>
      </w:pPr>
      <w:r>
        <w:rPr>
          <w:rFonts w:ascii="Times New Roman" w:hAnsi="Times New Roman"/>
          <w:sz w:val="28"/>
          <w:szCs w:val="28"/>
          <w:lang w:eastAsia="ru-RU"/>
        </w:rPr>
        <w:t>6.Обучающиеся должны приходить на занятия точно в соответствии с расписанием, не допуская опозданий, добросовестно относиться к выполнению домашних заданий, при отсутствии на занятиях иметь оправдательный документ.</w:t>
      </w:r>
    </w:p>
    <w:p w:rsidR="00160C29" w:rsidRDefault="00CE1194" w:rsidP="000D0AAB">
      <w:pPr>
        <w:pStyle w:val="a4"/>
        <w:ind w:firstLine="567"/>
        <w:jc w:val="both"/>
      </w:pPr>
      <w:r>
        <w:rPr>
          <w:rFonts w:ascii="Times New Roman" w:hAnsi="Times New Roman"/>
          <w:sz w:val="28"/>
          <w:szCs w:val="28"/>
          <w:lang w:eastAsia="ru-RU"/>
        </w:rPr>
        <w:t>7.Обучающи</w:t>
      </w:r>
      <w:r>
        <w:rPr>
          <w:rFonts w:ascii="Times New Roman" w:hAnsi="Times New Roman"/>
          <w:sz w:val="28"/>
          <w:szCs w:val="28"/>
          <w:lang w:eastAsia="ru-RU"/>
        </w:rPr>
        <w:t>еся должны бережно относиться к музыкальным инструментам и др. имуществу и оборудованию школы.</w:t>
      </w:r>
    </w:p>
    <w:p w:rsidR="00160C29" w:rsidRDefault="00CE1194" w:rsidP="000D0AAB">
      <w:pPr>
        <w:pStyle w:val="a4"/>
        <w:ind w:firstLine="567"/>
        <w:jc w:val="both"/>
      </w:pPr>
      <w:r>
        <w:rPr>
          <w:rFonts w:ascii="Times New Roman" w:hAnsi="Times New Roman"/>
          <w:sz w:val="28"/>
          <w:szCs w:val="28"/>
          <w:lang w:eastAsia="ru-RU"/>
        </w:rPr>
        <w:t>8.Обучающиеся не должны входить в классы и зал во время звучания музыки.</w:t>
      </w:r>
    </w:p>
    <w:p w:rsidR="00160C29" w:rsidRDefault="00CE1194" w:rsidP="000D0AAB">
      <w:pPr>
        <w:pStyle w:val="a4"/>
        <w:ind w:firstLine="567"/>
        <w:jc w:val="both"/>
      </w:pPr>
      <w:r>
        <w:rPr>
          <w:rFonts w:ascii="Times New Roman" w:hAnsi="Times New Roman"/>
          <w:sz w:val="28"/>
          <w:szCs w:val="28"/>
          <w:lang w:eastAsia="ru-RU"/>
        </w:rPr>
        <w:t>9.Пользоваться средствами мобильной связи во время проведения занятий разрешается только</w:t>
      </w:r>
      <w:r>
        <w:rPr>
          <w:rFonts w:ascii="Times New Roman" w:hAnsi="Times New Roman"/>
          <w:sz w:val="28"/>
          <w:szCs w:val="28"/>
          <w:lang w:eastAsia="ru-RU"/>
        </w:rPr>
        <w:t xml:space="preserve"> с разрешения преподавателя.</w:t>
      </w:r>
    </w:p>
    <w:p w:rsidR="00160C29" w:rsidRDefault="00CE1194" w:rsidP="000D0AAB">
      <w:pPr>
        <w:pStyle w:val="a4"/>
        <w:ind w:firstLine="567"/>
        <w:jc w:val="both"/>
      </w:pPr>
      <w:r>
        <w:rPr>
          <w:rFonts w:ascii="Times New Roman" w:hAnsi="Times New Roman"/>
          <w:sz w:val="28"/>
          <w:szCs w:val="28"/>
          <w:lang w:eastAsia="ru-RU"/>
        </w:rPr>
        <w:t>10.Во время учебного процесса обучающиеся не должны выходить за пределы школы без разрешения преподавателя и без сопровождения родителей.</w:t>
      </w:r>
    </w:p>
    <w:p w:rsidR="00160C29" w:rsidRDefault="00CE1194" w:rsidP="000D0AAB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11.Порча школьного имущества (мебели, оборудования, пособий, книг и пр.) обучающимися дол</w:t>
      </w:r>
      <w:r>
        <w:rPr>
          <w:rFonts w:ascii="Times New Roman" w:hAnsi="Times New Roman"/>
          <w:sz w:val="28"/>
          <w:szCs w:val="28"/>
          <w:lang w:eastAsia="ru-RU"/>
        </w:rPr>
        <w:t>жна быть возмещена родителями.</w:t>
      </w:r>
    </w:p>
    <w:p w:rsidR="00160C29" w:rsidRDefault="00160C29" w:rsidP="000D0AAB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</w:p>
    <w:sectPr w:rsidR="00160C29" w:rsidSect="00160C29">
      <w:pgSz w:w="11906" w:h="16838"/>
      <w:pgMar w:top="1134" w:right="851" w:bottom="1134" w:left="1701" w:header="0" w:footer="0" w:gutter="0"/>
      <w:cols w:space="170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1194" w:rsidRDefault="00CE1194">
      <w:pPr>
        <w:spacing w:after="0" w:line="240" w:lineRule="auto"/>
      </w:pPr>
      <w:r>
        <w:separator/>
      </w:r>
    </w:p>
  </w:endnote>
  <w:endnote w:type="continuationSeparator" w:id="1">
    <w:p w:rsidR="00CE1194" w:rsidRDefault="00CE1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1194" w:rsidRDefault="00CE1194">
      <w:pPr>
        <w:spacing w:after="0" w:line="240" w:lineRule="auto"/>
      </w:pPr>
      <w:r>
        <w:separator/>
      </w:r>
    </w:p>
  </w:footnote>
  <w:footnote w:type="continuationSeparator" w:id="1">
    <w:p w:rsidR="00CE1194" w:rsidRDefault="00CE11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290625"/>
    <w:multiLevelType w:val="multilevel"/>
    <w:tmpl w:val="75D01C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0C29"/>
    <w:rsid w:val="000D0AAB"/>
    <w:rsid w:val="00160C29"/>
    <w:rsid w:val="00CE1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C29"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160C29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160C29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160C29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160C29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160C29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160C29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160C29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160C29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160C29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160C29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160C29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160C29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160C29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160C2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160C29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160C29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160C29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160C2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160C29"/>
    <w:pPr>
      <w:ind w:left="720"/>
      <w:contextualSpacing/>
    </w:pPr>
  </w:style>
  <w:style w:type="paragraph" w:styleId="a4">
    <w:name w:val="No Spacing"/>
    <w:qFormat/>
    <w:rsid w:val="00160C29"/>
    <w:rPr>
      <w:rFonts w:ascii="Calibri" w:eastAsia="Calibri" w:hAnsi="Calibri" w:cs="Times New Roman"/>
      <w:sz w:val="22"/>
      <w:szCs w:val="22"/>
      <w:lang w:val="ru-RU" w:bidi="ar-SA"/>
    </w:rPr>
  </w:style>
  <w:style w:type="paragraph" w:styleId="a5">
    <w:name w:val="Title"/>
    <w:basedOn w:val="a"/>
    <w:next w:val="a"/>
    <w:link w:val="a6"/>
    <w:uiPriority w:val="10"/>
    <w:qFormat/>
    <w:rsid w:val="00160C29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160C29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160C29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160C29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160C29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160C29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160C2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160C29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160C2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160C29"/>
  </w:style>
  <w:style w:type="paragraph" w:customStyle="1" w:styleId="Footer">
    <w:name w:val="Footer"/>
    <w:basedOn w:val="a"/>
    <w:link w:val="CaptionChar"/>
    <w:uiPriority w:val="99"/>
    <w:unhideWhenUsed/>
    <w:rsid w:val="00160C2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160C29"/>
  </w:style>
  <w:style w:type="character" w:customStyle="1" w:styleId="CaptionChar">
    <w:name w:val="Caption Char"/>
    <w:link w:val="Footer"/>
    <w:uiPriority w:val="99"/>
    <w:rsid w:val="00160C29"/>
  </w:style>
  <w:style w:type="table" w:styleId="ab">
    <w:name w:val="Table Grid"/>
    <w:uiPriority w:val="59"/>
    <w:rsid w:val="00160C2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160C2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160C2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auto"/>
      </w:tcPr>
    </w:tblStylePr>
    <w:tblStylePr w:type="band1Horz">
      <w:tblPr/>
      <w:tcPr>
        <w:shd w:val="clear" w:color="F2F2F2" w:themeColor="text1" w:themeTint="D" w:fill="auto"/>
      </w:tcPr>
    </w:tblStylePr>
  </w:style>
  <w:style w:type="table" w:customStyle="1" w:styleId="PlainTable2">
    <w:name w:val="Plain Table 2"/>
    <w:uiPriority w:val="59"/>
    <w:rsid w:val="00160C2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160C2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4">
    <w:name w:val="Plain Table 4"/>
    <w:uiPriority w:val="99"/>
    <w:rsid w:val="00160C2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5">
    <w:name w:val="Plain Table 5"/>
    <w:uiPriority w:val="99"/>
    <w:rsid w:val="00160C2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GridTable1Light">
    <w:name w:val="Grid Table 1 Light"/>
    <w:uiPriority w:val="99"/>
    <w:rsid w:val="00160C2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160C2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160C2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160C2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160C2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160C2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160C2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160C2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rsid w:val="00160C2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rsid w:val="00160C2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rsid w:val="00160C2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rsid w:val="00160C2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rsid w:val="00160C2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rsid w:val="00160C2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uiPriority w:val="99"/>
    <w:rsid w:val="00160C2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rsid w:val="00160C2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rsid w:val="00160C2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rsid w:val="00160C2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rsid w:val="00160C2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rsid w:val="00160C2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rsid w:val="00160C2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uiPriority w:val="59"/>
    <w:rsid w:val="00160C2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rsid w:val="00160C2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rsid w:val="00160C2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rsid w:val="00160C2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rsid w:val="00160C2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rsid w:val="00160C2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rsid w:val="00160C2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uiPriority w:val="99"/>
    <w:rsid w:val="00160C2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rsid w:val="00160C2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rsid w:val="00160C2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rsid w:val="00160C2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rsid w:val="00160C2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rsid w:val="00160C2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rsid w:val="00160C2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uiPriority w:val="99"/>
    <w:rsid w:val="00160C2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160C2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160C2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160C2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160C2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160C2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160C2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160C2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160C2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160C2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160C2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160C2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160C2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160C2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160C2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rsid w:val="00160C2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rsid w:val="00160C2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rsid w:val="00160C2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rsid w:val="00160C2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rsid w:val="00160C2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rsid w:val="00160C2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uiPriority w:val="99"/>
    <w:rsid w:val="00160C2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rsid w:val="00160C2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rsid w:val="00160C2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rsid w:val="00160C2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rsid w:val="00160C2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rsid w:val="00160C2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rsid w:val="00160C2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uiPriority w:val="99"/>
    <w:rsid w:val="00160C2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160C2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160C2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160C2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160C2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160C2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160C2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160C2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rsid w:val="00160C2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rsid w:val="00160C2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rsid w:val="00160C2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rsid w:val="00160C2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rsid w:val="00160C2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rsid w:val="00160C2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uiPriority w:val="99"/>
    <w:rsid w:val="00160C2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rsid w:val="00160C2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rsid w:val="00160C2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rsid w:val="00160C2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rsid w:val="00160C2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rsid w:val="00160C2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rsid w:val="00160C2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uiPriority w:val="99"/>
    <w:rsid w:val="00160C2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160C2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160C2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160C2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160C2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160C2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160C2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160C2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160C2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160C2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160C2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160C2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160C2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160C2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160C2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Lined-Accent1">
    <w:name w:val="Lined - Accent 1"/>
    <w:uiPriority w:val="99"/>
    <w:rsid w:val="00160C2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sid w:val="00160C2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sid w:val="00160C2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sid w:val="00160C2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sid w:val="00160C2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sid w:val="00160C2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sid w:val="00160C2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BorderedLined-Accent1">
    <w:name w:val="Bordered &amp; Lined - Accent 1"/>
    <w:uiPriority w:val="99"/>
    <w:rsid w:val="00160C2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sid w:val="00160C2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sid w:val="00160C2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sid w:val="00160C2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sid w:val="00160C2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sid w:val="00160C2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rsid w:val="00160C2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160C2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160C2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160C2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160C2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160C2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160C2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160C29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160C29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160C29"/>
    <w:rPr>
      <w:sz w:val="18"/>
    </w:rPr>
  </w:style>
  <w:style w:type="character" w:styleId="af">
    <w:name w:val="footnote reference"/>
    <w:uiPriority w:val="99"/>
    <w:unhideWhenUsed/>
    <w:rsid w:val="00160C29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160C29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160C29"/>
    <w:rPr>
      <w:sz w:val="20"/>
    </w:rPr>
  </w:style>
  <w:style w:type="character" w:styleId="af2">
    <w:name w:val="endnote reference"/>
    <w:uiPriority w:val="99"/>
    <w:semiHidden/>
    <w:unhideWhenUsed/>
    <w:rsid w:val="00160C29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160C29"/>
    <w:pPr>
      <w:spacing w:after="57"/>
    </w:pPr>
  </w:style>
  <w:style w:type="paragraph" w:styleId="21">
    <w:name w:val="toc 2"/>
    <w:basedOn w:val="a"/>
    <w:next w:val="a"/>
    <w:uiPriority w:val="39"/>
    <w:unhideWhenUsed/>
    <w:rsid w:val="00160C29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160C29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160C29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160C29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160C29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160C29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160C29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160C29"/>
    <w:pPr>
      <w:spacing w:after="57"/>
      <w:ind w:left="2268"/>
    </w:pPr>
  </w:style>
  <w:style w:type="paragraph" w:styleId="af3">
    <w:name w:val="TOC Heading"/>
    <w:uiPriority w:val="39"/>
    <w:unhideWhenUsed/>
    <w:rsid w:val="00160C29"/>
  </w:style>
  <w:style w:type="paragraph" w:styleId="af4">
    <w:name w:val="table of figures"/>
    <w:basedOn w:val="a"/>
    <w:next w:val="a"/>
    <w:uiPriority w:val="99"/>
    <w:unhideWhenUsed/>
    <w:rsid w:val="00160C29"/>
    <w:pPr>
      <w:spacing w:after="0"/>
    </w:pPr>
  </w:style>
  <w:style w:type="character" w:customStyle="1" w:styleId="WW8Num1z0">
    <w:name w:val="WW8Num1z0"/>
    <w:qFormat/>
    <w:rsid w:val="00160C29"/>
  </w:style>
  <w:style w:type="character" w:customStyle="1" w:styleId="WW8Num1z1">
    <w:name w:val="WW8Num1z1"/>
    <w:qFormat/>
    <w:rsid w:val="00160C29"/>
  </w:style>
  <w:style w:type="character" w:customStyle="1" w:styleId="WW8Num1z2">
    <w:name w:val="WW8Num1z2"/>
    <w:qFormat/>
    <w:rsid w:val="00160C29"/>
  </w:style>
  <w:style w:type="character" w:customStyle="1" w:styleId="WW8Num1z3">
    <w:name w:val="WW8Num1z3"/>
    <w:qFormat/>
    <w:rsid w:val="00160C29"/>
  </w:style>
  <w:style w:type="character" w:customStyle="1" w:styleId="WW8Num1z4">
    <w:name w:val="WW8Num1z4"/>
    <w:qFormat/>
    <w:rsid w:val="00160C29"/>
  </w:style>
  <w:style w:type="character" w:customStyle="1" w:styleId="WW8Num1z5">
    <w:name w:val="WW8Num1z5"/>
    <w:qFormat/>
    <w:rsid w:val="00160C29"/>
  </w:style>
  <w:style w:type="character" w:customStyle="1" w:styleId="WW8Num1z6">
    <w:name w:val="WW8Num1z6"/>
    <w:qFormat/>
    <w:rsid w:val="00160C29"/>
  </w:style>
  <w:style w:type="character" w:customStyle="1" w:styleId="WW8Num1z7">
    <w:name w:val="WW8Num1z7"/>
    <w:qFormat/>
    <w:rsid w:val="00160C29"/>
  </w:style>
  <w:style w:type="character" w:customStyle="1" w:styleId="WW8Num1z8">
    <w:name w:val="WW8Num1z8"/>
    <w:qFormat/>
    <w:rsid w:val="00160C29"/>
  </w:style>
  <w:style w:type="character" w:customStyle="1" w:styleId="WW8Num2z0">
    <w:name w:val="WW8Num2z0"/>
    <w:qFormat/>
    <w:rsid w:val="00160C29"/>
  </w:style>
  <w:style w:type="character" w:customStyle="1" w:styleId="WW8Num2z1">
    <w:name w:val="WW8Num2z1"/>
    <w:qFormat/>
    <w:rsid w:val="00160C29"/>
  </w:style>
  <w:style w:type="character" w:customStyle="1" w:styleId="WW8Num2z2">
    <w:name w:val="WW8Num2z2"/>
    <w:qFormat/>
    <w:rsid w:val="00160C29"/>
  </w:style>
  <w:style w:type="character" w:customStyle="1" w:styleId="WW8Num2z3">
    <w:name w:val="WW8Num2z3"/>
    <w:qFormat/>
    <w:rsid w:val="00160C29"/>
  </w:style>
  <w:style w:type="character" w:customStyle="1" w:styleId="WW8Num2z4">
    <w:name w:val="WW8Num2z4"/>
    <w:qFormat/>
    <w:rsid w:val="00160C29"/>
  </w:style>
  <w:style w:type="character" w:customStyle="1" w:styleId="WW8Num2z5">
    <w:name w:val="WW8Num2z5"/>
    <w:qFormat/>
    <w:rsid w:val="00160C29"/>
  </w:style>
  <w:style w:type="character" w:customStyle="1" w:styleId="WW8Num2z6">
    <w:name w:val="WW8Num2z6"/>
    <w:qFormat/>
    <w:rsid w:val="00160C29"/>
  </w:style>
  <w:style w:type="character" w:customStyle="1" w:styleId="WW8Num2z7">
    <w:name w:val="WW8Num2z7"/>
    <w:qFormat/>
    <w:rsid w:val="00160C29"/>
  </w:style>
  <w:style w:type="character" w:customStyle="1" w:styleId="WW8Num2z8">
    <w:name w:val="WW8Num2z8"/>
    <w:qFormat/>
    <w:rsid w:val="00160C29"/>
  </w:style>
  <w:style w:type="paragraph" w:customStyle="1" w:styleId="Heading">
    <w:name w:val="Heading"/>
    <w:basedOn w:val="a"/>
    <w:next w:val="af5"/>
    <w:qFormat/>
    <w:rsid w:val="00160C29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5">
    <w:name w:val="Body Text"/>
    <w:basedOn w:val="a"/>
    <w:rsid w:val="00160C29"/>
    <w:pPr>
      <w:spacing w:after="140"/>
    </w:pPr>
  </w:style>
  <w:style w:type="paragraph" w:styleId="af6">
    <w:name w:val="List"/>
    <w:basedOn w:val="af5"/>
    <w:rsid w:val="00160C29"/>
  </w:style>
  <w:style w:type="paragraph" w:customStyle="1" w:styleId="Caption">
    <w:name w:val="Caption"/>
    <w:basedOn w:val="a"/>
    <w:qFormat/>
    <w:rsid w:val="00160C2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160C29"/>
    <w:pPr>
      <w:suppressLineNumbers/>
    </w:pPr>
  </w:style>
  <w:style w:type="paragraph" w:customStyle="1" w:styleId="TableContents">
    <w:name w:val="Table Contents"/>
    <w:basedOn w:val="a"/>
    <w:qFormat/>
    <w:rsid w:val="00160C29"/>
    <w:pPr>
      <w:suppressLineNumbers/>
    </w:pPr>
  </w:style>
  <w:style w:type="paragraph" w:customStyle="1" w:styleId="TableHeading">
    <w:name w:val="Table Heading"/>
    <w:basedOn w:val="TableContents"/>
    <w:qFormat/>
    <w:rsid w:val="00160C29"/>
    <w:pPr>
      <w:jc w:val="center"/>
    </w:pPr>
    <w:rPr>
      <w:b/>
      <w:bCs/>
    </w:rPr>
  </w:style>
  <w:style w:type="numbering" w:customStyle="1" w:styleId="WW8Num1">
    <w:name w:val="WW8Num1"/>
    <w:qFormat/>
    <w:rsid w:val="00160C29"/>
  </w:style>
  <w:style w:type="numbering" w:customStyle="1" w:styleId="WW8Num2">
    <w:name w:val="WW8Num2"/>
    <w:qFormat/>
    <w:rsid w:val="00160C29"/>
  </w:style>
  <w:style w:type="character" w:customStyle="1" w:styleId="af7">
    <w:name w:val="Основной текст_"/>
    <w:basedOn w:val="a0"/>
    <w:link w:val="10"/>
    <w:rsid w:val="000D0AAB"/>
    <w:rPr>
      <w:rFonts w:eastAsia="Times New Roman" w:cs="Times New Roman"/>
      <w:sz w:val="28"/>
      <w:szCs w:val="28"/>
    </w:rPr>
  </w:style>
  <w:style w:type="paragraph" w:customStyle="1" w:styleId="10">
    <w:name w:val="Основной текст1"/>
    <w:basedOn w:val="a"/>
    <w:link w:val="af7"/>
    <w:rsid w:val="000D0AAB"/>
    <w:pPr>
      <w:widowControl w:val="0"/>
      <w:spacing w:after="240" w:line="240" w:lineRule="auto"/>
      <w:ind w:firstLine="400"/>
    </w:pPr>
    <w:rPr>
      <w:rFonts w:ascii="Times New Roman" w:eastAsia="Times New Roman" w:hAnsi="Times New Roman"/>
      <w:sz w:val="28"/>
      <w:szCs w:val="28"/>
      <w:lang w:val="en-US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User</cp:lastModifiedBy>
  <cp:revision>8</cp:revision>
  <dcterms:created xsi:type="dcterms:W3CDTF">2015-11-24T06:09:00Z</dcterms:created>
  <dcterms:modified xsi:type="dcterms:W3CDTF">2021-10-18T04:24:00Z</dcterms:modified>
  <dc:language>en-US</dc:language>
</cp:coreProperties>
</file>