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6D" w:rsidRDefault="0043676D" w:rsidP="0043676D">
      <w:pPr>
        <w:ind w:left="-1080" w:right="-5"/>
        <w:jc w:val="both"/>
      </w:pPr>
    </w:p>
    <w:p w:rsidR="0043676D" w:rsidRPr="00D228A4" w:rsidRDefault="0043676D" w:rsidP="0043676D">
      <w:pPr>
        <w:adjustRightInd w:val="0"/>
        <w:jc w:val="center"/>
        <w:rPr>
          <w:b/>
          <w:sz w:val="28"/>
          <w:szCs w:val="28"/>
        </w:rPr>
      </w:pPr>
      <w:r w:rsidRPr="00D228A4">
        <w:rPr>
          <w:b/>
          <w:sz w:val="28"/>
          <w:szCs w:val="28"/>
        </w:rPr>
        <w:t xml:space="preserve">Муниципальное бюджетное учреждение </w:t>
      </w:r>
    </w:p>
    <w:p w:rsidR="0043676D" w:rsidRPr="00D228A4" w:rsidRDefault="0043676D" w:rsidP="0043676D">
      <w:pPr>
        <w:adjustRightInd w:val="0"/>
        <w:jc w:val="center"/>
        <w:rPr>
          <w:b/>
          <w:sz w:val="28"/>
          <w:szCs w:val="28"/>
        </w:rPr>
      </w:pPr>
      <w:r w:rsidRPr="00D228A4">
        <w:rPr>
          <w:b/>
          <w:sz w:val="28"/>
          <w:szCs w:val="28"/>
        </w:rPr>
        <w:t xml:space="preserve">дополнительного образования </w:t>
      </w:r>
    </w:p>
    <w:p w:rsidR="0043676D" w:rsidRPr="00D228A4" w:rsidRDefault="0043676D" w:rsidP="0043676D">
      <w:pPr>
        <w:adjustRightInd w:val="0"/>
        <w:jc w:val="center"/>
        <w:rPr>
          <w:b/>
          <w:sz w:val="28"/>
          <w:szCs w:val="28"/>
        </w:rPr>
      </w:pPr>
      <w:r w:rsidRPr="00D228A4">
        <w:rPr>
          <w:b/>
          <w:sz w:val="28"/>
          <w:szCs w:val="28"/>
        </w:rPr>
        <w:t>«Детская школа искусств»</w:t>
      </w:r>
    </w:p>
    <w:p w:rsidR="0043676D" w:rsidRDefault="0043676D" w:rsidP="0043676D">
      <w:pPr>
        <w:adjustRightInd w:val="0"/>
        <w:jc w:val="center"/>
        <w:rPr>
          <w:b/>
          <w:sz w:val="28"/>
          <w:szCs w:val="28"/>
        </w:rPr>
      </w:pPr>
      <w:r w:rsidRPr="00D228A4">
        <w:rPr>
          <w:b/>
          <w:sz w:val="28"/>
          <w:szCs w:val="28"/>
        </w:rPr>
        <w:t>Ачинского района</w:t>
      </w:r>
    </w:p>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sz w:val="36"/>
          <w:szCs w:val="36"/>
        </w:rPr>
      </w:pPr>
    </w:p>
    <w:tbl>
      <w:tblPr>
        <w:tblW w:w="0" w:type="auto"/>
        <w:tblLook w:val="04A0"/>
      </w:tblPr>
      <w:tblGrid>
        <w:gridCol w:w="5353"/>
        <w:gridCol w:w="4077"/>
      </w:tblGrid>
      <w:tr w:rsidR="0043676D" w:rsidTr="0043676D">
        <w:tc>
          <w:tcPr>
            <w:tcW w:w="5353" w:type="dxa"/>
            <w:hideMark/>
          </w:tcPr>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Принято на заседании</w:t>
            </w:r>
          </w:p>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 xml:space="preserve"> педагогического совета</w:t>
            </w:r>
          </w:p>
          <w:p w:rsidR="0043676D" w:rsidRPr="001A63AE" w:rsidRDefault="0043676D" w:rsidP="0043676D">
            <w:pPr>
              <w:pStyle w:val="a6"/>
              <w:spacing w:line="276" w:lineRule="auto"/>
              <w:jc w:val="both"/>
              <w:rPr>
                <w:rFonts w:ascii="Times New Roman" w:hAnsi="Times New Roman"/>
                <w:sz w:val="28"/>
                <w:szCs w:val="28"/>
              </w:rPr>
            </w:pPr>
            <w:r w:rsidRPr="001A63AE">
              <w:rPr>
                <w:rFonts w:ascii="Times New Roman" w:hAnsi="Times New Roman"/>
                <w:sz w:val="28"/>
                <w:szCs w:val="28"/>
              </w:rPr>
              <w:t>от «</w:t>
            </w:r>
            <w:r w:rsidRPr="001A63AE">
              <w:rPr>
                <w:rFonts w:ascii="Times New Roman" w:hAnsi="Times New Roman"/>
                <w:sz w:val="28"/>
                <w:szCs w:val="28"/>
                <w:u w:val="single"/>
              </w:rPr>
              <w:t xml:space="preserve">       </w:t>
            </w:r>
            <w:r w:rsidRPr="001A63AE">
              <w:rPr>
                <w:rFonts w:ascii="Times New Roman" w:hAnsi="Times New Roman"/>
                <w:sz w:val="28"/>
                <w:szCs w:val="28"/>
              </w:rPr>
              <w:t>» _______________202</w:t>
            </w:r>
            <w:r w:rsidR="00D50C81">
              <w:rPr>
                <w:rFonts w:ascii="Times New Roman" w:hAnsi="Times New Roman"/>
                <w:sz w:val="28"/>
                <w:szCs w:val="28"/>
              </w:rPr>
              <w:t>5</w:t>
            </w:r>
            <w:r w:rsidRPr="001A63AE">
              <w:rPr>
                <w:rFonts w:ascii="Times New Roman" w:hAnsi="Times New Roman"/>
                <w:sz w:val="28"/>
                <w:szCs w:val="28"/>
              </w:rPr>
              <w:t xml:space="preserve"> г.                 </w:t>
            </w:r>
          </w:p>
          <w:p w:rsidR="0043676D" w:rsidRPr="001A63AE" w:rsidRDefault="0043676D" w:rsidP="0043676D">
            <w:pPr>
              <w:pStyle w:val="a6"/>
              <w:spacing w:line="276" w:lineRule="auto"/>
              <w:rPr>
                <w:rFonts w:ascii="Times New Roman" w:hAnsi="Times New Roman"/>
                <w:b/>
                <w:sz w:val="52"/>
                <w:szCs w:val="52"/>
              </w:rPr>
            </w:pPr>
            <w:r w:rsidRPr="001A63AE">
              <w:rPr>
                <w:rFonts w:ascii="Times New Roman" w:hAnsi="Times New Roman"/>
                <w:sz w:val="28"/>
                <w:szCs w:val="28"/>
              </w:rPr>
              <w:t>Протокол № ____</w:t>
            </w:r>
          </w:p>
        </w:tc>
        <w:tc>
          <w:tcPr>
            <w:tcW w:w="4077" w:type="dxa"/>
            <w:hideMark/>
          </w:tcPr>
          <w:p w:rsidR="0043676D" w:rsidRPr="001A63AE" w:rsidRDefault="0043676D" w:rsidP="0043676D">
            <w:pPr>
              <w:pStyle w:val="a6"/>
              <w:spacing w:line="276" w:lineRule="auto"/>
              <w:jc w:val="both"/>
              <w:rPr>
                <w:rFonts w:ascii="Times New Roman" w:hAnsi="Times New Roman"/>
                <w:sz w:val="28"/>
                <w:szCs w:val="28"/>
              </w:rPr>
            </w:pPr>
            <w:r w:rsidRPr="001A63AE">
              <w:rPr>
                <w:rFonts w:ascii="Times New Roman" w:hAnsi="Times New Roman"/>
                <w:sz w:val="28"/>
                <w:szCs w:val="28"/>
              </w:rPr>
              <w:t>«Утверждаю»</w:t>
            </w:r>
          </w:p>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Директор МБУДО «ДШИ»                                                                                                          Ачинского района                                    __________ Т.В. Горлушкина</w:t>
            </w:r>
          </w:p>
          <w:p w:rsidR="0043676D" w:rsidRPr="001A63AE" w:rsidRDefault="0043676D" w:rsidP="00D50C81">
            <w:pPr>
              <w:pStyle w:val="a6"/>
              <w:spacing w:line="276" w:lineRule="auto"/>
              <w:rPr>
                <w:rFonts w:ascii="Times New Roman" w:hAnsi="Times New Roman"/>
                <w:b/>
                <w:sz w:val="52"/>
                <w:szCs w:val="52"/>
              </w:rPr>
            </w:pPr>
            <w:r w:rsidRPr="001A63AE">
              <w:rPr>
                <w:rFonts w:ascii="Times New Roman" w:hAnsi="Times New Roman"/>
                <w:sz w:val="28"/>
                <w:szCs w:val="28"/>
                <w:u w:val="single"/>
              </w:rPr>
              <w:t>«         »                           202</w:t>
            </w:r>
            <w:r w:rsidR="00D50C81">
              <w:rPr>
                <w:rFonts w:ascii="Times New Roman" w:hAnsi="Times New Roman"/>
                <w:sz w:val="28"/>
                <w:szCs w:val="28"/>
                <w:u w:val="single"/>
              </w:rPr>
              <w:t>5</w:t>
            </w:r>
            <w:r w:rsidRPr="001A63AE">
              <w:rPr>
                <w:rFonts w:ascii="Times New Roman" w:hAnsi="Times New Roman"/>
                <w:sz w:val="28"/>
                <w:szCs w:val="28"/>
                <w:u w:val="single"/>
              </w:rPr>
              <w:t xml:space="preserve"> г.</w:t>
            </w:r>
          </w:p>
        </w:tc>
      </w:tr>
    </w:tbl>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bCs/>
          <w:sz w:val="32"/>
          <w:szCs w:val="32"/>
        </w:rPr>
      </w:pPr>
      <w:r w:rsidRPr="00252947">
        <w:rPr>
          <w:rFonts w:ascii="Times New Roman" w:hAnsi="Times New Roman"/>
          <w:b/>
          <w:sz w:val="32"/>
          <w:szCs w:val="32"/>
        </w:rPr>
        <w:t xml:space="preserve">Дополнительная </w:t>
      </w:r>
      <w:r w:rsidRPr="00252947">
        <w:rPr>
          <w:rFonts w:ascii="Times New Roman" w:hAnsi="Times New Roman"/>
          <w:b/>
          <w:bCs/>
          <w:sz w:val="32"/>
          <w:szCs w:val="32"/>
        </w:rPr>
        <w:t xml:space="preserve"> предпрофессиональная программа в области музыкального искусства</w:t>
      </w:r>
    </w:p>
    <w:p w:rsidR="0043676D" w:rsidRPr="00252947" w:rsidRDefault="0043676D" w:rsidP="0043676D">
      <w:pPr>
        <w:pStyle w:val="a6"/>
        <w:jc w:val="center"/>
        <w:rPr>
          <w:rFonts w:ascii="Times New Roman" w:hAnsi="Times New Roman"/>
          <w:b/>
          <w:bCs/>
          <w:sz w:val="32"/>
          <w:szCs w:val="32"/>
        </w:rPr>
      </w:pPr>
    </w:p>
    <w:p w:rsidR="0043676D" w:rsidRPr="00252947" w:rsidRDefault="0043676D" w:rsidP="0043676D">
      <w:pPr>
        <w:pStyle w:val="a6"/>
        <w:jc w:val="center"/>
        <w:rPr>
          <w:rFonts w:ascii="Times New Roman" w:hAnsi="Times New Roman"/>
          <w:b/>
          <w:bCs/>
          <w:sz w:val="40"/>
          <w:szCs w:val="40"/>
        </w:rPr>
      </w:pPr>
      <w:r w:rsidRPr="00252947">
        <w:rPr>
          <w:rFonts w:ascii="Times New Roman" w:hAnsi="Times New Roman"/>
          <w:b/>
          <w:bCs/>
          <w:sz w:val="40"/>
          <w:szCs w:val="40"/>
        </w:rPr>
        <w:t xml:space="preserve"> «Народные инструменты»</w:t>
      </w:r>
    </w:p>
    <w:p w:rsidR="0043676D" w:rsidRDefault="0043676D" w:rsidP="0043676D">
      <w:pPr>
        <w:pStyle w:val="a6"/>
        <w:jc w:val="center"/>
        <w:rPr>
          <w:rFonts w:ascii="Times New Roman" w:hAnsi="Times New Roman"/>
          <w:b/>
          <w:bCs/>
          <w:sz w:val="28"/>
          <w:szCs w:val="28"/>
        </w:rPr>
      </w:pPr>
    </w:p>
    <w:p w:rsidR="003B7248" w:rsidRDefault="003B7248">
      <w:pPr>
        <w:pStyle w:val="a3"/>
        <w:ind w:left="0"/>
        <w:jc w:val="left"/>
      </w:pPr>
    </w:p>
    <w:p w:rsidR="003B7248" w:rsidRDefault="003B7248">
      <w:pPr>
        <w:pStyle w:val="a3"/>
        <w:spacing w:before="46"/>
        <w:ind w:left="0"/>
        <w:jc w:val="left"/>
      </w:pPr>
    </w:p>
    <w:p w:rsidR="003B7248" w:rsidRDefault="002E000D">
      <w:pPr>
        <w:spacing w:line="367" w:lineRule="exact"/>
        <w:ind w:left="702" w:right="279"/>
        <w:jc w:val="center"/>
        <w:rPr>
          <w:b/>
          <w:sz w:val="32"/>
        </w:rPr>
      </w:pPr>
      <w:r>
        <w:rPr>
          <w:b/>
          <w:sz w:val="32"/>
        </w:rPr>
        <w:t>Рабочая</w:t>
      </w:r>
      <w:r w:rsidR="0043676D">
        <w:rPr>
          <w:b/>
          <w:sz w:val="32"/>
        </w:rPr>
        <w:t xml:space="preserve"> </w:t>
      </w:r>
      <w:r>
        <w:rPr>
          <w:b/>
          <w:spacing w:val="-2"/>
          <w:sz w:val="32"/>
        </w:rPr>
        <w:t>программа</w:t>
      </w:r>
    </w:p>
    <w:p w:rsidR="003B7248" w:rsidRDefault="002E000D">
      <w:pPr>
        <w:pStyle w:val="a4"/>
      </w:pPr>
      <w:r>
        <w:t>КОЛЛЕКТИВНОЕ</w:t>
      </w:r>
      <w:r w:rsidR="0043676D">
        <w:t xml:space="preserve"> </w:t>
      </w:r>
      <w:r>
        <w:t xml:space="preserve">МУЗИЦИРОВАНИЕ </w:t>
      </w:r>
    </w:p>
    <w:p w:rsidR="00D50C81" w:rsidRDefault="00D50C81">
      <w:pPr>
        <w:pStyle w:val="a4"/>
      </w:pPr>
      <w:r>
        <w:t>(вариативная часть)</w:t>
      </w:r>
    </w:p>
    <w:p w:rsidR="00D50C81" w:rsidRDefault="00D50C81">
      <w:pPr>
        <w:pStyle w:val="a4"/>
      </w:pPr>
    </w:p>
    <w:p w:rsidR="003B7248" w:rsidRDefault="00D50C81">
      <w:pPr>
        <w:spacing w:line="242" w:lineRule="auto"/>
        <w:ind w:left="2469" w:right="2040"/>
        <w:jc w:val="center"/>
        <w:rPr>
          <w:b/>
          <w:sz w:val="28"/>
        </w:rPr>
      </w:pPr>
      <w:r>
        <w:rPr>
          <w:b/>
          <w:sz w:val="28"/>
        </w:rPr>
        <w:t>Срок реализации 3</w:t>
      </w:r>
      <w:r w:rsidR="002E000D">
        <w:rPr>
          <w:b/>
          <w:sz w:val="28"/>
        </w:rPr>
        <w:t xml:space="preserve"> года</w:t>
      </w:r>
    </w:p>
    <w:p w:rsidR="003B7248" w:rsidRDefault="003B7248">
      <w:pPr>
        <w:pStyle w:val="a3"/>
        <w:ind w:left="0"/>
        <w:jc w:val="left"/>
        <w:rPr>
          <w:b/>
        </w:rPr>
      </w:pPr>
    </w:p>
    <w:p w:rsidR="003B7248" w:rsidRDefault="003B7248">
      <w:pPr>
        <w:pStyle w:val="a3"/>
        <w:ind w:left="0"/>
        <w:jc w:val="left"/>
        <w:rPr>
          <w:b/>
        </w:rPr>
      </w:pPr>
    </w:p>
    <w:p w:rsidR="003B7248" w:rsidRDefault="003B7248">
      <w:pPr>
        <w:pStyle w:val="a3"/>
        <w:spacing w:before="153"/>
        <w:ind w:left="0"/>
        <w:jc w:val="left"/>
        <w:rPr>
          <w:b/>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43676D" w:rsidRDefault="0043676D" w:rsidP="0043676D">
      <w:pPr>
        <w:pStyle w:val="a6"/>
        <w:jc w:val="center"/>
        <w:rPr>
          <w:rFonts w:ascii="Times New Roman" w:hAnsi="Times New Roman"/>
          <w:b/>
          <w:sz w:val="36"/>
          <w:szCs w:val="36"/>
        </w:rPr>
      </w:pPr>
      <w:r>
        <w:rPr>
          <w:rFonts w:ascii="Times New Roman" w:hAnsi="Times New Roman"/>
          <w:b/>
          <w:sz w:val="28"/>
          <w:szCs w:val="28"/>
        </w:rPr>
        <w:t>Малиновка 202</w:t>
      </w:r>
      <w:r w:rsidR="00D50C81">
        <w:rPr>
          <w:rFonts w:ascii="Times New Roman" w:hAnsi="Times New Roman"/>
          <w:b/>
          <w:sz w:val="28"/>
          <w:szCs w:val="28"/>
        </w:rPr>
        <w:t>5</w:t>
      </w:r>
    </w:p>
    <w:p w:rsidR="003B7248" w:rsidRPr="0043676D" w:rsidRDefault="002E000D" w:rsidP="0043676D">
      <w:pPr>
        <w:ind w:left="702" w:right="275"/>
        <w:jc w:val="center"/>
        <w:rPr>
          <w:b/>
          <w:sz w:val="24"/>
          <w:szCs w:val="24"/>
        </w:rPr>
      </w:pPr>
      <w:r w:rsidRPr="0043676D">
        <w:rPr>
          <w:b/>
          <w:sz w:val="24"/>
          <w:szCs w:val="24"/>
        </w:rPr>
        <w:lastRenderedPageBreak/>
        <w:t>Структура</w:t>
      </w:r>
      <w:r w:rsidR="0043676D" w:rsidRPr="0043676D">
        <w:rPr>
          <w:b/>
          <w:sz w:val="24"/>
          <w:szCs w:val="24"/>
        </w:rPr>
        <w:t xml:space="preserve"> </w:t>
      </w:r>
      <w:r w:rsidRPr="0043676D">
        <w:rPr>
          <w:b/>
          <w:sz w:val="24"/>
          <w:szCs w:val="24"/>
        </w:rPr>
        <w:t>программы</w:t>
      </w:r>
      <w:r w:rsidR="0043676D">
        <w:rPr>
          <w:b/>
          <w:sz w:val="24"/>
          <w:szCs w:val="24"/>
        </w:rPr>
        <w:t xml:space="preserve"> </w:t>
      </w:r>
      <w:r w:rsidRPr="0043676D">
        <w:rPr>
          <w:b/>
          <w:sz w:val="24"/>
          <w:szCs w:val="24"/>
        </w:rPr>
        <w:t>учебного</w:t>
      </w:r>
      <w:r w:rsidR="0043676D">
        <w:rPr>
          <w:b/>
          <w:sz w:val="24"/>
          <w:szCs w:val="24"/>
        </w:rPr>
        <w:t xml:space="preserve"> </w:t>
      </w:r>
      <w:r w:rsidRPr="0043676D">
        <w:rPr>
          <w:b/>
          <w:spacing w:val="-2"/>
          <w:sz w:val="24"/>
          <w:szCs w:val="24"/>
        </w:rPr>
        <w:t>предмета</w:t>
      </w:r>
    </w:p>
    <w:p w:rsidR="003B7248" w:rsidRPr="0043676D" w:rsidRDefault="003B7248" w:rsidP="0043676D">
      <w:pPr>
        <w:pStyle w:val="a3"/>
        <w:ind w:left="0"/>
        <w:jc w:val="left"/>
        <w:rPr>
          <w:b/>
          <w:sz w:val="24"/>
          <w:szCs w:val="24"/>
        </w:rPr>
      </w:pPr>
    </w:p>
    <w:tbl>
      <w:tblPr>
        <w:tblStyle w:val="TableNormal"/>
        <w:tblW w:w="0" w:type="auto"/>
        <w:tblInd w:w="833" w:type="dxa"/>
        <w:tblLayout w:type="fixed"/>
        <w:tblLook w:val="01E0"/>
      </w:tblPr>
      <w:tblGrid>
        <w:gridCol w:w="8435"/>
        <w:gridCol w:w="453"/>
      </w:tblGrid>
      <w:tr w:rsidR="003B7248" w:rsidRPr="0043676D">
        <w:trPr>
          <w:trHeight w:val="309"/>
        </w:trPr>
        <w:tc>
          <w:tcPr>
            <w:tcW w:w="8435" w:type="dxa"/>
          </w:tcPr>
          <w:p w:rsidR="003B7248" w:rsidRPr="0043676D" w:rsidRDefault="002E000D" w:rsidP="0043676D">
            <w:pPr>
              <w:pStyle w:val="TableParagraph"/>
              <w:ind w:left="50"/>
              <w:rPr>
                <w:b/>
                <w:sz w:val="24"/>
                <w:szCs w:val="24"/>
              </w:rPr>
            </w:pPr>
            <w:r w:rsidRPr="0043676D">
              <w:rPr>
                <w:b/>
                <w:sz w:val="24"/>
                <w:szCs w:val="24"/>
              </w:rPr>
              <w:t>I.</w:t>
            </w:r>
            <w:r w:rsidR="0043676D">
              <w:rPr>
                <w:b/>
                <w:sz w:val="24"/>
                <w:szCs w:val="24"/>
              </w:rPr>
              <w:t xml:space="preserve"> </w:t>
            </w:r>
            <w:r w:rsidRPr="0043676D">
              <w:rPr>
                <w:b/>
                <w:sz w:val="24"/>
                <w:szCs w:val="24"/>
              </w:rPr>
              <w:t>Пояснительная</w:t>
            </w:r>
            <w:r w:rsidR="0043676D">
              <w:rPr>
                <w:b/>
                <w:sz w:val="24"/>
                <w:szCs w:val="24"/>
              </w:rPr>
              <w:t xml:space="preserve"> </w:t>
            </w:r>
            <w:r w:rsidRPr="0043676D">
              <w:rPr>
                <w:b/>
                <w:sz w:val="24"/>
                <w:szCs w:val="24"/>
              </w:rPr>
              <w:t>записка</w:t>
            </w:r>
            <w:r w:rsidRPr="0043676D">
              <w:rPr>
                <w:b/>
                <w:spacing w:val="-2"/>
                <w:sz w:val="24"/>
                <w:szCs w:val="24"/>
              </w:rPr>
              <w:t>…………………………………………</w:t>
            </w:r>
          </w:p>
        </w:tc>
        <w:tc>
          <w:tcPr>
            <w:tcW w:w="453" w:type="dxa"/>
          </w:tcPr>
          <w:p w:rsidR="003B7248" w:rsidRPr="0043676D" w:rsidRDefault="003B7248" w:rsidP="0043676D">
            <w:pPr>
              <w:pStyle w:val="TableParagraph"/>
              <w:ind w:left="69" w:right="3"/>
              <w:jc w:val="center"/>
              <w:rPr>
                <w:b/>
                <w:sz w:val="24"/>
                <w:szCs w:val="24"/>
              </w:rPr>
            </w:pPr>
          </w:p>
        </w:tc>
      </w:tr>
      <w:tr w:rsidR="003B7248" w:rsidRPr="0043676D">
        <w:trPr>
          <w:trHeight w:val="663"/>
        </w:trPr>
        <w:tc>
          <w:tcPr>
            <w:tcW w:w="8435" w:type="dxa"/>
          </w:tcPr>
          <w:p w:rsidR="003B7248" w:rsidRPr="0043676D" w:rsidRDefault="002E000D" w:rsidP="0043676D">
            <w:pPr>
              <w:pStyle w:val="TableParagraph"/>
              <w:ind w:left="462" w:hanging="360"/>
              <w:rPr>
                <w:i/>
                <w:sz w:val="24"/>
                <w:szCs w:val="24"/>
              </w:rPr>
            </w:pPr>
            <w:r w:rsidRPr="0043676D">
              <w:rPr>
                <w:sz w:val="24"/>
                <w:szCs w:val="24"/>
              </w:rPr>
              <w:t></w:t>
            </w:r>
            <w:r w:rsidRPr="0043676D">
              <w:rPr>
                <w:i/>
                <w:sz w:val="24"/>
                <w:szCs w:val="24"/>
              </w:rPr>
              <w:t>Характеристика</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предмета,</w:t>
            </w:r>
            <w:r w:rsidR="0043676D">
              <w:rPr>
                <w:i/>
                <w:sz w:val="24"/>
                <w:szCs w:val="24"/>
              </w:rPr>
              <w:t xml:space="preserve"> </w:t>
            </w:r>
            <w:r w:rsidRPr="0043676D">
              <w:rPr>
                <w:i/>
                <w:sz w:val="24"/>
                <w:szCs w:val="24"/>
              </w:rPr>
              <w:t>его</w:t>
            </w:r>
            <w:r w:rsidR="0043676D">
              <w:rPr>
                <w:i/>
                <w:sz w:val="24"/>
                <w:szCs w:val="24"/>
              </w:rPr>
              <w:t xml:space="preserve"> </w:t>
            </w:r>
            <w:r w:rsidRPr="0043676D">
              <w:rPr>
                <w:i/>
                <w:sz w:val="24"/>
                <w:szCs w:val="24"/>
              </w:rPr>
              <w:t>место</w:t>
            </w:r>
            <w:r w:rsidR="0043676D">
              <w:rPr>
                <w:i/>
                <w:sz w:val="24"/>
                <w:szCs w:val="24"/>
              </w:rPr>
              <w:t xml:space="preserve"> </w:t>
            </w:r>
            <w:r w:rsidRPr="0043676D">
              <w:rPr>
                <w:i/>
                <w:sz w:val="24"/>
                <w:szCs w:val="24"/>
              </w:rPr>
              <w:t>и</w:t>
            </w:r>
            <w:r w:rsidR="0043676D">
              <w:rPr>
                <w:i/>
                <w:sz w:val="24"/>
                <w:szCs w:val="24"/>
              </w:rPr>
              <w:t xml:space="preserve"> </w:t>
            </w:r>
            <w:r w:rsidRPr="0043676D">
              <w:rPr>
                <w:i/>
                <w:sz w:val="24"/>
                <w:szCs w:val="24"/>
              </w:rPr>
              <w:t>роль</w:t>
            </w:r>
            <w:r w:rsidR="0043676D">
              <w:rPr>
                <w:i/>
                <w:sz w:val="24"/>
                <w:szCs w:val="24"/>
              </w:rPr>
              <w:t xml:space="preserve"> </w:t>
            </w:r>
            <w:r w:rsidRPr="0043676D">
              <w:rPr>
                <w:i/>
                <w:sz w:val="24"/>
                <w:szCs w:val="24"/>
              </w:rPr>
              <w:t>в образовательном процессе</w:t>
            </w:r>
          </w:p>
        </w:tc>
        <w:tc>
          <w:tcPr>
            <w:tcW w:w="453" w:type="dxa"/>
          </w:tcPr>
          <w:p w:rsidR="003B7248" w:rsidRPr="0043676D" w:rsidRDefault="003B7248" w:rsidP="0043676D">
            <w:pPr>
              <w:pStyle w:val="TableParagraph"/>
              <w:ind w:left="0"/>
              <w:rPr>
                <w:sz w:val="24"/>
                <w:szCs w:val="24"/>
              </w:rPr>
            </w:pPr>
          </w:p>
        </w:tc>
      </w:tr>
      <w:tr w:rsidR="003B7248" w:rsidRPr="0043676D">
        <w:trPr>
          <w:trHeight w:val="343"/>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Срок</w:t>
            </w:r>
            <w:r w:rsidR="0043676D">
              <w:rPr>
                <w:i/>
                <w:sz w:val="24"/>
                <w:szCs w:val="24"/>
              </w:rPr>
              <w:t xml:space="preserve"> </w:t>
            </w:r>
            <w:r w:rsidRPr="0043676D">
              <w:rPr>
                <w:i/>
                <w:sz w:val="24"/>
                <w:szCs w:val="24"/>
              </w:rPr>
              <w:t>реализации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663"/>
        </w:trPr>
        <w:tc>
          <w:tcPr>
            <w:tcW w:w="8435" w:type="dxa"/>
          </w:tcPr>
          <w:p w:rsidR="003B7248" w:rsidRPr="0043676D" w:rsidRDefault="002E000D" w:rsidP="0043676D">
            <w:pPr>
              <w:pStyle w:val="TableParagraph"/>
              <w:ind w:left="462" w:hanging="360"/>
              <w:rPr>
                <w:i/>
                <w:sz w:val="24"/>
                <w:szCs w:val="24"/>
              </w:rPr>
            </w:pPr>
            <w:r w:rsidRPr="0043676D">
              <w:rPr>
                <w:sz w:val="24"/>
                <w:szCs w:val="24"/>
              </w:rPr>
              <w:t></w:t>
            </w:r>
            <w:r w:rsidRPr="0043676D">
              <w:rPr>
                <w:i/>
                <w:sz w:val="24"/>
                <w:szCs w:val="24"/>
              </w:rPr>
              <w:t>Объем учебного времени, предусмотренный учебным планом образовательной</w:t>
            </w:r>
            <w:r w:rsidR="0043676D">
              <w:rPr>
                <w:i/>
                <w:sz w:val="24"/>
                <w:szCs w:val="24"/>
              </w:rPr>
              <w:t xml:space="preserve"> </w:t>
            </w:r>
            <w:r w:rsidRPr="0043676D">
              <w:rPr>
                <w:i/>
                <w:sz w:val="24"/>
                <w:szCs w:val="24"/>
              </w:rPr>
              <w:t>организации</w:t>
            </w:r>
            <w:r w:rsidR="0043676D">
              <w:rPr>
                <w:i/>
                <w:sz w:val="24"/>
                <w:szCs w:val="24"/>
              </w:rPr>
              <w:t xml:space="preserve"> </w:t>
            </w:r>
            <w:r w:rsidRPr="0043676D">
              <w:rPr>
                <w:i/>
                <w:sz w:val="24"/>
                <w:szCs w:val="24"/>
              </w:rPr>
              <w:t>на</w:t>
            </w:r>
            <w:r w:rsidR="0043676D">
              <w:rPr>
                <w:i/>
                <w:sz w:val="24"/>
                <w:szCs w:val="24"/>
              </w:rPr>
              <w:t xml:space="preserve"> </w:t>
            </w:r>
            <w:r w:rsidRPr="0043676D">
              <w:rPr>
                <w:i/>
                <w:sz w:val="24"/>
                <w:szCs w:val="24"/>
              </w:rPr>
              <w:t>реализацию</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Форма</w:t>
            </w:r>
            <w:r w:rsidR="0043676D">
              <w:rPr>
                <w:i/>
                <w:sz w:val="24"/>
                <w:szCs w:val="24"/>
              </w:rPr>
              <w:t xml:space="preserve"> </w:t>
            </w:r>
            <w:r w:rsidRPr="0043676D">
              <w:rPr>
                <w:i/>
                <w:sz w:val="24"/>
                <w:szCs w:val="24"/>
              </w:rPr>
              <w:t>проведения</w:t>
            </w:r>
            <w:r w:rsidR="0043676D">
              <w:rPr>
                <w:i/>
                <w:sz w:val="24"/>
                <w:szCs w:val="24"/>
              </w:rPr>
              <w:t xml:space="preserve"> </w:t>
            </w:r>
            <w:r w:rsidRPr="0043676D">
              <w:rPr>
                <w:i/>
                <w:sz w:val="24"/>
                <w:szCs w:val="24"/>
              </w:rPr>
              <w:t>учебных</w:t>
            </w:r>
            <w:r w:rsidR="0043676D">
              <w:rPr>
                <w:i/>
                <w:sz w:val="24"/>
                <w:szCs w:val="24"/>
              </w:rPr>
              <w:t xml:space="preserve"> </w:t>
            </w:r>
            <w:r w:rsidRPr="0043676D">
              <w:rPr>
                <w:i/>
                <w:sz w:val="24"/>
                <w:szCs w:val="24"/>
              </w:rPr>
              <w:t>аудиторных</w:t>
            </w:r>
            <w:r w:rsidR="0043676D">
              <w:rPr>
                <w:i/>
                <w:sz w:val="24"/>
                <w:szCs w:val="24"/>
              </w:rPr>
              <w:t xml:space="preserve"> </w:t>
            </w:r>
            <w:r w:rsidRPr="0043676D">
              <w:rPr>
                <w:i/>
                <w:spacing w:val="-2"/>
                <w:sz w:val="24"/>
                <w:szCs w:val="24"/>
              </w:rPr>
              <w:t>занятий</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Цель</w:t>
            </w:r>
            <w:r w:rsidR="0043676D">
              <w:rPr>
                <w:i/>
                <w:sz w:val="24"/>
                <w:szCs w:val="24"/>
              </w:rPr>
              <w:t xml:space="preserve"> </w:t>
            </w:r>
            <w:r w:rsidRPr="0043676D">
              <w:rPr>
                <w:i/>
                <w:sz w:val="24"/>
                <w:szCs w:val="24"/>
              </w:rPr>
              <w:t>и</w:t>
            </w:r>
            <w:r w:rsidR="0043676D">
              <w:rPr>
                <w:i/>
                <w:sz w:val="24"/>
                <w:szCs w:val="24"/>
              </w:rPr>
              <w:t xml:space="preserve"> </w:t>
            </w:r>
            <w:r w:rsidRPr="0043676D">
              <w:rPr>
                <w:i/>
                <w:sz w:val="24"/>
                <w:szCs w:val="24"/>
              </w:rPr>
              <w:t>задачи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Структура</w:t>
            </w:r>
            <w:r w:rsidR="0043676D">
              <w:rPr>
                <w:i/>
                <w:sz w:val="24"/>
                <w:szCs w:val="24"/>
              </w:rPr>
              <w:t xml:space="preserve"> </w:t>
            </w:r>
            <w:r w:rsidRPr="0043676D">
              <w:rPr>
                <w:i/>
                <w:sz w:val="24"/>
                <w:szCs w:val="24"/>
              </w:rPr>
              <w:t>программы</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1"/>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Методы</w:t>
            </w:r>
            <w:r w:rsidR="0043676D">
              <w:rPr>
                <w:i/>
                <w:sz w:val="24"/>
                <w:szCs w:val="24"/>
              </w:rPr>
              <w:t xml:space="preserve"> </w:t>
            </w:r>
            <w:r w:rsidRPr="0043676D">
              <w:rPr>
                <w:i/>
                <w:spacing w:val="-2"/>
                <w:sz w:val="24"/>
                <w:szCs w:val="24"/>
              </w:rPr>
              <w:t>обучения</w:t>
            </w:r>
          </w:p>
        </w:tc>
        <w:tc>
          <w:tcPr>
            <w:tcW w:w="453" w:type="dxa"/>
          </w:tcPr>
          <w:p w:rsidR="003B7248" w:rsidRPr="0043676D" w:rsidRDefault="003B7248" w:rsidP="0043676D">
            <w:pPr>
              <w:pStyle w:val="TableParagraph"/>
              <w:ind w:left="0"/>
              <w:rPr>
                <w:sz w:val="24"/>
                <w:szCs w:val="24"/>
              </w:rPr>
            </w:pPr>
          </w:p>
        </w:tc>
      </w:tr>
      <w:tr w:rsidR="003B7248" w:rsidRPr="0043676D">
        <w:trPr>
          <w:trHeight w:val="670"/>
        </w:trPr>
        <w:tc>
          <w:tcPr>
            <w:tcW w:w="8435" w:type="dxa"/>
          </w:tcPr>
          <w:p w:rsidR="003B7248" w:rsidRPr="0043676D" w:rsidRDefault="002E000D" w:rsidP="0043676D">
            <w:pPr>
              <w:pStyle w:val="TableParagraph"/>
              <w:ind w:left="462" w:right="217" w:hanging="360"/>
              <w:rPr>
                <w:i/>
                <w:sz w:val="24"/>
                <w:szCs w:val="24"/>
              </w:rPr>
            </w:pPr>
            <w:r w:rsidRPr="0043676D">
              <w:rPr>
                <w:sz w:val="24"/>
                <w:szCs w:val="24"/>
              </w:rPr>
              <w:t></w:t>
            </w:r>
            <w:r w:rsidRPr="0043676D">
              <w:rPr>
                <w:i/>
                <w:sz w:val="24"/>
                <w:szCs w:val="24"/>
              </w:rPr>
              <w:t>Описание</w:t>
            </w:r>
            <w:r w:rsidR="0043676D">
              <w:rPr>
                <w:i/>
                <w:sz w:val="24"/>
                <w:szCs w:val="24"/>
              </w:rPr>
              <w:t xml:space="preserve"> </w:t>
            </w:r>
            <w:r w:rsidRPr="0043676D">
              <w:rPr>
                <w:i/>
                <w:sz w:val="24"/>
                <w:szCs w:val="24"/>
              </w:rPr>
              <w:t>материально</w:t>
            </w:r>
            <w:r w:rsidR="0043676D">
              <w:rPr>
                <w:i/>
                <w:sz w:val="24"/>
                <w:szCs w:val="24"/>
              </w:rPr>
              <w:t xml:space="preserve"> – </w:t>
            </w:r>
            <w:r w:rsidRPr="0043676D">
              <w:rPr>
                <w:i/>
                <w:sz w:val="24"/>
                <w:szCs w:val="24"/>
              </w:rPr>
              <w:t>технических</w:t>
            </w:r>
            <w:r w:rsidR="0043676D">
              <w:rPr>
                <w:i/>
                <w:sz w:val="24"/>
                <w:szCs w:val="24"/>
              </w:rPr>
              <w:t xml:space="preserve"> </w:t>
            </w:r>
            <w:r w:rsidRPr="0043676D">
              <w:rPr>
                <w:i/>
                <w:sz w:val="24"/>
                <w:szCs w:val="24"/>
              </w:rPr>
              <w:t>условии</w:t>
            </w:r>
            <w:r w:rsidR="0043676D">
              <w:rPr>
                <w:i/>
                <w:sz w:val="24"/>
                <w:szCs w:val="24"/>
              </w:rPr>
              <w:t xml:space="preserve"> </w:t>
            </w:r>
            <w:r w:rsidRPr="0043676D">
              <w:rPr>
                <w:i/>
                <w:sz w:val="24"/>
                <w:szCs w:val="24"/>
              </w:rPr>
              <w:t>реализации учебного 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16"/>
        </w:trPr>
        <w:tc>
          <w:tcPr>
            <w:tcW w:w="8435" w:type="dxa"/>
          </w:tcPr>
          <w:p w:rsidR="003B7248" w:rsidRPr="0043676D" w:rsidRDefault="002E000D" w:rsidP="0043676D">
            <w:pPr>
              <w:pStyle w:val="TableParagraph"/>
              <w:ind w:left="50"/>
              <w:rPr>
                <w:b/>
                <w:sz w:val="24"/>
                <w:szCs w:val="24"/>
              </w:rPr>
            </w:pPr>
            <w:r w:rsidRPr="0043676D">
              <w:rPr>
                <w:b/>
                <w:sz w:val="24"/>
                <w:szCs w:val="24"/>
              </w:rPr>
              <w:t>II.</w:t>
            </w:r>
            <w:r w:rsidR="0043676D">
              <w:rPr>
                <w:b/>
                <w:sz w:val="24"/>
                <w:szCs w:val="24"/>
              </w:rPr>
              <w:t xml:space="preserve"> </w:t>
            </w:r>
            <w:r w:rsidRPr="0043676D">
              <w:rPr>
                <w:b/>
                <w:sz w:val="24"/>
                <w:szCs w:val="24"/>
              </w:rPr>
              <w:t>Содержание</w:t>
            </w:r>
            <w:r w:rsidR="0043676D">
              <w:rPr>
                <w:b/>
                <w:sz w:val="24"/>
                <w:szCs w:val="24"/>
              </w:rPr>
              <w:t xml:space="preserve"> </w:t>
            </w:r>
            <w:r w:rsidRPr="0043676D">
              <w:rPr>
                <w:b/>
                <w:sz w:val="24"/>
                <w:szCs w:val="24"/>
              </w:rPr>
              <w:t>учебного</w:t>
            </w:r>
            <w:r w:rsidR="0043676D">
              <w:rPr>
                <w:b/>
                <w:sz w:val="24"/>
                <w:szCs w:val="24"/>
              </w:rPr>
              <w:t xml:space="preserve"> </w:t>
            </w:r>
            <w:r w:rsidRPr="0043676D">
              <w:rPr>
                <w:b/>
                <w:sz w:val="24"/>
                <w:szCs w:val="24"/>
              </w:rPr>
              <w:t>предмета</w:t>
            </w:r>
            <w:r w:rsidRPr="0043676D">
              <w:rPr>
                <w:b/>
                <w:spacing w:val="-2"/>
                <w:sz w:val="24"/>
                <w:szCs w:val="24"/>
              </w:rPr>
              <w:t>…………………………………..</w:t>
            </w:r>
          </w:p>
        </w:tc>
        <w:tc>
          <w:tcPr>
            <w:tcW w:w="453" w:type="dxa"/>
          </w:tcPr>
          <w:p w:rsidR="003B7248" w:rsidRPr="0043676D" w:rsidRDefault="003B7248" w:rsidP="0043676D">
            <w:pPr>
              <w:pStyle w:val="TableParagraph"/>
              <w:ind w:left="69" w:right="3"/>
              <w:jc w:val="center"/>
              <w:rPr>
                <w:b/>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Учебно</w:t>
            </w:r>
            <w:r w:rsidR="0043676D">
              <w:rPr>
                <w:i/>
                <w:sz w:val="24"/>
                <w:szCs w:val="24"/>
              </w:rPr>
              <w:t xml:space="preserve"> –</w:t>
            </w:r>
            <w:r w:rsidRPr="0043676D">
              <w:rPr>
                <w:i/>
                <w:sz w:val="24"/>
                <w:szCs w:val="24"/>
              </w:rPr>
              <w:t>тематический</w:t>
            </w:r>
            <w:r w:rsidR="0043676D">
              <w:rPr>
                <w:i/>
                <w:sz w:val="24"/>
                <w:szCs w:val="24"/>
              </w:rPr>
              <w:t xml:space="preserve"> </w:t>
            </w:r>
            <w:r w:rsidRPr="0043676D">
              <w:rPr>
                <w:i/>
                <w:spacing w:val="-4"/>
                <w:sz w:val="24"/>
                <w:szCs w:val="24"/>
              </w:rPr>
              <w:t>план</w:t>
            </w:r>
          </w:p>
        </w:tc>
        <w:tc>
          <w:tcPr>
            <w:tcW w:w="453" w:type="dxa"/>
          </w:tcPr>
          <w:p w:rsidR="003B7248" w:rsidRPr="0043676D" w:rsidRDefault="003B7248" w:rsidP="0043676D">
            <w:pPr>
              <w:pStyle w:val="TableParagraph"/>
              <w:ind w:left="0"/>
              <w:rPr>
                <w:sz w:val="24"/>
                <w:szCs w:val="24"/>
              </w:rPr>
            </w:pPr>
          </w:p>
        </w:tc>
      </w:tr>
      <w:tr w:rsidR="003B7248" w:rsidRPr="0043676D">
        <w:trPr>
          <w:trHeight w:val="348"/>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Годовые</w:t>
            </w:r>
            <w:r w:rsidR="0043676D">
              <w:rPr>
                <w:i/>
                <w:sz w:val="24"/>
                <w:szCs w:val="24"/>
              </w:rPr>
              <w:t xml:space="preserve"> </w:t>
            </w:r>
            <w:r w:rsidRPr="0043676D">
              <w:rPr>
                <w:i/>
                <w:spacing w:val="-2"/>
                <w:sz w:val="24"/>
                <w:szCs w:val="24"/>
              </w:rPr>
              <w:t>требования</w:t>
            </w:r>
          </w:p>
        </w:tc>
        <w:tc>
          <w:tcPr>
            <w:tcW w:w="453" w:type="dxa"/>
          </w:tcPr>
          <w:p w:rsidR="003B7248" w:rsidRPr="0043676D" w:rsidRDefault="003B7248" w:rsidP="0043676D">
            <w:pPr>
              <w:pStyle w:val="TableParagraph"/>
              <w:ind w:left="0"/>
              <w:rPr>
                <w:sz w:val="24"/>
                <w:szCs w:val="24"/>
              </w:rPr>
            </w:pPr>
          </w:p>
        </w:tc>
      </w:tr>
      <w:tr w:rsidR="003B7248" w:rsidRPr="0043676D">
        <w:trPr>
          <w:trHeight w:val="321"/>
        </w:trPr>
        <w:tc>
          <w:tcPr>
            <w:tcW w:w="8435" w:type="dxa"/>
          </w:tcPr>
          <w:p w:rsidR="003B7248" w:rsidRPr="0043676D" w:rsidRDefault="002E000D" w:rsidP="0043676D">
            <w:pPr>
              <w:pStyle w:val="TableParagraph"/>
              <w:ind w:left="50"/>
              <w:rPr>
                <w:b/>
                <w:sz w:val="24"/>
                <w:szCs w:val="24"/>
              </w:rPr>
            </w:pPr>
            <w:r w:rsidRPr="0043676D">
              <w:rPr>
                <w:b/>
                <w:sz w:val="24"/>
                <w:szCs w:val="24"/>
              </w:rPr>
              <w:t>III.</w:t>
            </w:r>
            <w:r w:rsidR="0043676D">
              <w:rPr>
                <w:b/>
                <w:sz w:val="24"/>
                <w:szCs w:val="24"/>
              </w:rPr>
              <w:t xml:space="preserve"> </w:t>
            </w:r>
            <w:r w:rsidRPr="0043676D">
              <w:rPr>
                <w:b/>
                <w:sz w:val="24"/>
                <w:szCs w:val="24"/>
              </w:rPr>
              <w:t>Требования</w:t>
            </w:r>
            <w:r w:rsidR="0043676D">
              <w:rPr>
                <w:b/>
                <w:sz w:val="24"/>
                <w:szCs w:val="24"/>
              </w:rPr>
              <w:t xml:space="preserve"> </w:t>
            </w:r>
            <w:r w:rsidRPr="0043676D">
              <w:rPr>
                <w:b/>
                <w:sz w:val="24"/>
                <w:szCs w:val="24"/>
              </w:rPr>
              <w:t>к</w:t>
            </w:r>
            <w:r w:rsidR="0043676D">
              <w:rPr>
                <w:b/>
                <w:sz w:val="24"/>
                <w:szCs w:val="24"/>
              </w:rPr>
              <w:t xml:space="preserve"> </w:t>
            </w:r>
            <w:r w:rsidRPr="0043676D">
              <w:rPr>
                <w:b/>
                <w:sz w:val="24"/>
                <w:szCs w:val="24"/>
              </w:rPr>
              <w:t>уровню</w:t>
            </w:r>
            <w:r w:rsidR="0043676D">
              <w:rPr>
                <w:b/>
                <w:sz w:val="24"/>
                <w:szCs w:val="24"/>
              </w:rPr>
              <w:t xml:space="preserve"> </w:t>
            </w:r>
            <w:r w:rsidRPr="0043676D">
              <w:rPr>
                <w:b/>
                <w:sz w:val="24"/>
                <w:szCs w:val="24"/>
              </w:rPr>
              <w:t>подготовки</w:t>
            </w:r>
            <w:r w:rsidR="0043676D">
              <w:rPr>
                <w:b/>
                <w:sz w:val="24"/>
                <w:szCs w:val="24"/>
              </w:rPr>
              <w:t xml:space="preserve"> </w:t>
            </w:r>
            <w:r w:rsidRPr="0043676D">
              <w:rPr>
                <w:b/>
                <w:sz w:val="24"/>
                <w:szCs w:val="24"/>
              </w:rPr>
              <w:t>учащихся</w:t>
            </w:r>
            <w:r w:rsidRPr="0043676D">
              <w:rPr>
                <w:b/>
                <w:spacing w:val="-2"/>
                <w:sz w:val="24"/>
                <w:szCs w:val="24"/>
              </w:rPr>
              <w:t>…………………</w:t>
            </w:r>
          </w:p>
        </w:tc>
        <w:tc>
          <w:tcPr>
            <w:tcW w:w="453" w:type="dxa"/>
          </w:tcPr>
          <w:p w:rsidR="003B7248" w:rsidRPr="0043676D" w:rsidRDefault="003B7248" w:rsidP="0043676D">
            <w:pPr>
              <w:pStyle w:val="TableParagraph"/>
              <w:ind w:left="69" w:right="1"/>
              <w:jc w:val="center"/>
              <w:rPr>
                <w:b/>
                <w:sz w:val="24"/>
                <w:szCs w:val="24"/>
              </w:rPr>
            </w:pPr>
          </w:p>
        </w:tc>
      </w:tr>
      <w:tr w:rsidR="003B7248" w:rsidRPr="0043676D">
        <w:trPr>
          <w:trHeight w:val="316"/>
        </w:trPr>
        <w:tc>
          <w:tcPr>
            <w:tcW w:w="8435" w:type="dxa"/>
          </w:tcPr>
          <w:p w:rsidR="003B7248" w:rsidRPr="0043676D" w:rsidRDefault="002E000D" w:rsidP="0043676D">
            <w:pPr>
              <w:pStyle w:val="TableParagraph"/>
              <w:ind w:left="50"/>
              <w:rPr>
                <w:b/>
                <w:sz w:val="24"/>
                <w:szCs w:val="24"/>
              </w:rPr>
            </w:pPr>
            <w:r w:rsidRPr="0043676D">
              <w:rPr>
                <w:b/>
                <w:sz w:val="24"/>
                <w:szCs w:val="24"/>
              </w:rPr>
              <w:t>IV.</w:t>
            </w:r>
            <w:r w:rsidR="0043676D">
              <w:rPr>
                <w:b/>
                <w:sz w:val="24"/>
                <w:szCs w:val="24"/>
              </w:rPr>
              <w:t xml:space="preserve"> </w:t>
            </w:r>
            <w:r w:rsidRPr="0043676D">
              <w:rPr>
                <w:b/>
                <w:sz w:val="24"/>
                <w:szCs w:val="24"/>
              </w:rPr>
              <w:t>Формы</w:t>
            </w:r>
            <w:r w:rsidR="0043676D">
              <w:rPr>
                <w:b/>
                <w:sz w:val="24"/>
                <w:szCs w:val="24"/>
              </w:rPr>
              <w:t xml:space="preserve"> </w:t>
            </w:r>
            <w:r w:rsidRPr="0043676D">
              <w:rPr>
                <w:b/>
                <w:sz w:val="24"/>
                <w:szCs w:val="24"/>
              </w:rPr>
              <w:t>и</w:t>
            </w:r>
            <w:r w:rsidR="0043676D">
              <w:rPr>
                <w:b/>
                <w:sz w:val="24"/>
                <w:szCs w:val="24"/>
              </w:rPr>
              <w:t xml:space="preserve"> </w:t>
            </w:r>
            <w:r w:rsidRPr="0043676D">
              <w:rPr>
                <w:b/>
                <w:sz w:val="24"/>
                <w:szCs w:val="24"/>
              </w:rPr>
              <w:t>методы</w:t>
            </w:r>
            <w:r w:rsidR="0043676D">
              <w:rPr>
                <w:b/>
                <w:sz w:val="24"/>
                <w:szCs w:val="24"/>
              </w:rPr>
              <w:t xml:space="preserve"> к</w:t>
            </w:r>
            <w:r w:rsidRPr="0043676D">
              <w:rPr>
                <w:b/>
                <w:sz w:val="24"/>
                <w:szCs w:val="24"/>
              </w:rPr>
              <w:t>онтроля,</w:t>
            </w:r>
            <w:r w:rsidR="0043676D">
              <w:rPr>
                <w:b/>
                <w:sz w:val="24"/>
                <w:szCs w:val="24"/>
              </w:rPr>
              <w:t xml:space="preserve"> </w:t>
            </w:r>
            <w:r w:rsidRPr="0043676D">
              <w:rPr>
                <w:b/>
                <w:sz w:val="24"/>
                <w:szCs w:val="24"/>
              </w:rPr>
              <w:t>система</w:t>
            </w:r>
            <w:r w:rsidR="0043676D">
              <w:rPr>
                <w:b/>
                <w:sz w:val="24"/>
                <w:szCs w:val="24"/>
              </w:rPr>
              <w:t xml:space="preserve"> </w:t>
            </w:r>
            <w:r w:rsidRPr="0043676D">
              <w:rPr>
                <w:b/>
                <w:sz w:val="24"/>
                <w:szCs w:val="24"/>
              </w:rPr>
              <w:t>оценок</w:t>
            </w:r>
            <w:r w:rsidRPr="0043676D">
              <w:rPr>
                <w:b/>
                <w:spacing w:val="-2"/>
                <w:sz w:val="24"/>
                <w:szCs w:val="24"/>
              </w:rPr>
              <w:t>…………………</w:t>
            </w:r>
          </w:p>
        </w:tc>
        <w:tc>
          <w:tcPr>
            <w:tcW w:w="453" w:type="dxa"/>
          </w:tcPr>
          <w:p w:rsidR="003B7248" w:rsidRPr="0043676D" w:rsidRDefault="003B7248" w:rsidP="0043676D">
            <w:pPr>
              <w:pStyle w:val="TableParagraph"/>
              <w:ind w:left="69" w:right="1"/>
              <w:jc w:val="center"/>
              <w:rPr>
                <w:b/>
                <w:sz w:val="24"/>
                <w:szCs w:val="24"/>
              </w:rPr>
            </w:pPr>
          </w:p>
        </w:tc>
      </w:tr>
      <w:tr w:rsidR="003B7248" w:rsidRPr="0043676D">
        <w:trPr>
          <w:trHeight w:val="348"/>
        </w:trPr>
        <w:tc>
          <w:tcPr>
            <w:tcW w:w="8435" w:type="dxa"/>
          </w:tcPr>
          <w:p w:rsidR="003B7248" w:rsidRPr="0043676D" w:rsidRDefault="002E000D" w:rsidP="0043676D">
            <w:pPr>
              <w:pStyle w:val="TableParagraph"/>
              <w:ind w:left="129"/>
              <w:rPr>
                <w:i/>
                <w:sz w:val="24"/>
                <w:szCs w:val="24"/>
              </w:rPr>
            </w:pPr>
            <w:r w:rsidRPr="0043676D">
              <w:rPr>
                <w:sz w:val="24"/>
                <w:szCs w:val="24"/>
              </w:rPr>
              <w:t></w:t>
            </w:r>
            <w:r w:rsidR="0043676D">
              <w:rPr>
                <w:sz w:val="24"/>
                <w:szCs w:val="24"/>
              </w:rPr>
              <w:t xml:space="preserve"> </w:t>
            </w:r>
            <w:r w:rsidRPr="0043676D">
              <w:rPr>
                <w:i/>
                <w:sz w:val="24"/>
                <w:szCs w:val="24"/>
              </w:rPr>
              <w:t>Аттестация:</w:t>
            </w:r>
            <w:r w:rsidR="0043676D">
              <w:rPr>
                <w:i/>
                <w:sz w:val="24"/>
                <w:szCs w:val="24"/>
              </w:rPr>
              <w:t xml:space="preserve"> </w:t>
            </w:r>
            <w:r w:rsidRPr="0043676D">
              <w:rPr>
                <w:i/>
                <w:sz w:val="24"/>
                <w:szCs w:val="24"/>
              </w:rPr>
              <w:t>цели,</w:t>
            </w:r>
            <w:r w:rsidR="0043676D">
              <w:rPr>
                <w:i/>
                <w:sz w:val="24"/>
                <w:szCs w:val="24"/>
              </w:rPr>
              <w:t xml:space="preserve"> </w:t>
            </w:r>
            <w:r w:rsidRPr="0043676D">
              <w:rPr>
                <w:i/>
                <w:sz w:val="24"/>
                <w:szCs w:val="24"/>
              </w:rPr>
              <w:t>виды,</w:t>
            </w:r>
            <w:r w:rsidR="0043676D">
              <w:rPr>
                <w:i/>
                <w:sz w:val="24"/>
                <w:szCs w:val="24"/>
              </w:rPr>
              <w:t xml:space="preserve"> </w:t>
            </w:r>
            <w:r w:rsidRPr="0043676D">
              <w:rPr>
                <w:i/>
                <w:sz w:val="24"/>
                <w:szCs w:val="24"/>
              </w:rPr>
              <w:t>форма,</w:t>
            </w:r>
            <w:r w:rsidR="0043676D">
              <w:rPr>
                <w:i/>
                <w:sz w:val="24"/>
                <w:szCs w:val="24"/>
              </w:rPr>
              <w:t xml:space="preserve"> </w:t>
            </w:r>
            <w:r w:rsidRPr="0043676D">
              <w:rPr>
                <w:i/>
                <w:spacing w:val="-2"/>
                <w:sz w:val="24"/>
                <w:szCs w:val="24"/>
              </w:rPr>
              <w:t>содержание</w:t>
            </w:r>
          </w:p>
        </w:tc>
        <w:tc>
          <w:tcPr>
            <w:tcW w:w="453" w:type="dxa"/>
          </w:tcPr>
          <w:p w:rsidR="003B7248" w:rsidRPr="0043676D" w:rsidRDefault="003B7248" w:rsidP="0043676D">
            <w:pPr>
              <w:pStyle w:val="TableParagraph"/>
              <w:ind w:left="0"/>
              <w:rPr>
                <w:sz w:val="24"/>
                <w:szCs w:val="24"/>
              </w:rPr>
            </w:pPr>
          </w:p>
        </w:tc>
      </w:tr>
      <w:tr w:rsidR="003B7248" w:rsidRPr="0043676D">
        <w:trPr>
          <w:trHeight w:val="332"/>
        </w:trPr>
        <w:tc>
          <w:tcPr>
            <w:tcW w:w="8435" w:type="dxa"/>
          </w:tcPr>
          <w:p w:rsidR="003B7248" w:rsidRPr="0043676D" w:rsidRDefault="002E000D" w:rsidP="0043676D">
            <w:pPr>
              <w:pStyle w:val="TableParagraph"/>
              <w:ind w:left="129"/>
              <w:rPr>
                <w:i/>
                <w:sz w:val="24"/>
                <w:szCs w:val="24"/>
              </w:rPr>
            </w:pPr>
            <w:r w:rsidRPr="0043676D">
              <w:rPr>
                <w:sz w:val="24"/>
                <w:szCs w:val="24"/>
              </w:rPr>
              <w:t>-</w:t>
            </w:r>
            <w:r w:rsidRPr="0043676D">
              <w:rPr>
                <w:i/>
                <w:sz w:val="24"/>
                <w:szCs w:val="24"/>
              </w:rPr>
              <w:t xml:space="preserve">Критерии </w:t>
            </w:r>
            <w:r w:rsidRPr="0043676D">
              <w:rPr>
                <w:i/>
                <w:spacing w:val="-2"/>
                <w:sz w:val="24"/>
                <w:szCs w:val="24"/>
              </w:rPr>
              <w:t>оценки</w:t>
            </w:r>
          </w:p>
        </w:tc>
        <w:tc>
          <w:tcPr>
            <w:tcW w:w="453" w:type="dxa"/>
          </w:tcPr>
          <w:p w:rsidR="003B7248" w:rsidRPr="0043676D" w:rsidRDefault="003B7248" w:rsidP="0043676D">
            <w:pPr>
              <w:pStyle w:val="TableParagraph"/>
              <w:ind w:left="0"/>
              <w:rPr>
                <w:sz w:val="24"/>
                <w:szCs w:val="24"/>
              </w:rPr>
            </w:pPr>
          </w:p>
        </w:tc>
      </w:tr>
      <w:tr w:rsidR="003B7248" w:rsidRPr="0043676D">
        <w:trPr>
          <w:trHeight w:val="309"/>
        </w:trPr>
        <w:tc>
          <w:tcPr>
            <w:tcW w:w="8435" w:type="dxa"/>
          </w:tcPr>
          <w:p w:rsidR="003B7248" w:rsidRPr="0043676D" w:rsidRDefault="002E000D" w:rsidP="0043676D">
            <w:pPr>
              <w:pStyle w:val="TableParagraph"/>
              <w:ind w:left="50"/>
              <w:rPr>
                <w:b/>
                <w:sz w:val="24"/>
                <w:szCs w:val="24"/>
              </w:rPr>
            </w:pPr>
            <w:r w:rsidRPr="0043676D">
              <w:rPr>
                <w:b/>
                <w:sz w:val="24"/>
                <w:szCs w:val="24"/>
              </w:rPr>
              <w:t>V.</w:t>
            </w:r>
            <w:r w:rsidR="0043676D">
              <w:rPr>
                <w:b/>
                <w:sz w:val="24"/>
                <w:szCs w:val="24"/>
              </w:rPr>
              <w:t xml:space="preserve"> М</w:t>
            </w:r>
            <w:r w:rsidRPr="0043676D">
              <w:rPr>
                <w:b/>
                <w:sz w:val="24"/>
                <w:szCs w:val="24"/>
              </w:rPr>
              <w:t>етодическое</w:t>
            </w:r>
            <w:r w:rsidR="0043676D">
              <w:rPr>
                <w:b/>
                <w:sz w:val="24"/>
                <w:szCs w:val="24"/>
              </w:rPr>
              <w:t xml:space="preserve"> </w:t>
            </w:r>
            <w:r w:rsidRPr="0043676D">
              <w:rPr>
                <w:b/>
                <w:sz w:val="24"/>
                <w:szCs w:val="24"/>
              </w:rPr>
              <w:t>обеспечение</w:t>
            </w:r>
            <w:r w:rsidR="0043676D">
              <w:rPr>
                <w:b/>
                <w:sz w:val="24"/>
                <w:szCs w:val="24"/>
              </w:rPr>
              <w:t xml:space="preserve"> </w:t>
            </w:r>
            <w:r w:rsidRPr="0043676D">
              <w:rPr>
                <w:b/>
                <w:sz w:val="24"/>
                <w:szCs w:val="24"/>
              </w:rPr>
              <w:t>учебного</w:t>
            </w:r>
            <w:r w:rsidR="0043676D">
              <w:rPr>
                <w:b/>
                <w:sz w:val="24"/>
                <w:szCs w:val="24"/>
              </w:rPr>
              <w:t xml:space="preserve"> </w:t>
            </w:r>
            <w:r w:rsidRPr="0043676D">
              <w:rPr>
                <w:b/>
                <w:sz w:val="24"/>
                <w:szCs w:val="24"/>
              </w:rPr>
              <w:t>процесса</w:t>
            </w:r>
            <w:r w:rsidRPr="0043676D">
              <w:rPr>
                <w:b/>
                <w:spacing w:val="-2"/>
                <w:sz w:val="24"/>
                <w:szCs w:val="24"/>
              </w:rPr>
              <w:t>…………………</w:t>
            </w:r>
          </w:p>
        </w:tc>
        <w:tc>
          <w:tcPr>
            <w:tcW w:w="453" w:type="dxa"/>
          </w:tcPr>
          <w:p w:rsidR="003B7248" w:rsidRPr="0043676D" w:rsidRDefault="003B7248" w:rsidP="0043676D">
            <w:pPr>
              <w:pStyle w:val="TableParagraph"/>
              <w:ind w:left="69"/>
              <w:jc w:val="center"/>
              <w:rPr>
                <w:b/>
                <w:sz w:val="24"/>
                <w:szCs w:val="24"/>
              </w:rPr>
            </w:pPr>
          </w:p>
        </w:tc>
      </w:tr>
      <w:tr w:rsidR="003B7248" w:rsidRPr="0043676D">
        <w:trPr>
          <w:trHeight w:val="321"/>
        </w:trPr>
        <w:tc>
          <w:tcPr>
            <w:tcW w:w="8435" w:type="dxa"/>
          </w:tcPr>
          <w:p w:rsidR="003B7248" w:rsidRPr="0043676D" w:rsidRDefault="002E000D" w:rsidP="0043676D">
            <w:pPr>
              <w:pStyle w:val="TableParagraph"/>
              <w:ind w:left="50"/>
              <w:rPr>
                <w:b/>
                <w:sz w:val="24"/>
                <w:szCs w:val="24"/>
              </w:rPr>
            </w:pPr>
            <w:r w:rsidRPr="0043676D">
              <w:rPr>
                <w:b/>
                <w:sz w:val="24"/>
                <w:szCs w:val="24"/>
              </w:rPr>
              <w:t>VI.</w:t>
            </w:r>
            <w:r w:rsidR="0043676D">
              <w:rPr>
                <w:b/>
                <w:sz w:val="24"/>
                <w:szCs w:val="24"/>
              </w:rPr>
              <w:t xml:space="preserve"> </w:t>
            </w:r>
            <w:r w:rsidRPr="0043676D">
              <w:rPr>
                <w:b/>
                <w:sz w:val="24"/>
                <w:szCs w:val="24"/>
              </w:rPr>
              <w:t>Список</w:t>
            </w:r>
            <w:r w:rsidR="0043676D">
              <w:rPr>
                <w:b/>
                <w:sz w:val="24"/>
                <w:szCs w:val="24"/>
              </w:rPr>
              <w:t xml:space="preserve"> </w:t>
            </w:r>
            <w:r w:rsidRPr="0043676D">
              <w:rPr>
                <w:b/>
                <w:sz w:val="24"/>
                <w:szCs w:val="24"/>
              </w:rPr>
              <w:t>учебной</w:t>
            </w:r>
            <w:r w:rsidR="0043676D">
              <w:rPr>
                <w:b/>
                <w:sz w:val="24"/>
                <w:szCs w:val="24"/>
              </w:rPr>
              <w:t xml:space="preserve"> </w:t>
            </w:r>
            <w:r w:rsidRPr="0043676D">
              <w:rPr>
                <w:b/>
                <w:sz w:val="24"/>
                <w:szCs w:val="24"/>
              </w:rPr>
              <w:t>и</w:t>
            </w:r>
            <w:r w:rsidR="0043676D">
              <w:rPr>
                <w:b/>
                <w:sz w:val="24"/>
                <w:szCs w:val="24"/>
              </w:rPr>
              <w:t xml:space="preserve"> </w:t>
            </w:r>
            <w:r w:rsidRPr="0043676D">
              <w:rPr>
                <w:b/>
                <w:sz w:val="24"/>
                <w:szCs w:val="24"/>
              </w:rPr>
              <w:t>методической</w:t>
            </w:r>
            <w:r w:rsidR="0043676D">
              <w:rPr>
                <w:b/>
                <w:sz w:val="24"/>
                <w:szCs w:val="24"/>
              </w:rPr>
              <w:t xml:space="preserve"> </w:t>
            </w:r>
            <w:r w:rsidRPr="0043676D">
              <w:rPr>
                <w:b/>
                <w:sz w:val="24"/>
                <w:szCs w:val="24"/>
              </w:rPr>
              <w:t>литературы</w:t>
            </w:r>
            <w:r w:rsidRPr="0043676D">
              <w:rPr>
                <w:b/>
                <w:spacing w:val="-2"/>
                <w:sz w:val="24"/>
                <w:szCs w:val="24"/>
              </w:rPr>
              <w:t>………………….</w:t>
            </w:r>
          </w:p>
        </w:tc>
        <w:tc>
          <w:tcPr>
            <w:tcW w:w="453" w:type="dxa"/>
          </w:tcPr>
          <w:p w:rsidR="003B7248" w:rsidRPr="0043676D" w:rsidRDefault="003B7248" w:rsidP="0043676D">
            <w:pPr>
              <w:pStyle w:val="TableParagraph"/>
              <w:ind w:left="69"/>
              <w:jc w:val="center"/>
              <w:rPr>
                <w:b/>
                <w:sz w:val="24"/>
                <w:szCs w:val="24"/>
              </w:rPr>
            </w:pPr>
          </w:p>
        </w:tc>
      </w:tr>
      <w:tr w:rsidR="003B7248" w:rsidRPr="0043676D">
        <w:trPr>
          <w:trHeight w:val="333"/>
        </w:trPr>
        <w:tc>
          <w:tcPr>
            <w:tcW w:w="8435" w:type="dxa"/>
          </w:tcPr>
          <w:p w:rsidR="003B7248" w:rsidRPr="0043676D" w:rsidRDefault="002E000D" w:rsidP="0043676D">
            <w:pPr>
              <w:pStyle w:val="TableParagraph"/>
              <w:ind w:left="50"/>
              <w:rPr>
                <w:i/>
                <w:sz w:val="24"/>
                <w:szCs w:val="24"/>
              </w:rPr>
            </w:pPr>
            <w:r w:rsidRPr="0043676D">
              <w:rPr>
                <w:sz w:val="24"/>
                <w:szCs w:val="24"/>
              </w:rPr>
              <w:t>-</w:t>
            </w:r>
            <w:r w:rsidRPr="0043676D">
              <w:rPr>
                <w:i/>
                <w:sz w:val="24"/>
                <w:szCs w:val="24"/>
              </w:rPr>
              <w:t>Учебная</w:t>
            </w:r>
            <w:r w:rsidRPr="0043676D">
              <w:rPr>
                <w:i/>
                <w:spacing w:val="-2"/>
                <w:sz w:val="24"/>
                <w:szCs w:val="24"/>
              </w:rPr>
              <w:t xml:space="preserve"> литература</w:t>
            </w:r>
          </w:p>
        </w:tc>
        <w:tc>
          <w:tcPr>
            <w:tcW w:w="453" w:type="dxa"/>
          </w:tcPr>
          <w:p w:rsidR="003B7248" w:rsidRPr="0043676D" w:rsidRDefault="003B7248" w:rsidP="0043676D">
            <w:pPr>
              <w:pStyle w:val="TableParagraph"/>
              <w:ind w:left="0"/>
              <w:rPr>
                <w:sz w:val="24"/>
                <w:szCs w:val="24"/>
              </w:rPr>
            </w:pPr>
          </w:p>
        </w:tc>
      </w:tr>
      <w:tr w:rsidR="003B7248" w:rsidRPr="0043676D">
        <w:trPr>
          <w:trHeight w:val="328"/>
        </w:trPr>
        <w:tc>
          <w:tcPr>
            <w:tcW w:w="8435" w:type="dxa"/>
          </w:tcPr>
          <w:p w:rsidR="003B7248" w:rsidRPr="0043676D" w:rsidRDefault="002E000D" w:rsidP="0043676D">
            <w:pPr>
              <w:pStyle w:val="TableParagraph"/>
              <w:ind w:left="50"/>
              <w:rPr>
                <w:i/>
                <w:sz w:val="24"/>
                <w:szCs w:val="24"/>
              </w:rPr>
            </w:pPr>
            <w:r w:rsidRPr="0043676D">
              <w:rPr>
                <w:sz w:val="24"/>
                <w:szCs w:val="24"/>
              </w:rPr>
              <w:t>-</w:t>
            </w:r>
            <w:r w:rsidRPr="0043676D">
              <w:rPr>
                <w:i/>
                <w:sz w:val="24"/>
                <w:szCs w:val="24"/>
              </w:rPr>
              <w:t>Методическая</w:t>
            </w:r>
            <w:r w:rsidR="0043676D">
              <w:rPr>
                <w:i/>
                <w:sz w:val="24"/>
                <w:szCs w:val="24"/>
              </w:rPr>
              <w:t xml:space="preserve"> </w:t>
            </w:r>
            <w:r w:rsidRPr="0043676D">
              <w:rPr>
                <w:i/>
                <w:spacing w:val="-2"/>
                <w:sz w:val="24"/>
                <w:szCs w:val="24"/>
              </w:rPr>
              <w:t>литература</w:t>
            </w:r>
          </w:p>
        </w:tc>
        <w:tc>
          <w:tcPr>
            <w:tcW w:w="453" w:type="dxa"/>
          </w:tcPr>
          <w:p w:rsidR="003B7248" w:rsidRPr="0043676D" w:rsidRDefault="003B7248" w:rsidP="0043676D">
            <w:pPr>
              <w:pStyle w:val="TableParagraph"/>
              <w:ind w:left="0"/>
              <w:rPr>
                <w:sz w:val="24"/>
                <w:szCs w:val="24"/>
              </w:rPr>
            </w:pPr>
          </w:p>
        </w:tc>
      </w:tr>
    </w:tbl>
    <w:p w:rsidR="003B7248" w:rsidRPr="0043676D" w:rsidRDefault="003B7248" w:rsidP="0043676D">
      <w:pPr>
        <w:pStyle w:val="TableParagraph"/>
        <w:rPr>
          <w:sz w:val="24"/>
          <w:szCs w:val="24"/>
        </w:rPr>
        <w:sectPr w:rsidR="003B7248" w:rsidRPr="0043676D">
          <w:footerReference w:type="default" r:id="rId7"/>
          <w:pgSz w:w="11910" w:h="16840"/>
          <w:pgMar w:top="1040" w:right="708" w:bottom="1240" w:left="1133" w:header="0" w:footer="985" w:gutter="0"/>
          <w:cols w:space="720"/>
        </w:sectPr>
      </w:pPr>
    </w:p>
    <w:p w:rsidR="003B7248" w:rsidRPr="0043676D" w:rsidRDefault="002E000D" w:rsidP="0043676D">
      <w:pPr>
        <w:pStyle w:val="1"/>
        <w:numPr>
          <w:ilvl w:val="0"/>
          <w:numId w:val="11"/>
        </w:numPr>
        <w:tabs>
          <w:tab w:val="left" w:pos="3307"/>
        </w:tabs>
        <w:spacing w:before="0"/>
        <w:ind w:left="3307" w:hanging="249"/>
        <w:jc w:val="left"/>
        <w:rPr>
          <w:sz w:val="24"/>
          <w:szCs w:val="24"/>
        </w:rPr>
      </w:pPr>
      <w:r w:rsidRPr="0043676D">
        <w:rPr>
          <w:sz w:val="24"/>
          <w:szCs w:val="24"/>
        </w:rPr>
        <w:lastRenderedPageBreak/>
        <w:t>ПОЯСНИТЕЛЬНАЯ</w:t>
      </w:r>
      <w:r w:rsidRPr="0043676D">
        <w:rPr>
          <w:spacing w:val="-2"/>
          <w:sz w:val="24"/>
          <w:szCs w:val="24"/>
        </w:rPr>
        <w:t>ЗАПИСКА</w:t>
      </w:r>
    </w:p>
    <w:p w:rsidR="003B7248" w:rsidRPr="0043676D" w:rsidRDefault="002E000D" w:rsidP="0043676D">
      <w:pPr>
        <w:pStyle w:val="2"/>
        <w:ind w:left="569" w:right="144" w:firstLine="707"/>
        <w:rPr>
          <w:sz w:val="24"/>
          <w:szCs w:val="24"/>
        </w:rPr>
      </w:pPr>
      <w:r w:rsidRPr="0043676D">
        <w:rPr>
          <w:sz w:val="24"/>
          <w:szCs w:val="24"/>
        </w:rPr>
        <w:t>Характеристика учебного предмета, его место и роль в образовательном процессе</w:t>
      </w:r>
    </w:p>
    <w:p w:rsidR="003B7248" w:rsidRPr="0043676D" w:rsidRDefault="002E000D" w:rsidP="0043676D">
      <w:pPr>
        <w:pStyle w:val="a3"/>
        <w:ind w:right="135"/>
        <w:rPr>
          <w:sz w:val="24"/>
          <w:szCs w:val="24"/>
        </w:rPr>
      </w:pPr>
      <w:r w:rsidRPr="0043676D">
        <w:rPr>
          <w:sz w:val="24"/>
          <w:szCs w:val="24"/>
        </w:rPr>
        <w:t xml:space="preserve">Программа учебного предмета «Коллективное музицирование (оркестр РНИ)»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№191-01- 39/06-ГИ, Приказом </w:t>
      </w:r>
      <w:r w:rsidRPr="0043676D">
        <w:rPr>
          <w:b/>
          <w:color w:val="333333"/>
          <w:sz w:val="24"/>
          <w:szCs w:val="24"/>
        </w:rPr>
        <w:t>Министерства культуры Российской Федерации</w:t>
      </w:r>
      <w:r w:rsidR="0043676D">
        <w:rPr>
          <w:b/>
          <w:color w:val="333333"/>
          <w:sz w:val="24"/>
          <w:szCs w:val="24"/>
        </w:rPr>
        <w:t xml:space="preserve"> </w:t>
      </w:r>
      <w:r w:rsidRPr="0043676D">
        <w:rPr>
          <w:sz w:val="24"/>
          <w:szCs w:val="24"/>
        </w:rPr>
        <w:t>от 02.06.2021 года №754, а также с учетом</w:t>
      </w:r>
      <w:r w:rsidR="0043676D">
        <w:rPr>
          <w:sz w:val="24"/>
          <w:szCs w:val="24"/>
        </w:rPr>
        <w:t xml:space="preserve"> </w:t>
      </w:r>
      <w:r w:rsidRPr="0043676D">
        <w:rPr>
          <w:sz w:val="24"/>
          <w:szCs w:val="24"/>
        </w:rPr>
        <w:t>многолетнего педагогического опыта в области хорового искусства в детских музыкальных школах.</w:t>
      </w:r>
    </w:p>
    <w:p w:rsidR="003B7248" w:rsidRPr="0043676D" w:rsidRDefault="002E000D" w:rsidP="0043676D">
      <w:pPr>
        <w:pStyle w:val="a3"/>
        <w:ind w:right="143" w:firstLine="707"/>
        <w:rPr>
          <w:sz w:val="24"/>
          <w:szCs w:val="24"/>
        </w:rPr>
      </w:pPr>
      <w:r w:rsidRPr="0043676D">
        <w:rPr>
          <w:sz w:val="24"/>
          <w:szCs w:val="24"/>
        </w:rPr>
        <w:t>Данные</w:t>
      </w:r>
      <w:r w:rsidR="0043676D">
        <w:rPr>
          <w:sz w:val="24"/>
          <w:szCs w:val="24"/>
        </w:rPr>
        <w:t xml:space="preserve"> </w:t>
      </w:r>
      <w:r w:rsidRPr="0043676D">
        <w:rPr>
          <w:sz w:val="24"/>
          <w:szCs w:val="24"/>
        </w:rPr>
        <w:t>документы</w:t>
      </w:r>
      <w:r w:rsidR="0043676D">
        <w:rPr>
          <w:sz w:val="24"/>
          <w:szCs w:val="24"/>
        </w:rPr>
        <w:t xml:space="preserve"> </w:t>
      </w:r>
      <w:r w:rsidRPr="0043676D">
        <w:rPr>
          <w:sz w:val="24"/>
          <w:szCs w:val="24"/>
        </w:rPr>
        <w:t>направлены</w:t>
      </w:r>
      <w:r w:rsidR="0043676D">
        <w:rPr>
          <w:sz w:val="24"/>
          <w:szCs w:val="24"/>
        </w:rPr>
        <w:t xml:space="preserve"> </w:t>
      </w:r>
      <w:r w:rsidRPr="0043676D">
        <w:rPr>
          <w:sz w:val="24"/>
          <w:szCs w:val="24"/>
        </w:rPr>
        <w:t>на</w:t>
      </w:r>
      <w:r w:rsidR="0043676D">
        <w:rPr>
          <w:sz w:val="24"/>
          <w:szCs w:val="24"/>
        </w:rPr>
        <w:t xml:space="preserve"> </w:t>
      </w:r>
      <w:r w:rsidRPr="0043676D">
        <w:rPr>
          <w:sz w:val="24"/>
          <w:szCs w:val="24"/>
        </w:rPr>
        <w:t>сохранение</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развитие</w:t>
      </w:r>
      <w:r w:rsidR="0043676D">
        <w:rPr>
          <w:sz w:val="24"/>
          <w:szCs w:val="24"/>
        </w:rPr>
        <w:t xml:space="preserve"> </w:t>
      </w:r>
      <w:r w:rsidRPr="0043676D">
        <w:rPr>
          <w:sz w:val="24"/>
          <w:szCs w:val="24"/>
        </w:rPr>
        <w:t>сложившейся российской системы образования в сфере культуры и искусства, эстетического воспитания, профессионального и общего художественного обучения во всех типах и видах образовательных учреждений.</w:t>
      </w:r>
    </w:p>
    <w:p w:rsidR="003B7248" w:rsidRPr="0043676D" w:rsidRDefault="002E000D" w:rsidP="0043676D">
      <w:pPr>
        <w:pStyle w:val="a3"/>
        <w:ind w:right="135" w:firstLine="707"/>
        <w:rPr>
          <w:sz w:val="24"/>
          <w:szCs w:val="24"/>
        </w:rPr>
      </w:pPr>
      <w:r w:rsidRPr="0043676D">
        <w:rPr>
          <w:sz w:val="24"/>
          <w:szCs w:val="24"/>
        </w:rPr>
        <w:t>В системе образовательных программ дополнительного образования детей «Коллективное музицирование (оркестр РНИ)» имеет художественно- эстетическую направленность и включает в себя художественное воспитание и общее музыкальное образование, основанные на сложившейся традиционной школе обучения на народных инструментах и богатом</w:t>
      </w:r>
      <w:r w:rsidR="0043676D">
        <w:rPr>
          <w:sz w:val="24"/>
          <w:szCs w:val="24"/>
        </w:rPr>
        <w:t xml:space="preserve"> </w:t>
      </w:r>
      <w:r w:rsidRPr="0043676D">
        <w:rPr>
          <w:sz w:val="24"/>
          <w:szCs w:val="24"/>
        </w:rPr>
        <w:t>учебном репертуаре - образцах национальной музыки, отечественной и зарубежной классики. «Коллективное музицирование (оркестр РНИ)» - является одной из обязательных учебных дисциплин на отделении народных инструментов: входит в систему специальных учебных предметов, способствует формированию навыков коллективного музицирования, развитию природных музыкальных данных и художественно-эстетическому воспитанию учащихся.</w:t>
      </w:r>
    </w:p>
    <w:p w:rsidR="003B7248" w:rsidRPr="0043676D" w:rsidRDefault="002E000D" w:rsidP="0043676D">
      <w:pPr>
        <w:pStyle w:val="a3"/>
        <w:ind w:right="136" w:firstLine="417"/>
        <w:rPr>
          <w:sz w:val="24"/>
          <w:szCs w:val="24"/>
        </w:rPr>
      </w:pPr>
      <w:r w:rsidRPr="0043676D">
        <w:rPr>
          <w:b/>
          <w:sz w:val="24"/>
          <w:szCs w:val="24"/>
        </w:rPr>
        <w:t xml:space="preserve">Актуальность </w:t>
      </w:r>
      <w:r w:rsidRPr="0043676D">
        <w:rPr>
          <w:sz w:val="24"/>
          <w:szCs w:val="24"/>
        </w:rPr>
        <w:t>данной программы определяется потребностью в возрождении и широком приобщении детей к традициям национальной музыкальной культуры. Радость и удовольствие от совместного музицирования с первых дней обучения музыки - залог интереса ребенка к данному виду искусства. При этом каждый ребенок становится активным участником оркестра, независимо от уровня его способностей и образования на данный момент, что способствует психологической раскованности, свободе, дружелюбной атмосфере в группе среди учащихся. Совместное музицирование способствует мотивации для совершенствования навыков игры на инструменте, развитию таких качеств, как внимательность, ответственность, целеустремленность, коллективизм. Оркестровая игра воспитывает ансамблевый слух исполнителя (слушать себя в группе и в оркестре целом), способствует развитию гармонического слуха и музыкальной памяти.</w:t>
      </w:r>
    </w:p>
    <w:p w:rsidR="003B7248" w:rsidRPr="0043676D" w:rsidRDefault="002E000D" w:rsidP="0043676D">
      <w:pPr>
        <w:pStyle w:val="a3"/>
        <w:ind w:right="139" w:firstLine="417"/>
        <w:rPr>
          <w:sz w:val="24"/>
          <w:szCs w:val="24"/>
        </w:rPr>
      </w:pPr>
      <w:r w:rsidRPr="0043676D">
        <w:rPr>
          <w:b/>
          <w:sz w:val="24"/>
          <w:szCs w:val="24"/>
        </w:rPr>
        <w:t xml:space="preserve">Педагогическая целесообразность </w:t>
      </w:r>
      <w:r w:rsidRPr="0043676D">
        <w:rPr>
          <w:sz w:val="24"/>
          <w:szCs w:val="24"/>
        </w:rPr>
        <w:t>программы связана с направлением образовательного процесса на развитие эстетического вкуса учащихся, на практическое</w:t>
      </w:r>
      <w:r w:rsidR="0043676D">
        <w:rPr>
          <w:sz w:val="24"/>
          <w:szCs w:val="24"/>
        </w:rPr>
        <w:t xml:space="preserve"> </w:t>
      </w:r>
      <w:r w:rsidRPr="0043676D">
        <w:rPr>
          <w:sz w:val="24"/>
          <w:szCs w:val="24"/>
        </w:rPr>
        <w:t>применение</w:t>
      </w:r>
      <w:r w:rsidR="0043676D">
        <w:rPr>
          <w:sz w:val="24"/>
          <w:szCs w:val="24"/>
        </w:rPr>
        <w:t xml:space="preserve"> </w:t>
      </w:r>
      <w:r w:rsidRPr="0043676D">
        <w:rPr>
          <w:sz w:val="24"/>
          <w:szCs w:val="24"/>
        </w:rPr>
        <w:t>навыков</w:t>
      </w:r>
      <w:r w:rsidR="0043676D">
        <w:rPr>
          <w:sz w:val="24"/>
          <w:szCs w:val="24"/>
        </w:rPr>
        <w:t xml:space="preserve"> </w:t>
      </w:r>
      <w:r w:rsidRPr="0043676D">
        <w:rPr>
          <w:sz w:val="24"/>
          <w:szCs w:val="24"/>
        </w:rPr>
        <w:t>игры</w:t>
      </w:r>
      <w:r w:rsidR="0043676D">
        <w:rPr>
          <w:sz w:val="24"/>
          <w:szCs w:val="24"/>
        </w:rPr>
        <w:t xml:space="preserve"> </w:t>
      </w:r>
      <w:r w:rsidRPr="0043676D">
        <w:rPr>
          <w:sz w:val="24"/>
          <w:szCs w:val="24"/>
        </w:rPr>
        <w:t>на</w:t>
      </w:r>
      <w:r w:rsidR="0043676D">
        <w:rPr>
          <w:sz w:val="24"/>
          <w:szCs w:val="24"/>
        </w:rPr>
        <w:t xml:space="preserve"> </w:t>
      </w:r>
      <w:r w:rsidRPr="0043676D">
        <w:rPr>
          <w:sz w:val="24"/>
          <w:szCs w:val="24"/>
        </w:rPr>
        <w:t>инструменте,</w:t>
      </w:r>
      <w:r w:rsidR="0043676D">
        <w:rPr>
          <w:sz w:val="24"/>
          <w:szCs w:val="24"/>
        </w:rPr>
        <w:t xml:space="preserve"> </w:t>
      </w:r>
      <w:r w:rsidRPr="0043676D">
        <w:rPr>
          <w:sz w:val="24"/>
          <w:szCs w:val="24"/>
        </w:rPr>
        <w:t>а</w:t>
      </w:r>
      <w:r w:rsidR="0043676D">
        <w:rPr>
          <w:sz w:val="24"/>
          <w:szCs w:val="24"/>
        </w:rPr>
        <w:t xml:space="preserve"> </w:t>
      </w:r>
      <w:r w:rsidRPr="0043676D">
        <w:rPr>
          <w:sz w:val="24"/>
          <w:szCs w:val="24"/>
        </w:rPr>
        <w:t>так</w:t>
      </w:r>
      <w:r w:rsidRPr="0043676D">
        <w:rPr>
          <w:spacing w:val="-5"/>
          <w:sz w:val="24"/>
          <w:szCs w:val="24"/>
        </w:rPr>
        <w:t>же</w:t>
      </w:r>
      <w:r w:rsidR="0043676D">
        <w:rPr>
          <w:sz w:val="24"/>
          <w:szCs w:val="24"/>
        </w:rPr>
        <w:t xml:space="preserve"> </w:t>
      </w:r>
      <w:r w:rsidRPr="0043676D">
        <w:rPr>
          <w:sz w:val="24"/>
          <w:szCs w:val="24"/>
        </w:rPr>
        <w:t>обеспечением</w:t>
      </w:r>
      <w:r w:rsidR="0043676D">
        <w:rPr>
          <w:sz w:val="24"/>
          <w:szCs w:val="24"/>
        </w:rPr>
        <w:t xml:space="preserve"> </w:t>
      </w:r>
      <w:r w:rsidRPr="0043676D">
        <w:rPr>
          <w:sz w:val="24"/>
          <w:szCs w:val="24"/>
        </w:rPr>
        <w:t>возможности</w:t>
      </w:r>
      <w:r w:rsidR="0043676D">
        <w:rPr>
          <w:sz w:val="24"/>
          <w:szCs w:val="24"/>
        </w:rPr>
        <w:t xml:space="preserve"> </w:t>
      </w:r>
      <w:r w:rsidRPr="0043676D">
        <w:rPr>
          <w:sz w:val="24"/>
          <w:szCs w:val="24"/>
        </w:rPr>
        <w:t>концертной</w:t>
      </w:r>
      <w:r w:rsidR="0043676D">
        <w:rPr>
          <w:sz w:val="24"/>
          <w:szCs w:val="24"/>
        </w:rPr>
        <w:t xml:space="preserve"> </w:t>
      </w:r>
      <w:r w:rsidRPr="0043676D">
        <w:rPr>
          <w:sz w:val="24"/>
          <w:szCs w:val="24"/>
        </w:rPr>
        <w:t>практики</w:t>
      </w:r>
      <w:r w:rsidR="0043676D">
        <w:rPr>
          <w:sz w:val="24"/>
          <w:szCs w:val="24"/>
        </w:rPr>
        <w:t xml:space="preserve"> </w:t>
      </w:r>
      <w:r w:rsidRPr="0043676D">
        <w:rPr>
          <w:sz w:val="24"/>
          <w:szCs w:val="24"/>
        </w:rPr>
        <w:t>дл</w:t>
      </w:r>
      <w:r w:rsidR="0043676D">
        <w:rPr>
          <w:sz w:val="24"/>
          <w:szCs w:val="24"/>
        </w:rPr>
        <w:t xml:space="preserve"> </w:t>
      </w:r>
      <w:r w:rsidRPr="0043676D">
        <w:rPr>
          <w:sz w:val="24"/>
          <w:szCs w:val="24"/>
        </w:rPr>
        <w:t>каждого</w:t>
      </w:r>
      <w:r w:rsidR="0043676D">
        <w:rPr>
          <w:sz w:val="24"/>
          <w:szCs w:val="24"/>
        </w:rPr>
        <w:t xml:space="preserve"> </w:t>
      </w:r>
      <w:r w:rsidRPr="0043676D">
        <w:rPr>
          <w:sz w:val="24"/>
          <w:szCs w:val="24"/>
        </w:rPr>
        <w:t>обучающегося в составе оркестра, что имеет большое воспитательное значение.</w:t>
      </w:r>
    </w:p>
    <w:p w:rsidR="003B7248" w:rsidRPr="0043676D" w:rsidRDefault="002E000D" w:rsidP="0043676D">
      <w:pPr>
        <w:pStyle w:val="a3"/>
        <w:ind w:left="1277"/>
        <w:rPr>
          <w:sz w:val="24"/>
          <w:szCs w:val="24"/>
        </w:rPr>
      </w:pPr>
      <w:r w:rsidRPr="0043676D">
        <w:rPr>
          <w:sz w:val="24"/>
          <w:szCs w:val="24"/>
        </w:rPr>
        <w:t>На</w:t>
      </w:r>
      <w:r w:rsidR="0043676D">
        <w:rPr>
          <w:sz w:val="24"/>
          <w:szCs w:val="24"/>
        </w:rPr>
        <w:t xml:space="preserve"> </w:t>
      </w:r>
      <w:r w:rsidRPr="0043676D">
        <w:rPr>
          <w:sz w:val="24"/>
          <w:szCs w:val="24"/>
        </w:rPr>
        <w:t>занятиях</w:t>
      </w:r>
      <w:r w:rsidR="0043676D">
        <w:rPr>
          <w:sz w:val="24"/>
          <w:szCs w:val="24"/>
        </w:rPr>
        <w:t xml:space="preserve"> </w:t>
      </w:r>
      <w:r w:rsidRPr="0043676D">
        <w:rPr>
          <w:sz w:val="24"/>
          <w:szCs w:val="24"/>
        </w:rPr>
        <w:t>оркестра</w:t>
      </w:r>
      <w:r w:rsidR="0043676D">
        <w:rPr>
          <w:sz w:val="24"/>
          <w:szCs w:val="24"/>
        </w:rPr>
        <w:t xml:space="preserve"> </w:t>
      </w:r>
      <w:r w:rsidRPr="0043676D">
        <w:rPr>
          <w:sz w:val="24"/>
          <w:szCs w:val="24"/>
        </w:rPr>
        <w:t>учащиеся</w:t>
      </w:r>
      <w:r w:rsidR="0043676D">
        <w:rPr>
          <w:sz w:val="24"/>
          <w:szCs w:val="24"/>
        </w:rPr>
        <w:t xml:space="preserve"> </w:t>
      </w:r>
      <w:r w:rsidRPr="0043676D">
        <w:rPr>
          <w:sz w:val="24"/>
          <w:szCs w:val="24"/>
        </w:rPr>
        <w:t>должны</w:t>
      </w:r>
      <w:r w:rsidR="0043676D">
        <w:rPr>
          <w:sz w:val="24"/>
          <w:szCs w:val="24"/>
        </w:rPr>
        <w:t xml:space="preserve"> </w:t>
      </w:r>
      <w:r w:rsidRPr="0043676D">
        <w:rPr>
          <w:spacing w:val="-2"/>
          <w:sz w:val="24"/>
          <w:szCs w:val="24"/>
        </w:rPr>
        <w:t>научиться:</w:t>
      </w:r>
    </w:p>
    <w:p w:rsidR="003B7248" w:rsidRPr="0043676D" w:rsidRDefault="002E000D" w:rsidP="0043676D">
      <w:pPr>
        <w:pStyle w:val="a5"/>
        <w:numPr>
          <w:ilvl w:val="0"/>
          <w:numId w:val="10"/>
        </w:numPr>
        <w:tabs>
          <w:tab w:val="left" w:pos="1277"/>
        </w:tabs>
        <w:ind w:right="145"/>
        <w:jc w:val="both"/>
        <w:rPr>
          <w:sz w:val="24"/>
          <w:szCs w:val="24"/>
        </w:rPr>
      </w:pPr>
      <w:r w:rsidRPr="0043676D">
        <w:rPr>
          <w:sz w:val="24"/>
          <w:szCs w:val="24"/>
        </w:rPr>
        <w:t>Применять навыки игры на инструменте, приобретенные в специальных классах или освоить дополнительный инструмент.</w:t>
      </w:r>
    </w:p>
    <w:p w:rsidR="003B7248" w:rsidRPr="0043676D" w:rsidRDefault="002E000D" w:rsidP="0043676D">
      <w:pPr>
        <w:pStyle w:val="a5"/>
        <w:numPr>
          <w:ilvl w:val="0"/>
          <w:numId w:val="10"/>
        </w:numPr>
        <w:tabs>
          <w:tab w:val="left" w:pos="1277"/>
        </w:tabs>
        <w:ind w:right="136"/>
        <w:jc w:val="both"/>
        <w:rPr>
          <w:sz w:val="24"/>
          <w:szCs w:val="24"/>
        </w:rPr>
      </w:pPr>
      <w:r w:rsidRPr="0043676D">
        <w:rPr>
          <w:sz w:val="24"/>
          <w:szCs w:val="24"/>
        </w:rPr>
        <w:t>Слышать и понимать музыкальное произведение - его основную тему, подголоски, вариации и т.д., исполняемые как оркестром, так и отдельными оркестровыми группами.</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Исполнять</w:t>
      </w:r>
      <w:r w:rsidR="0043676D">
        <w:rPr>
          <w:sz w:val="24"/>
          <w:szCs w:val="24"/>
        </w:rPr>
        <w:t xml:space="preserve"> </w:t>
      </w:r>
      <w:r w:rsidRPr="0043676D">
        <w:rPr>
          <w:sz w:val="24"/>
          <w:szCs w:val="24"/>
        </w:rPr>
        <w:t>свою</w:t>
      </w:r>
      <w:r w:rsidR="0043676D">
        <w:rPr>
          <w:sz w:val="24"/>
          <w:szCs w:val="24"/>
        </w:rPr>
        <w:t xml:space="preserve"> </w:t>
      </w:r>
      <w:r w:rsidRPr="0043676D">
        <w:rPr>
          <w:sz w:val="24"/>
          <w:szCs w:val="24"/>
        </w:rPr>
        <w:t>партию,</w:t>
      </w:r>
      <w:r w:rsidR="0043676D">
        <w:rPr>
          <w:sz w:val="24"/>
          <w:szCs w:val="24"/>
        </w:rPr>
        <w:t xml:space="preserve"> </w:t>
      </w:r>
      <w:r w:rsidRPr="0043676D">
        <w:rPr>
          <w:sz w:val="24"/>
          <w:szCs w:val="24"/>
        </w:rPr>
        <w:t>следуя</w:t>
      </w:r>
      <w:r w:rsidR="0043676D">
        <w:rPr>
          <w:sz w:val="24"/>
          <w:szCs w:val="24"/>
        </w:rPr>
        <w:t xml:space="preserve"> </w:t>
      </w:r>
      <w:r w:rsidRPr="0043676D">
        <w:rPr>
          <w:sz w:val="24"/>
          <w:szCs w:val="24"/>
        </w:rPr>
        <w:t>за</w:t>
      </w:r>
      <w:r w:rsidR="0043676D">
        <w:rPr>
          <w:sz w:val="24"/>
          <w:szCs w:val="24"/>
        </w:rPr>
        <w:t xml:space="preserve"> </w:t>
      </w:r>
      <w:r w:rsidRPr="0043676D">
        <w:rPr>
          <w:sz w:val="24"/>
          <w:szCs w:val="24"/>
        </w:rPr>
        <w:t>мыслуитрактовки</w:t>
      </w:r>
      <w:r w:rsidR="0043676D">
        <w:rPr>
          <w:sz w:val="24"/>
          <w:szCs w:val="24"/>
        </w:rPr>
        <w:t xml:space="preserve"> </w:t>
      </w:r>
      <w:r w:rsidRPr="0043676D">
        <w:rPr>
          <w:spacing w:val="-2"/>
          <w:sz w:val="24"/>
          <w:szCs w:val="24"/>
        </w:rPr>
        <w:t>дирижера.</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Понимать</w:t>
      </w:r>
      <w:r w:rsidR="0043676D">
        <w:rPr>
          <w:sz w:val="24"/>
          <w:szCs w:val="24"/>
        </w:rPr>
        <w:t xml:space="preserve"> </w:t>
      </w:r>
      <w:r w:rsidRPr="0043676D">
        <w:rPr>
          <w:sz w:val="24"/>
          <w:szCs w:val="24"/>
        </w:rPr>
        <w:t>дирижерские</w:t>
      </w:r>
      <w:r w:rsidR="0043676D">
        <w:rPr>
          <w:sz w:val="24"/>
          <w:szCs w:val="24"/>
        </w:rPr>
        <w:t xml:space="preserve"> </w:t>
      </w:r>
      <w:r w:rsidRPr="0043676D">
        <w:rPr>
          <w:spacing w:val="-2"/>
          <w:sz w:val="24"/>
          <w:szCs w:val="24"/>
        </w:rPr>
        <w:t>жесты.</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Уметь</w:t>
      </w:r>
      <w:r w:rsidR="0043676D">
        <w:rPr>
          <w:sz w:val="24"/>
          <w:szCs w:val="24"/>
        </w:rPr>
        <w:t xml:space="preserve"> </w:t>
      </w:r>
      <w:r w:rsidRPr="0043676D">
        <w:rPr>
          <w:sz w:val="24"/>
          <w:szCs w:val="24"/>
        </w:rPr>
        <w:t>читать</w:t>
      </w:r>
      <w:r w:rsidR="0043676D">
        <w:rPr>
          <w:sz w:val="24"/>
          <w:szCs w:val="24"/>
        </w:rPr>
        <w:t xml:space="preserve"> </w:t>
      </w:r>
      <w:r w:rsidRPr="0043676D">
        <w:rPr>
          <w:sz w:val="24"/>
          <w:szCs w:val="24"/>
        </w:rPr>
        <w:t>с</w:t>
      </w:r>
      <w:r w:rsidR="0043676D">
        <w:rPr>
          <w:sz w:val="24"/>
          <w:szCs w:val="24"/>
        </w:rPr>
        <w:t xml:space="preserve"> </w:t>
      </w:r>
      <w:r w:rsidRPr="0043676D">
        <w:rPr>
          <w:sz w:val="24"/>
          <w:szCs w:val="24"/>
        </w:rPr>
        <w:t>листа</w:t>
      </w:r>
      <w:r w:rsidR="0043676D">
        <w:rPr>
          <w:sz w:val="24"/>
          <w:szCs w:val="24"/>
        </w:rPr>
        <w:t xml:space="preserve"> </w:t>
      </w:r>
      <w:r w:rsidRPr="0043676D">
        <w:rPr>
          <w:sz w:val="24"/>
          <w:szCs w:val="24"/>
        </w:rPr>
        <w:t>оркестровую</w:t>
      </w:r>
      <w:r w:rsidR="0043676D">
        <w:rPr>
          <w:sz w:val="24"/>
          <w:szCs w:val="24"/>
        </w:rPr>
        <w:t xml:space="preserve"> </w:t>
      </w:r>
      <w:r w:rsidRPr="0043676D">
        <w:rPr>
          <w:sz w:val="24"/>
          <w:szCs w:val="24"/>
        </w:rPr>
        <w:t>партию</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ориентироваться</w:t>
      </w:r>
      <w:r w:rsidR="0043676D">
        <w:rPr>
          <w:sz w:val="24"/>
          <w:szCs w:val="24"/>
        </w:rPr>
        <w:t xml:space="preserve"> </w:t>
      </w:r>
      <w:r w:rsidRPr="0043676D">
        <w:rPr>
          <w:sz w:val="24"/>
          <w:szCs w:val="24"/>
        </w:rPr>
        <w:t>в</w:t>
      </w:r>
      <w:r w:rsidR="0043676D">
        <w:rPr>
          <w:sz w:val="24"/>
          <w:szCs w:val="24"/>
        </w:rPr>
        <w:t xml:space="preserve"> </w:t>
      </w:r>
      <w:r w:rsidRPr="0043676D">
        <w:rPr>
          <w:spacing w:val="-4"/>
          <w:sz w:val="24"/>
          <w:szCs w:val="24"/>
        </w:rPr>
        <w:t>ней.</w:t>
      </w:r>
    </w:p>
    <w:p w:rsidR="003B7248" w:rsidRPr="0043676D" w:rsidRDefault="002E000D" w:rsidP="0043676D">
      <w:pPr>
        <w:pStyle w:val="2"/>
        <w:rPr>
          <w:sz w:val="24"/>
          <w:szCs w:val="24"/>
        </w:rPr>
      </w:pPr>
      <w:r w:rsidRPr="0043676D">
        <w:rPr>
          <w:sz w:val="24"/>
          <w:szCs w:val="24"/>
        </w:rPr>
        <w:t>Срок</w:t>
      </w:r>
      <w:r w:rsidR="0043676D">
        <w:rPr>
          <w:sz w:val="24"/>
          <w:szCs w:val="24"/>
        </w:rPr>
        <w:t xml:space="preserve"> </w:t>
      </w:r>
      <w:r w:rsidRPr="0043676D">
        <w:rPr>
          <w:sz w:val="24"/>
          <w:szCs w:val="24"/>
        </w:rPr>
        <w:t>реализации</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предмета</w:t>
      </w:r>
    </w:p>
    <w:p w:rsidR="003B7248" w:rsidRPr="0043676D" w:rsidRDefault="002E000D" w:rsidP="0043676D">
      <w:pPr>
        <w:pStyle w:val="a3"/>
        <w:ind w:right="138" w:firstLine="707"/>
        <w:rPr>
          <w:sz w:val="24"/>
          <w:szCs w:val="24"/>
        </w:rPr>
      </w:pPr>
      <w:r w:rsidRPr="0043676D">
        <w:rPr>
          <w:sz w:val="24"/>
          <w:szCs w:val="24"/>
        </w:rPr>
        <w:lastRenderedPageBreak/>
        <w:t xml:space="preserve">Срок обучения по Программе учебного предмета «Коллективное </w:t>
      </w:r>
      <w:r w:rsidR="006F436A" w:rsidRPr="0043676D">
        <w:rPr>
          <w:sz w:val="24"/>
          <w:szCs w:val="24"/>
        </w:rPr>
        <w:t>музицирование (оркестр РНИ)» – 4 года, со 4 по 8</w:t>
      </w:r>
      <w:r w:rsidRPr="0043676D">
        <w:rPr>
          <w:sz w:val="24"/>
          <w:szCs w:val="24"/>
        </w:rPr>
        <w:t xml:space="preserve"> классы. Продолжительность учебных занятий составляет 35 недель в год.</w:t>
      </w:r>
    </w:p>
    <w:p w:rsidR="003B7248" w:rsidRPr="0043676D" w:rsidRDefault="002E000D" w:rsidP="0043676D">
      <w:pPr>
        <w:pStyle w:val="2"/>
        <w:ind w:left="569" w:right="136" w:firstLine="707"/>
        <w:rPr>
          <w:sz w:val="24"/>
          <w:szCs w:val="24"/>
        </w:rPr>
      </w:pPr>
      <w:r w:rsidRPr="0043676D">
        <w:rPr>
          <w:sz w:val="24"/>
          <w:szCs w:val="24"/>
        </w:rPr>
        <w:t>Объем учебного времени, предусмотренный учебным планом образовательной организации на реализацию учебного предмета.</w:t>
      </w:r>
    </w:p>
    <w:p w:rsidR="003B7248" w:rsidRPr="0043676D" w:rsidRDefault="002E000D" w:rsidP="0043676D">
      <w:pPr>
        <w:pStyle w:val="a3"/>
        <w:ind w:right="674"/>
        <w:rPr>
          <w:sz w:val="24"/>
          <w:szCs w:val="24"/>
        </w:rPr>
      </w:pPr>
      <w:r w:rsidRPr="0043676D">
        <w:rPr>
          <w:sz w:val="24"/>
          <w:szCs w:val="24"/>
        </w:rPr>
        <w:t>Недельная</w:t>
      </w:r>
      <w:r w:rsidR="0043676D">
        <w:rPr>
          <w:sz w:val="24"/>
          <w:szCs w:val="24"/>
        </w:rPr>
        <w:t xml:space="preserve"> </w:t>
      </w:r>
      <w:r w:rsidRPr="0043676D">
        <w:rPr>
          <w:sz w:val="24"/>
          <w:szCs w:val="24"/>
        </w:rPr>
        <w:t>нагрузка</w:t>
      </w:r>
      <w:r w:rsidR="0043676D">
        <w:rPr>
          <w:sz w:val="24"/>
          <w:szCs w:val="24"/>
        </w:rPr>
        <w:t xml:space="preserve"> п</w:t>
      </w:r>
      <w:r w:rsidRPr="0043676D">
        <w:rPr>
          <w:sz w:val="24"/>
          <w:szCs w:val="24"/>
        </w:rPr>
        <w:t>о</w:t>
      </w:r>
      <w:r w:rsidR="0043676D">
        <w:rPr>
          <w:sz w:val="24"/>
          <w:szCs w:val="24"/>
        </w:rPr>
        <w:t xml:space="preserve"> </w:t>
      </w:r>
      <w:r w:rsidRPr="0043676D">
        <w:rPr>
          <w:sz w:val="24"/>
          <w:szCs w:val="24"/>
        </w:rPr>
        <w:t>предмету</w:t>
      </w:r>
      <w:r w:rsidR="0043676D">
        <w:rPr>
          <w:sz w:val="24"/>
          <w:szCs w:val="24"/>
        </w:rPr>
        <w:t xml:space="preserve"> </w:t>
      </w:r>
      <w:r w:rsidRPr="0043676D">
        <w:rPr>
          <w:sz w:val="24"/>
          <w:szCs w:val="24"/>
        </w:rPr>
        <w:t>«Коллективное</w:t>
      </w:r>
      <w:r w:rsidR="0043676D">
        <w:rPr>
          <w:sz w:val="24"/>
          <w:szCs w:val="24"/>
        </w:rPr>
        <w:t xml:space="preserve"> </w:t>
      </w:r>
      <w:r w:rsidRPr="0043676D">
        <w:rPr>
          <w:sz w:val="24"/>
          <w:szCs w:val="24"/>
        </w:rPr>
        <w:t>музицирование</w:t>
      </w:r>
      <w:r w:rsidR="0043676D">
        <w:rPr>
          <w:sz w:val="24"/>
          <w:szCs w:val="24"/>
        </w:rPr>
        <w:t xml:space="preserve"> </w:t>
      </w:r>
      <w:r w:rsidR="006F436A" w:rsidRPr="0043676D">
        <w:rPr>
          <w:sz w:val="24"/>
          <w:szCs w:val="24"/>
        </w:rPr>
        <w:t>(оркестр РНИ)» со 4 по 8</w:t>
      </w:r>
      <w:r w:rsidRPr="0043676D">
        <w:rPr>
          <w:sz w:val="24"/>
          <w:szCs w:val="24"/>
        </w:rPr>
        <w:t xml:space="preserve"> класс составляет 2 часа в неделю.</w:t>
      </w:r>
    </w:p>
    <w:p w:rsidR="006F436A" w:rsidRPr="0043676D" w:rsidRDefault="002E000D" w:rsidP="0043676D">
      <w:pPr>
        <w:pStyle w:val="a3"/>
        <w:ind w:left="1277" w:right="4409"/>
        <w:jc w:val="left"/>
        <w:rPr>
          <w:sz w:val="24"/>
          <w:szCs w:val="24"/>
        </w:rPr>
      </w:pPr>
      <w:r w:rsidRPr="0043676D">
        <w:rPr>
          <w:sz w:val="24"/>
          <w:szCs w:val="24"/>
        </w:rPr>
        <w:t>За</w:t>
      </w:r>
      <w:r w:rsidR="0043676D">
        <w:rPr>
          <w:sz w:val="24"/>
          <w:szCs w:val="24"/>
        </w:rPr>
        <w:t xml:space="preserve"> </w:t>
      </w:r>
      <w:r w:rsidR="006F436A" w:rsidRPr="0043676D">
        <w:rPr>
          <w:sz w:val="24"/>
          <w:szCs w:val="24"/>
        </w:rPr>
        <w:t>четвертый</w:t>
      </w:r>
      <w:r w:rsidR="0043676D">
        <w:rPr>
          <w:sz w:val="24"/>
          <w:szCs w:val="24"/>
        </w:rPr>
        <w:t xml:space="preserve"> </w:t>
      </w:r>
      <w:r w:rsidRPr="0043676D">
        <w:rPr>
          <w:sz w:val="24"/>
          <w:szCs w:val="24"/>
        </w:rPr>
        <w:t>год</w:t>
      </w:r>
      <w:r w:rsidR="0043676D">
        <w:rPr>
          <w:sz w:val="24"/>
          <w:szCs w:val="24"/>
        </w:rPr>
        <w:t xml:space="preserve"> </w:t>
      </w:r>
      <w:r w:rsidRPr="0043676D">
        <w:rPr>
          <w:sz w:val="24"/>
          <w:szCs w:val="24"/>
        </w:rPr>
        <w:t>обучения–70часов.</w:t>
      </w:r>
    </w:p>
    <w:p w:rsidR="003B7248" w:rsidRPr="0043676D" w:rsidRDefault="002E000D" w:rsidP="0043676D">
      <w:pPr>
        <w:pStyle w:val="a3"/>
        <w:ind w:left="1277" w:right="4409"/>
        <w:jc w:val="left"/>
        <w:rPr>
          <w:spacing w:val="-2"/>
          <w:sz w:val="24"/>
          <w:szCs w:val="24"/>
        </w:rPr>
      </w:pPr>
      <w:r w:rsidRPr="0043676D">
        <w:rPr>
          <w:sz w:val="24"/>
          <w:szCs w:val="24"/>
        </w:rPr>
        <w:t>За</w:t>
      </w:r>
      <w:r w:rsidR="0043676D">
        <w:rPr>
          <w:sz w:val="24"/>
          <w:szCs w:val="24"/>
        </w:rPr>
        <w:t xml:space="preserve"> </w:t>
      </w:r>
      <w:r w:rsidR="006F436A" w:rsidRPr="0043676D">
        <w:rPr>
          <w:sz w:val="24"/>
          <w:szCs w:val="24"/>
        </w:rPr>
        <w:t>пятый</w:t>
      </w:r>
      <w:r w:rsidR="0043676D">
        <w:rPr>
          <w:sz w:val="24"/>
          <w:szCs w:val="24"/>
        </w:rPr>
        <w:t xml:space="preserve"> </w:t>
      </w:r>
      <w:r w:rsidRPr="0043676D">
        <w:rPr>
          <w:sz w:val="24"/>
          <w:szCs w:val="24"/>
        </w:rPr>
        <w:t>год</w:t>
      </w:r>
      <w:r w:rsidR="0043676D">
        <w:rPr>
          <w:sz w:val="24"/>
          <w:szCs w:val="24"/>
        </w:rPr>
        <w:t xml:space="preserve"> </w:t>
      </w:r>
      <w:r w:rsidRPr="0043676D">
        <w:rPr>
          <w:sz w:val="24"/>
          <w:szCs w:val="24"/>
        </w:rPr>
        <w:t>обучения–70</w:t>
      </w:r>
      <w:r w:rsidRPr="0043676D">
        <w:rPr>
          <w:spacing w:val="-2"/>
          <w:sz w:val="24"/>
          <w:szCs w:val="24"/>
        </w:rPr>
        <w:t>часов.</w:t>
      </w:r>
    </w:p>
    <w:p w:rsidR="006F436A" w:rsidRPr="0043676D" w:rsidRDefault="006F436A" w:rsidP="0043676D">
      <w:pPr>
        <w:pStyle w:val="a3"/>
        <w:ind w:left="1277" w:right="4409"/>
        <w:jc w:val="left"/>
        <w:rPr>
          <w:spacing w:val="-2"/>
          <w:sz w:val="24"/>
          <w:szCs w:val="24"/>
        </w:rPr>
      </w:pPr>
      <w:r w:rsidRPr="0043676D">
        <w:rPr>
          <w:spacing w:val="-2"/>
          <w:sz w:val="24"/>
          <w:szCs w:val="24"/>
        </w:rPr>
        <w:t>За шестой год обучения-70 часов.</w:t>
      </w:r>
    </w:p>
    <w:p w:rsidR="006F436A" w:rsidRPr="0043676D" w:rsidRDefault="006F436A" w:rsidP="0043676D">
      <w:pPr>
        <w:pStyle w:val="a3"/>
        <w:ind w:left="1277" w:right="4409"/>
        <w:jc w:val="left"/>
        <w:rPr>
          <w:sz w:val="24"/>
          <w:szCs w:val="24"/>
        </w:rPr>
      </w:pPr>
      <w:r w:rsidRPr="0043676D">
        <w:rPr>
          <w:spacing w:val="-2"/>
          <w:sz w:val="24"/>
          <w:szCs w:val="24"/>
        </w:rPr>
        <w:t>За седьмой год обучения-70 часов.</w:t>
      </w:r>
    </w:p>
    <w:p w:rsidR="003B7248" w:rsidRPr="0043676D" w:rsidRDefault="002E000D" w:rsidP="0043676D">
      <w:pPr>
        <w:pStyle w:val="a3"/>
        <w:ind w:left="1277"/>
        <w:jc w:val="left"/>
        <w:rPr>
          <w:sz w:val="24"/>
          <w:szCs w:val="24"/>
        </w:rPr>
      </w:pPr>
      <w:r w:rsidRPr="0043676D">
        <w:rPr>
          <w:sz w:val="24"/>
          <w:szCs w:val="24"/>
        </w:rPr>
        <w:t>Всегоколичествоаудиторныхзанятий</w:t>
      </w:r>
      <w:r w:rsidR="006F436A" w:rsidRPr="0043676D">
        <w:rPr>
          <w:sz w:val="24"/>
          <w:szCs w:val="24"/>
        </w:rPr>
        <w:t>280</w:t>
      </w:r>
      <w:r w:rsidRPr="0043676D">
        <w:rPr>
          <w:spacing w:val="-2"/>
          <w:sz w:val="24"/>
          <w:szCs w:val="24"/>
        </w:rPr>
        <w:t>часов.</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818"/>
        <w:gridCol w:w="821"/>
        <w:gridCol w:w="821"/>
        <w:gridCol w:w="819"/>
        <w:gridCol w:w="822"/>
        <w:gridCol w:w="821"/>
        <w:gridCol w:w="1032"/>
      </w:tblGrid>
      <w:tr w:rsidR="003B7248" w:rsidRPr="0043676D">
        <w:trPr>
          <w:trHeight w:val="645"/>
        </w:trPr>
        <w:tc>
          <w:tcPr>
            <w:tcW w:w="3262" w:type="dxa"/>
          </w:tcPr>
          <w:p w:rsidR="003B7248" w:rsidRPr="0043676D" w:rsidRDefault="002E000D" w:rsidP="0043676D">
            <w:pPr>
              <w:pStyle w:val="TableParagraph"/>
              <w:ind w:left="40" w:right="5"/>
              <w:jc w:val="center"/>
              <w:rPr>
                <w:sz w:val="24"/>
                <w:szCs w:val="24"/>
              </w:rPr>
            </w:pPr>
            <w:r w:rsidRPr="0043676D">
              <w:rPr>
                <w:sz w:val="24"/>
                <w:szCs w:val="24"/>
              </w:rPr>
              <w:t>Вид</w:t>
            </w:r>
            <w:r w:rsidR="0043676D">
              <w:rPr>
                <w:sz w:val="24"/>
                <w:szCs w:val="24"/>
              </w:rPr>
              <w:t xml:space="preserve"> </w:t>
            </w:r>
            <w:r w:rsidRPr="0043676D">
              <w:rPr>
                <w:spacing w:val="-2"/>
                <w:sz w:val="24"/>
                <w:szCs w:val="24"/>
              </w:rPr>
              <w:t>учебной</w:t>
            </w:r>
          </w:p>
          <w:p w:rsidR="003B7248" w:rsidRPr="0043676D" w:rsidRDefault="002E000D" w:rsidP="0043676D">
            <w:pPr>
              <w:pStyle w:val="TableParagraph"/>
              <w:ind w:left="40"/>
              <w:jc w:val="center"/>
              <w:rPr>
                <w:sz w:val="24"/>
                <w:szCs w:val="24"/>
              </w:rPr>
            </w:pPr>
            <w:r w:rsidRPr="0043676D">
              <w:rPr>
                <w:spacing w:val="-2"/>
                <w:sz w:val="24"/>
                <w:szCs w:val="24"/>
              </w:rPr>
              <w:t>нагрузки</w:t>
            </w:r>
          </w:p>
        </w:tc>
        <w:tc>
          <w:tcPr>
            <w:tcW w:w="4922" w:type="dxa"/>
            <w:gridSpan w:val="6"/>
          </w:tcPr>
          <w:p w:rsidR="003B7248" w:rsidRPr="0043676D" w:rsidRDefault="002E000D" w:rsidP="0043676D">
            <w:pPr>
              <w:pStyle w:val="TableParagraph"/>
              <w:ind w:left="887"/>
              <w:rPr>
                <w:sz w:val="24"/>
                <w:szCs w:val="24"/>
              </w:rPr>
            </w:pPr>
            <w:r w:rsidRPr="0043676D">
              <w:rPr>
                <w:sz w:val="24"/>
                <w:szCs w:val="24"/>
              </w:rPr>
              <w:t>Затраты</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времени</w:t>
            </w:r>
          </w:p>
        </w:tc>
        <w:tc>
          <w:tcPr>
            <w:tcW w:w="1032" w:type="dxa"/>
          </w:tcPr>
          <w:p w:rsidR="003B7248" w:rsidRPr="0043676D" w:rsidRDefault="002E000D" w:rsidP="0043676D">
            <w:pPr>
              <w:pStyle w:val="TableParagraph"/>
              <w:ind w:left="183"/>
              <w:rPr>
                <w:sz w:val="24"/>
                <w:szCs w:val="24"/>
              </w:rPr>
            </w:pPr>
            <w:r w:rsidRPr="0043676D">
              <w:rPr>
                <w:spacing w:val="-2"/>
                <w:sz w:val="24"/>
                <w:szCs w:val="24"/>
              </w:rPr>
              <w:t>Всего</w:t>
            </w:r>
          </w:p>
          <w:p w:rsidR="003B7248" w:rsidRPr="0043676D" w:rsidRDefault="002E000D" w:rsidP="0043676D">
            <w:pPr>
              <w:pStyle w:val="TableParagraph"/>
              <w:ind w:left="181"/>
              <w:rPr>
                <w:sz w:val="24"/>
                <w:szCs w:val="24"/>
              </w:rPr>
            </w:pPr>
            <w:r w:rsidRPr="0043676D">
              <w:rPr>
                <w:spacing w:val="-2"/>
                <w:sz w:val="24"/>
                <w:szCs w:val="24"/>
              </w:rPr>
              <w:t>часов</w:t>
            </w:r>
          </w:p>
        </w:tc>
      </w:tr>
      <w:tr w:rsidR="003B7248" w:rsidRPr="0043676D">
        <w:trPr>
          <w:trHeight w:val="321"/>
        </w:trPr>
        <w:tc>
          <w:tcPr>
            <w:tcW w:w="3262" w:type="dxa"/>
          </w:tcPr>
          <w:p w:rsidR="003B7248" w:rsidRPr="0043676D" w:rsidRDefault="002E000D" w:rsidP="0043676D">
            <w:pPr>
              <w:pStyle w:val="TableParagraph"/>
              <w:ind w:left="40"/>
              <w:jc w:val="center"/>
              <w:rPr>
                <w:sz w:val="24"/>
                <w:szCs w:val="24"/>
              </w:rPr>
            </w:pPr>
            <w:r w:rsidRPr="0043676D">
              <w:rPr>
                <w:sz w:val="24"/>
                <w:szCs w:val="24"/>
              </w:rPr>
              <w:t>Годы</w:t>
            </w:r>
            <w:r w:rsidR="0043676D">
              <w:rPr>
                <w:sz w:val="24"/>
                <w:szCs w:val="24"/>
              </w:rPr>
              <w:t xml:space="preserve"> </w:t>
            </w:r>
            <w:r w:rsidRPr="0043676D">
              <w:rPr>
                <w:spacing w:val="-2"/>
                <w:sz w:val="24"/>
                <w:szCs w:val="24"/>
              </w:rPr>
              <w:t>обучения</w:t>
            </w:r>
          </w:p>
        </w:tc>
        <w:tc>
          <w:tcPr>
            <w:tcW w:w="1639" w:type="dxa"/>
            <w:gridSpan w:val="2"/>
          </w:tcPr>
          <w:p w:rsidR="003B7248" w:rsidRPr="0043676D" w:rsidRDefault="002E000D" w:rsidP="0043676D">
            <w:pPr>
              <w:pStyle w:val="TableParagraph"/>
              <w:ind w:left="37"/>
              <w:jc w:val="center"/>
              <w:rPr>
                <w:sz w:val="24"/>
                <w:szCs w:val="24"/>
              </w:rPr>
            </w:pPr>
            <w:r w:rsidRPr="0043676D">
              <w:rPr>
                <w:spacing w:val="-10"/>
                <w:sz w:val="24"/>
                <w:szCs w:val="24"/>
              </w:rPr>
              <w:t>1</w:t>
            </w:r>
          </w:p>
        </w:tc>
        <w:tc>
          <w:tcPr>
            <w:tcW w:w="1640" w:type="dxa"/>
            <w:gridSpan w:val="2"/>
          </w:tcPr>
          <w:p w:rsidR="003B7248" w:rsidRPr="0043676D" w:rsidRDefault="002E000D" w:rsidP="0043676D">
            <w:pPr>
              <w:pStyle w:val="TableParagraph"/>
              <w:ind w:left="46" w:right="4"/>
              <w:jc w:val="center"/>
              <w:rPr>
                <w:sz w:val="24"/>
                <w:szCs w:val="24"/>
              </w:rPr>
            </w:pPr>
            <w:r w:rsidRPr="0043676D">
              <w:rPr>
                <w:spacing w:val="-10"/>
                <w:sz w:val="24"/>
                <w:szCs w:val="24"/>
              </w:rPr>
              <w:t>2</w:t>
            </w:r>
          </w:p>
        </w:tc>
        <w:tc>
          <w:tcPr>
            <w:tcW w:w="1643" w:type="dxa"/>
            <w:gridSpan w:val="2"/>
          </w:tcPr>
          <w:p w:rsidR="003B7248" w:rsidRPr="0043676D" w:rsidRDefault="002E000D" w:rsidP="0043676D">
            <w:pPr>
              <w:pStyle w:val="TableParagraph"/>
              <w:ind w:left="41" w:right="3"/>
              <w:jc w:val="center"/>
              <w:rPr>
                <w:sz w:val="24"/>
                <w:szCs w:val="24"/>
              </w:rPr>
            </w:pPr>
            <w:r w:rsidRPr="0043676D">
              <w:rPr>
                <w:spacing w:val="-10"/>
                <w:sz w:val="24"/>
                <w:szCs w:val="24"/>
              </w:rPr>
              <w:t>3</w:t>
            </w:r>
          </w:p>
        </w:tc>
        <w:tc>
          <w:tcPr>
            <w:tcW w:w="1032" w:type="dxa"/>
          </w:tcPr>
          <w:p w:rsidR="003B7248" w:rsidRPr="0043676D" w:rsidRDefault="003B7248" w:rsidP="0043676D">
            <w:pPr>
              <w:pStyle w:val="TableParagraph"/>
              <w:ind w:left="0"/>
              <w:rPr>
                <w:sz w:val="24"/>
                <w:szCs w:val="24"/>
              </w:rPr>
            </w:pPr>
          </w:p>
        </w:tc>
      </w:tr>
      <w:tr w:rsidR="003B7248" w:rsidRPr="0043676D">
        <w:trPr>
          <w:trHeight w:val="321"/>
        </w:trPr>
        <w:tc>
          <w:tcPr>
            <w:tcW w:w="3262" w:type="dxa"/>
          </w:tcPr>
          <w:p w:rsidR="003B7248" w:rsidRPr="0043676D" w:rsidRDefault="002E000D" w:rsidP="0043676D">
            <w:pPr>
              <w:pStyle w:val="TableParagraph"/>
              <w:ind w:left="40" w:right="3"/>
              <w:jc w:val="center"/>
              <w:rPr>
                <w:sz w:val="24"/>
                <w:szCs w:val="24"/>
              </w:rPr>
            </w:pPr>
            <w:r w:rsidRPr="0043676D">
              <w:rPr>
                <w:spacing w:val="-2"/>
                <w:sz w:val="24"/>
                <w:szCs w:val="24"/>
              </w:rPr>
              <w:t>Полугодия</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jc w:val="center"/>
              <w:rPr>
                <w:sz w:val="24"/>
                <w:szCs w:val="24"/>
              </w:rPr>
            </w:pPr>
            <w:r w:rsidRPr="0043676D">
              <w:rPr>
                <w:spacing w:val="-10"/>
                <w:sz w:val="24"/>
                <w:szCs w:val="24"/>
              </w:rPr>
              <w:t>3</w:t>
            </w:r>
          </w:p>
        </w:tc>
        <w:tc>
          <w:tcPr>
            <w:tcW w:w="819" w:type="dxa"/>
          </w:tcPr>
          <w:p w:rsidR="003B7248" w:rsidRPr="0043676D" w:rsidRDefault="002E000D" w:rsidP="0043676D">
            <w:pPr>
              <w:pStyle w:val="TableParagraph"/>
              <w:ind w:left="42"/>
              <w:jc w:val="center"/>
              <w:rPr>
                <w:sz w:val="24"/>
                <w:szCs w:val="24"/>
              </w:rPr>
            </w:pPr>
            <w:r w:rsidRPr="0043676D">
              <w:rPr>
                <w:spacing w:val="-10"/>
                <w:sz w:val="24"/>
                <w:szCs w:val="24"/>
              </w:rPr>
              <w:t>4</w:t>
            </w:r>
          </w:p>
        </w:tc>
        <w:tc>
          <w:tcPr>
            <w:tcW w:w="822" w:type="dxa"/>
          </w:tcPr>
          <w:p w:rsidR="003B7248" w:rsidRPr="0043676D" w:rsidRDefault="002E000D" w:rsidP="0043676D">
            <w:pPr>
              <w:pStyle w:val="TableParagraph"/>
              <w:ind w:left="43"/>
              <w:jc w:val="center"/>
              <w:rPr>
                <w:sz w:val="24"/>
                <w:szCs w:val="24"/>
              </w:rPr>
            </w:pPr>
            <w:r w:rsidRPr="0043676D">
              <w:rPr>
                <w:spacing w:val="-10"/>
                <w:sz w:val="24"/>
                <w:szCs w:val="24"/>
              </w:rPr>
              <w:t>5</w:t>
            </w:r>
          </w:p>
        </w:tc>
        <w:tc>
          <w:tcPr>
            <w:tcW w:w="821" w:type="dxa"/>
          </w:tcPr>
          <w:p w:rsidR="003B7248" w:rsidRPr="0043676D" w:rsidRDefault="002E000D" w:rsidP="0043676D">
            <w:pPr>
              <w:pStyle w:val="TableParagraph"/>
              <w:ind w:left="45" w:right="3"/>
              <w:jc w:val="center"/>
              <w:rPr>
                <w:sz w:val="24"/>
                <w:szCs w:val="24"/>
              </w:rPr>
            </w:pPr>
            <w:r w:rsidRPr="0043676D">
              <w:rPr>
                <w:spacing w:val="-10"/>
                <w:sz w:val="24"/>
                <w:szCs w:val="24"/>
              </w:rPr>
              <w:t>6</w:t>
            </w:r>
          </w:p>
        </w:tc>
        <w:tc>
          <w:tcPr>
            <w:tcW w:w="1032" w:type="dxa"/>
          </w:tcPr>
          <w:p w:rsidR="003B7248" w:rsidRPr="0043676D" w:rsidRDefault="003B7248" w:rsidP="0043676D">
            <w:pPr>
              <w:pStyle w:val="TableParagraph"/>
              <w:ind w:left="0"/>
              <w:rPr>
                <w:sz w:val="24"/>
                <w:szCs w:val="24"/>
              </w:rPr>
            </w:pPr>
          </w:p>
        </w:tc>
      </w:tr>
      <w:tr w:rsidR="003B7248" w:rsidRPr="0043676D">
        <w:trPr>
          <w:trHeight w:val="323"/>
        </w:trPr>
        <w:tc>
          <w:tcPr>
            <w:tcW w:w="3262" w:type="dxa"/>
          </w:tcPr>
          <w:p w:rsidR="003B7248" w:rsidRPr="0043676D" w:rsidRDefault="002E000D" w:rsidP="0043676D">
            <w:pPr>
              <w:pStyle w:val="TableParagraph"/>
              <w:ind w:left="40"/>
              <w:jc w:val="center"/>
              <w:rPr>
                <w:sz w:val="24"/>
                <w:szCs w:val="24"/>
              </w:rPr>
            </w:pPr>
            <w:r w:rsidRPr="0043676D">
              <w:rPr>
                <w:sz w:val="24"/>
                <w:szCs w:val="24"/>
              </w:rPr>
              <w:t>Количество</w:t>
            </w:r>
            <w:r w:rsidR="0043676D">
              <w:rPr>
                <w:sz w:val="24"/>
                <w:szCs w:val="24"/>
              </w:rPr>
              <w:t xml:space="preserve"> </w:t>
            </w:r>
            <w:r w:rsidRPr="0043676D">
              <w:rPr>
                <w:spacing w:val="-2"/>
                <w:sz w:val="24"/>
                <w:szCs w:val="24"/>
              </w:rPr>
              <w:t>недель</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right="1"/>
              <w:jc w:val="center"/>
              <w:rPr>
                <w:sz w:val="24"/>
                <w:szCs w:val="24"/>
              </w:rPr>
            </w:pPr>
            <w:r w:rsidRPr="0043676D">
              <w:rPr>
                <w:spacing w:val="-5"/>
                <w:sz w:val="24"/>
                <w:szCs w:val="24"/>
              </w:rPr>
              <w:t>16</w:t>
            </w:r>
          </w:p>
        </w:tc>
        <w:tc>
          <w:tcPr>
            <w:tcW w:w="819" w:type="dxa"/>
          </w:tcPr>
          <w:p w:rsidR="003B7248" w:rsidRPr="0043676D" w:rsidRDefault="002E000D" w:rsidP="0043676D">
            <w:pPr>
              <w:pStyle w:val="TableParagraph"/>
              <w:ind w:left="42" w:right="1"/>
              <w:jc w:val="center"/>
              <w:rPr>
                <w:sz w:val="24"/>
                <w:szCs w:val="24"/>
              </w:rPr>
            </w:pPr>
            <w:r w:rsidRPr="0043676D">
              <w:rPr>
                <w:spacing w:val="-5"/>
                <w:sz w:val="24"/>
                <w:szCs w:val="24"/>
              </w:rPr>
              <w:t>19</w:t>
            </w:r>
          </w:p>
        </w:tc>
        <w:tc>
          <w:tcPr>
            <w:tcW w:w="822" w:type="dxa"/>
          </w:tcPr>
          <w:p w:rsidR="003B7248" w:rsidRPr="0043676D" w:rsidRDefault="002E000D" w:rsidP="0043676D">
            <w:pPr>
              <w:pStyle w:val="TableParagraph"/>
              <w:ind w:left="43" w:right="2"/>
              <w:jc w:val="center"/>
              <w:rPr>
                <w:sz w:val="24"/>
                <w:szCs w:val="24"/>
              </w:rPr>
            </w:pPr>
            <w:r w:rsidRPr="0043676D">
              <w:rPr>
                <w:spacing w:val="-5"/>
                <w:sz w:val="24"/>
                <w:szCs w:val="24"/>
              </w:rPr>
              <w:t>16</w:t>
            </w:r>
          </w:p>
        </w:tc>
        <w:tc>
          <w:tcPr>
            <w:tcW w:w="821" w:type="dxa"/>
          </w:tcPr>
          <w:p w:rsidR="003B7248" w:rsidRPr="0043676D" w:rsidRDefault="002E000D" w:rsidP="0043676D">
            <w:pPr>
              <w:pStyle w:val="TableParagraph"/>
              <w:ind w:left="45" w:right="4"/>
              <w:jc w:val="center"/>
              <w:rPr>
                <w:sz w:val="24"/>
                <w:szCs w:val="24"/>
              </w:rPr>
            </w:pPr>
            <w:r w:rsidRPr="0043676D">
              <w:rPr>
                <w:spacing w:val="-5"/>
                <w:sz w:val="24"/>
                <w:szCs w:val="24"/>
              </w:rPr>
              <w:t>19</w:t>
            </w:r>
          </w:p>
        </w:tc>
        <w:tc>
          <w:tcPr>
            <w:tcW w:w="1032" w:type="dxa"/>
          </w:tcPr>
          <w:p w:rsidR="003B7248" w:rsidRPr="0043676D" w:rsidRDefault="003B7248" w:rsidP="0043676D">
            <w:pPr>
              <w:pStyle w:val="TableParagraph"/>
              <w:ind w:left="0"/>
              <w:rPr>
                <w:sz w:val="24"/>
                <w:szCs w:val="24"/>
              </w:rPr>
            </w:pPr>
          </w:p>
        </w:tc>
      </w:tr>
      <w:tr w:rsidR="003B7248" w:rsidRPr="0043676D">
        <w:trPr>
          <w:trHeight w:val="321"/>
        </w:trPr>
        <w:tc>
          <w:tcPr>
            <w:tcW w:w="3262" w:type="dxa"/>
          </w:tcPr>
          <w:p w:rsidR="003B7248" w:rsidRPr="0043676D" w:rsidRDefault="002E000D" w:rsidP="0043676D">
            <w:pPr>
              <w:pStyle w:val="TableParagraph"/>
              <w:ind w:left="40" w:right="5"/>
              <w:jc w:val="center"/>
              <w:rPr>
                <w:sz w:val="24"/>
                <w:szCs w:val="24"/>
              </w:rPr>
            </w:pPr>
            <w:r w:rsidRPr="0043676D">
              <w:rPr>
                <w:sz w:val="24"/>
                <w:szCs w:val="24"/>
              </w:rPr>
              <w:t>Аудиторные</w:t>
            </w:r>
            <w:r w:rsidR="0043676D">
              <w:rPr>
                <w:sz w:val="24"/>
                <w:szCs w:val="24"/>
              </w:rPr>
              <w:t xml:space="preserve"> </w:t>
            </w:r>
            <w:r w:rsidRPr="0043676D">
              <w:rPr>
                <w:spacing w:val="-2"/>
                <w:sz w:val="24"/>
                <w:szCs w:val="24"/>
              </w:rPr>
              <w:t>занятия</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right="1"/>
              <w:jc w:val="center"/>
              <w:rPr>
                <w:sz w:val="24"/>
                <w:szCs w:val="24"/>
              </w:rPr>
            </w:pPr>
            <w:r w:rsidRPr="0043676D">
              <w:rPr>
                <w:spacing w:val="-5"/>
                <w:sz w:val="24"/>
                <w:szCs w:val="24"/>
              </w:rPr>
              <w:t>32</w:t>
            </w:r>
          </w:p>
        </w:tc>
        <w:tc>
          <w:tcPr>
            <w:tcW w:w="819" w:type="dxa"/>
          </w:tcPr>
          <w:p w:rsidR="003B7248" w:rsidRPr="0043676D" w:rsidRDefault="002E000D" w:rsidP="0043676D">
            <w:pPr>
              <w:pStyle w:val="TableParagraph"/>
              <w:ind w:left="42" w:right="1"/>
              <w:jc w:val="center"/>
              <w:rPr>
                <w:sz w:val="24"/>
                <w:szCs w:val="24"/>
              </w:rPr>
            </w:pPr>
            <w:r w:rsidRPr="0043676D">
              <w:rPr>
                <w:spacing w:val="-5"/>
                <w:sz w:val="24"/>
                <w:szCs w:val="24"/>
              </w:rPr>
              <w:t>38</w:t>
            </w:r>
          </w:p>
        </w:tc>
        <w:tc>
          <w:tcPr>
            <w:tcW w:w="822" w:type="dxa"/>
          </w:tcPr>
          <w:p w:rsidR="003B7248" w:rsidRPr="0043676D" w:rsidRDefault="002E000D" w:rsidP="0043676D">
            <w:pPr>
              <w:pStyle w:val="TableParagraph"/>
              <w:ind w:left="43" w:right="2"/>
              <w:jc w:val="center"/>
              <w:rPr>
                <w:sz w:val="24"/>
                <w:szCs w:val="24"/>
              </w:rPr>
            </w:pPr>
            <w:r w:rsidRPr="0043676D">
              <w:rPr>
                <w:spacing w:val="-5"/>
                <w:sz w:val="24"/>
                <w:szCs w:val="24"/>
              </w:rPr>
              <w:t>32</w:t>
            </w:r>
          </w:p>
        </w:tc>
        <w:tc>
          <w:tcPr>
            <w:tcW w:w="821" w:type="dxa"/>
          </w:tcPr>
          <w:p w:rsidR="003B7248" w:rsidRPr="0043676D" w:rsidRDefault="002E000D" w:rsidP="0043676D">
            <w:pPr>
              <w:pStyle w:val="TableParagraph"/>
              <w:ind w:left="45" w:right="4"/>
              <w:jc w:val="center"/>
              <w:rPr>
                <w:sz w:val="24"/>
                <w:szCs w:val="24"/>
              </w:rPr>
            </w:pPr>
            <w:r w:rsidRPr="0043676D">
              <w:rPr>
                <w:spacing w:val="-5"/>
                <w:sz w:val="24"/>
                <w:szCs w:val="24"/>
              </w:rPr>
              <w:t>38</w:t>
            </w:r>
          </w:p>
        </w:tc>
        <w:tc>
          <w:tcPr>
            <w:tcW w:w="1032" w:type="dxa"/>
          </w:tcPr>
          <w:p w:rsidR="003B7248" w:rsidRPr="0043676D" w:rsidRDefault="002E000D" w:rsidP="0043676D">
            <w:pPr>
              <w:pStyle w:val="TableParagraph"/>
              <w:ind w:left="39"/>
              <w:jc w:val="center"/>
              <w:rPr>
                <w:sz w:val="24"/>
                <w:szCs w:val="24"/>
              </w:rPr>
            </w:pPr>
            <w:r w:rsidRPr="0043676D">
              <w:rPr>
                <w:spacing w:val="-5"/>
                <w:sz w:val="24"/>
                <w:szCs w:val="24"/>
              </w:rPr>
              <w:t>140</w:t>
            </w:r>
          </w:p>
        </w:tc>
      </w:tr>
      <w:tr w:rsidR="003B7248" w:rsidRPr="0043676D">
        <w:trPr>
          <w:trHeight w:val="323"/>
        </w:trPr>
        <w:tc>
          <w:tcPr>
            <w:tcW w:w="3262" w:type="dxa"/>
          </w:tcPr>
          <w:p w:rsidR="003B7248" w:rsidRPr="0043676D" w:rsidRDefault="002E000D" w:rsidP="0043676D">
            <w:pPr>
              <w:pStyle w:val="TableParagraph"/>
              <w:ind w:left="40"/>
              <w:jc w:val="center"/>
              <w:rPr>
                <w:b/>
                <w:sz w:val="24"/>
                <w:szCs w:val="24"/>
              </w:rPr>
            </w:pPr>
            <w:r w:rsidRPr="0043676D">
              <w:rPr>
                <w:b/>
                <w:sz w:val="24"/>
                <w:szCs w:val="24"/>
              </w:rPr>
              <w:t>Кол-во</w:t>
            </w:r>
            <w:r w:rsidR="0043676D">
              <w:rPr>
                <w:b/>
                <w:sz w:val="24"/>
                <w:szCs w:val="24"/>
              </w:rPr>
              <w:t xml:space="preserve"> </w:t>
            </w:r>
            <w:r w:rsidRPr="0043676D">
              <w:rPr>
                <w:b/>
                <w:sz w:val="24"/>
                <w:szCs w:val="24"/>
              </w:rPr>
              <w:t>часов</w:t>
            </w:r>
            <w:r w:rsidR="0043676D">
              <w:rPr>
                <w:b/>
                <w:sz w:val="24"/>
                <w:szCs w:val="24"/>
              </w:rPr>
              <w:t xml:space="preserve"> </w:t>
            </w:r>
            <w:r w:rsidRPr="0043676D">
              <w:rPr>
                <w:b/>
                <w:sz w:val="24"/>
                <w:szCs w:val="24"/>
              </w:rPr>
              <w:t>в</w:t>
            </w:r>
            <w:r w:rsidR="0043676D">
              <w:rPr>
                <w:b/>
                <w:sz w:val="24"/>
                <w:szCs w:val="24"/>
              </w:rPr>
              <w:t xml:space="preserve"> </w:t>
            </w:r>
            <w:r w:rsidRPr="0043676D">
              <w:rPr>
                <w:b/>
                <w:spacing w:val="-5"/>
                <w:sz w:val="24"/>
                <w:szCs w:val="24"/>
              </w:rPr>
              <w:t>год</w:t>
            </w:r>
          </w:p>
        </w:tc>
        <w:tc>
          <w:tcPr>
            <w:tcW w:w="1639" w:type="dxa"/>
            <w:gridSpan w:val="2"/>
          </w:tcPr>
          <w:p w:rsidR="003B7248" w:rsidRPr="0043676D" w:rsidRDefault="003B7248" w:rsidP="0043676D">
            <w:pPr>
              <w:pStyle w:val="TableParagraph"/>
              <w:ind w:left="0"/>
              <w:rPr>
                <w:sz w:val="24"/>
                <w:szCs w:val="24"/>
              </w:rPr>
            </w:pPr>
          </w:p>
        </w:tc>
        <w:tc>
          <w:tcPr>
            <w:tcW w:w="1640" w:type="dxa"/>
            <w:gridSpan w:val="2"/>
          </w:tcPr>
          <w:p w:rsidR="003B7248" w:rsidRPr="0043676D" w:rsidRDefault="002E000D" w:rsidP="0043676D">
            <w:pPr>
              <w:pStyle w:val="TableParagraph"/>
              <w:ind w:left="46"/>
              <w:jc w:val="center"/>
              <w:rPr>
                <w:sz w:val="24"/>
                <w:szCs w:val="24"/>
              </w:rPr>
            </w:pPr>
            <w:r w:rsidRPr="0043676D">
              <w:rPr>
                <w:spacing w:val="-5"/>
                <w:sz w:val="24"/>
                <w:szCs w:val="24"/>
              </w:rPr>
              <w:t>70</w:t>
            </w:r>
          </w:p>
        </w:tc>
        <w:tc>
          <w:tcPr>
            <w:tcW w:w="1643" w:type="dxa"/>
            <w:gridSpan w:val="2"/>
          </w:tcPr>
          <w:p w:rsidR="003B7248" w:rsidRPr="0043676D" w:rsidRDefault="002E000D" w:rsidP="0043676D">
            <w:pPr>
              <w:pStyle w:val="TableParagraph"/>
              <w:ind w:left="41"/>
              <w:jc w:val="center"/>
              <w:rPr>
                <w:sz w:val="24"/>
                <w:szCs w:val="24"/>
              </w:rPr>
            </w:pPr>
            <w:r w:rsidRPr="0043676D">
              <w:rPr>
                <w:spacing w:val="-5"/>
                <w:sz w:val="24"/>
                <w:szCs w:val="24"/>
              </w:rPr>
              <w:t>70</w:t>
            </w:r>
          </w:p>
        </w:tc>
        <w:tc>
          <w:tcPr>
            <w:tcW w:w="1032" w:type="dxa"/>
          </w:tcPr>
          <w:p w:rsidR="003B7248" w:rsidRPr="0043676D" w:rsidRDefault="002E000D" w:rsidP="0043676D">
            <w:pPr>
              <w:pStyle w:val="TableParagraph"/>
              <w:ind w:left="39"/>
              <w:jc w:val="center"/>
              <w:rPr>
                <w:b/>
                <w:sz w:val="24"/>
                <w:szCs w:val="24"/>
              </w:rPr>
            </w:pPr>
            <w:r w:rsidRPr="0043676D">
              <w:rPr>
                <w:b/>
                <w:spacing w:val="-5"/>
                <w:sz w:val="24"/>
                <w:szCs w:val="24"/>
              </w:rPr>
              <w:t>140</w:t>
            </w:r>
          </w:p>
        </w:tc>
      </w:tr>
    </w:tbl>
    <w:p w:rsidR="003B7248" w:rsidRPr="0043676D" w:rsidRDefault="002E000D" w:rsidP="0043676D">
      <w:pPr>
        <w:pStyle w:val="2"/>
        <w:rPr>
          <w:sz w:val="24"/>
          <w:szCs w:val="24"/>
        </w:rPr>
      </w:pPr>
      <w:r w:rsidRPr="0043676D">
        <w:rPr>
          <w:sz w:val="24"/>
          <w:szCs w:val="24"/>
        </w:rPr>
        <w:t>Форма</w:t>
      </w:r>
      <w:r w:rsidR="0043676D">
        <w:rPr>
          <w:sz w:val="24"/>
          <w:szCs w:val="24"/>
        </w:rPr>
        <w:t xml:space="preserve"> </w:t>
      </w:r>
      <w:r w:rsidRPr="0043676D">
        <w:rPr>
          <w:sz w:val="24"/>
          <w:szCs w:val="24"/>
        </w:rPr>
        <w:t>проведения</w:t>
      </w:r>
      <w:r w:rsidR="0043676D">
        <w:rPr>
          <w:sz w:val="24"/>
          <w:szCs w:val="24"/>
        </w:rPr>
        <w:t xml:space="preserve"> </w:t>
      </w:r>
      <w:r w:rsidRPr="0043676D">
        <w:rPr>
          <w:sz w:val="24"/>
          <w:szCs w:val="24"/>
        </w:rPr>
        <w:t>учебных</w:t>
      </w:r>
      <w:r w:rsidR="0043676D">
        <w:rPr>
          <w:sz w:val="24"/>
          <w:szCs w:val="24"/>
        </w:rPr>
        <w:t xml:space="preserve"> </w:t>
      </w:r>
      <w:r w:rsidRPr="0043676D">
        <w:rPr>
          <w:spacing w:val="-2"/>
          <w:sz w:val="24"/>
          <w:szCs w:val="24"/>
        </w:rPr>
        <w:t>занятий.</w:t>
      </w:r>
    </w:p>
    <w:p w:rsidR="003B7248" w:rsidRPr="0043676D" w:rsidRDefault="002E000D" w:rsidP="0043676D">
      <w:pPr>
        <w:pStyle w:val="a3"/>
        <w:ind w:right="142" w:firstLine="707"/>
        <w:rPr>
          <w:sz w:val="24"/>
          <w:szCs w:val="24"/>
        </w:rPr>
      </w:pPr>
      <w:r w:rsidRPr="0043676D">
        <w:rPr>
          <w:sz w:val="24"/>
          <w:szCs w:val="24"/>
        </w:rPr>
        <w:t>Основной формой учебной и воспитательной работы является групповой урок.</w:t>
      </w:r>
    </w:p>
    <w:p w:rsidR="003B7248" w:rsidRPr="0043676D" w:rsidRDefault="002E000D" w:rsidP="0043676D">
      <w:pPr>
        <w:pStyle w:val="a3"/>
        <w:ind w:right="136" w:firstLine="707"/>
        <w:rPr>
          <w:sz w:val="24"/>
          <w:szCs w:val="24"/>
        </w:rPr>
      </w:pPr>
      <w:r w:rsidRPr="0043676D">
        <w:rPr>
          <w:sz w:val="24"/>
          <w:szCs w:val="24"/>
        </w:rPr>
        <w:t>По усмотрению дирижера в работе оркестра могут участвовать преподаватели народного отделения. Пример совместного музицирования педагогов и учащихся поднимает уровень исполнительства, ведет к лучшему взаимопониманию педагогов и учеников. Совместная игра, сотворчество стимулирует обучающихся, укрепляет дисциплину, приближая обстановку репетиций к условиям игры в профессиональных коллективах, расширяются и репертуарные возможности оркестра. В свою очередь такая форма работы обязывает педагогов поддерживать свое исполнительское мастерство.</w:t>
      </w:r>
    </w:p>
    <w:p w:rsidR="003B7248" w:rsidRPr="0043676D" w:rsidRDefault="002E000D" w:rsidP="0043676D">
      <w:pPr>
        <w:pStyle w:val="a3"/>
        <w:ind w:left="1277" w:right="320"/>
        <w:rPr>
          <w:sz w:val="24"/>
          <w:szCs w:val="24"/>
        </w:rPr>
      </w:pPr>
      <w:r w:rsidRPr="0043676D">
        <w:rPr>
          <w:sz w:val="24"/>
          <w:szCs w:val="24"/>
        </w:rPr>
        <w:t>Занятия</w:t>
      </w:r>
      <w:r w:rsidR="0043676D">
        <w:rPr>
          <w:sz w:val="24"/>
          <w:szCs w:val="24"/>
        </w:rPr>
        <w:t xml:space="preserve"> </w:t>
      </w:r>
      <w:r w:rsidRPr="0043676D">
        <w:rPr>
          <w:sz w:val="24"/>
          <w:szCs w:val="24"/>
        </w:rPr>
        <w:t>проводятся</w:t>
      </w:r>
      <w:r w:rsidR="0043676D">
        <w:rPr>
          <w:sz w:val="24"/>
          <w:szCs w:val="24"/>
        </w:rPr>
        <w:t xml:space="preserve"> </w:t>
      </w:r>
      <w:r w:rsidRPr="0043676D">
        <w:rPr>
          <w:sz w:val="24"/>
          <w:szCs w:val="24"/>
        </w:rPr>
        <w:t>в</w:t>
      </w:r>
      <w:r w:rsidR="0043676D">
        <w:rPr>
          <w:sz w:val="24"/>
          <w:szCs w:val="24"/>
        </w:rPr>
        <w:t xml:space="preserve"> </w:t>
      </w:r>
      <w:r w:rsidRPr="0043676D">
        <w:rPr>
          <w:sz w:val="24"/>
          <w:szCs w:val="24"/>
        </w:rPr>
        <w:t>мелкогрупповой</w:t>
      </w:r>
      <w:r w:rsidR="0043676D">
        <w:rPr>
          <w:sz w:val="24"/>
          <w:szCs w:val="24"/>
        </w:rPr>
        <w:t xml:space="preserve"> </w:t>
      </w:r>
      <w:r w:rsidRPr="0043676D">
        <w:rPr>
          <w:sz w:val="24"/>
          <w:szCs w:val="24"/>
        </w:rPr>
        <w:t>форме. Составгрупп6человек. Продолжительность аудиторных занятий по учебному плану</w:t>
      </w:r>
    </w:p>
    <w:p w:rsidR="006F436A" w:rsidRPr="0043676D" w:rsidRDefault="006F436A" w:rsidP="0043676D">
      <w:pPr>
        <w:tabs>
          <w:tab w:val="left" w:pos="1488"/>
        </w:tabs>
        <w:ind w:left="1276"/>
        <w:jc w:val="both"/>
        <w:rPr>
          <w:spacing w:val="-2"/>
          <w:sz w:val="24"/>
          <w:szCs w:val="24"/>
        </w:rPr>
      </w:pPr>
      <w:r w:rsidRPr="0043676D">
        <w:rPr>
          <w:sz w:val="24"/>
          <w:szCs w:val="24"/>
        </w:rPr>
        <w:t>4</w:t>
      </w:r>
      <w:r w:rsidR="002E000D" w:rsidRPr="0043676D">
        <w:rPr>
          <w:sz w:val="24"/>
          <w:szCs w:val="24"/>
        </w:rPr>
        <w:t>класс–2часавнеделюнагруппуот6</w:t>
      </w:r>
      <w:r w:rsidR="002E000D" w:rsidRPr="0043676D">
        <w:rPr>
          <w:spacing w:val="-2"/>
          <w:sz w:val="24"/>
          <w:szCs w:val="24"/>
        </w:rPr>
        <w:t xml:space="preserve"> человек;</w:t>
      </w:r>
    </w:p>
    <w:p w:rsidR="003B7248" w:rsidRPr="0043676D" w:rsidRDefault="002E000D" w:rsidP="0043676D">
      <w:pPr>
        <w:pStyle w:val="2"/>
        <w:ind w:left="0" w:firstLine="567"/>
        <w:rPr>
          <w:sz w:val="24"/>
          <w:szCs w:val="24"/>
        </w:rPr>
      </w:pPr>
      <w:r w:rsidRPr="0043676D">
        <w:rPr>
          <w:sz w:val="24"/>
          <w:szCs w:val="24"/>
        </w:rPr>
        <w:t>Цели</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задачи</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предмета.</w:t>
      </w:r>
    </w:p>
    <w:p w:rsidR="003B7248" w:rsidRPr="0043676D" w:rsidRDefault="002E000D" w:rsidP="0043676D">
      <w:pPr>
        <w:pStyle w:val="a3"/>
        <w:ind w:right="140" w:firstLine="707"/>
        <w:rPr>
          <w:sz w:val="24"/>
          <w:szCs w:val="24"/>
        </w:rPr>
      </w:pPr>
      <w:r w:rsidRPr="0043676D">
        <w:rPr>
          <w:sz w:val="24"/>
          <w:szCs w:val="24"/>
        </w:rPr>
        <w:t xml:space="preserve">Целью программы является подготовка учащихся к практике более углублённого, предпрофессионального уровня освоения; формирование устойчивого интереса к коллективному музицированию на оркестровых русских народных инструментах; приобщение детей к русской и мировой музыкальной культуре. Значение оркестра русских народных инструментов как систематического предмета отмечается во всех образовательных программах для классов народных инструментов разных лет. Коллективная игра в оркестре приносит огромную пользу на всех ступенях обучения и развития учащихся отделений народных инструментов. Оркестры русских народных инструментов украшают и обогащают концерты учащихся ДМШ и </w:t>
      </w:r>
      <w:r w:rsidRPr="0043676D">
        <w:rPr>
          <w:spacing w:val="-4"/>
          <w:sz w:val="24"/>
          <w:szCs w:val="24"/>
        </w:rPr>
        <w:t>ДШИ.</w:t>
      </w:r>
    </w:p>
    <w:p w:rsidR="003B7248" w:rsidRPr="0043676D" w:rsidRDefault="002E000D" w:rsidP="0043676D">
      <w:pPr>
        <w:ind w:left="1277" w:right="4409"/>
        <w:rPr>
          <w:i/>
          <w:sz w:val="24"/>
          <w:szCs w:val="24"/>
        </w:rPr>
      </w:pPr>
      <w:r w:rsidRPr="0043676D">
        <w:rPr>
          <w:i/>
          <w:sz w:val="24"/>
          <w:szCs w:val="24"/>
        </w:rPr>
        <w:t>Задачи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 xml:space="preserve">предмета. </w:t>
      </w:r>
      <w:r w:rsidRPr="0043676D">
        <w:rPr>
          <w:i/>
          <w:spacing w:val="-2"/>
          <w:sz w:val="24"/>
          <w:szCs w:val="24"/>
          <w:u w:val="single"/>
        </w:rPr>
        <w:t>Образовательные:</w:t>
      </w:r>
    </w:p>
    <w:p w:rsidR="003B7248" w:rsidRPr="0043676D" w:rsidRDefault="002E000D" w:rsidP="0043676D">
      <w:pPr>
        <w:pStyle w:val="a5"/>
        <w:numPr>
          <w:ilvl w:val="0"/>
          <w:numId w:val="9"/>
        </w:numPr>
        <w:tabs>
          <w:tab w:val="left" w:pos="1277"/>
        </w:tabs>
        <w:ind w:right="148"/>
        <w:rPr>
          <w:sz w:val="24"/>
          <w:szCs w:val="24"/>
        </w:rPr>
      </w:pPr>
      <w:r w:rsidRPr="0043676D">
        <w:rPr>
          <w:sz w:val="24"/>
          <w:szCs w:val="24"/>
        </w:rPr>
        <w:t>Воспитание и формирование основных исполнительских навыков игры на оркестровых русских народных инструментах;</w:t>
      </w:r>
    </w:p>
    <w:p w:rsidR="003B7248" w:rsidRPr="0043676D" w:rsidRDefault="002E000D" w:rsidP="0043676D">
      <w:pPr>
        <w:pStyle w:val="a5"/>
        <w:numPr>
          <w:ilvl w:val="0"/>
          <w:numId w:val="9"/>
        </w:numPr>
        <w:tabs>
          <w:tab w:val="left" w:pos="1277"/>
          <w:tab w:val="left" w:pos="2581"/>
          <w:tab w:val="left" w:pos="4826"/>
          <w:tab w:val="left" w:pos="5212"/>
          <w:tab w:val="left" w:pos="6949"/>
          <w:tab w:val="left" w:pos="8814"/>
          <w:tab w:val="left" w:pos="9644"/>
        </w:tabs>
        <w:ind w:right="145"/>
        <w:rPr>
          <w:sz w:val="24"/>
          <w:szCs w:val="24"/>
        </w:rPr>
      </w:pPr>
      <w:r w:rsidRPr="0043676D">
        <w:rPr>
          <w:spacing w:val="-2"/>
          <w:sz w:val="24"/>
          <w:szCs w:val="24"/>
        </w:rPr>
        <w:t>Развитие</w:t>
      </w:r>
      <w:r w:rsidRPr="0043676D">
        <w:rPr>
          <w:sz w:val="24"/>
          <w:szCs w:val="24"/>
        </w:rPr>
        <w:tab/>
      </w:r>
      <w:r w:rsidRPr="0043676D">
        <w:rPr>
          <w:spacing w:val="-2"/>
          <w:sz w:val="24"/>
          <w:szCs w:val="24"/>
        </w:rPr>
        <w:t>художественных</w:t>
      </w:r>
      <w:r w:rsidRPr="0043676D">
        <w:rPr>
          <w:sz w:val="24"/>
          <w:szCs w:val="24"/>
        </w:rPr>
        <w:tab/>
      </w:r>
      <w:r w:rsidRPr="0043676D">
        <w:rPr>
          <w:spacing w:val="-10"/>
          <w:sz w:val="24"/>
          <w:szCs w:val="24"/>
        </w:rPr>
        <w:t>и</w:t>
      </w:r>
      <w:r w:rsidRPr="0043676D">
        <w:rPr>
          <w:sz w:val="24"/>
          <w:szCs w:val="24"/>
        </w:rPr>
        <w:tab/>
      </w:r>
      <w:r w:rsidRPr="0043676D">
        <w:rPr>
          <w:spacing w:val="-2"/>
          <w:sz w:val="24"/>
          <w:szCs w:val="24"/>
        </w:rPr>
        <w:t>технических</w:t>
      </w:r>
      <w:r w:rsidRPr="0043676D">
        <w:rPr>
          <w:sz w:val="24"/>
          <w:szCs w:val="24"/>
        </w:rPr>
        <w:tab/>
      </w:r>
      <w:r w:rsidRPr="0043676D">
        <w:rPr>
          <w:spacing w:val="-2"/>
          <w:sz w:val="24"/>
          <w:szCs w:val="24"/>
        </w:rPr>
        <w:t>способностей</w:t>
      </w:r>
      <w:r w:rsidRPr="0043676D">
        <w:rPr>
          <w:sz w:val="24"/>
          <w:szCs w:val="24"/>
        </w:rPr>
        <w:tab/>
      </w:r>
      <w:r w:rsidRPr="0043676D">
        <w:rPr>
          <w:spacing w:val="-4"/>
          <w:sz w:val="24"/>
          <w:szCs w:val="24"/>
        </w:rPr>
        <w:t>игры</w:t>
      </w:r>
      <w:r w:rsidRPr="0043676D">
        <w:rPr>
          <w:sz w:val="24"/>
          <w:szCs w:val="24"/>
        </w:rPr>
        <w:tab/>
      </w:r>
      <w:r w:rsidRPr="0043676D">
        <w:rPr>
          <w:spacing w:val="-6"/>
          <w:sz w:val="24"/>
          <w:szCs w:val="24"/>
        </w:rPr>
        <w:t xml:space="preserve">на </w:t>
      </w:r>
      <w:r w:rsidRPr="0043676D">
        <w:rPr>
          <w:sz w:val="24"/>
          <w:szCs w:val="24"/>
        </w:rPr>
        <w:t>оркестровых инструментах;</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Системная</w:t>
      </w:r>
      <w:r w:rsidR="0043676D">
        <w:rPr>
          <w:sz w:val="24"/>
          <w:szCs w:val="24"/>
        </w:rPr>
        <w:t xml:space="preserve"> </w:t>
      </w:r>
      <w:r w:rsidRPr="0043676D">
        <w:rPr>
          <w:sz w:val="24"/>
          <w:szCs w:val="24"/>
        </w:rPr>
        <w:t>работа</w:t>
      </w:r>
      <w:r w:rsidR="0043676D">
        <w:rPr>
          <w:sz w:val="24"/>
          <w:szCs w:val="24"/>
        </w:rPr>
        <w:t xml:space="preserve"> </w:t>
      </w:r>
      <w:r w:rsidRPr="0043676D">
        <w:rPr>
          <w:sz w:val="24"/>
          <w:szCs w:val="24"/>
        </w:rPr>
        <w:t>посовершенствованию</w:t>
      </w:r>
      <w:r w:rsidR="0043676D">
        <w:rPr>
          <w:sz w:val="24"/>
          <w:szCs w:val="24"/>
        </w:rPr>
        <w:t xml:space="preserve"> </w:t>
      </w:r>
      <w:r w:rsidRPr="0043676D">
        <w:rPr>
          <w:sz w:val="24"/>
          <w:szCs w:val="24"/>
        </w:rPr>
        <w:t>навыка</w:t>
      </w:r>
      <w:r w:rsidR="0043676D">
        <w:rPr>
          <w:sz w:val="24"/>
          <w:szCs w:val="24"/>
        </w:rPr>
        <w:t xml:space="preserve"> </w:t>
      </w:r>
      <w:r w:rsidRPr="0043676D">
        <w:rPr>
          <w:sz w:val="24"/>
          <w:szCs w:val="24"/>
        </w:rPr>
        <w:t>чтения</w:t>
      </w:r>
      <w:r w:rsidR="0043676D">
        <w:rPr>
          <w:sz w:val="24"/>
          <w:szCs w:val="24"/>
        </w:rPr>
        <w:t xml:space="preserve"> </w:t>
      </w:r>
      <w:r w:rsidRPr="0043676D">
        <w:rPr>
          <w:sz w:val="24"/>
          <w:szCs w:val="24"/>
        </w:rPr>
        <w:t>с</w:t>
      </w:r>
      <w:r w:rsidR="0043676D">
        <w:rPr>
          <w:sz w:val="24"/>
          <w:szCs w:val="24"/>
        </w:rPr>
        <w:t xml:space="preserve"> </w:t>
      </w:r>
      <w:r w:rsidRPr="0043676D">
        <w:rPr>
          <w:spacing w:val="-2"/>
          <w:sz w:val="24"/>
          <w:szCs w:val="24"/>
        </w:rPr>
        <w:t>листа.</w:t>
      </w:r>
    </w:p>
    <w:p w:rsidR="003B7248" w:rsidRPr="0043676D" w:rsidRDefault="002E000D" w:rsidP="0043676D">
      <w:pPr>
        <w:pStyle w:val="a5"/>
        <w:numPr>
          <w:ilvl w:val="0"/>
          <w:numId w:val="9"/>
        </w:numPr>
        <w:tabs>
          <w:tab w:val="left" w:pos="1277"/>
        </w:tabs>
        <w:ind w:right="145"/>
        <w:rPr>
          <w:sz w:val="24"/>
          <w:szCs w:val="24"/>
        </w:rPr>
      </w:pPr>
      <w:r w:rsidRPr="0043676D">
        <w:rPr>
          <w:sz w:val="24"/>
          <w:szCs w:val="24"/>
        </w:rPr>
        <w:t>Обучение</w:t>
      </w:r>
      <w:r w:rsidR="0043676D">
        <w:rPr>
          <w:sz w:val="24"/>
          <w:szCs w:val="24"/>
        </w:rPr>
        <w:t xml:space="preserve"> </w:t>
      </w:r>
      <w:r w:rsidRPr="0043676D">
        <w:rPr>
          <w:sz w:val="24"/>
          <w:szCs w:val="24"/>
        </w:rPr>
        <w:t>навыкам</w:t>
      </w:r>
      <w:r w:rsidR="0043676D">
        <w:rPr>
          <w:sz w:val="24"/>
          <w:szCs w:val="24"/>
        </w:rPr>
        <w:t xml:space="preserve"> </w:t>
      </w:r>
      <w:r w:rsidRPr="0043676D">
        <w:rPr>
          <w:sz w:val="24"/>
          <w:szCs w:val="24"/>
        </w:rPr>
        <w:t>коллективного</w:t>
      </w:r>
      <w:r w:rsidR="0043676D">
        <w:rPr>
          <w:sz w:val="24"/>
          <w:szCs w:val="24"/>
        </w:rPr>
        <w:t xml:space="preserve"> </w:t>
      </w:r>
      <w:r w:rsidRPr="0043676D">
        <w:rPr>
          <w:sz w:val="24"/>
          <w:szCs w:val="24"/>
        </w:rPr>
        <w:t>музицирования</w:t>
      </w:r>
      <w:r w:rsidR="0043676D">
        <w:rPr>
          <w:sz w:val="24"/>
          <w:szCs w:val="24"/>
        </w:rPr>
        <w:t xml:space="preserve"> </w:t>
      </w:r>
      <w:r w:rsidRPr="0043676D">
        <w:rPr>
          <w:sz w:val="24"/>
          <w:szCs w:val="24"/>
        </w:rPr>
        <w:t>для</w:t>
      </w:r>
      <w:r w:rsidR="0043676D">
        <w:rPr>
          <w:sz w:val="24"/>
          <w:szCs w:val="24"/>
        </w:rPr>
        <w:t xml:space="preserve"> </w:t>
      </w:r>
      <w:r w:rsidRPr="0043676D">
        <w:rPr>
          <w:sz w:val="24"/>
          <w:szCs w:val="24"/>
        </w:rPr>
        <w:t xml:space="preserve">дальнейшей музыкальной </w:t>
      </w:r>
      <w:r w:rsidRPr="0043676D">
        <w:rPr>
          <w:sz w:val="24"/>
          <w:szCs w:val="24"/>
        </w:rPr>
        <w:lastRenderedPageBreak/>
        <w:t>деятельности после окончания школы;</w:t>
      </w:r>
    </w:p>
    <w:p w:rsidR="003B7248" w:rsidRPr="0043676D" w:rsidRDefault="002E000D" w:rsidP="0043676D">
      <w:pPr>
        <w:ind w:left="1277"/>
        <w:rPr>
          <w:i/>
          <w:sz w:val="24"/>
          <w:szCs w:val="24"/>
        </w:rPr>
      </w:pPr>
      <w:r w:rsidRPr="0043676D">
        <w:rPr>
          <w:i/>
          <w:spacing w:val="-2"/>
          <w:sz w:val="24"/>
          <w:szCs w:val="24"/>
          <w:u w:val="single"/>
        </w:rPr>
        <w:t>Развивающие:</w:t>
      </w:r>
    </w:p>
    <w:p w:rsidR="003B7248" w:rsidRPr="0043676D" w:rsidRDefault="002E000D" w:rsidP="0043676D">
      <w:pPr>
        <w:pStyle w:val="a5"/>
        <w:numPr>
          <w:ilvl w:val="0"/>
          <w:numId w:val="9"/>
        </w:numPr>
        <w:tabs>
          <w:tab w:val="left" w:pos="1277"/>
          <w:tab w:val="left" w:pos="2627"/>
          <w:tab w:val="left" w:pos="4523"/>
          <w:tab w:val="left" w:pos="6144"/>
          <w:tab w:val="left" w:pos="7789"/>
          <w:tab w:val="left" w:pos="8345"/>
        </w:tabs>
        <w:ind w:right="143"/>
        <w:rPr>
          <w:sz w:val="24"/>
          <w:szCs w:val="24"/>
        </w:rPr>
      </w:pPr>
      <w:r w:rsidRPr="0043676D">
        <w:rPr>
          <w:spacing w:val="-2"/>
          <w:sz w:val="24"/>
          <w:szCs w:val="24"/>
        </w:rPr>
        <w:t>Развитие</w:t>
      </w:r>
      <w:r w:rsidRPr="0043676D">
        <w:rPr>
          <w:sz w:val="24"/>
          <w:szCs w:val="24"/>
        </w:rPr>
        <w:tab/>
      </w:r>
      <w:r w:rsidRPr="0043676D">
        <w:rPr>
          <w:spacing w:val="-2"/>
          <w:sz w:val="24"/>
          <w:szCs w:val="24"/>
        </w:rPr>
        <w:t>критического</w:t>
      </w:r>
      <w:r w:rsidRPr="0043676D">
        <w:rPr>
          <w:sz w:val="24"/>
          <w:szCs w:val="24"/>
        </w:rPr>
        <w:tab/>
      </w:r>
      <w:r w:rsidRPr="0043676D">
        <w:rPr>
          <w:spacing w:val="-2"/>
          <w:sz w:val="24"/>
          <w:szCs w:val="24"/>
        </w:rPr>
        <w:t>мышления,</w:t>
      </w:r>
      <w:r w:rsidRPr="0043676D">
        <w:rPr>
          <w:sz w:val="24"/>
          <w:szCs w:val="24"/>
        </w:rPr>
        <w:tab/>
      </w:r>
      <w:r w:rsidRPr="0043676D">
        <w:rPr>
          <w:spacing w:val="-2"/>
          <w:sz w:val="24"/>
          <w:szCs w:val="24"/>
        </w:rPr>
        <w:t>способного</w:t>
      </w:r>
      <w:r w:rsidRPr="0043676D">
        <w:rPr>
          <w:sz w:val="24"/>
          <w:szCs w:val="24"/>
        </w:rPr>
        <w:tab/>
      </w:r>
      <w:r w:rsidRPr="0043676D">
        <w:rPr>
          <w:spacing w:val="-6"/>
          <w:sz w:val="24"/>
          <w:szCs w:val="24"/>
        </w:rPr>
        <w:t>на</w:t>
      </w:r>
      <w:r w:rsidRPr="0043676D">
        <w:rPr>
          <w:sz w:val="24"/>
          <w:szCs w:val="24"/>
        </w:rPr>
        <w:tab/>
      </w:r>
      <w:r w:rsidRPr="0043676D">
        <w:rPr>
          <w:spacing w:val="-2"/>
          <w:sz w:val="24"/>
          <w:szCs w:val="24"/>
        </w:rPr>
        <w:t xml:space="preserve">законченную </w:t>
      </w:r>
      <w:r w:rsidRPr="0043676D">
        <w:rPr>
          <w:sz w:val="24"/>
          <w:szCs w:val="24"/>
        </w:rPr>
        <w:t>художественную интерпретацию музыкального произведения.</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Развитие</w:t>
      </w:r>
      <w:r w:rsidR="0043676D">
        <w:rPr>
          <w:sz w:val="24"/>
          <w:szCs w:val="24"/>
        </w:rPr>
        <w:t xml:space="preserve"> </w:t>
      </w:r>
      <w:r w:rsidRPr="0043676D">
        <w:rPr>
          <w:sz w:val="24"/>
          <w:szCs w:val="24"/>
        </w:rPr>
        <w:t>гармонического</w:t>
      </w:r>
      <w:r w:rsidR="0043676D">
        <w:rPr>
          <w:sz w:val="24"/>
          <w:szCs w:val="24"/>
        </w:rPr>
        <w:t xml:space="preserve"> </w:t>
      </w:r>
      <w:r w:rsidRPr="0043676D">
        <w:rPr>
          <w:spacing w:val="-2"/>
          <w:sz w:val="24"/>
          <w:szCs w:val="24"/>
        </w:rPr>
        <w:t>слуха.</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Развитие</w:t>
      </w:r>
      <w:r w:rsidR="0043676D">
        <w:rPr>
          <w:sz w:val="24"/>
          <w:szCs w:val="24"/>
        </w:rPr>
        <w:t xml:space="preserve"> </w:t>
      </w:r>
      <w:r w:rsidRPr="0043676D">
        <w:rPr>
          <w:sz w:val="24"/>
          <w:szCs w:val="24"/>
        </w:rPr>
        <w:t>все</w:t>
      </w:r>
      <w:r w:rsidR="0043676D">
        <w:rPr>
          <w:sz w:val="24"/>
          <w:szCs w:val="24"/>
        </w:rPr>
        <w:t xml:space="preserve"> </w:t>
      </w:r>
      <w:r w:rsidRPr="0043676D">
        <w:rPr>
          <w:sz w:val="24"/>
          <w:szCs w:val="24"/>
        </w:rPr>
        <w:t>сторонних</w:t>
      </w:r>
      <w:r w:rsidR="0043676D">
        <w:rPr>
          <w:sz w:val="24"/>
          <w:szCs w:val="24"/>
        </w:rPr>
        <w:t xml:space="preserve"> </w:t>
      </w:r>
      <w:r w:rsidRPr="0043676D">
        <w:rPr>
          <w:sz w:val="24"/>
          <w:szCs w:val="24"/>
        </w:rPr>
        <w:t>качеств</w:t>
      </w:r>
      <w:r w:rsidR="0043676D">
        <w:rPr>
          <w:sz w:val="24"/>
          <w:szCs w:val="24"/>
        </w:rPr>
        <w:t xml:space="preserve"> </w:t>
      </w:r>
      <w:r w:rsidRPr="0043676D">
        <w:rPr>
          <w:spacing w:val="-2"/>
          <w:sz w:val="24"/>
          <w:szCs w:val="24"/>
        </w:rPr>
        <w:t>личности.</w:t>
      </w:r>
    </w:p>
    <w:p w:rsidR="003B7248" w:rsidRPr="0043676D" w:rsidRDefault="002E000D" w:rsidP="0043676D">
      <w:pPr>
        <w:ind w:left="1277"/>
        <w:rPr>
          <w:i/>
          <w:sz w:val="24"/>
          <w:szCs w:val="24"/>
        </w:rPr>
      </w:pPr>
      <w:r w:rsidRPr="0043676D">
        <w:rPr>
          <w:i/>
          <w:spacing w:val="-2"/>
          <w:sz w:val="24"/>
          <w:szCs w:val="24"/>
          <w:u w:val="single"/>
        </w:rPr>
        <w:t>Воспитательные:</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Формирование</w:t>
      </w:r>
      <w:r w:rsidR="0043676D">
        <w:rPr>
          <w:sz w:val="24"/>
          <w:szCs w:val="24"/>
        </w:rPr>
        <w:t xml:space="preserve"> </w:t>
      </w:r>
      <w:r w:rsidRPr="0043676D">
        <w:rPr>
          <w:sz w:val="24"/>
          <w:szCs w:val="24"/>
        </w:rPr>
        <w:t>эстетического</w:t>
      </w:r>
      <w:r w:rsidR="0043676D">
        <w:rPr>
          <w:sz w:val="24"/>
          <w:szCs w:val="24"/>
        </w:rPr>
        <w:t xml:space="preserve"> </w:t>
      </w:r>
      <w:r w:rsidRPr="0043676D">
        <w:rPr>
          <w:spacing w:val="-2"/>
          <w:sz w:val="24"/>
          <w:szCs w:val="24"/>
        </w:rPr>
        <w:t>вкуса.</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Ознакомление</w:t>
      </w:r>
      <w:r w:rsidR="0043676D">
        <w:rPr>
          <w:sz w:val="24"/>
          <w:szCs w:val="24"/>
        </w:rPr>
        <w:t xml:space="preserve"> </w:t>
      </w:r>
      <w:r w:rsidRPr="0043676D">
        <w:rPr>
          <w:sz w:val="24"/>
          <w:szCs w:val="24"/>
        </w:rPr>
        <w:t>с</w:t>
      </w:r>
      <w:r w:rsidR="0043676D">
        <w:rPr>
          <w:sz w:val="24"/>
          <w:szCs w:val="24"/>
        </w:rPr>
        <w:t xml:space="preserve"> </w:t>
      </w:r>
      <w:r w:rsidRPr="0043676D">
        <w:rPr>
          <w:sz w:val="24"/>
          <w:szCs w:val="24"/>
        </w:rPr>
        <w:t>другими</w:t>
      </w:r>
      <w:r w:rsidR="0043676D">
        <w:rPr>
          <w:sz w:val="24"/>
          <w:szCs w:val="24"/>
        </w:rPr>
        <w:t xml:space="preserve"> </w:t>
      </w:r>
      <w:r w:rsidRPr="0043676D">
        <w:rPr>
          <w:sz w:val="24"/>
          <w:szCs w:val="24"/>
        </w:rPr>
        <w:t>видами</w:t>
      </w:r>
      <w:r w:rsidR="0043676D">
        <w:rPr>
          <w:sz w:val="24"/>
          <w:szCs w:val="24"/>
        </w:rPr>
        <w:t xml:space="preserve"> </w:t>
      </w:r>
      <w:r w:rsidRPr="0043676D">
        <w:rPr>
          <w:spacing w:val="-2"/>
          <w:sz w:val="24"/>
          <w:szCs w:val="24"/>
        </w:rPr>
        <w:t>искусств.</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Воспитание</w:t>
      </w:r>
      <w:r w:rsidR="0043676D">
        <w:rPr>
          <w:sz w:val="24"/>
          <w:szCs w:val="24"/>
        </w:rPr>
        <w:t xml:space="preserve"> </w:t>
      </w:r>
      <w:r w:rsidRPr="0043676D">
        <w:rPr>
          <w:sz w:val="24"/>
          <w:szCs w:val="24"/>
        </w:rPr>
        <w:t>коллективной</w:t>
      </w:r>
      <w:r w:rsidR="0043676D">
        <w:rPr>
          <w:sz w:val="24"/>
          <w:szCs w:val="24"/>
        </w:rPr>
        <w:t xml:space="preserve"> </w:t>
      </w:r>
      <w:r w:rsidRPr="0043676D">
        <w:rPr>
          <w:sz w:val="24"/>
          <w:szCs w:val="24"/>
        </w:rPr>
        <w:t>творческой</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исполнительской</w:t>
      </w:r>
      <w:r w:rsidR="0043676D">
        <w:rPr>
          <w:sz w:val="24"/>
          <w:szCs w:val="24"/>
        </w:rPr>
        <w:t xml:space="preserve"> </w:t>
      </w:r>
      <w:r w:rsidRPr="0043676D">
        <w:rPr>
          <w:spacing w:val="-2"/>
          <w:sz w:val="24"/>
          <w:szCs w:val="24"/>
        </w:rPr>
        <w:t>дисциплины.</w:t>
      </w:r>
    </w:p>
    <w:p w:rsidR="003B7248" w:rsidRPr="0043676D" w:rsidRDefault="002E000D" w:rsidP="0043676D">
      <w:pPr>
        <w:pStyle w:val="2"/>
        <w:rPr>
          <w:sz w:val="24"/>
          <w:szCs w:val="24"/>
        </w:rPr>
      </w:pPr>
      <w:r w:rsidRPr="0043676D">
        <w:rPr>
          <w:sz w:val="24"/>
          <w:szCs w:val="24"/>
        </w:rPr>
        <w:t>Структура</w:t>
      </w:r>
      <w:r w:rsidR="006A5FE4">
        <w:rPr>
          <w:sz w:val="24"/>
          <w:szCs w:val="24"/>
        </w:rPr>
        <w:t xml:space="preserve"> </w:t>
      </w:r>
      <w:r w:rsidRPr="0043676D">
        <w:rPr>
          <w:sz w:val="24"/>
          <w:szCs w:val="24"/>
        </w:rPr>
        <w:t>программы</w:t>
      </w:r>
      <w:r w:rsidR="006A5FE4">
        <w:rPr>
          <w:sz w:val="24"/>
          <w:szCs w:val="24"/>
        </w:rPr>
        <w:t xml:space="preserve"> </w:t>
      </w:r>
      <w:r w:rsidRPr="0043676D">
        <w:rPr>
          <w:sz w:val="24"/>
          <w:szCs w:val="24"/>
        </w:rPr>
        <w:t>учебного</w:t>
      </w:r>
      <w:r w:rsidR="006A5FE4">
        <w:rPr>
          <w:sz w:val="24"/>
          <w:szCs w:val="24"/>
        </w:rPr>
        <w:t xml:space="preserve"> </w:t>
      </w:r>
      <w:r w:rsidRPr="0043676D">
        <w:rPr>
          <w:spacing w:val="-2"/>
          <w:sz w:val="24"/>
          <w:szCs w:val="24"/>
        </w:rPr>
        <w:t>предмета</w:t>
      </w:r>
    </w:p>
    <w:p w:rsidR="003B7248" w:rsidRPr="0043676D" w:rsidRDefault="002E000D" w:rsidP="0043676D">
      <w:pPr>
        <w:pStyle w:val="a3"/>
        <w:ind w:right="137" w:firstLine="707"/>
        <w:rPr>
          <w:sz w:val="24"/>
          <w:szCs w:val="24"/>
        </w:rPr>
      </w:pPr>
      <w:r w:rsidRPr="0043676D">
        <w:rPr>
          <w:sz w:val="24"/>
          <w:szCs w:val="24"/>
        </w:rPr>
        <w:t xml:space="preserve">Структура программы включает в себя: пояснительную записку, содержание учебного предмета, требования к уровню подготовки обучающихся, формы и методы контроля, систему оценки, список </w:t>
      </w:r>
      <w:r w:rsidRPr="0043676D">
        <w:rPr>
          <w:spacing w:val="-2"/>
          <w:sz w:val="24"/>
          <w:szCs w:val="24"/>
        </w:rPr>
        <w:t>литературы.</w:t>
      </w:r>
    </w:p>
    <w:p w:rsidR="003B7248" w:rsidRPr="0043676D" w:rsidRDefault="002E000D" w:rsidP="006A5FE4">
      <w:pPr>
        <w:ind w:left="569" w:right="137" w:firstLine="707"/>
        <w:jc w:val="both"/>
        <w:rPr>
          <w:sz w:val="24"/>
          <w:szCs w:val="24"/>
        </w:rPr>
      </w:pPr>
      <w:r w:rsidRPr="0043676D">
        <w:rPr>
          <w:i/>
          <w:sz w:val="24"/>
          <w:szCs w:val="24"/>
        </w:rPr>
        <w:t xml:space="preserve">Пояснительная записка </w:t>
      </w:r>
      <w:r w:rsidRPr="0043676D">
        <w:rPr>
          <w:sz w:val="24"/>
          <w:szCs w:val="24"/>
        </w:rPr>
        <w:t xml:space="preserve">содержит краткую характеристику предмета, его роль в образовательном процессе, срок реализации учебного предмета, объем учебного времени, цель и задачи предмета, методы обучения. Раздел </w:t>
      </w:r>
      <w:r w:rsidRPr="0043676D">
        <w:rPr>
          <w:i/>
          <w:sz w:val="24"/>
          <w:szCs w:val="24"/>
        </w:rPr>
        <w:t xml:space="preserve">Содержание учебного предмета </w:t>
      </w:r>
      <w:r w:rsidRPr="0043676D">
        <w:rPr>
          <w:sz w:val="24"/>
          <w:szCs w:val="24"/>
        </w:rPr>
        <w:t>включает учебно-тематический план, требования</w:t>
      </w:r>
      <w:r w:rsidR="006A5FE4">
        <w:rPr>
          <w:sz w:val="24"/>
          <w:szCs w:val="24"/>
        </w:rPr>
        <w:t xml:space="preserve"> </w:t>
      </w:r>
      <w:r w:rsidRPr="0043676D">
        <w:rPr>
          <w:sz w:val="24"/>
          <w:szCs w:val="24"/>
        </w:rPr>
        <w:t>по</w:t>
      </w:r>
      <w:r w:rsidR="006A5FE4">
        <w:rPr>
          <w:sz w:val="24"/>
          <w:szCs w:val="24"/>
        </w:rPr>
        <w:t xml:space="preserve"> </w:t>
      </w:r>
      <w:r w:rsidRPr="0043676D">
        <w:rPr>
          <w:sz w:val="24"/>
          <w:szCs w:val="24"/>
        </w:rPr>
        <w:t>годам</w:t>
      </w:r>
      <w:r w:rsidR="006A5FE4">
        <w:rPr>
          <w:sz w:val="24"/>
          <w:szCs w:val="24"/>
        </w:rPr>
        <w:t xml:space="preserve"> </w:t>
      </w:r>
      <w:r w:rsidRPr="0043676D">
        <w:rPr>
          <w:sz w:val="24"/>
          <w:szCs w:val="24"/>
        </w:rPr>
        <w:t>обучения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репертуарные</w:t>
      </w:r>
      <w:r w:rsidR="006A5FE4">
        <w:rPr>
          <w:sz w:val="24"/>
          <w:szCs w:val="24"/>
        </w:rPr>
        <w:t xml:space="preserve"> </w:t>
      </w:r>
      <w:r w:rsidRPr="0043676D">
        <w:rPr>
          <w:sz w:val="24"/>
          <w:szCs w:val="24"/>
        </w:rPr>
        <w:t>списки.</w:t>
      </w:r>
      <w:r w:rsidR="006A5FE4">
        <w:rPr>
          <w:sz w:val="24"/>
          <w:szCs w:val="24"/>
        </w:rPr>
        <w:t xml:space="preserve"> </w:t>
      </w:r>
      <w:r w:rsidRPr="0043676D">
        <w:rPr>
          <w:i/>
          <w:sz w:val="24"/>
          <w:szCs w:val="24"/>
        </w:rPr>
        <w:t>Требования</w:t>
      </w:r>
      <w:r w:rsidR="006A5FE4">
        <w:rPr>
          <w:i/>
          <w:sz w:val="24"/>
          <w:szCs w:val="24"/>
        </w:rPr>
        <w:t xml:space="preserve"> </w:t>
      </w:r>
      <w:r w:rsidRPr="0043676D">
        <w:rPr>
          <w:i/>
          <w:sz w:val="24"/>
          <w:szCs w:val="24"/>
        </w:rPr>
        <w:t>к</w:t>
      </w:r>
      <w:r w:rsidR="006A5FE4">
        <w:rPr>
          <w:i/>
          <w:sz w:val="24"/>
          <w:szCs w:val="24"/>
        </w:rPr>
        <w:t xml:space="preserve"> </w:t>
      </w:r>
      <w:r w:rsidRPr="0043676D">
        <w:rPr>
          <w:i/>
          <w:spacing w:val="-2"/>
          <w:sz w:val="24"/>
          <w:szCs w:val="24"/>
        </w:rPr>
        <w:t>уровню</w:t>
      </w:r>
      <w:r w:rsidR="006A5FE4">
        <w:rPr>
          <w:i/>
          <w:sz w:val="24"/>
          <w:szCs w:val="24"/>
        </w:rPr>
        <w:t xml:space="preserve"> </w:t>
      </w:r>
      <w:r w:rsidRPr="0043676D">
        <w:rPr>
          <w:i/>
          <w:sz w:val="24"/>
          <w:szCs w:val="24"/>
        </w:rPr>
        <w:t>подготовки</w:t>
      </w:r>
      <w:r w:rsidR="006A5FE4">
        <w:rPr>
          <w:i/>
          <w:sz w:val="24"/>
          <w:szCs w:val="24"/>
        </w:rPr>
        <w:t xml:space="preserve"> </w:t>
      </w:r>
      <w:r w:rsidRPr="0043676D">
        <w:rPr>
          <w:i/>
          <w:sz w:val="24"/>
          <w:szCs w:val="24"/>
        </w:rPr>
        <w:t>обучающихся</w:t>
      </w:r>
      <w:r w:rsidR="006A5FE4">
        <w:rPr>
          <w:i/>
          <w:sz w:val="24"/>
          <w:szCs w:val="24"/>
        </w:rPr>
        <w:t xml:space="preserve"> </w:t>
      </w:r>
      <w:r w:rsidR="006A5FE4">
        <w:rPr>
          <w:sz w:val="24"/>
          <w:szCs w:val="24"/>
        </w:rPr>
        <w:t>–</w:t>
      </w:r>
      <w:r w:rsidRPr="0043676D">
        <w:rPr>
          <w:sz w:val="24"/>
          <w:szCs w:val="24"/>
        </w:rPr>
        <w:t>данный</w:t>
      </w:r>
      <w:r w:rsidR="006A5FE4">
        <w:rPr>
          <w:sz w:val="24"/>
          <w:szCs w:val="24"/>
        </w:rPr>
        <w:t xml:space="preserve"> </w:t>
      </w:r>
      <w:r w:rsidRPr="0043676D">
        <w:rPr>
          <w:sz w:val="24"/>
          <w:szCs w:val="24"/>
        </w:rPr>
        <w:t>раздел</w:t>
      </w:r>
      <w:r w:rsidR="006A5FE4">
        <w:rPr>
          <w:sz w:val="24"/>
          <w:szCs w:val="24"/>
        </w:rPr>
        <w:t xml:space="preserve"> </w:t>
      </w:r>
      <w:r w:rsidRPr="0043676D">
        <w:rPr>
          <w:sz w:val="24"/>
          <w:szCs w:val="24"/>
        </w:rPr>
        <w:t>разработан</w:t>
      </w:r>
      <w:r w:rsidR="006A5FE4">
        <w:rPr>
          <w:sz w:val="24"/>
          <w:szCs w:val="24"/>
        </w:rPr>
        <w:t xml:space="preserve"> </w:t>
      </w:r>
      <w:r w:rsidRPr="0043676D">
        <w:rPr>
          <w:sz w:val="24"/>
          <w:szCs w:val="24"/>
        </w:rPr>
        <w:t>в</w:t>
      </w:r>
      <w:r w:rsidR="006A5FE4">
        <w:rPr>
          <w:sz w:val="24"/>
          <w:szCs w:val="24"/>
        </w:rPr>
        <w:t xml:space="preserve"> </w:t>
      </w:r>
      <w:r w:rsidRPr="0043676D">
        <w:rPr>
          <w:spacing w:val="-2"/>
          <w:sz w:val="24"/>
          <w:szCs w:val="24"/>
        </w:rPr>
        <w:t>соответствии</w:t>
      </w:r>
      <w:r w:rsidR="006A5FE4">
        <w:rPr>
          <w:spacing w:val="-2"/>
          <w:sz w:val="24"/>
          <w:szCs w:val="24"/>
        </w:rPr>
        <w:t xml:space="preserve"> </w:t>
      </w:r>
      <w:r w:rsidRPr="0043676D">
        <w:rPr>
          <w:sz w:val="24"/>
          <w:szCs w:val="24"/>
        </w:rPr>
        <w:t xml:space="preserve">«Рекомендациями по организации образовательной и методической деятельности при реализации общеразвивающих программ в области искусств». </w:t>
      </w:r>
      <w:r w:rsidRPr="0043676D">
        <w:rPr>
          <w:i/>
          <w:sz w:val="24"/>
          <w:szCs w:val="24"/>
        </w:rPr>
        <w:t xml:space="preserve">Формы и методы контроля, система оценки </w:t>
      </w:r>
      <w:r w:rsidRPr="0043676D">
        <w:rPr>
          <w:sz w:val="24"/>
          <w:szCs w:val="24"/>
        </w:rPr>
        <w:t xml:space="preserve">включает в себя требования к организации и форме проведения текущего и промежуточного контроля. </w:t>
      </w:r>
      <w:r w:rsidRPr="0043676D">
        <w:rPr>
          <w:i/>
          <w:sz w:val="24"/>
          <w:szCs w:val="24"/>
        </w:rPr>
        <w:t xml:space="preserve">Методическое обеспечение учебного процесса </w:t>
      </w:r>
      <w:r w:rsidRPr="0043676D">
        <w:rPr>
          <w:sz w:val="24"/>
          <w:szCs w:val="24"/>
        </w:rPr>
        <w:t xml:space="preserve">содержит методические рекомендации педагогическим работникам, обоснование методов работы по основным направлениям. </w:t>
      </w:r>
      <w:r w:rsidRPr="0043676D">
        <w:rPr>
          <w:i/>
          <w:sz w:val="24"/>
          <w:szCs w:val="24"/>
        </w:rPr>
        <w:t xml:space="preserve">Список литературы </w:t>
      </w:r>
      <w:r w:rsidRPr="0043676D">
        <w:rPr>
          <w:sz w:val="24"/>
          <w:szCs w:val="24"/>
        </w:rPr>
        <w:t>включает в себя перечень нотной</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методической</w:t>
      </w:r>
      <w:r w:rsidR="006A5FE4">
        <w:rPr>
          <w:sz w:val="24"/>
          <w:szCs w:val="24"/>
        </w:rPr>
        <w:t xml:space="preserve"> </w:t>
      </w:r>
      <w:r w:rsidRPr="0043676D">
        <w:rPr>
          <w:sz w:val="24"/>
          <w:szCs w:val="24"/>
        </w:rPr>
        <w:t>литературы.</w:t>
      </w:r>
    </w:p>
    <w:p w:rsidR="003B7248" w:rsidRPr="0043676D" w:rsidRDefault="002E000D" w:rsidP="0043676D">
      <w:pPr>
        <w:pStyle w:val="a3"/>
        <w:ind w:right="147" w:firstLine="707"/>
        <w:rPr>
          <w:sz w:val="24"/>
          <w:szCs w:val="24"/>
        </w:rPr>
      </w:pPr>
      <w:r w:rsidRPr="0043676D">
        <w:rPr>
          <w:sz w:val="24"/>
          <w:szCs w:val="24"/>
        </w:rPr>
        <w:t>В соответствии с данными направлениями строится основной раздел программы «Содержание учебного предмета».</w:t>
      </w:r>
    </w:p>
    <w:p w:rsidR="003B7248" w:rsidRPr="0043676D" w:rsidRDefault="002E000D" w:rsidP="0043676D">
      <w:pPr>
        <w:pStyle w:val="2"/>
        <w:rPr>
          <w:sz w:val="24"/>
          <w:szCs w:val="24"/>
        </w:rPr>
      </w:pPr>
      <w:r w:rsidRPr="0043676D">
        <w:rPr>
          <w:sz w:val="24"/>
          <w:szCs w:val="24"/>
        </w:rPr>
        <w:t>Методы</w:t>
      </w:r>
      <w:r w:rsidR="006A5FE4">
        <w:rPr>
          <w:sz w:val="24"/>
          <w:szCs w:val="24"/>
        </w:rPr>
        <w:t xml:space="preserve"> </w:t>
      </w:r>
      <w:r w:rsidRPr="0043676D">
        <w:rPr>
          <w:spacing w:val="-2"/>
          <w:sz w:val="24"/>
          <w:szCs w:val="24"/>
        </w:rPr>
        <w:t>обучения.</w:t>
      </w:r>
    </w:p>
    <w:p w:rsidR="003B7248" w:rsidRPr="0043676D" w:rsidRDefault="002E000D" w:rsidP="0043676D">
      <w:pPr>
        <w:pStyle w:val="a3"/>
        <w:ind w:right="134" w:firstLine="707"/>
        <w:rPr>
          <w:sz w:val="24"/>
          <w:szCs w:val="24"/>
        </w:rPr>
      </w:pPr>
      <w:r w:rsidRPr="0043676D">
        <w:rPr>
          <w:sz w:val="24"/>
          <w:szCs w:val="24"/>
        </w:rPr>
        <w:t>В процессе занятий в оркестровом классе развивается способность к художественному переживанию, эмоциональное начало находится в постоянной связи с интеллектуальным. Коллективная форма музицирования помогает формировать художественную индивидуальность учащегося, в творческом процессе развивается мышление, ассоциативные связи, воображение, находчивость, сообразительность. Совместные занятия являются благоприятной почвой для исправления общих и индивидуальных погрешностей в исполнении. Работая над оркестровым произведением в младших классах, педагог добивается синхронности при взятии звука, равновесиязвучания.Вырабатываетсяумениепередатьмелодическуюлинию от партии к партии, воспитывается ощущение общего ритмического пульса в процессе исполнения музыкального произведения.</w:t>
      </w:r>
    </w:p>
    <w:p w:rsidR="003B7248" w:rsidRPr="0043676D" w:rsidRDefault="002E000D" w:rsidP="0043676D">
      <w:pPr>
        <w:pStyle w:val="a3"/>
        <w:ind w:right="133" w:firstLine="707"/>
        <w:rPr>
          <w:sz w:val="24"/>
          <w:szCs w:val="24"/>
        </w:rPr>
      </w:pPr>
      <w:r w:rsidRPr="0043676D">
        <w:rPr>
          <w:sz w:val="24"/>
          <w:szCs w:val="24"/>
        </w:rPr>
        <w:t xml:space="preserve">Годовой репертуарный план работы в классе коллективного музицирования (оркестра), предусматривает знакомство с произведениями, различными по жанрам, стилю, направленности (произведения народного творчества, русской и советской классики, лучших образцов современной и классической зарубежной музыки). Подбор интересного нотного материала, соответствующего степени развития оркестра является одним из важнейших факторов его успешной работы. Учитывая наличие в оркестре учащихся разных классов и возрастов, а также их различную подготовку и психологический уровень, следует подбирать нотные партии, доступные по содержанию и техническим трудностям для каждого участника коллектива. Завышение репертуара ведёт к загрузке учащихся утомительной и неинтересной работой. Планирование учебной </w:t>
      </w:r>
      <w:r w:rsidRPr="0043676D">
        <w:rPr>
          <w:sz w:val="24"/>
          <w:szCs w:val="24"/>
        </w:rPr>
        <w:lastRenderedPageBreak/>
        <w:t>работы и глубоко продуманный выбор учебного материала – важные факторы,</w:t>
      </w:r>
      <w:r w:rsidR="006A5FE4">
        <w:rPr>
          <w:sz w:val="24"/>
          <w:szCs w:val="24"/>
        </w:rPr>
        <w:t xml:space="preserve"> </w:t>
      </w:r>
      <w:r w:rsidRPr="0043676D">
        <w:rPr>
          <w:sz w:val="24"/>
          <w:szCs w:val="24"/>
        </w:rPr>
        <w:t>способствующие правильной организации учебного процесса.</w:t>
      </w:r>
    </w:p>
    <w:p w:rsidR="003B7248" w:rsidRPr="0043676D" w:rsidRDefault="002E000D" w:rsidP="0043676D">
      <w:pPr>
        <w:pStyle w:val="a3"/>
        <w:ind w:right="136" w:firstLine="707"/>
        <w:rPr>
          <w:sz w:val="24"/>
          <w:szCs w:val="24"/>
        </w:rPr>
      </w:pPr>
      <w:r w:rsidRPr="0043676D">
        <w:rPr>
          <w:sz w:val="24"/>
          <w:szCs w:val="24"/>
        </w:rPr>
        <w:t>Подбор репертуара и распределение ролей в оркестре ведется с учетом возрастных и психологических особенностей учащихся, приобретенных ими навыков игры и индивидуального вкуса, а также тематического плана школьных мероприятий и памятных дат. Распределение ролей в ансамбле (1, 2, и т.д.) планируется менять по мере необходимости и целесообразности.</w:t>
      </w:r>
    </w:p>
    <w:p w:rsidR="003B7248" w:rsidRPr="0043676D" w:rsidRDefault="002E000D" w:rsidP="0043676D">
      <w:pPr>
        <w:pStyle w:val="a3"/>
        <w:ind w:right="135" w:firstLine="707"/>
        <w:rPr>
          <w:sz w:val="24"/>
          <w:szCs w:val="24"/>
        </w:rPr>
      </w:pPr>
      <w:r w:rsidRPr="0043676D">
        <w:rPr>
          <w:sz w:val="24"/>
          <w:szCs w:val="24"/>
        </w:rPr>
        <w:t xml:space="preserve">Учебно-техническая работа </w:t>
      </w:r>
      <w:r w:rsidRPr="0043676D">
        <w:rPr>
          <w:i/>
          <w:sz w:val="24"/>
          <w:szCs w:val="24"/>
        </w:rPr>
        <w:t xml:space="preserve">– </w:t>
      </w:r>
      <w:r w:rsidRPr="0043676D">
        <w:rPr>
          <w:sz w:val="24"/>
          <w:szCs w:val="24"/>
        </w:rPr>
        <w:t>разбор и разучивание партий в режиме чтения нот с листа или домашней подготовки. Определение целесообразной аппликатуры. Способов звукоизвлечения (удар, «тремоло», меховедение и т.д.). Приемов игры (арпеджиато, глиссандо, флажолеты и др.) и штрихов (стаккато, легато). Игра со счетом (и без него), с дирижированием преподавателя (и без него) для выработки навыков одновременного звукоизвлечения, работа над общим темпом.</w:t>
      </w:r>
    </w:p>
    <w:p w:rsidR="003B7248" w:rsidRPr="0043676D" w:rsidRDefault="002E000D" w:rsidP="0043676D">
      <w:pPr>
        <w:pStyle w:val="a3"/>
        <w:tabs>
          <w:tab w:val="left" w:pos="3574"/>
          <w:tab w:val="left" w:pos="4668"/>
          <w:tab w:val="left" w:pos="5059"/>
          <w:tab w:val="left" w:pos="6151"/>
          <w:tab w:val="left" w:pos="6867"/>
          <w:tab w:val="left" w:pos="8553"/>
        </w:tabs>
        <w:ind w:right="135" w:firstLine="707"/>
        <w:jc w:val="left"/>
        <w:rPr>
          <w:sz w:val="24"/>
          <w:szCs w:val="24"/>
        </w:rPr>
      </w:pPr>
      <w:r w:rsidRPr="0043676D">
        <w:rPr>
          <w:spacing w:val="-2"/>
          <w:sz w:val="24"/>
          <w:szCs w:val="24"/>
        </w:rPr>
        <w:t>Художественная</w:t>
      </w:r>
      <w:r w:rsidRPr="0043676D">
        <w:rPr>
          <w:sz w:val="24"/>
          <w:szCs w:val="24"/>
        </w:rPr>
        <w:tab/>
      </w:r>
      <w:r w:rsidRPr="0043676D">
        <w:rPr>
          <w:spacing w:val="-2"/>
          <w:sz w:val="24"/>
          <w:szCs w:val="24"/>
        </w:rPr>
        <w:t>работа</w:t>
      </w:r>
      <w:r w:rsidRPr="0043676D">
        <w:rPr>
          <w:sz w:val="24"/>
          <w:szCs w:val="24"/>
        </w:rPr>
        <w:tab/>
      </w:r>
      <w:r w:rsidRPr="0043676D">
        <w:rPr>
          <w:i/>
          <w:spacing w:val="-10"/>
          <w:sz w:val="24"/>
          <w:szCs w:val="24"/>
        </w:rPr>
        <w:t>-</w:t>
      </w:r>
      <w:r w:rsidRPr="0043676D">
        <w:rPr>
          <w:i/>
          <w:sz w:val="24"/>
          <w:szCs w:val="24"/>
        </w:rPr>
        <w:tab/>
      </w:r>
      <w:r w:rsidRPr="0043676D">
        <w:rPr>
          <w:spacing w:val="-2"/>
          <w:sz w:val="24"/>
          <w:szCs w:val="24"/>
        </w:rPr>
        <w:t>работа</w:t>
      </w:r>
      <w:r w:rsidRPr="0043676D">
        <w:rPr>
          <w:sz w:val="24"/>
          <w:szCs w:val="24"/>
        </w:rPr>
        <w:tab/>
      </w:r>
      <w:r w:rsidRPr="0043676D">
        <w:rPr>
          <w:spacing w:val="-4"/>
          <w:sz w:val="24"/>
          <w:szCs w:val="24"/>
        </w:rPr>
        <w:t>над</w:t>
      </w:r>
      <w:r w:rsidRPr="0043676D">
        <w:rPr>
          <w:sz w:val="24"/>
          <w:szCs w:val="24"/>
        </w:rPr>
        <w:tab/>
      </w:r>
      <w:r w:rsidRPr="0043676D">
        <w:rPr>
          <w:spacing w:val="-2"/>
          <w:sz w:val="24"/>
          <w:szCs w:val="24"/>
        </w:rPr>
        <w:t>динамикой,</w:t>
      </w:r>
      <w:r w:rsidRPr="0043676D">
        <w:rPr>
          <w:sz w:val="24"/>
          <w:szCs w:val="24"/>
        </w:rPr>
        <w:tab/>
      </w:r>
      <w:r w:rsidRPr="0043676D">
        <w:rPr>
          <w:spacing w:val="-2"/>
          <w:sz w:val="24"/>
          <w:szCs w:val="24"/>
        </w:rPr>
        <w:t xml:space="preserve">характером </w:t>
      </w:r>
      <w:r w:rsidRPr="0043676D">
        <w:rPr>
          <w:sz w:val="24"/>
          <w:szCs w:val="24"/>
        </w:rPr>
        <w:t>произведения с установкой учителя, а также самостоятельно.</w:t>
      </w:r>
    </w:p>
    <w:p w:rsidR="003B7248" w:rsidRPr="0043676D" w:rsidRDefault="002E000D" w:rsidP="0043676D">
      <w:pPr>
        <w:pStyle w:val="2"/>
        <w:ind w:left="569" w:firstLine="707"/>
        <w:jc w:val="left"/>
        <w:rPr>
          <w:sz w:val="24"/>
          <w:szCs w:val="24"/>
        </w:rPr>
      </w:pPr>
      <w:r w:rsidRPr="0043676D">
        <w:rPr>
          <w:sz w:val="24"/>
          <w:szCs w:val="24"/>
        </w:rPr>
        <w:t>Описание</w:t>
      </w:r>
      <w:r w:rsidR="006A5FE4">
        <w:rPr>
          <w:sz w:val="24"/>
          <w:szCs w:val="24"/>
        </w:rPr>
        <w:t xml:space="preserve"> </w:t>
      </w:r>
      <w:r w:rsidRPr="0043676D">
        <w:rPr>
          <w:sz w:val="24"/>
          <w:szCs w:val="24"/>
        </w:rPr>
        <w:t>материально</w:t>
      </w:r>
      <w:r w:rsidR="006A5FE4">
        <w:rPr>
          <w:sz w:val="24"/>
          <w:szCs w:val="24"/>
        </w:rPr>
        <w:t xml:space="preserve"> – </w:t>
      </w:r>
      <w:r w:rsidRPr="0043676D">
        <w:rPr>
          <w:sz w:val="24"/>
          <w:szCs w:val="24"/>
        </w:rPr>
        <w:t>технических</w:t>
      </w:r>
      <w:r w:rsidR="006A5FE4">
        <w:rPr>
          <w:sz w:val="24"/>
          <w:szCs w:val="24"/>
        </w:rPr>
        <w:t xml:space="preserve"> </w:t>
      </w:r>
      <w:r w:rsidRPr="0043676D">
        <w:rPr>
          <w:sz w:val="24"/>
          <w:szCs w:val="24"/>
        </w:rPr>
        <w:t>условий</w:t>
      </w:r>
      <w:r w:rsidR="006A5FE4">
        <w:rPr>
          <w:sz w:val="24"/>
          <w:szCs w:val="24"/>
        </w:rPr>
        <w:t xml:space="preserve"> </w:t>
      </w:r>
      <w:r w:rsidRPr="0043676D">
        <w:rPr>
          <w:sz w:val="24"/>
          <w:szCs w:val="24"/>
        </w:rPr>
        <w:t>реализации</w:t>
      </w:r>
      <w:r w:rsidR="006A5FE4">
        <w:rPr>
          <w:sz w:val="24"/>
          <w:szCs w:val="24"/>
        </w:rPr>
        <w:t xml:space="preserve"> </w:t>
      </w:r>
      <w:r w:rsidRPr="0043676D">
        <w:rPr>
          <w:sz w:val="24"/>
          <w:szCs w:val="24"/>
        </w:rPr>
        <w:t xml:space="preserve">учебного </w:t>
      </w:r>
      <w:r w:rsidRPr="0043676D">
        <w:rPr>
          <w:spacing w:val="-2"/>
          <w:sz w:val="24"/>
          <w:szCs w:val="24"/>
        </w:rPr>
        <w:t>предмета.</w:t>
      </w:r>
    </w:p>
    <w:p w:rsidR="003B7248" w:rsidRPr="0043676D" w:rsidRDefault="002E000D" w:rsidP="0043676D">
      <w:pPr>
        <w:pStyle w:val="a3"/>
        <w:ind w:right="134" w:firstLine="707"/>
        <w:rPr>
          <w:sz w:val="24"/>
          <w:szCs w:val="24"/>
        </w:rPr>
      </w:pPr>
      <w:r w:rsidRPr="0043676D">
        <w:rPr>
          <w:sz w:val="24"/>
          <w:szCs w:val="24"/>
        </w:rPr>
        <w:t>Каждый учащийся обеспечивается нотной партией, подобранной руководителем оркестра с учетом возможностей учащегося, а также по необходимости доступом к библиотечным фондам и фондам видео-аудио, записям школьных и библиотек города, района.</w:t>
      </w:r>
    </w:p>
    <w:p w:rsidR="003B7248" w:rsidRPr="0043676D" w:rsidRDefault="002E000D" w:rsidP="0043676D">
      <w:pPr>
        <w:pStyle w:val="a3"/>
        <w:ind w:right="144" w:firstLine="707"/>
        <w:rPr>
          <w:sz w:val="24"/>
          <w:szCs w:val="24"/>
        </w:rPr>
      </w:pPr>
      <w:r w:rsidRPr="0043676D">
        <w:rPr>
          <w:sz w:val="24"/>
          <w:szCs w:val="24"/>
        </w:rPr>
        <w:t>Для полноценной работы оркестра, требуются музыкальные инструменты всех групп оркестра: струнные, клавишные, ударные, шумовые и т.д. Так же необходимо хорошо освещенное, теплое помещение, с площадью позволяющей вместить всех участников оркестра. Для удобной комфортной работы каждого участника оркестра, в том числе и</w:t>
      </w:r>
      <w:r w:rsidR="006A5FE4">
        <w:rPr>
          <w:sz w:val="24"/>
          <w:szCs w:val="24"/>
        </w:rPr>
        <w:t xml:space="preserve"> </w:t>
      </w:r>
      <w:r w:rsidRPr="0043676D">
        <w:rPr>
          <w:sz w:val="24"/>
          <w:szCs w:val="24"/>
        </w:rPr>
        <w:t>руководителя, необходимо обеспечить удобной мебелью, а именно удобными, крепкими стульями и пюпитрами (пультами) для нот.</w:t>
      </w:r>
    </w:p>
    <w:p w:rsidR="003B7248" w:rsidRPr="0043676D" w:rsidRDefault="002E000D" w:rsidP="0043676D">
      <w:pPr>
        <w:pStyle w:val="a3"/>
        <w:ind w:right="138" w:firstLine="707"/>
        <w:rPr>
          <w:sz w:val="24"/>
          <w:szCs w:val="24"/>
        </w:rPr>
      </w:pPr>
      <w:r w:rsidRPr="0043676D">
        <w:rPr>
          <w:sz w:val="24"/>
          <w:szCs w:val="24"/>
        </w:rPr>
        <w:t>Во время самостоятельной работы учащиеся могут использовать копии своих нотных партий, а так же пользоваться интернетом для сбора дополнительной информации по изучению предложенных тем.</w:t>
      </w:r>
    </w:p>
    <w:p w:rsidR="003B7248" w:rsidRPr="0043676D" w:rsidRDefault="002E000D" w:rsidP="0043676D">
      <w:pPr>
        <w:pStyle w:val="1"/>
        <w:numPr>
          <w:ilvl w:val="0"/>
          <w:numId w:val="11"/>
        </w:numPr>
        <w:tabs>
          <w:tab w:val="left" w:pos="2847"/>
        </w:tabs>
        <w:spacing w:before="0"/>
        <w:ind w:left="2847" w:hanging="347"/>
        <w:jc w:val="left"/>
        <w:rPr>
          <w:sz w:val="24"/>
          <w:szCs w:val="24"/>
        </w:rPr>
      </w:pPr>
      <w:r w:rsidRPr="0043676D">
        <w:rPr>
          <w:sz w:val="24"/>
          <w:szCs w:val="24"/>
        </w:rPr>
        <w:t>СОДЕРЖАНИЕУЧЕБНОГО</w:t>
      </w:r>
      <w:r w:rsidRPr="0043676D">
        <w:rPr>
          <w:spacing w:val="-2"/>
          <w:sz w:val="24"/>
          <w:szCs w:val="24"/>
        </w:rPr>
        <w:t>ПРЕДМЕТА.</w:t>
      </w:r>
    </w:p>
    <w:p w:rsidR="003B7248" w:rsidRPr="0043676D" w:rsidRDefault="002E000D" w:rsidP="0043676D">
      <w:pPr>
        <w:pStyle w:val="a3"/>
        <w:ind w:right="141" w:firstLine="707"/>
        <w:rPr>
          <w:sz w:val="24"/>
          <w:szCs w:val="24"/>
        </w:rPr>
      </w:pPr>
      <w:r w:rsidRPr="0043676D">
        <w:rPr>
          <w:sz w:val="24"/>
          <w:szCs w:val="24"/>
        </w:rPr>
        <w:t>Весь учебно-воспитательный процесс формирования музыкального коллектива условно можно разделить на два этапа:</w:t>
      </w:r>
    </w:p>
    <w:p w:rsidR="003B7248" w:rsidRPr="0043676D" w:rsidRDefault="002E000D" w:rsidP="0043676D">
      <w:pPr>
        <w:pStyle w:val="a5"/>
        <w:numPr>
          <w:ilvl w:val="0"/>
          <w:numId w:val="8"/>
        </w:numPr>
        <w:tabs>
          <w:tab w:val="left" w:pos="1573"/>
        </w:tabs>
        <w:ind w:right="137" w:firstLine="707"/>
        <w:jc w:val="both"/>
        <w:rPr>
          <w:sz w:val="24"/>
          <w:szCs w:val="24"/>
        </w:rPr>
      </w:pPr>
      <w:r w:rsidRPr="0043676D">
        <w:rPr>
          <w:sz w:val="24"/>
          <w:szCs w:val="24"/>
        </w:rPr>
        <w:t xml:space="preserve">– </w:t>
      </w:r>
      <w:r w:rsidRPr="0043676D">
        <w:rPr>
          <w:i/>
          <w:sz w:val="24"/>
          <w:szCs w:val="24"/>
        </w:rPr>
        <w:t xml:space="preserve">начальный этап </w:t>
      </w:r>
      <w:r w:rsidRPr="0043676D">
        <w:rPr>
          <w:sz w:val="24"/>
          <w:szCs w:val="24"/>
        </w:rPr>
        <w:t xml:space="preserve">– основная задача этого этапа – освоение учащимися начальных навыков исполнения музыкальных произведений в составе оркестра, ознакомление с новыми музыкальными инструментами </w:t>
      </w:r>
      <w:r w:rsidRPr="0043676D">
        <w:rPr>
          <w:spacing w:val="-2"/>
          <w:sz w:val="24"/>
          <w:szCs w:val="24"/>
        </w:rPr>
        <w:t>оркестра;</w:t>
      </w:r>
    </w:p>
    <w:p w:rsidR="003B7248" w:rsidRPr="0043676D" w:rsidRDefault="002E000D" w:rsidP="0043676D">
      <w:pPr>
        <w:pStyle w:val="a5"/>
        <w:numPr>
          <w:ilvl w:val="0"/>
          <w:numId w:val="8"/>
        </w:numPr>
        <w:tabs>
          <w:tab w:val="left" w:pos="1597"/>
        </w:tabs>
        <w:ind w:right="142" w:firstLine="707"/>
        <w:jc w:val="both"/>
        <w:rPr>
          <w:sz w:val="24"/>
          <w:szCs w:val="24"/>
        </w:rPr>
      </w:pPr>
      <w:r w:rsidRPr="0043676D">
        <w:rPr>
          <w:sz w:val="24"/>
          <w:szCs w:val="24"/>
        </w:rPr>
        <w:t xml:space="preserve">– </w:t>
      </w:r>
      <w:r w:rsidRPr="0043676D">
        <w:rPr>
          <w:i/>
          <w:sz w:val="24"/>
          <w:szCs w:val="24"/>
        </w:rPr>
        <w:t xml:space="preserve">основной этап </w:t>
      </w:r>
      <w:r w:rsidRPr="0043676D">
        <w:rPr>
          <w:sz w:val="24"/>
          <w:szCs w:val="24"/>
        </w:rPr>
        <w:t>– последующие года обучения. Основная задача этого этапа – развитие и закрепление исполнительских навыков игры на оркестровых русских народных инструментах.</w:t>
      </w:r>
    </w:p>
    <w:p w:rsidR="003B7248" w:rsidRPr="0043676D" w:rsidRDefault="002E000D" w:rsidP="0043676D">
      <w:pPr>
        <w:ind w:right="5430"/>
        <w:jc w:val="center"/>
        <w:rPr>
          <w:b/>
          <w:sz w:val="24"/>
          <w:szCs w:val="24"/>
        </w:rPr>
      </w:pPr>
      <w:r w:rsidRPr="0043676D">
        <w:rPr>
          <w:b/>
          <w:sz w:val="24"/>
          <w:szCs w:val="24"/>
        </w:rPr>
        <w:t>Учебно</w:t>
      </w:r>
      <w:r w:rsidR="006A5FE4">
        <w:rPr>
          <w:b/>
          <w:sz w:val="24"/>
          <w:szCs w:val="24"/>
        </w:rPr>
        <w:t xml:space="preserve"> – </w:t>
      </w:r>
      <w:r w:rsidRPr="0043676D">
        <w:rPr>
          <w:b/>
          <w:sz w:val="24"/>
          <w:szCs w:val="24"/>
        </w:rPr>
        <w:t>тематический</w:t>
      </w:r>
      <w:r w:rsidR="006A5FE4">
        <w:rPr>
          <w:b/>
          <w:sz w:val="24"/>
          <w:szCs w:val="24"/>
        </w:rPr>
        <w:t xml:space="preserve"> </w:t>
      </w:r>
      <w:r w:rsidRPr="0043676D">
        <w:rPr>
          <w:b/>
          <w:spacing w:val="-4"/>
          <w:sz w:val="24"/>
          <w:szCs w:val="24"/>
        </w:rPr>
        <w:t>план</w:t>
      </w:r>
    </w:p>
    <w:p w:rsidR="003B7248" w:rsidRPr="0043676D" w:rsidRDefault="006F436A" w:rsidP="0043676D">
      <w:pPr>
        <w:ind w:left="791"/>
        <w:jc w:val="center"/>
        <w:rPr>
          <w:b/>
          <w:sz w:val="24"/>
          <w:szCs w:val="24"/>
        </w:rPr>
      </w:pPr>
      <w:r w:rsidRPr="0043676D">
        <w:rPr>
          <w:b/>
          <w:sz w:val="24"/>
          <w:szCs w:val="24"/>
        </w:rPr>
        <w:t>4/5</w:t>
      </w:r>
      <w:r w:rsidR="002E000D" w:rsidRPr="0043676D">
        <w:rPr>
          <w:b/>
          <w:spacing w:val="-2"/>
          <w:sz w:val="24"/>
          <w:szCs w:val="24"/>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642"/>
        </w:trPr>
        <w:tc>
          <w:tcPr>
            <w:tcW w:w="569" w:type="dxa"/>
          </w:tcPr>
          <w:p w:rsidR="003B7248" w:rsidRPr="0043676D" w:rsidRDefault="002E000D" w:rsidP="0043676D">
            <w:pPr>
              <w:pStyle w:val="TableParagraph"/>
              <w:ind w:left="141"/>
              <w:rPr>
                <w:b/>
                <w:sz w:val="24"/>
                <w:szCs w:val="24"/>
              </w:rPr>
            </w:pPr>
            <w:r w:rsidRPr="0043676D">
              <w:rPr>
                <w:b/>
                <w:spacing w:val="-10"/>
                <w:sz w:val="24"/>
                <w:szCs w:val="24"/>
              </w:rPr>
              <w:t>№</w:t>
            </w:r>
          </w:p>
        </w:tc>
        <w:tc>
          <w:tcPr>
            <w:tcW w:w="8083" w:type="dxa"/>
          </w:tcPr>
          <w:p w:rsidR="003B7248" w:rsidRPr="0043676D" w:rsidRDefault="002E000D" w:rsidP="0043676D">
            <w:pPr>
              <w:pStyle w:val="TableParagraph"/>
              <w:ind w:left="8"/>
              <w:jc w:val="center"/>
              <w:rPr>
                <w:b/>
                <w:sz w:val="24"/>
                <w:szCs w:val="24"/>
              </w:rPr>
            </w:pPr>
            <w:r w:rsidRPr="0043676D">
              <w:rPr>
                <w:b/>
                <w:sz w:val="24"/>
                <w:szCs w:val="24"/>
              </w:rPr>
              <w:t>Краткое</w:t>
            </w:r>
            <w:r w:rsidR="006A5FE4">
              <w:rPr>
                <w:b/>
                <w:sz w:val="24"/>
                <w:szCs w:val="24"/>
              </w:rPr>
              <w:t xml:space="preserve"> </w:t>
            </w:r>
            <w:r w:rsidRPr="0043676D">
              <w:rPr>
                <w:b/>
                <w:sz w:val="24"/>
                <w:szCs w:val="24"/>
              </w:rPr>
              <w:t>содержание</w:t>
            </w:r>
            <w:r w:rsidR="006A5FE4">
              <w:rPr>
                <w:b/>
                <w:sz w:val="24"/>
                <w:szCs w:val="24"/>
              </w:rPr>
              <w:t xml:space="preserve"> </w:t>
            </w:r>
            <w:r w:rsidRPr="0043676D">
              <w:rPr>
                <w:b/>
                <w:spacing w:val="-4"/>
                <w:sz w:val="24"/>
                <w:szCs w:val="24"/>
              </w:rPr>
              <w:t>урока</w:t>
            </w:r>
          </w:p>
        </w:tc>
        <w:tc>
          <w:tcPr>
            <w:tcW w:w="1133" w:type="dxa"/>
          </w:tcPr>
          <w:p w:rsidR="003B7248" w:rsidRPr="0043676D" w:rsidRDefault="002E000D" w:rsidP="0043676D">
            <w:pPr>
              <w:pStyle w:val="TableParagraph"/>
              <w:ind w:left="207" w:right="110" w:hanging="87"/>
              <w:rPr>
                <w:b/>
                <w:sz w:val="24"/>
                <w:szCs w:val="24"/>
              </w:rPr>
            </w:pPr>
            <w:r w:rsidRPr="0043676D">
              <w:rPr>
                <w:b/>
                <w:spacing w:val="-2"/>
                <w:sz w:val="24"/>
                <w:szCs w:val="24"/>
              </w:rPr>
              <w:t>Кол-во часов</w:t>
            </w:r>
          </w:p>
        </w:tc>
      </w:tr>
      <w:tr w:rsidR="003B7248" w:rsidRPr="0043676D">
        <w:trPr>
          <w:trHeight w:val="322"/>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 xml:space="preserve">I </w:t>
            </w:r>
            <w:r w:rsidRPr="0043676D">
              <w:rPr>
                <w:b/>
                <w:spacing w:val="-2"/>
                <w:sz w:val="24"/>
                <w:szCs w:val="24"/>
              </w:rPr>
              <w:t>четверть</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1</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инструментами</w:t>
            </w:r>
            <w:r w:rsidR="006A5FE4">
              <w:rPr>
                <w:sz w:val="24"/>
                <w:szCs w:val="24"/>
              </w:rPr>
              <w:t xml:space="preserve"> </w:t>
            </w:r>
            <w:r w:rsidRPr="0043676D">
              <w:rPr>
                <w:sz w:val="24"/>
                <w:szCs w:val="24"/>
              </w:rPr>
              <w:t>оркестра</w:t>
            </w:r>
            <w:r w:rsidR="006A5FE4">
              <w:rPr>
                <w:sz w:val="24"/>
                <w:szCs w:val="24"/>
              </w:rPr>
              <w:t xml:space="preserve"> </w:t>
            </w:r>
            <w:r w:rsidRPr="0043676D">
              <w:rPr>
                <w:sz w:val="24"/>
                <w:szCs w:val="24"/>
              </w:rPr>
              <w:t>РНИ,</w:t>
            </w:r>
            <w:r w:rsidR="006A5FE4">
              <w:rPr>
                <w:sz w:val="24"/>
                <w:szCs w:val="24"/>
              </w:rPr>
              <w:t xml:space="preserve"> </w:t>
            </w:r>
            <w:r w:rsidRPr="0043676D">
              <w:rPr>
                <w:sz w:val="24"/>
                <w:szCs w:val="24"/>
              </w:rPr>
              <w:t>формирование состава групп оркестра.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10"/>
                <w:sz w:val="24"/>
                <w:szCs w:val="24"/>
              </w:rPr>
              <w:t>2</w:t>
            </w:r>
          </w:p>
        </w:tc>
        <w:tc>
          <w:tcPr>
            <w:tcW w:w="8083" w:type="dxa"/>
          </w:tcPr>
          <w:p w:rsidR="003B7248" w:rsidRPr="0043676D" w:rsidRDefault="002E000D" w:rsidP="0043676D">
            <w:pPr>
              <w:pStyle w:val="TableParagraph"/>
              <w:rPr>
                <w:sz w:val="24"/>
                <w:szCs w:val="24"/>
              </w:rPr>
            </w:pPr>
            <w:r w:rsidRPr="0043676D">
              <w:rPr>
                <w:sz w:val="24"/>
                <w:szCs w:val="24"/>
              </w:rPr>
              <w:t>Освоение</w:t>
            </w:r>
            <w:r w:rsidR="006A5FE4">
              <w:rPr>
                <w:sz w:val="24"/>
                <w:szCs w:val="24"/>
              </w:rPr>
              <w:t xml:space="preserve"> </w:t>
            </w:r>
            <w:r w:rsidRPr="0043676D">
              <w:rPr>
                <w:sz w:val="24"/>
                <w:szCs w:val="24"/>
              </w:rPr>
              <w:t>основных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игры</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инструментах</w:t>
            </w:r>
            <w:r w:rsidR="006A5FE4">
              <w:rPr>
                <w:sz w:val="24"/>
                <w:szCs w:val="24"/>
              </w:rPr>
              <w:t xml:space="preserve"> </w:t>
            </w:r>
            <w:r w:rsidRPr="0043676D">
              <w:rPr>
                <w:sz w:val="24"/>
                <w:szCs w:val="24"/>
              </w:rPr>
              <w:t>оркестра, обучение настройке инструментов</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особенностей</w:t>
            </w:r>
            <w:r w:rsidR="006A5FE4">
              <w:rPr>
                <w:sz w:val="24"/>
                <w:szCs w:val="24"/>
              </w:rPr>
              <w:t xml:space="preserve"> </w:t>
            </w:r>
            <w:r w:rsidRPr="0043676D">
              <w:rPr>
                <w:sz w:val="24"/>
                <w:szCs w:val="24"/>
              </w:rPr>
              <w:t>коллективного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562"/>
        </w:trPr>
        <w:tc>
          <w:tcPr>
            <w:tcW w:w="569" w:type="dxa"/>
          </w:tcPr>
          <w:p w:rsidR="003B7248" w:rsidRPr="0043676D" w:rsidRDefault="002E000D" w:rsidP="0043676D">
            <w:pPr>
              <w:pStyle w:val="TableParagraph"/>
              <w:rPr>
                <w:sz w:val="24"/>
                <w:szCs w:val="24"/>
              </w:rPr>
            </w:pPr>
            <w:r w:rsidRPr="0043676D">
              <w:rPr>
                <w:spacing w:val="-10"/>
                <w:sz w:val="24"/>
                <w:szCs w:val="24"/>
              </w:rPr>
              <w:lastRenderedPageBreak/>
              <w:t>4</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 начальных навыков коллективного музицирования:</w:t>
            </w:r>
            <w:r w:rsidR="006A5FE4">
              <w:rPr>
                <w:sz w:val="24"/>
                <w:szCs w:val="24"/>
              </w:rPr>
              <w:t xml:space="preserve"> </w:t>
            </w:r>
            <w:r w:rsidRPr="0043676D">
              <w:rPr>
                <w:sz w:val="24"/>
                <w:szCs w:val="24"/>
              </w:rPr>
              <w:t>общего</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всех</w:t>
            </w:r>
            <w:r w:rsidR="006A5FE4">
              <w:rPr>
                <w:sz w:val="24"/>
                <w:szCs w:val="24"/>
              </w:rPr>
              <w:t xml:space="preserve"> </w:t>
            </w:r>
            <w:r w:rsidRPr="0043676D">
              <w:rPr>
                <w:sz w:val="24"/>
                <w:szCs w:val="24"/>
              </w:rPr>
              <w:t>исполнительского</w:t>
            </w:r>
            <w:r w:rsidR="006A5FE4">
              <w:rPr>
                <w:sz w:val="24"/>
                <w:szCs w:val="24"/>
              </w:rPr>
              <w:t xml:space="preserve"> </w:t>
            </w:r>
            <w:r w:rsidRPr="0043676D">
              <w:rPr>
                <w:sz w:val="24"/>
                <w:szCs w:val="24"/>
              </w:rPr>
              <w:t xml:space="preserve">дыхания </w:t>
            </w:r>
            <w:r w:rsidRPr="0043676D">
              <w:rPr>
                <w:spacing w:val="-2"/>
                <w:sz w:val="24"/>
                <w:szCs w:val="24"/>
              </w:rPr>
              <w:t>(ауфтакта).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5</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работы</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качеством</w:t>
            </w:r>
            <w:r w:rsidR="006A5FE4">
              <w:rPr>
                <w:sz w:val="24"/>
                <w:szCs w:val="24"/>
              </w:rPr>
              <w:t xml:space="preserve"> </w:t>
            </w:r>
            <w:r w:rsidRPr="0043676D">
              <w:rPr>
                <w:spacing w:val="-2"/>
                <w:sz w:val="24"/>
                <w:szCs w:val="24"/>
              </w:rPr>
              <w:t>звука.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6</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умения</w:t>
            </w:r>
            <w:r w:rsidR="006A5FE4">
              <w:rPr>
                <w:sz w:val="24"/>
                <w:szCs w:val="24"/>
              </w:rPr>
              <w:t xml:space="preserve"> </w:t>
            </w:r>
            <w:r w:rsidRPr="0043676D">
              <w:rPr>
                <w:sz w:val="24"/>
                <w:szCs w:val="24"/>
              </w:rPr>
              <w:t>слышать</w:t>
            </w:r>
            <w:r w:rsidR="006A5FE4">
              <w:rPr>
                <w:sz w:val="24"/>
                <w:szCs w:val="24"/>
              </w:rPr>
              <w:t xml:space="preserve"> </w:t>
            </w:r>
            <w:r w:rsidRPr="0043676D">
              <w:rPr>
                <w:sz w:val="24"/>
                <w:szCs w:val="24"/>
              </w:rPr>
              <w:t>звучание</w:t>
            </w:r>
            <w:r w:rsidR="006A5FE4">
              <w:rPr>
                <w:sz w:val="24"/>
                <w:szCs w:val="24"/>
              </w:rPr>
              <w:t xml:space="preserve"> </w:t>
            </w:r>
            <w:r w:rsidRPr="0043676D">
              <w:rPr>
                <w:sz w:val="24"/>
                <w:szCs w:val="24"/>
              </w:rPr>
              <w:t>мелодии,</w:t>
            </w:r>
            <w:r w:rsidR="006A5FE4">
              <w:rPr>
                <w:sz w:val="24"/>
                <w:szCs w:val="24"/>
              </w:rPr>
              <w:t xml:space="preserve"> </w:t>
            </w:r>
            <w:r w:rsidRPr="0043676D">
              <w:rPr>
                <w:sz w:val="24"/>
                <w:szCs w:val="24"/>
              </w:rPr>
              <w:t>аккомпанемента, баса в оркестре.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rPr>
                <w:sz w:val="24"/>
                <w:szCs w:val="24"/>
              </w:rPr>
            </w:pPr>
            <w:r w:rsidRPr="0043676D">
              <w:rPr>
                <w:spacing w:val="-10"/>
                <w:sz w:val="24"/>
                <w:szCs w:val="24"/>
              </w:rPr>
              <w:t>7</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ансамблевого</w:t>
            </w:r>
            <w:r w:rsidR="006A5FE4">
              <w:rPr>
                <w:sz w:val="24"/>
                <w:szCs w:val="24"/>
              </w:rPr>
              <w:t xml:space="preserve"> </w:t>
            </w:r>
            <w:r w:rsidRPr="0043676D">
              <w:rPr>
                <w:sz w:val="24"/>
                <w:szCs w:val="24"/>
              </w:rPr>
              <w:t>вступления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окончания</w:t>
            </w:r>
            <w:r w:rsidR="006A5FE4">
              <w:rPr>
                <w:sz w:val="24"/>
                <w:szCs w:val="24"/>
              </w:rPr>
              <w:t xml:space="preserve"> </w:t>
            </w:r>
            <w:r w:rsidRPr="0043676D">
              <w:rPr>
                <w:spacing w:val="-2"/>
                <w:sz w:val="24"/>
                <w:szCs w:val="24"/>
              </w:rPr>
              <w:t>игры.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8</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w:t>
            </w:r>
            <w:r w:rsidR="006A5FE4">
              <w:rPr>
                <w:sz w:val="24"/>
                <w:szCs w:val="24"/>
              </w:rPr>
              <w:t xml:space="preserve"> </w:t>
            </w:r>
            <w:r w:rsidRPr="0043676D">
              <w:rPr>
                <w:sz w:val="24"/>
                <w:szCs w:val="24"/>
              </w:rPr>
              <w:t>учащихся</w:t>
            </w:r>
            <w:r w:rsidR="006A5FE4">
              <w:rPr>
                <w:sz w:val="24"/>
                <w:szCs w:val="24"/>
              </w:rPr>
              <w:t xml:space="preserve"> </w:t>
            </w:r>
            <w:r w:rsidRPr="0043676D">
              <w:rPr>
                <w:sz w:val="24"/>
                <w:szCs w:val="24"/>
              </w:rPr>
              <w:t>оркестровой</w:t>
            </w:r>
            <w:r w:rsidR="006A5FE4">
              <w:rPr>
                <w:sz w:val="24"/>
                <w:szCs w:val="24"/>
              </w:rPr>
              <w:t xml:space="preserve"> </w:t>
            </w:r>
            <w:r w:rsidRPr="0043676D">
              <w:rPr>
                <w:sz w:val="24"/>
                <w:szCs w:val="24"/>
              </w:rPr>
              <w:t>дисциплины,</w:t>
            </w:r>
            <w:r w:rsidR="006A5FE4">
              <w:rPr>
                <w:sz w:val="24"/>
                <w:szCs w:val="24"/>
              </w:rPr>
              <w:t xml:space="preserve"> </w:t>
            </w:r>
            <w:r w:rsidRPr="0043676D">
              <w:rPr>
                <w:sz w:val="24"/>
                <w:szCs w:val="24"/>
              </w:rPr>
              <w:t>чувства ответственности каждого за общий результат.</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10"/>
                <w:sz w:val="24"/>
                <w:szCs w:val="24"/>
              </w:rPr>
              <w:t>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II</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10</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традициями</w:t>
            </w:r>
            <w:r w:rsidR="006A5FE4">
              <w:rPr>
                <w:sz w:val="24"/>
                <w:szCs w:val="24"/>
              </w:rPr>
              <w:t xml:space="preserve"> </w:t>
            </w:r>
            <w:r w:rsidRPr="0043676D">
              <w:rPr>
                <w:spacing w:val="-2"/>
                <w:sz w:val="24"/>
                <w:szCs w:val="24"/>
              </w:rPr>
              <w:t>коллектива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11</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Совершенствование</w:t>
            </w:r>
            <w:r w:rsidR="006A5FE4">
              <w:rPr>
                <w:sz w:val="24"/>
                <w:szCs w:val="24"/>
              </w:rPr>
              <w:t xml:space="preserve"> </w:t>
            </w:r>
            <w:r w:rsidRPr="0043676D">
              <w:rPr>
                <w:sz w:val="24"/>
                <w:szCs w:val="24"/>
              </w:rPr>
              <w:t>исполнительских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 xml:space="preserve">коллективного </w:t>
            </w:r>
            <w:r w:rsidRPr="0043676D">
              <w:rPr>
                <w:spacing w:val="-2"/>
                <w:sz w:val="24"/>
                <w:szCs w:val="24"/>
              </w:rPr>
              <w:t>музицирования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5"/>
                <w:sz w:val="24"/>
                <w:szCs w:val="24"/>
              </w:rPr>
              <w:t>12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чистотой</w:t>
            </w:r>
            <w:r w:rsidR="006A5FE4">
              <w:rPr>
                <w:sz w:val="24"/>
                <w:szCs w:val="24"/>
              </w:rPr>
              <w:t xml:space="preserve"> </w:t>
            </w:r>
            <w:r w:rsidRPr="0043676D">
              <w:rPr>
                <w:sz w:val="24"/>
                <w:szCs w:val="24"/>
              </w:rPr>
              <w:t>гармонической</w:t>
            </w:r>
            <w:r w:rsidR="006A5FE4">
              <w:rPr>
                <w:sz w:val="24"/>
                <w:szCs w:val="24"/>
              </w:rPr>
              <w:t xml:space="preserve"> </w:t>
            </w:r>
            <w:r w:rsidRPr="0043676D">
              <w:rPr>
                <w:sz w:val="24"/>
                <w:szCs w:val="24"/>
              </w:rPr>
              <w:t>интонации,</w:t>
            </w:r>
            <w:r w:rsidR="006A5FE4">
              <w:rPr>
                <w:sz w:val="24"/>
                <w:szCs w:val="24"/>
              </w:rPr>
              <w:t xml:space="preserve"> </w:t>
            </w:r>
            <w:r w:rsidRPr="0043676D">
              <w:rPr>
                <w:sz w:val="24"/>
                <w:szCs w:val="24"/>
              </w:rPr>
              <w:t>единством штриховой палитры, аппликатурного плана.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357"/>
        </w:trPr>
        <w:tc>
          <w:tcPr>
            <w:tcW w:w="569" w:type="dxa"/>
          </w:tcPr>
          <w:p w:rsidR="003B7248" w:rsidRPr="0043676D" w:rsidRDefault="002E000D" w:rsidP="0043676D">
            <w:pPr>
              <w:pStyle w:val="TableParagraph"/>
              <w:rPr>
                <w:sz w:val="24"/>
                <w:szCs w:val="24"/>
              </w:rPr>
            </w:pPr>
            <w:r w:rsidRPr="0043676D">
              <w:rPr>
                <w:spacing w:val="-5"/>
                <w:sz w:val="24"/>
                <w:szCs w:val="24"/>
              </w:rPr>
              <w:t>13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различных</w:t>
            </w:r>
            <w:r w:rsidR="006A5FE4">
              <w:rPr>
                <w:sz w:val="24"/>
                <w:szCs w:val="24"/>
              </w:rPr>
              <w:t xml:space="preserve"> </w:t>
            </w:r>
            <w:r w:rsidRPr="0043676D">
              <w:rPr>
                <w:sz w:val="24"/>
                <w:szCs w:val="24"/>
              </w:rPr>
              <w:t>компонентов</w:t>
            </w:r>
            <w:r w:rsidR="006A5FE4">
              <w:rPr>
                <w:sz w:val="24"/>
                <w:szCs w:val="24"/>
              </w:rPr>
              <w:t xml:space="preserve"> </w:t>
            </w:r>
            <w:r w:rsidRPr="0043676D">
              <w:rPr>
                <w:sz w:val="24"/>
                <w:szCs w:val="24"/>
              </w:rPr>
              <w:t xml:space="preserve">исполнительской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555"/>
        </w:trPr>
        <w:tc>
          <w:tcPr>
            <w:tcW w:w="569" w:type="dxa"/>
          </w:tcPr>
          <w:p w:rsidR="003B7248" w:rsidRPr="0043676D" w:rsidRDefault="002E000D" w:rsidP="0043676D">
            <w:pPr>
              <w:pStyle w:val="TableParagraph"/>
              <w:rPr>
                <w:sz w:val="24"/>
                <w:szCs w:val="24"/>
              </w:rPr>
            </w:pPr>
            <w:r w:rsidRPr="0043676D">
              <w:rPr>
                <w:spacing w:val="-5"/>
                <w:sz w:val="24"/>
                <w:szCs w:val="24"/>
              </w:rPr>
              <w:t>14</w:t>
            </w:r>
          </w:p>
        </w:tc>
        <w:tc>
          <w:tcPr>
            <w:tcW w:w="8083" w:type="dxa"/>
          </w:tcPr>
          <w:p w:rsidR="003B7248" w:rsidRPr="0043676D" w:rsidRDefault="002E000D" w:rsidP="0043676D">
            <w:pPr>
              <w:pStyle w:val="TableParagraph"/>
              <w:rPr>
                <w:sz w:val="24"/>
                <w:szCs w:val="24"/>
              </w:rPr>
            </w:pPr>
            <w:r w:rsidRPr="0043676D">
              <w:rPr>
                <w:sz w:val="24"/>
                <w:szCs w:val="24"/>
              </w:rPr>
              <w:t>Осмысление</w:t>
            </w:r>
            <w:r w:rsidR="006A5FE4">
              <w:rPr>
                <w:sz w:val="24"/>
                <w:szCs w:val="24"/>
              </w:rPr>
              <w:t xml:space="preserve"> </w:t>
            </w:r>
            <w:r w:rsidRPr="0043676D">
              <w:rPr>
                <w:sz w:val="24"/>
                <w:szCs w:val="24"/>
              </w:rPr>
              <w:t>взаимосвязи</w:t>
            </w:r>
            <w:r w:rsidR="006A5FE4">
              <w:rPr>
                <w:sz w:val="24"/>
                <w:szCs w:val="24"/>
              </w:rPr>
              <w:t xml:space="preserve"> </w:t>
            </w:r>
            <w:r w:rsidRPr="0043676D">
              <w:rPr>
                <w:sz w:val="24"/>
                <w:szCs w:val="24"/>
              </w:rPr>
              <w:t>голосов,</w:t>
            </w:r>
            <w:r w:rsidR="006A5FE4">
              <w:rPr>
                <w:sz w:val="24"/>
                <w:szCs w:val="24"/>
              </w:rPr>
              <w:t xml:space="preserve"> </w:t>
            </w:r>
            <w:r w:rsidRPr="0043676D">
              <w:rPr>
                <w:sz w:val="24"/>
                <w:szCs w:val="24"/>
              </w:rPr>
              <w:t>распределения</w:t>
            </w:r>
            <w:r w:rsidR="006A5FE4">
              <w:rPr>
                <w:sz w:val="24"/>
                <w:szCs w:val="24"/>
              </w:rPr>
              <w:t xml:space="preserve"> </w:t>
            </w:r>
            <w:r w:rsidRPr="0043676D">
              <w:rPr>
                <w:sz w:val="24"/>
                <w:szCs w:val="24"/>
              </w:rPr>
              <w:t>их</w:t>
            </w:r>
            <w:r w:rsidR="006A5FE4">
              <w:rPr>
                <w:sz w:val="24"/>
                <w:szCs w:val="24"/>
              </w:rPr>
              <w:t xml:space="preserve"> </w:t>
            </w:r>
            <w:r w:rsidRPr="0043676D">
              <w:rPr>
                <w:sz w:val="24"/>
                <w:szCs w:val="24"/>
              </w:rPr>
              <w:t>функций</w:t>
            </w:r>
            <w:r w:rsidR="006A5FE4">
              <w:rPr>
                <w:sz w:val="24"/>
                <w:szCs w:val="24"/>
              </w:rPr>
              <w:t xml:space="preserve"> </w:t>
            </w:r>
            <w:r w:rsidRPr="0043676D">
              <w:rPr>
                <w:sz w:val="24"/>
                <w:szCs w:val="24"/>
              </w:rPr>
              <w:t>на главную, подголосочную, аккомпанирующую.</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2"/>
        </w:trPr>
        <w:tc>
          <w:tcPr>
            <w:tcW w:w="569" w:type="dxa"/>
          </w:tcPr>
          <w:p w:rsidR="003B7248" w:rsidRPr="0043676D" w:rsidRDefault="002E000D" w:rsidP="0043676D">
            <w:pPr>
              <w:pStyle w:val="TableParagraph"/>
              <w:rPr>
                <w:sz w:val="24"/>
                <w:szCs w:val="24"/>
              </w:rPr>
            </w:pPr>
            <w:r w:rsidRPr="0043676D">
              <w:rPr>
                <w:spacing w:val="-5"/>
                <w:sz w:val="24"/>
                <w:szCs w:val="24"/>
              </w:rPr>
              <w:t>15</w:t>
            </w:r>
          </w:p>
        </w:tc>
        <w:tc>
          <w:tcPr>
            <w:tcW w:w="8083" w:type="dxa"/>
          </w:tcPr>
          <w:p w:rsidR="003B7248" w:rsidRPr="0043676D" w:rsidRDefault="002E000D" w:rsidP="0043676D">
            <w:pPr>
              <w:pStyle w:val="TableParagraph"/>
              <w:rPr>
                <w:sz w:val="24"/>
                <w:szCs w:val="24"/>
              </w:rPr>
            </w:pPr>
            <w:r w:rsidRPr="0043676D">
              <w:rPr>
                <w:sz w:val="24"/>
                <w:szCs w:val="24"/>
              </w:rPr>
              <w:t>Формирование</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сценической</w:t>
            </w:r>
            <w:r w:rsidR="006A5FE4">
              <w:rPr>
                <w:sz w:val="24"/>
                <w:szCs w:val="24"/>
              </w:rPr>
              <w:t xml:space="preserve"> </w:t>
            </w:r>
            <w:r w:rsidRPr="0043676D">
              <w:rPr>
                <w:spacing w:val="-2"/>
                <w:sz w:val="24"/>
                <w:szCs w:val="24"/>
              </w:rPr>
              <w:t>культуры.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bl>
    <w:p w:rsidR="003B7248" w:rsidRPr="0043676D" w:rsidRDefault="003B7248" w:rsidP="0043676D">
      <w:pPr>
        <w:pStyle w:val="TableParagraph"/>
        <w:jc w:val="center"/>
        <w:rPr>
          <w:sz w:val="24"/>
          <w:szCs w:val="24"/>
        </w:rPr>
        <w:sectPr w:rsidR="003B7248" w:rsidRPr="0043676D">
          <w:pgSz w:w="11910" w:h="16840"/>
          <w:pgMar w:top="1380" w:right="708" w:bottom="1200" w:left="1133" w:header="0" w:footer="985"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lastRenderedPageBreak/>
              <w:t>16</w:t>
            </w:r>
          </w:p>
        </w:tc>
        <w:tc>
          <w:tcPr>
            <w:tcW w:w="8083" w:type="dxa"/>
          </w:tcPr>
          <w:p w:rsidR="003B7248" w:rsidRPr="0043676D" w:rsidRDefault="002E000D" w:rsidP="0043676D">
            <w:pPr>
              <w:pStyle w:val="TableParagraph"/>
              <w:rPr>
                <w:sz w:val="24"/>
                <w:szCs w:val="24"/>
              </w:rPr>
            </w:pPr>
            <w:r w:rsidRPr="0043676D">
              <w:rPr>
                <w:sz w:val="24"/>
                <w:szCs w:val="24"/>
              </w:rPr>
              <w:t>Сдача</w:t>
            </w:r>
            <w:r w:rsidR="006A5FE4">
              <w:rPr>
                <w:sz w:val="24"/>
                <w:szCs w:val="24"/>
              </w:rPr>
              <w:t xml:space="preserve"> </w:t>
            </w:r>
            <w:r w:rsidRPr="0043676D">
              <w:rPr>
                <w:sz w:val="24"/>
                <w:szCs w:val="24"/>
              </w:rPr>
              <w:t>партий,</w:t>
            </w:r>
            <w:r w:rsidR="006A5FE4">
              <w:rPr>
                <w:sz w:val="24"/>
                <w:szCs w:val="24"/>
              </w:rPr>
              <w:t xml:space="preserve"> </w:t>
            </w:r>
            <w:r w:rsidRPr="0043676D">
              <w:rPr>
                <w:sz w:val="24"/>
                <w:szCs w:val="24"/>
              </w:rPr>
              <w:t>контрольное</w:t>
            </w:r>
            <w:r w:rsidR="006A5FE4">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right="2"/>
              <w:jc w:val="center"/>
              <w:rPr>
                <w:b/>
                <w:sz w:val="24"/>
                <w:szCs w:val="24"/>
              </w:rPr>
            </w:pPr>
            <w:r w:rsidRPr="0043676D">
              <w:rPr>
                <w:b/>
                <w:sz w:val="24"/>
                <w:szCs w:val="24"/>
              </w:rPr>
              <w:t>III</w:t>
            </w:r>
            <w:r w:rsidRPr="0043676D">
              <w:rPr>
                <w:b/>
                <w:spacing w:val="-2"/>
                <w:sz w:val="24"/>
                <w:szCs w:val="24"/>
              </w:rPr>
              <w:t xml:space="preserve"> четверть</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17</w:t>
            </w:r>
          </w:p>
        </w:tc>
        <w:tc>
          <w:tcPr>
            <w:tcW w:w="8083" w:type="dxa"/>
          </w:tcPr>
          <w:p w:rsidR="003B7248" w:rsidRPr="0043676D" w:rsidRDefault="002E000D" w:rsidP="0043676D">
            <w:pPr>
              <w:pStyle w:val="TableParagraph"/>
              <w:rPr>
                <w:sz w:val="24"/>
                <w:szCs w:val="24"/>
              </w:rPr>
            </w:pPr>
            <w:r w:rsidRPr="0043676D">
              <w:rPr>
                <w:sz w:val="24"/>
                <w:szCs w:val="24"/>
              </w:rPr>
              <w:t>Разбор</w:t>
            </w:r>
            <w:r w:rsidR="006A5FE4">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6A5FE4">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ритмической</w:t>
            </w:r>
            <w:r w:rsidR="006A5FE4">
              <w:rPr>
                <w:sz w:val="24"/>
                <w:szCs w:val="24"/>
              </w:rPr>
              <w:t xml:space="preserve"> </w:t>
            </w:r>
            <w:r w:rsidRPr="0043676D">
              <w:rPr>
                <w:sz w:val="24"/>
                <w:szCs w:val="24"/>
              </w:rPr>
              <w:t>точностью</w:t>
            </w:r>
            <w:r w:rsidR="006A5FE4">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20</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Совершенствования</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беглого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нот</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22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21</w:t>
            </w:r>
          </w:p>
        </w:tc>
        <w:tc>
          <w:tcPr>
            <w:tcW w:w="8083" w:type="dxa"/>
          </w:tcPr>
          <w:p w:rsidR="003B7248" w:rsidRPr="0043676D" w:rsidRDefault="002E000D" w:rsidP="0043676D">
            <w:pPr>
              <w:pStyle w:val="TableParagraph"/>
              <w:ind w:right="243"/>
              <w:rPr>
                <w:sz w:val="24"/>
                <w:szCs w:val="24"/>
              </w:rPr>
            </w:pPr>
            <w:r w:rsidRPr="0043676D">
              <w:rPr>
                <w:sz w:val="24"/>
                <w:szCs w:val="24"/>
              </w:rPr>
              <w:t>Совершенствование</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следования</w:t>
            </w:r>
            <w:r w:rsidR="006A5FE4">
              <w:rPr>
                <w:sz w:val="24"/>
                <w:szCs w:val="24"/>
              </w:rPr>
              <w:t xml:space="preserve"> </w:t>
            </w:r>
            <w:r w:rsidRPr="0043676D">
              <w:rPr>
                <w:sz w:val="24"/>
                <w:szCs w:val="24"/>
              </w:rPr>
              <w:t>за</w:t>
            </w:r>
            <w:r w:rsidR="006A5FE4">
              <w:rPr>
                <w:sz w:val="24"/>
                <w:szCs w:val="24"/>
              </w:rPr>
              <w:t xml:space="preserve"> </w:t>
            </w:r>
            <w:r w:rsidRPr="0043676D">
              <w:rPr>
                <w:sz w:val="24"/>
                <w:szCs w:val="24"/>
              </w:rPr>
              <w:t xml:space="preserve">дирижерским </w:t>
            </w:r>
            <w:r w:rsidRPr="0043676D">
              <w:rPr>
                <w:spacing w:val="-2"/>
                <w:sz w:val="24"/>
                <w:szCs w:val="24"/>
              </w:rPr>
              <w:t>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z w:val="24"/>
                <w:szCs w:val="24"/>
              </w:rPr>
              <w:t>фразировкой,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23</w:t>
            </w:r>
          </w:p>
        </w:tc>
        <w:tc>
          <w:tcPr>
            <w:tcW w:w="8083" w:type="dxa"/>
          </w:tcPr>
          <w:p w:rsidR="003B7248" w:rsidRPr="0043676D" w:rsidRDefault="002E000D" w:rsidP="0043676D">
            <w:pPr>
              <w:pStyle w:val="TableParagraph"/>
              <w:tabs>
                <w:tab w:val="left" w:pos="1687"/>
                <w:tab w:val="left" w:pos="2863"/>
                <w:tab w:val="left" w:pos="4572"/>
                <w:tab w:val="left" w:pos="5711"/>
                <w:tab w:val="left" w:pos="6296"/>
              </w:tabs>
              <w:ind w:right="101"/>
              <w:rPr>
                <w:sz w:val="24"/>
                <w:szCs w:val="24"/>
              </w:rPr>
            </w:pPr>
            <w:r w:rsidRPr="0043676D">
              <w:rPr>
                <w:spacing w:val="-2"/>
                <w:sz w:val="24"/>
                <w:szCs w:val="24"/>
              </w:rPr>
              <w:t>Доведение</w:t>
            </w:r>
            <w:r w:rsidRPr="0043676D">
              <w:rPr>
                <w:sz w:val="24"/>
                <w:szCs w:val="24"/>
              </w:rPr>
              <w:tab/>
            </w:r>
            <w:r w:rsidRPr="0043676D">
              <w:rPr>
                <w:spacing w:val="-2"/>
                <w:sz w:val="24"/>
                <w:szCs w:val="24"/>
              </w:rPr>
              <w:t>умения</w:t>
            </w:r>
            <w:r w:rsidRPr="0043676D">
              <w:rPr>
                <w:sz w:val="24"/>
                <w:szCs w:val="24"/>
              </w:rPr>
              <w:tab/>
            </w:r>
            <w:r w:rsidRPr="0043676D">
              <w:rPr>
                <w:spacing w:val="-2"/>
                <w:sz w:val="24"/>
                <w:szCs w:val="24"/>
              </w:rPr>
              <w:t>исполнения</w:t>
            </w:r>
            <w:r w:rsidRPr="0043676D">
              <w:rPr>
                <w:sz w:val="24"/>
                <w:szCs w:val="24"/>
              </w:rPr>
              <w:tab/>
            </w:r>
            <w:r w:rsidRPr="0043676D">
              <w:rPr>
                <w:spacing w:val="-2"/>
                <w:sz w:val="24"/>
                <w:szCs w:val="24"/>
              </w:rPr>
              <w:t>партии</w:t>
            </w:r>
            <w:r w:rsidRPr="0043676D">
              <w:rPr>
                <w:sz w:val="24"/>
                <w:szCs w:val="24"/>
              </w:rPr>
              <w:tab/>
            </w:r>
            <w:r w:rsidRPr="0043676D">
              <w:rPr>
                <w:spacing w:val="-6"/>
                <w:sz w:val="24"/>
                <w:szCs w:val="24"/>
              </w:rPr>
              <w:t>до</w:t>
            </w:r>
            <w:r w:rsidRPr="0043676D">
              <w:rPr>
                <w:sz w:val="24"/>
                <w:szCs w:val="24"/>
              </w:rPr>
              <w:tab/>
            </w:r>
            <w:r w:rsidRPr="0043676D">
              <w:rPr>
                <w:spacing w:val="-2"/>
                <w:sz w:val="24"/>
                <w:szCs w:val="24"/>
              </w:rPr>
              <w:t xml:space="preserve">определенной </w:t>
            </w:r>
            <w:r w:rsidRPr="0043676D">
              <w:rPr>
                <w:sz w:val="24"/>
                <w:szCs w:val="24"/>
              </w:rPr>
              <w:t>художественной и технической законченности.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24</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уверенности</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сцене,</w:t>
            </w:r>
            <w:r w:rsidR="006A5FE4">
              <w:rPr>
                <w:sz w:val="24"/>
                <w:szCs w:val="24"/>
              </w:rPr>
              <w:t xml:space="preserve"> </w:t>
            </w:r>
            <w:r w:rsidRPr="0043676D">
              <w:rPr>
                <w:sz w:val="24"/>
                <w:szCs w:val="24"/>
              </w:rPr>
              <w:t>исполнительской</w:t>
            </w:r>
            <w:r w:rsidR="006A5FE4">
              <w:rPr>
                <w:sz w:val="24"/>
                <w:szCs w:val="24"/>
              </w:rPr>
              <w:t xml:space="preserve"> </w:t>
            </w:r>
            <w:r w:rsidRPr="0043676D">
              <w:rPr>
                <w:spacing w:val="-2"/>
                <w:sz w:val="24"/>
                <w:szCs w:val="24"/>
              </w:rPr>
              <w:t>«цепкости»</w:t>
            </w:r>
          </w:p>
          <w:p w:rsidR="003B7248" w:rsidRPr="0043676D" w:rsidRDefault="002E000D" w:rsidP="0043676D">
            <w:pPr>
              <w:pStyle w:val="TableParagraph"/>
              <w:rPr>
                <w:sz w:val="24"/>
                <w:szCs w:val="24"/>
              </w:rPr>
            </w:pPr>
            <w:r w:rsidRPr="0043676D">
              <w:rPr>
                <w:sz w:val="24"/>
                <w:szCs w:val="24"/>
              </w:rPr>
              <w:t>-качеств,</w:t>
            </w:r>
            <w:r w:rsidR="006A5FE4">
              <w:rPr>
                <w:sz w:val="24"/>
                <w:szCs w:val="24"/>
              </w:rPr>
              <w:t xml:space="preserve"> </w:t>
            </w:r>
            <w:r w:rsidRPr="0043676D">
              <w:rPr>
                <w:sz w:val="24"/>
                <w:szCs w:val="24"/>
              </w:rPr>
              <w:t>необходимых</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публичных</w:t>
            </w:r>
            <w:r w:rsidR="006A5FE4">
              <w:rPr>
                <w:sz w:val="24"/>
                <w:szCs w:val="24"/>
              </w:rPr>
              <w:t xml:space="preserve"> </w:t>
            </w:r>
            <w:r w:rsidRPr="0043676D">
              <w:rPr>
                <w:spacing w:val="-2"/>
                <w:sz w:val="24"/>
                <w:szCs w:val="24"/>
              </w:rPr>
              <w:t>выступлений.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25</w:t>
            </w:r>
          </w:p>
        </w:tc>
        <w:tc>
          <w:tcPr>
            <w:tcW w:w="8083" w:type="dxa"/>
          </w:tcPr>
          <w:p w:rsidR="003B7248" w:rsidRPr="0043676D" w:rsidRDefault="002E000D" w:rsidP="0043676D">
            <w:pPr>
              <w:pStyle w:val="TableParagraph"/>
              <w:rPr>
                <w:sz w:val="24"/>
                <w:szCs w:val="24"/>
              </w:rPr>
            </w:pPr>
            <w:r w:rsidRPr="0043676D">
              <w:rPr>
                <w:sz w:val="24"/>
                <w:szCs w:val="24"/>
              </w:rPr>
              <w:t>Развитие</w:t>
            </w:r>
            <w:r w:rsidR="006A5FE4">
              <w:rPr>
                <w:sz w:val="24"/>
                <w:szCs w:val="24"/>
              </w:rPr>
              <w:t xml:space="preserve"> </w:t>
            </w:r>
            <w:r w:rsidRPr="0043676D">
              <w:rPr>
                <w:sz w:val="24"/>
                <w:szCs w:val="24"/>
              </w:rPr>
              <w:t>интонационного</w:t>
            </w:r>
            <w:r w:rsidR="006A5FE4">
              <w:rPr>
                <w:sz w:val="24"/>
                <w:szCs w:val="24"/>
              </w:rPr>
              <w:t xml:space="preserve"> </w:t>
            </w:r>
            <w:r w:rsidRPr="0043676D">
              <w:rPr>
                <w:sz w:val="24"/>
                <w:szCs w:val="24"/>
              </w:rPr>
              <w:t>мышления</w:t>
            </w:r>
            <w:r w:rsidR="006A5FE4">
              <w:rPr>
                <w:sz w:val="24"/>
                <w:szCs w:val="24"/>
              </w:rPr>
              <w:t xml:space="preserve"> </w:t>
            </w:r>
            <w:r w:rsidRPr="0043676D">
              <w:rPr>
                <w:sz w:val="24"/>
                <w:szCs w:val="24"/>
              </w:rPr>
              <w:t>как</w:t>
            </w:r>
            <w:r w:rsidR="006A5FE4">
              <w:rPr>
                <w:sz w:val="24"/>
                <w:szCs w:val="24"/>
              </w:rPr>
              <w:t xml:space="preserve"> </w:t>
            </w:r>
            <w:r w:rsidRPr="0043676D">
              <w:rPr>
                <w:sz w:val="24"/>
                <w:szCs w:val="24"/>
              </w:rPr>
              <w:t>слухового</w:t>
            </w:r>
            <w:r w:rsidR="006A5FE4">
              <w:rPr>
                <w:sz w:val="24"/>
                <w:szCs w:val="24"/>
              </w:rPr>
              <w:t xml:space="preserve"> </w:t>
            </w:r>
            <w:r w:rsidRPr="0043676D">
              <w:rPr>
                <w:sz w:val="24"/>
                <w:szCs w:val="24"/>
              </w:rPr>
              <w:t>осознания ладовых координаций.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26</w:t>
            </w:r>
          </w:p>
        </w:tc>
        <w:tc>
          <w:tcPr>
            <w:tcW w:w="8083" w:type="dxa"/>
          </w:tcPr>
          <w:p w:rsidR="003B7248" w:rsidRPr="0043676D" w:rsidRDefault="002E000D" w:rsidP="0043676D">
            <w:pPr>
              <w:pStyle w:val="TableParagraph"/>
              <w:rPr>
                <w:sz w:val="24"/>
                <w:szCs w:val="24"/>
              </w:rPr>
            </w:pPr>
            <w:r w:rsidRPr="0043676D">
              <w:rPr>
                <w:sz w:val="24"/>
                <w:szCs w:val="24"/>
              </w:rPr>
              <w:t>Целостное</w:t>
            </w:r>
            <w:r w:rsidR="006A5FE4">
              <w:rPr>
                <w:sz w:val="24"/>
                <w:szCs w:val="24"/>
              </w:rPr>
              <w:t xml:space="preserve"> </w:t>
            </w:r>
            <w:r w:rsidRPr="0043676D">
              <w:rPr>
                <w:sz w:val="24"/>
                <w:szCs w:val="24"/>
              </w:rPr>
              <w:t>исполнение</w:t>
            </w:r>
            <w:r w:rsidR="006A5FE4">
              <w:rPr>
                <w:sz w:val="24"/>
                <w:szCs w:val="24"/>
              </w:rPr>
              <w:t xml:space="preserve"> </w:t>
            </w:r>
            <w:r w:rsidRPr="0043676D">
              <w:rPr>
                <w:spacing w:val="-2"/>
                <w:sz w:val="24"/>
                <w:szCs w:val="24"/>
              </w:rPr>
              <w:t>произведения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20</w:t>
            </w:r>
          </w:p>
        </w:tc>
      </w:tr>
      <w:tr w:rsidR="003B7248" w:rsidRPr="0043676D">
        <w:trPr>
          <w:trHeight w:val="321"/>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IV</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27</w:t>
            </w:r>
          </w:p>
        </w:tc>
        <w:tc>
          <w:tcPr>
            <w:tcW w:w="8083" w:type="dxa"/>
          </w:tcPr>
          <w:p w:rsidR="003B7248" w:rsidRPr="0043676D" w:rsidRDefault="002E000D" w:rsidP="0043676D">
            <w:pPr>
              <w:pStyle w:val="TableParagraph"/>
              <w:rPr>
                <w:sz w:val="24"/>
                <w:szCs w:val="24"/>
              </w:rPr>
            </w:pPr>
            <w:r w:rsidRPr="0043676D">
              <w:rPr>
                <w:sz w:val="24"/>
                <w:szCs w:val="24"/>
              </w:rPr>
              <w:t>Разбор</w:t>
            </w:r>
            <w:r w:rsidR="006A5FE4">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6A5FE4">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ритмической</w:t>
            </w:r>
            <w:r w:rsidR="006A5FE4">
              <w:rPr>
                <w:sz w:val="24"/>
                <w:szCs w:val="24"/>
              </w:rPr>
              <w:t xml:space="preserve"> </w:t>
            </w:r>
            <w:r w:rsidRPr="0043676D">
              <w:rPr>
                <w:sz w:val="24"/>
                <w:szCs w:val="24"/>
              </w:rPr>
              <w:t>точностью</w:t>
            </w:r>
            <w:r w:rsidR="006A5FE4">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27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30</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совершенствования</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беглого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нот</w:t>
            </w:r>
            <w:r w:rsidR="006A5FE4">
              <w:rPr>
                <w:sz w:val="24"/>
                <w:szCs w:val="24"/>
              </w:rPr>
              <w:t xml:space="preserve"> </w:t>
            </w:r>
            <w:r w:rsidRPr="0043676D">
              <w:rPr>
                <w:sz w:val="24"/>
                <w:szCs w:val="24"/>
              </w:rPr>
              <w:t xml:space="preserve">с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56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31</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совершенствования</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следования</w:t>
            </w:r>
            <w:r w:rsidR="006A5FE4">
              <w:rPr>
                <w:sz w:val="24"/>
                <w:szCs w:val="24"/>
              </w:rPr>
              <w:t xml:space="preserve"> </w:t>
            </w:r>
            <w:r w:rsidRPr="0043676D">
              <w:rPr>
                <w:sz w:val="24"/>
                <w:szCs w:val="24"/>
              </w:rPr>
              <w:t>за дирижерским 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z w:val="24"/>
                <w:szCs w:val="24"/>
              </w:rPr>
              <w:t>фразировкой,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33</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w:t>
            </w:r>
            <w:r w:rsidR="006A5FE4">
              <w:rPr>
                <w:sz w:val="24"/>
                <w:szCs w:val="24"/>
              </w:rPr>
              <w:t xml:space="preserve"> </w:t>
            </w:r>
            <w:r w:rsidRPr="0043676D">
              <w:rPr>
                <w:sz w:val="24"/>
                <w:szCs w:val="24"/>
              </w:rPr>
              <w:t>положительной</w:t>
            </w:r>
            <w:r w:rsidR="006A5FE4">
              <w:rPr>
                <w:sz w:val="24"/>
                <w:szCs w:val="24"/>
              </w:rPr>
              <w:t xml:space="preserve"> </w:t>
            </w:r>
            <w:r w:rsidRPr="0043676D">
              <w:rPr>
                <w:sz w:val="24"/>
                <w:szCs w:val="24"/>
              </w:rPr>
              <w:t>мотивации</w:t>
            </w:r>
            <w:r w:rsidR="006A5FE4">
              <w:rPr>
                <w:sz w:val="24"/>
                <w:szCs w:val="24"/>
              </w:rPr>
              <w:t xml:space="preserve"> </w:t>
            </w:r>
            <w:r w:rsidRPr="0043676D">
              <w:rPr>
                <w:sz w:val="24"/>
                <w:szCs w:val="24"/>
              </w:rPr>
              <w:t>к самообразовательной деятельности.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96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34</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по</w:t>
            </w:r>
            <w:r w:rsidR="006A5FE4">
              <w:rPr>
                <w:sz w:val="24"/>
                <w:szCs w:val="24"/>
              </w:rPr>
              <w:t xml:space="preserve"> </w:t>
            </w:r>
            <w:r w:rsidRPr="0043676D">
              <w:rPr>
                <w:sz w:val="24"/>
                <w:szCs w:val="24"/>
              </w:rPr>
              <w:t>совершенствованию</w:t>
            </w:r>
            <w:r w:rsidR="006A5FE4">
              <w:rPr>
                <w:sz w:val="24"/>
                <w:szCs w:val="24"/>
              </w:rPr>
              <w:t xml:space="preserve"> му</w:t>
            </w:r>
            <w:r w:rsidRPr="0043676D">
              <w:rPr>
                <w:sz w:val="24"/>
                <w:szCs w:val="24"/>
              </w:rPr>
              <w:t>зыкально-</w:t>
            </w:r>
            <w:r w:rsidRPr="0043676D">
              <w:rPr>
                <w:spacing w:val="-2"/>
                <w:sz w:val="24"/>
                <w:szCs w:val="24"/>
              </w:rPr>
              <w:t>технических</w:t>
            </w:r>
          </w:p>
          <w:p w:rsidR="003B7248" w:rsidRPr="0043676D" w:rsidRDefault="002E000D" w:rsidP="0043676D">
            <w:pPr>
              <w:pStyle w:val="TableParagraph"/>
              <w:rPr>
                <w:sz w:val="24"/>
                <w:szCs w:val="24"/>
              </w:rPr>
            </w:pPr>
            <w:r w:rsidRPr="0043676D">
              <w:rPr>
                <w:sz w:val="24"/>
                <w:szCs w:val="24"/>
              </w:rPr>
              <w:t>приемов,</w:t>
            </w:r>
            <w:r w:rsidR="006A5FE4">
              <w:rPr>
                <w:sz w:val="24"/>
                <w:szCs w:val="24"/>
              </w:rPr>
              <w:t xml:space="preserve"> </w:t>
            </w:r>
            <w:r w:rsidRPr="0043676D">
              <w:rPr>
                <w:sz w:val="24"/>
                <w:szCs w:val="24"/>
              </w:rPr>
              <w:t>являющихся</w:t>
            </w:r>
            <w:r w:rsidR="006A5FE4">
              <w:rPr>
                <w:sz w:val="24"/>
                <w:szCs w:val="24"/>
              </w:rPr>
              <w:t xml:space="preserve"> </w:t>
            </w:r>
            <w:r w:rsidRPr="0043676D">
              <w:rPr>
                <w:sz w:val="24"/>
                <w:szCs w:val="24"/>
              </w:rPr>
              <w:t>необходимым</w:t>
            </w:r>
            <w:r w:rsidR="006A5FE4">
              <w:rPr>
                <w:sz w:val="24"/>
                <w:szCs w:val="24"/>
              </w:rPr>
              <w:t xml:space="preserve"> </w:t>
            </w:r>
            <w:r w:rsidRPr="0043676D">
              <w:rPr>
                <w:sz w:val="24"/>
                <w:szCs w:val="24"/>
              </w:rPr>
              <w:t>средством</w:t>
            </w:r>
            <w:r w:rsidR="006A5FE4">
              <w:rPr>
                <w:sz w:val="24"/>
                <w:szCs w:val="24"/>
              </w:rPr>
              <w:t xml:space="preserve"> </w:t>
            </w:r>
            <w:r w:rsidRPr="0043676D">
              <w:rPr>
                <w:sz w:val="24"/>
                <w:szCs w:val="24"/>
              </w:rPr>
              <w:t xml:space="preserve">художественной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35</w:t>
            </w:r>
          </w:p>
        </w:tc>
        <w:tc>
          <w:tcPr>
            <w:tcW w:w="8083" w:type="dxa"/>
          </w:tcPr>
          <w:p w:rsidR="003B7248" w:rsidRPr="0043676D" w:rsidRDefault="002E000D" w:rsidP="0043676D">
            <w:pPr>
              <w:pStyle w:val="TableParagraph"/>
              <w:rPr>
                <w:sz w:val="24"/>
                <w:szCs w:val="24"/>
              </w:rPr>
            </w:pPr>
            <w:r w:rsidRPr="0043676D">
              <w:rPr>
                <w:sz w:val="24"/>
                <w:szCs w:val="24"/>
              </w:rPr>
              <w:t>Сдача</w:t>
            </w:r>
            <w:r w:rsidR="006A5FE4">
              <w:rPr>
                <w:sz w:val="24"/>
                <w:szCs w:val="24"/>
              </w:rPr>
              <w:t xml:space="preserve"> </w:t>
            </w:r>
            <w:r w:rsidRPr="0043676D">
              <w:rPr>
                <w:sz w:val="24"/>
                <w:szCs w:val="24"/>
              </w:rPr>
              <w:t>партий,</w:t>
            </w:r>
            <w:r w:rsidR="006A5FE4">
              <w:rPr>
                <w:sz w:val="24"/>
                <w:szCs w:val="24"/>
              </w:rPr>
              <w:t xml:space="preserve"> </w:t>
            </w:r>
            <w:r w:rsidRPr="0043676D">
              <w:rPr>
                <w:sz w:val="24"/>
                <w:szCs w:val="24"/>
              </w:rPr>
              <w:t>контрольное</w:t>
            </w:r>
            <w:r w:rsidR="006A5FE4">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18</w:t>
            </w:r>
          </w:p>
        </w:tc>
      </w:tr>
    </w:tbl>
    <w:p w:rsidR="003B7248" w:rsidRPr="0043676D" w:rsidRDefault="006F436A" w:rsidP="0043676D">
      <w:pPr>
        <w:ind w:left="791"/>
        <w:jc w:val="center"/>
        <w:rPr>
          <w:b/>
          <w:sz w:val="24"/>
          <w:szCs w:val="24"/>
        </w:rPr>
      </w:pPr>
      <w:r w:rsidRPr="0043676D">
        <w:rPr>
          <w:b/>
          <w:sz w:val="24"/>
          <w:szCs w:val="24"/>
        </w:rPr>
        <w:t>6/6</w:t>
      </w:r>
      <w:r w:rsidR="002E000D" w:rsidRPr="0043676D">
        <w:rPr>
          <w:b/>
          <w:spacing w:val="-2"/>
          <w:sz w:val="24"/>
          <w:szCs w:val="24"/>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645"/>
        </w:trPr>
        <w:tc>
          <w:tcPr>
            <w:tcW w:w="569" w:type="dxa"/>
          </w:tcPr>
          <w:p w:rsidR="003B7248" w:rsidRPr="0043676D" w:rsidRDefault="002E000D" w:rsidP="0043676D">
            <w:pPr>
              <w:pStyle w:val="TableParagraph"/>
              <w:ind w:left="141"/>
              <w:rPr>
                <w:b/>
                <w:sz w:val="24"/>
                <w:szCs w:val="24"/>
              </w:rPr>
            </w:pPr>
            <w:r w:rsidRPr="0043676D">
              <w:rPr>
                <w:b/>
                <w:spacing w:val="-10"/>
                <w:sz w:val="24"/>
                <w:szCs w:val="24"/>
              </w:rPr>
              <w:t>№</w:t>
            </w:r>
          </w:p>
        </w:tc>
        <w:tc>
          <w:tcPr>
            <w:tcW w:w="8083" w:type="dxa"/>
          </w:tcPr>
          <w:p w:rsidR="003B7248" w:rsidRPr="0043676D" w:rsidRDefault="002E000D" w:rsidP="0043676D">
            <w:pPr>
              <w:pStyle w:val="TableParagraph"/>
              <w:ind w:left="8"/>
              <w:jc w:val="center"/>
              <w:rPr>
                <w:b/>
                <w:sz w:val="24"/>
                <w:szCs w:val="24"/>
              </w:rPr>
            </w:pPr>
            <w:r w:rsidRPr="0043676D">
              <w:rPr>
                <w:b/>
                <w:sz w:val="24"/>
                <w:szCs w:val="24"/>
              </w:rPr>
              <w:t>Краткое</w:t>
            </w:r>
            <w:r w:rsidR="006A5FE4">
              <w:rPr>
                <w:b/>
                <w:sz w:val="24"/>
                <w:szCs w:val="24"/>
              </w:rPr>
              <w:t xml:space="preserve"> </w:t>
            </w:r>
            <w:r w:rsidRPr="0043676D">
              <w:rPr>
                <w:b/>
                <w:sz w:val="24"/>
                <w:szCs w:val="24"/>
              </w:rPr>
              <w:t>содержание</w:t>
            </w:r>
            <w:r w:rsidR="006A5FE4">
              <w:rPr>
                <w:b/>
                <w:sz w:val="24"/>
                <w:szCs w:val="24"/>
              </w:rPr>
              <w:t xml:space="preserve"> </w:t>
            </w:r>
            <w:r w:rsidRPr="0043676D">
              <w:rPr>
                <w:b/>
                <w:spacing w:val="-4"/>
                <w:sz w:val="24"/>
                <w:szCs w:val="24"/>
              </w:rPr>
              <w:t>урока</w:t>
            </w:r>
          </w:p>
        </w:tc>
        <w:tc>
          <w:tcPr>
            <w:tcW w:w="1133" w:type="dxa"/>
          </w:tcPr>
          <w:p w:rsidR="003B7248" w:rsidRPr="0043676D" w:rsidRDefault="002E000D" w:rsidP="0043676D">
            <w:pPr>
              <w:pStyle w:val="TableParagraph"/>
              <w:ind w:left="207" w:right="110" w:hanging="87"/>
              <w:rPr>
                <w:b/>
                <w:sz w:val="24"/>
                <w:szCs w:val="24"/>
              </w:rPr>
            </w:pPr>
            <w:r w:rsidRPr="0043676D">
              <w:rPr>
                <w:b/>
                <w:spacing w:val="-2"/>
                <w:sz w:val="24"/>
                <w:szCs w:val="24"/>
              </w:rPr>
              <w:t>Кол-во часов</w:t>
            </w:r>
          </w:p>
        </w:tc>
      </w:tr>
      <w:tr w:rsidR="003B7248" w:rsidRPr="0043676D">
        <w:trPr>
          <w:trHeight w:val="318"/>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 xml:space="preserve">I </w:t>
            </w:r>
            <w:r w:rsidRPr="0043676D">
              <w:rPr>
                <w:b/>
                <w:spacing w:val="-2"/>
                <w:sz w:val="24"/>
                <w:szCs w:val="24"/>
              </w:rPr>
              <w:t>четверть</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t>1</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инструментами</w:t>
            </w:r>
            <w:r w:rsidR="006A5FE4">
              <w:rPr>
                <w:sz w:val="24"/>
                <w:szCs w:val="24"/>
              </w:rPr>
              <w:t xml:space="preserve"> </w:t>
            </w:r>
            <w:r w:rsidRPr="0043676D">
              <w:rPr>
                <w:sz w:val="24"/>
                <w:szCs w:val="24"/>
              </w:rPr>
              <w:t>оркестра</w:t>
            </w:r>
            <w:r w:rsidR="006A5FE4">
              <w:rPr>
                <w:sz w:val="24"/>
                <w:szCs w:val="24"/>
              </w:rPr>
              <w:t xml:space="preserve"> </w:t>
            </w:r>
            <w:r w:rsidRPr="0043676D">
              <w:rPr>
                <w:sz w:val="24"/>
                <w:szCs w:val="24"/>
              </w:rPr>
              <w:t>РНИ,</w:t>
            </w:r>
            <w:r w:rsidR="006A5FE4">
              <w:rPr>
                <w:sz w:val="24"/>
                <w:szCs w:val="24"/>
              </w:rPr>
              <w:t xml:space="preserve"> </w:t>
            </w:r>
            <w:r w:rsidRPr="0043676D">
              <w:rPr>
                <w:sz w:val="24"/>
                <w:szCs w:val="24"/>
              </w:rPr>
              <w:t>формирование состава групп оркестра.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2</w:t>
            </w:r>
          </w:p>
        </w:tc>
        <w:tc>
          <w:tcPr>
            <w:tcW w:w="8083" w:type="dxa"/>
          </w:tcPr>
          <w:p w:rsidR="003B7248" w:rsidRPr="0043676D" w:rsidRDefault="002E000D" w:rsidP="0043676D">
            <w:pPr>
              <w:pStyle w:val="TableParagraph"/>
              <w:rPr>
                <w:sz w:val="24"/>
                <w:szCs w:val="24"/>
              </w:rPr>
            </w:pPr>
            <w:r w:rsidRPr="0043676D">
              <w:rPr>
                <w:sz w:val="24"/>
                <w:szCs w:val="24"/>
              </w:rPr>
              <w:t>Освоение</w:t>
            </w:r>
            <w:r w:rsidR="006A5FE4">
              <w:rPr>
                <w:sz w:val="24"/>
                <w:szCs w:val="24"/>
              </w:rPr>
              <w:t xml:space="preserve"> </w:t>
            </w:r>
            <w:r w:rsidRPr="0043676D">
              <w:rPr>
                <w:sz w:val="24"/>
                <w:szCs w:val="24"/>
              </w:rPr>
              <w:t>основных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игры</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инструментах</w:t>
            </w:r>
            <w:r w:rsidR="006A5FE4">
              <w:rPr>
                <w:sz w:val="24"/>
                <w:szCs w:val="24"/>
              </w:rPr>
              <w:t xml:space="preserve"> </w:t>
            </w:r>
            <w:r w:rsidRPr="0043676D">
              <w:rPr>
                <w:sz w:val="24"/>
                <w:szCs w:val="24"/>
              </w:rPr>
              <w:t>оркестра, обучение настройке инструментов</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10"/>
                <w:sz w:val="24"/>
                <w:szCs w:val="24"/>
              </w:rPr>
              <w:t>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особенностей</w:t>
            </w:r>
            <w:r w:rsidR="006A5FE4">
              <w:rPr>
                <w:sz w:val="24"/>
                <w:szCs w:val="24"/>
              </w:rPr>
              <w:t xml:space="preserve"> </w:t>
            </w:r>
            <w:r w:rsidRPr="0043676D">
              <w:rPr>
                <w:sz w:val="24"/>
                <w:szCs w:val="24"/>
              </w:rPr>
              <w:t>коллективного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535"/>
        </w:trPr>
        <w:tc>
          <w:tcPr>
            <w:tcW w:w="569" w:type="dxa"/>
          </w:tcPr>
          <w:p w:rsidR="003B7248" w:rsidRPr="0043676D" w:rsidRDefault="002E000D" w:rsidP="0043676D">
            <w:pPr>
              <w:pStyle w:val="TableParagraph"/>
              <w:rPr>
                <w:sz w:val="24"/>
                <w:szCs w:val="24"/>
              </w:rPr>
            </w:pPr>
            <w:r w:rsidRPr="0043676D">
              <w:rPr>
                <w:spacing w:val="-10"/>
                <w:sz w:val="24"/>
                <w:szCs w:val="24"/>
              </w:rPr>
              <w:t>4</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 начальных навыков коллективного музицирования:</w:t>
            </w:r>
            <w:r w:rsidR="006A5FE4">
              <w:rPr>
                <w:sz w:val="24"/>
                <w:szCs w:val="24"/>
              </w:rPr>
              <w:t xml:space="preserve"> </w:t>
            </w:r>
            <w:r w:rsidRPr="0043676D">
              <w:rPr>
                <w:sz w:val="24"/>
                <w:szCs w:val="24"/>
              </w:rPr>
              <w:t>общего</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всех</w:t>
            </w:r>
            <w:r w:rsidR="006A5FE4">
              <w:rPr>
                <w:sz w:val="24"/>
                <w:szCs w:val="24"/>
              </w:rPr>
              <w:t xml:space="preserve"> </w:t>
            </w:r>
            <w:r w:rsidRPr="0043676D">
              <w:rPr>
                <w:sz w:val="24"/>
                <w:szCs w:val="24"/>
              </w:rPr>
              <w:t>исполнительского</w:t>
            </w:r>
            <w:r w:rsidR="006A5FE4">
              <w:rPr>
                <w:sz w:val="24"/>
                <w:szCs w:val="24"/>
              </w:rPr>
              <w:t xml:space="preserve"> </w:t>
            </w:r>
            <w:r w:rsidRPr="0043676D">
              <w:rPr>
                <w:sz w:val="24"/>
                <w:szCs w:val="24"/>
              </w:rPr>
              <w:t xml:space="preserve">дыхания </w:t>
            </w:r>
            <w:r w:rsidRPr="0043676D">
              <w:rPr>
                <w:spacing w:val="-2"/>
                <w:sz w:val="24"/>
                <w:szCs w:val="24"/>
              </w:rPr>
              <w:t>(ауфтакта).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5</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работы</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качеством</w:t>
            </w:r>
            <w:r w:rsidR="006A5FE4">
              <w:rPr>
                <w:sz w:val="24"/>
                <w:szCs w:val="24"/>
              </w:rPr>
              <w:t xml:space="preserve"> </w:t>
            </w:r>
            <w:r w:rsidRPr="0043676D">
              <w:rPr>
                <w:spacing w:val="-2"/>
                <w:sz w:val="24"/>
                <w:szCs w:val="24"/>
              </w:rPr>
              <w:t>звука.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lastRenderedPageBreak/>
              <w:t>6</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умения</w:t>
            </w:r>
            <w:r w:rsidR="006A5FE4">
              <w:rPr>
                <w:sz w:val="24"/>
                <w:szCs w:val="24"/>
              </w:rPr>
              <w:t xml:space="preserve"> </w:t>
            </w:r>
            <w:r w:rsidRPr="0043676D">
              <w:rPr>
                <w:sz w:val="24"/>
                <w:szCs w:val="24"/>
              </w:rPr>
              <w:t>слышать</w:t>
            </w:r>
            <w:r w:rsidR="006A5FE4">
              <w:rPr>
                <w:sz w:val="24"/>
                <w:szCs w:val="24"/>
              </w:rPr>
              <w:t xml:space="preserve"> </w:t>
            </w:r>
            <w:r w:rsidRPr="0043676D">
              <w:rPr>
                <w:sz w:val="24"/>
                <w:szCs w:val="24"/>
              </w:rPr>
              <w:t>звучание</w:t>
            </w:r>
            <w:r w:rsidR="006A5FE4">
              <w:rPr>
                <w:sz w:val="24"/>
                <w:szCs w:val="24"/>
              </w:rPr>
              <w:t xml:space="preserve"> </w:t>
            </w:r>
            <w:r w:rsidRPr="0043676D">
              <w:rPr>
                <w:sz w:val="24"/>
                <w:szCs w:val="24"/>
              </w:rPr>
              <w:t>мелодии,</w:t>
            </w:r>
            <w:r w:rsidR="006A5FE4">
              <w:rPr>
                <w:sz w:val="24"/>
                <w:szCs w:val="24"/>
              </w:rPr>
              <w:t xml:space="preserve"> </w:t>
            </w:r>
            <w:r w:rsidRPr="0043676D">
              <w:rPr>
                <w:sz w:val="24"/>
                <w:szCs w:val="24"/>
              </w:rPr>
              <w:t>аккомпанемента, баса в оркестре.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7</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ансамблевого</w:t>
            </w:r>
            <w:r w:rsidR="006A5FE4">
              <w:rPr>
                <w:sz w:val="24"/>
                <w:szCs w:val="24"/>
              </w:rPr>
              <w:t xml:space="preserve"> </w:t>
            </w:r>
            <w:r w:rsidRPr="0043676D">
              <w:rPr>
                <w:sz w:val="24"/>
                <w:szCs w:val="24"/>
              </w:rPr>
              <w:t>вступления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окончания</w:t>
            </w:r>
            <w:r w:rsidR="006A5FE4">
              <w:rPr>
                <w:sz w:val="24"/>
                <w:szCs w:val="24"/>
              </w:rPr>
              <w:t xml:space="preserve"> </w:t>
            </w:r>
            <w:r w:rsidRPr="0043676D">
              <w:rPr>
                <w:spacing w:val="-2"/>
                <w:sz w:val="24"/>
                <w:szCs w:val="24"/>
              </w:rPr>
              <w:t>игры.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t>8</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w:t>
            </w:r>
            <w:r w:rsidR="006A5FE4">
              <w:rPr>
                <w:sz w:val="24"/>
                <w:szCs w:val="24"/>
              </w:rPr>
              <w:t xml:space="preserve"> </w:t>
            </w:r>
            <w:r w:rsidRPr="0043676D">
              <w:rPr>
                <w:sz w:val="24"/>
                <w:szCs w:val="24"/>
              </w:rPr>
              <w:t>учащихся</w:t>
            </w:r>
            <w:r w:rsidR="006A5FE4">
              <w:rPr>
                <w:sz w:val="24"/>
                <w:szCs w:val="24"/>
              </w:rPr>
              <w:t xml:space="preserve"> </w:t>
            </w:r>
            <w:r w:rsidRPr="0043676D">
              <w:rPr>
                <w:sz w:val="24"/>
                <w:szCs w:val="24"/>
              </w:rPr>
              <w:t>оркестровой</w:t>
            </w:r>
            <w:r w:rsidR="006A5FE4">
              <w:rPr>
                <w:sz w:val="24"/>
                <w:szCs w:val="24"/>
              </w:rPr>
              <w:t xml:space="preserve"> </w:t>
            </w:r>
            <w:r w:rsidRPr="0043676D">
              <w:rPr>
                <w:sz w:val="24"/>
                <w:szCs w:val="24"/>
              </w:rPr>
              <w:t>дисциплины,</w:t>
            </w:r>
            <w:r w:rsidR="006A5FE4">
              <w:rPr>
                <w:sz w:val="24"/>
                <w:szCs w:val="24"/>
              </w:rPr>
              <w:t xml:space="preserve"> </w:t>
            </w:r>
            <w:r w:rsidRPr="0043676D">
              <w:rPr>
                <w:sz w:val="24"/>
                <w:szCs w:val="24"/>
              </w:rPr>
              <w:t>чувства ответственности каждого за общий результат.</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8"/>
        </w:trPr>
        <w:tc>
          <w:tcPr>
            <w:tcW w:w="569" w:type="dxa"/>
          </w:tcPr>
          <w:p w:rsidR="003B7248" w:rsidRPr="0043676D" w:rsidRDefault="002E000D" w:rsidP="0043676D">
            <w:pPr>
              <w:pStyle w:val="TableParagraph"/>
              <w:rPr>
                <w:sz w:val="24"/>
                <w:szCs w:val="24"/>
              </w:rPr>
            </w:pPr>
            <w:r w:rsidRPr="0043676D">
              <w:rPr>
                <w:spacing w:val="-10"/>
                <w:sz w:val="24"/>
                <w:szCs w:val="24"/>
              </w:rPr>
              <w:t>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3"/>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II</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10</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традициями</w:t>
            </w:r>
            <w:r w:rsidR="006A5FE4">
              <w:rPr>
                <w:sz w:val="24"/>
                <w:szCs w:val="24"/>
              </w:rPr>
              <w:t xml:space="preserve"> </w:t>
            </w:r>
            <w:r w:rsidRPr="0043676D">
              <w:rPr>
                <w:spacing w:val="-2"/>
                <w:sz w:val="24"/>
                <w:szCs w:val="24"/>
              </w:rPr>
              <w:t>коллектива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5"/>
                <w:sz w:val="24"/>
                <w:szCs w:val="24"/>
              </w:rPr>
              <w:t>11</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Совершенствование</w:t>
            </w:r>
            <w:r w:rsidR="006A5FE4">
              <w:rPr>
                <w:sz w:val="24"/>
                <w:szCs w:val="24"/>
              </w:rPr>
              <w:t xml:space="preserve"> </w:t>
            </w:r>
            <w:r w:rsidRPr="0043676D">
              <w:rPr>
                <w:sz w:val="24"/>
                <w:szCs w:val="24"/>
              </w:rPr>
              <w:t>исполнительских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 xml:space="preserve">коллективного </w:t>
            </w:r>
            <w:r w:rsidRPr="0043676D">
              <w:rPr>
                <w:spacing w:val="-2"/>
                <w:sz w:val="24"/>
                <w:szCs w:val="24"/>
              </w:rPr>
              <w:t>музицирования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5"/>
                <w:sz w:val="24"/>
                <w:szCs w:val="24"/>
              </w:rPr>
              <w:t>12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чистотой</w:t>
            </w:r>
            <w:r w:rsidR="006A5FE4">
              <w:rPr>
                <w:sz w:val="24"/>
                <w:szCs w:val="24"/>
              </w:rPr>
              <w:t xml:space="preserve"> </w:t>
            </w:r>
            <w:r w:rsidRPr="0043676D">
              <w:rPr>
                <w:sz w:val="24"/>
                <w:szCs w:val="24"/>
              </w:rPr>
              <w:t>гармонической</w:t>
            </w:r>
            <w:r w:rsidR="006A5FE4">
              <w:rPr>
                <w:sz w:val="24"/>
                <w:szCs w:val="24"/>
              </w:rPr>
              <w:t xml:space="preserve"> </w:t>
            </w:r>
            <w:r w:rsidRPr="0043676D">
              <w:rPr>
                <w:sz w:val="24"/>
                <w:szCs w:val="24"/>
              </w:rPr>
              <w:t>интонации,</w:t>
            </w:r>
            <w:r w:rsidR="006A5FE4">
              <w:rPr>
                <w:sz w:val="24"/>
                <w:szCs w:val="24"/>
              </w:rPr>
              <w:t xml:space="preserve"> </w:t>
            </w:r>
            <w:r w:rsidRPr="0043676D">
              <w:rPr>
                <w:sz w:val="24"/>
                <w:szCs w:val="24"/>
              </w:rPr>
              <w:t>единством штриховой палитры, аппликатурного плана.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197"/>
        </w:trPr>
        <w:tc>
          <w:tcPr>
            <w:tcW w:w="569" w:type="dxa"/>
          </w:tcPr>
          <w:p w:rsidR="003B7248" w:rsidRPr="0043676D" w:rsidRDefault="002E000D" w:rsidP="0043676D">
            <w:pPr>
              <w:pStyle w:val="TableParagraph"/>
              <w:rPr>
                <w:sz w:val="24"/>
                <w:szCs w:val="24"/>
              </w:rPr>
            </w:pPr>
            <w:r w:rsidRPr="0043676D">
              <w:rPr>
                <w:spacing w:val="-5"/>
                <w:sz w:val="24"/>
                <w:szCs w:val="24"/>
              </w:rPr>
              <w:t>13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различных</w:t>
            </w:r>
            <w:r w:rsidR="006A5FE4">
              <w:rPr>
                <w:sz w:val="24"/>
                <w:szCs w:val="24"/>
              </w:rPr>
              <w:t xml:space="preserve"> </w:t>
            </w:r>
            <w:r w:rsidRPr="0043676D">
              <w:rPr>
                <w:sz w:val="24"/>
                <w:szCs w:val="24"/>
              </w:rPr>
              <w:t>компонентов</w:t>
            </w:r>
            <w:r w:rsidR="006A5FE4">
              <w:rPr>
                <w:sz w:val="24"/>
                <w:szCs w:val="24"/>
              </w:rPr>
              <w:t xml:space="preserve"> </w:t>
            </w:r>
            <w:r w:rsidRPr="0043676D">
              <w:rPr>
                <w:sz w:val="24"/>
                <w:szCs w:val="24"/>
              </w:rPr>
              <w:t xml:space="preserve">исполнительской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5"/>
                <w:sz w:val="24"/>
                <w:szCs w:val="24"/>
              </w:rPr>
              <w:t>14</w:t>
            </w:r>
          </w:p>
        </w:tc>
        <w:tc>
          <w:tcPr>
            <w:tcW w:w="8083" w:type="dxa"/>
          </w:tcPr>
          <w:p w:rsidR="003B7248" w:rsidRPr="0043676D" w:rsidRDefault="002E000D" w:rsidP="0043676D">
            <w:pPr>
              <w:pStyle w:val="TableParagraph"/>
              <w:rPr>
                <w:sz w:val="24"/>
                <w:szCs w:val="24"/>
              </w:rPr>
            </w:pPr>
            <w:r w:rsidRPr="0043676D">
              <w:rPr>
                <w:sz w:val="24"/>
                <w:szCs w:val="24"/>
              </w:rPr>
              <w:t>Осмысление</w:t>
            </w:r>
            <w:r w:rsidR="00C54203">
              <w:rPr>
                <w:sz w:val="24"/>
                <w:szCs w:val="24"/>
              </w:rPr>
              <w:t xml:space="preserve"> </w:t>
            </w:r>
            <w:r w:rsidRPr="0043676D">
              <w:rPr>
                <w:sz w:val="24"/>
                <w:szCs w:val="24"/>
              </w:rPr>
              <w:t>взаимосвязи</w:t>
            </w:r>
            <w:r w:rsidR="00C54203">
              <w:rPr>
                <w:sz w:val="24"/>
                <w:szCs w:val="24"/>
              </w:rPr>
              <w:t xml:space="preserve"> </w:t>
            </w:r>
            <w:r w:rsidRPr="0043676D">
              <w:rPr>
                <w:sz w:val="24"/>
                <w:szCs w:val="24"/>
              </w:rPr>
              <w:t>голосов,</w:t>
            </w:r>
            <w:r w:rsidR="00C54203">
              <w:rPr>
                <w:sz w:val="24"/>
                <w:szCs w:val="24"/>
              </w:rPr>
              <w:t xml:space="preserve"> </w:t>
            </w:r>
            <w:r w:rsidRPr="0043676D">
              <w:rPr>
                <w:sz w:val="24"/>
                <w:szCs w:val="24"/>
              </w:rPr>
              <w:t>распределения</w:t>
            </w:r>
            <w:r w:rsidR="00C54203">
              <w:rPr>
                <w:sz w:val="24"/>
                <w:szCs w:val="24"/>
              </w:rPr>
              <w:t xml:space="preserve"> </w:t>
            </w:r>
            <w:r w:rsidRPr="0043676D">
              <w:rPr>
                <w:sz w:val="24"/>
                <w:szCs w:val="24"/>
              </w:rPr>
              <w:t>их</w:t>
            </w:r>
            <w:r w:rsidR="00C54203">
              <w:rPr>
                <w:sz w:val="24"/>
                <w:szCs w:val="24"/>
              </w:rPr>
              <w:t xml:space="preserve"> </w:t>
            </w:r>
            <w:r w:rsidRPr="0043676D">
              <w:rPr>
                <w:sz w:val="24"/>
                <w:szCs w:val="24"/>
              </w:rPr>
              <w:t>функций</w:t>
            </w:r>
            <w:r w:rsidR="00C54203">
              <w:rPr>
                <w:sz w:val="24"/>
                <w:szCs w:val="24"/>
              </w:rPr>
              <w:t xml:space="preserve"> </w:t>
            </w:r>
            <w:r w:rsidRPr="0043676D">
              <w:rPr>
                <w:sz w:val="24"/>
                <w:szCs w:val="24"/>
              </w:rPr>
              <w:t>на главную, подголосочную, аккомпанирующую.</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15</w:t>
            </w:r>
          </w:p>
        </w:tc>
        <w:tc>
          <w:tcPr>
            <w:tcW w:w="8083" w:type="dxa"/>
          </w:tcPr>
          <w:p w:rsidR="003B7248" w:rsidRPr="0043676D" w:rsidRDefault="002E000D" w:rsidP="0043676D">
            <w:pPr>
              <w:pStyle w:val="TableParagraph"/>
              <w:rPr>
                <w:sz w:val="24"/>
                <w:szCs w:val="24"/>
              </w:rPr>
            </w:pPr>
            <w:r w:rsidRPr="0043676D">
              <w:rPr>
                <w:sz w:val="24"/>
                <w:szCs w:val="24"/>
              </w:rPr>
              <w:t>Формирование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сценической</w:t>
            </w:r>
            <w:r w:rsidR="00C54203">
              <w:rPr>
                <w:sz w:val="24"/>
                <w:szCs w:val="24"/>
              </w:rPr>
              <w:t xml:space="preserve"> </w:t>
            </w:r>
            <w:r w:rsidRPr="0043676D">
              <w:rPr>
                <w:spacing w:val="-2"/>
                <w:sz w:val="24"/>
                <w:szCs w:val="24"/>
              </w:rPr>
              <w:t>культуры.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16</w:t>
            </w:r>
          </w:p>
        </w:tc>
        <w:tc>
          <w:tcPr>
            <w:tcW w:w="8083" w:type="dxa"/>
          </w:tcPr>
          <w:p w:rsidR="003B7248" w:rsidRPr="0043676D" w:rsidRDefault="002E000D" w:rsidP="0043676D">
            <w:pPr>
              <w:pStyle w:val="TableParagraph"/>
              <w:rPr>
                <w:sz w:val="24"/>
                <w:szCs w:val="24"/>
              </w:rPr>
            </w:pPr>
            <w:r w:rsidRPr="0043676D">
              <w:rPr>
                <w:sz w:val="24"/>
                <w:szCs w:val="24"/>
              </w:rPr>
              <w:t>Сдача</w:t>
            </w:r>
            <w:r w:rsidR="00C54203">
              <w:rPr>
                <w:sz w:val="24"/>
                <w:szCs w:val="24"/>
              </w:rPr>
              <w:t xml:space="preserve"> </w:t>
            </w:r>
            <w:r w:rsidRPr="0043676D">
              <w:rPr>
                <w:sz w:val="24"/>
                <w:szCs w:val="24"/>
              </w:rPr>
              <w:t>партий,</w:t>
            </w:r>
            <w:r w:rsidR="00C54203">
              <w:rPr>
                <w:sz w:val="24"/>
                <w:szCs w:val="24"/>
              </w:rPr>
              <w:t xml:space="preserve"> </w:t>
            </w:r>
            <w:r w:rsidRPr="0043676D">
              <w:rPr>
                <w:sz w:val="24"/>
                <w:szCs w:val="24"/>
              </w:rPr>
              <w:t>контрольное</w:t>
            </w:r>
            <w:r w:rsidR="00C54203">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количество</w:t>
            </w:r>
            <w:r w:rsidR="00C54203">
              <w:rPr>
                <w:b/>
                <w:sz w:val="24"/>
                <w:szCs w:val="24"/>
              </w:rPr>
              <w:t xml:space="preserve">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right="2"/>
              <w:jc w:val="center"/>
              <w:rPr>
                <w:b/>
                <w:sz w:val="24"/>
                <w:szCs w:val="24"/>
              </w:rPr>
            </w:pPr>
            <w:r w:rsidRPr="0043676D">
              <w:rPr>
                <w:b/>
                <w:sz w:val="24"/>
                <w:szCs w:val="24"/>
              </w:rPr>
              <w:t>III</w:t>
            </w:r>
            <w:r w:rsidRPr="0043676D">
              <w:rPr>
                <w:b/>
                <w:spacing w:val="-2"/>
                <w:sz w:val="24"/>
                <w:szCs w:val="24"/>
              </w:rPr>
              <w:t xml:space="preserve"> четверть</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17</w:t>
            </w:r>
          </w:p>
        </w:tc>
        <w:tc>
          <w:tcPr>
            <w:tcW w:w="8083" w:type="dxa"/>
          </w:tcPr>
          <w:p w:rsidR="003B7248" w:rsidRPr="0043676D" w:rsidRDefault="002E000D" w:rsidP="0043676D">
            <w:pPr>
              <w:pStyle w:val="TableParagraph"/>
              <w:rPr>
                <w:sz w:val="24"/>
                <w:szCs w:val="24"/>
              </w:rPr>
            </w:pPr>
            <w:r w:rsidRPr="0043676D">
              <w:rPr>
                <w:sz w:val="24"/>
                <w:szCs w:val="24"/>
              </w:rPr>
              <w:t>Разбор</w:t>
            </w:r>
            <w:r w:rsidR="00C54203">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C54203">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19</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ритмической</w:t>
            </w:r>
            <w:r w:rsidR="00C54203">
              <w:rPr>
                <w:sz w:val="24"/>
                <w:szCs w:val="24"/>
              </w:rPr>
              <w:t xml:space="preserve"> </w:t>
            </w:r>
            <w:r w:rsidRPr="0043676D">
              <w:rPr>
                <w:sz w:val="24"/>
                <w:szCs w:val="24"/>
              </w:rPr>
              <w:t>точностью</w:t>
            </w:r>
            <w:r w:rsidR="00C54203">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20</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Совершенствования</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беглого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с</w:t>
            </w:r>
            <w:r w:rsidR="00C54203">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C54203">
        <w:trPr>
          <w:trHeight w:val="212"/>
        </w:trPr>
        <w:tc>
          <w:tcPr>
            <w:tcW w:w="569" w:type="dxa"/>
          </w:tcPr>
          <w:p w:rsidR="003B7248" w:rsidRPr="0043676D" w:rsidRDefault="002E000D" w:rsidP="0043676D">
            <w:pPr>
              <w:pStyle w:val="TableParagraph"/>
              <w:rPr>
                <w:sz w:val="24"/>
                <w:szCs w:val="24"/>
              </w:rPr>
            </w:pPr>
            <w:r w:rsidRPr="0043676D">
              <w:rPr>
                <w:spacing w:val="-5"/>
                <w:sz w:val="24"/>
                <w:szCs w:val="24"/>
              </w:rPr>
              <w:t>21</w:t>
            </w:r>
          </w:p>
        </w:tc>
        <w:tc>
          <w:tcPr>
            <w:tcW w:w="8083" w:type="dxa"/>
          </w:tcPr>
          <w:p w:rsidR="003B7248" w:rsidRPr="0043676D" w:rsidRDefault="002E000D" w:rsidP="0043676D">
            <w:pPr>
              <w:pStyle w:val="TableParagraph"/>
              <w:ind w:right="243"/>
              <w:rPr>
                <w:sz w:val="24"/>
                <w:szCs w:val="24"/>
              </w:rPr>
            </w:pPr>
            <w:r w:rsidRPr="0043676D">
              <w:rPr>
                <w:sz w:val="24"/>
                <w:szCs w:val="24"/>
              </w:rPr>
              <w:t>Совершенствование</w:t>
            </w:r>
            <w:r w:rsidR="00C54203">
              <w:rPr>
                <w:sz w:val="24"/>
                <w:szCs w:val="24"/>
              </w:rPr>
              <w:t xml:space="preserve"> </w:t>
            </w:r>
            <w:r w:rsidRPr="0043676D">
              <w:rPr>
                <w:sz w:val="24"/>
                <w:szCs w:val="24"/>
              </w:rPr>
              <w:t>навыков</w:t>
            </w:r>
            <w:r w:rsidR="00C54203">
              <w:rPr>
                <w:sz w:val="24"/>
                <w:szCs w:val="24"/>
              </w:rPr>
              <w:t xml:space="preserve"> </w:t>
            </w:r>
            <w:r w:rsidRPr="0043676D">
              <w:rPr>
                <w:sz w:val="24"/>
                <w:szCs w:val="24"/>
              </w:rPr>
              <w:t>следования</w:t>
            </w:r>
            <w:r w:rsidR="00C54203">
              <w:rPr>
                <w:sz w:val="24"/>
                <w:szCs w:val="24"/>
              </w:rPr>
              <w:t xml:space="preserve"> </w:t>
            </w:r>
            <w:r w:rsidRPr="0043676D">
              <w:rPr>
                <w:sz w:val="24"/>
                <w:szCs w:val="24"/>
              </w:rPr>
              <w:t>за</w:t>
            </w:r>
            <w:r w:rsidR="00C54203">
              <w:rPr>
                <w:sz w:val="24"/>
                <w:szCs w:val="24"/>
              </w:rPr>
              <w:t xml:space="preserve"> </w:t>
            </w:r>
            <w:r w:rsidRPr="0043676D">
              <w:rPr>
                <w:sz w:val="24"/>
                <w:szCs w:val="24"/>
              </w:rPr>
              <w:t xml:space="preserve">дирижерским </w:t>
            </w:r>
            <w:r w:rsidRPr="0043676D">
              <w:rPr>
                <w:spacing w:val="-2"/>
                <w:sz w:val="24"/>
                <w:szCs w:val="24"/>
              </w:rPr>
              <w:t>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5"/>
                <w:sz w:val="24"/>
                <w:szCs w:val="24"/>
              </w:rPr>
              <w:t>22</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динамикой,</w:t>
            </w:r>
            <w:r w:rsidR="00C54203">
              <w:rPr>
                <w:sz w:val="24"/>
                <w:szCs w:val="24"/>
              </w:rPr>
              <w:t xml:space="preserve"> </w:t>
            </w:r>
            <w:r w:rsidRPr="0043676D">
              <w:rPr>
                <w:sz w:val="24"/>
                <w:szCs w:val="24"/>
              </w:rPr>
              <w:t>фразировкой,</w:t>
            </w:r>
            <w:r w:rsidR="00C54203">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23</w:t>
            </w:r>
          </w:p>
        </w:tc>
        <w:tc>
          <w:tcPr>
            <w:tcW w:w="8083" w:type="dxa"/>
          </w:tcPr>
          <w:p w:rsidR="003B7248" w:rsidRPr="0043676D" w:rsidRDefault="002E000D" w:rsidP="0043676D">
            <w:pPr>
              <w:pStyle w:val="TableParagraph"/>
              <w:tabs>
                <w:tab w:val="left" w:pos="1687"/>
                <w:tab w:val="left" w:pos="2863"/>
                <w:tab w:val="left" w:pos="4572"/>
                <w:tab w:val="left" w:pos="5711"/>
                <w:tab w:val="left" w:pos="6296"/>
              </w:tabs>
              <w:ind w:right="101"/>
              <w:rPr>
                <w:sz w:val="24"/>
                <w:szCs w:val="24"/>
              </w:rPr>
            </w:pPr>
            <w:r w:rsidRPr="0043676D">
              <w:rPr>
                <w:spacing w:val="-2"/>
                <w:sz w:val="24"/>
                <w:szCs w:val="24"/>
              </w:rPr>
              <w:t>Доведение</w:t>
            </w:r>
            <w:r w:rsidRPr="0043676D">
              <w:rPr>
                <w:sz w:val="24"/>
                <w:szCs w:val="24"/>
              </w:rPr>
              <w:tab/>
            </w:r>
            <w:r w:rsidRPr="0043676D">
              <w:rPr>
                <w:spacing w:val="-2"/>
                <w:sz w:val="24"/>
                <w:szCs w:val="24"/>
              </w:rPr>
              <w:t>умения</w:t>
            </w:r>
            <w:r w:rsidRPr="0043676D">
              <w:rPr>
                <w:sz w:val="24"/>
                <w:szCs w:val="24"/>
              </w:rPr>
              <w:tab/>
            </w:r>
            <w:r w:rsidRPr="0043676D">
              <w:rPr>
                <w:spacing w:val="-2"/>
                <w:sz w:val="24"/>
                <w:szCs w:val="24"/>
              </w:rPr>
              <w:t>исполнения</w:t>
            </w:r>
            <w:r w:rsidRPr="0043676D">
              <w:rPr>
                <w:sz w:val="24"/>
                <w:szCs w:val="24"/>
              </w:rPr>
              <w:tab/>
            </w:r>
            <w:r w:rsidRPr="0043676D">
              <w:rPr>
                <w:spacing w:val="-2"/>
                <w:sz w:val="24"/>
                <w:szCs w:val="24"/>
              </w:rPr>
              <w:t>партии</w:t>
            </w:r>
            <w:r w:rsidRPr="0043676D">
              <w:rPr>
                <w:sz w:val="24"/>
                <w:szCs w:val="24"/>
              </w:rPr>
              <w:tab/>
            </w:r>
            <w:r w:rsidRPr="0043676D">
              <w:rPr>
                <w:spacing w:val="-6"/>
                <w:sz w:val="24"/>
                <w:szCs w:val="24"/>
              </w:rPr>
              <w:t>до</w:t>
            </w:r>
            <w:r w:rsidRPr="0043676D">
              <w:rPr>
                <w:sz w:val="24"/>
                <w:szCs w:val="24"/>
              </w:rPr>
              <w:tab/>
            </w:r>
            <w:r w:rsidRPr="0043676D">
              <w:rPr>
                <w:spacing w:val="-2"/>
                <w:sz w:val="24"/>
                <w:szCs w:val="24"/>
              </w:rPr>
              <w:t xml:space="preserve">определенной </w:t>
            </w:r>
            <w:r w:rsidRPr="0043676D">
              <w:rPr>
                <w:sz w:val="24"/>
                <w:szCs w:val="24"/>
              </w:rPr>
              <w:t>художественной и технической законченности.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0"/>
        </w:trPr>
        <w:tc>
          <w:tcPr>
            <w:tcW w:w="569" w:type="dxa"/>
          </w:tcPr>
          <w:p w:rsidR="003B7248" w:rsidRPr="0043676D" w:rsidRDefault="002E000D" w:rsidP="0043676D">
            <w:pPr>
              <w:pStyle w:val="TableParagraph"/>
              <w:rPr>
                <w:sz w:val="24"/>
                <w:szCs w:val="24"/>
              </w:rPr>
            </w:pPr>
            <w:r w:rsidRPr="0043676D">
              <w:rPr>
                <w:spacing w:val="-5"/>
                <w:sz w:val="24"/>
                <w:szCs w:val="24"/>
              </w:rPr>
              <w:t>24</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C54203">
              <w:rPr>
                <w:sz w:val="24"/>
                <w:szCs w:val="24"/>
              </w:rPr>
              <w:t xml:space="preserve"> </w:t>
            </w:r>
            <w:r w:rsidRPr="0043676D">
              <w:rPr>
                <w:sz w:val="24"/>
                <w:szCs w:val="24"/>
              </w:rPr>
              <w:t>уверенности</w:t>
            </w:r>
            <w:r w:rsidR="00C54203">
              <w:rPr>
                <w:sz w:val="24"/>
                <w:szCs w:val="24"/>
              </w:rPr>
              <w:t xml:space="preserve"> </w:t>
            </w:r>
            <w:r w:rsidRPr="0043676D">
              <w:rPr>
                <w:sz w:val="24"/>
                <w:szCs w:val="24"/>
              </w:rPr>
              <w:t>на</w:t>
            </w:r>
            <w:r w:rsidR="00C54203">
              <w:rPr>
                <w:sz w:val="24"/>
                <w:szCs w:val="24"/>
              </w:rPr>
              <w:t xml:space="preserve"> </w:t>
            </w:r>
            <w:r w:rsidRPr="0043676D">
              <w:rPr>
                <w:sz w:val="24"/>
                <w:szCs w:val="24"/>
              </w:rPr>
              <w:t>сцене,</w:t>
            </w:r>
            <w:r w:rsidR="00C54203">
              <w:rPr>
                <w:sz w:val="24"/>
                <w:szCs w:val="24"/>
              </w:rPr>
              <w:t xml:space="preserve"> </w:t>
            </w:r>
            <w:r w:rsidRPr="0043676D">
              <w:rPr>
                <w:sz w:val="24"/>
                <w:szCs w:val="24"/>
              </w:rPr>
              <w:t>исполнительской</w:t>
            </w:r>
            <w:r w:rsidR="00C54203">
              <w:rPr>
                <w:sz w:val="24"/>
                <w:szCs w:val="24"/>
              </w:rPr>
              <w:t xml:space="preserve"> </w:t>
            </w:r>
            <w:r w:rsidRPr="0043676D">
              <w:rPr>
                <w:spacing w:val="-2"/>
                <w:sz w:val="24"/>
                <w:szCs w:val="24"/>
              </w:rPr>
              <w:t>«цепкости»</w:t>
            </w:r>
          </w:p>
          <w:p w:rsidR="003B7248" w:rsidRPr="0043676D" w:rsidRDefault="002E000D" w:rsidP="0043676D">
            <w:pPr>
              <w:pStyle w:val="TableParagraph"/>
              <w:rPr>
                <w:sz w:val="24"/>
                <w:szCs w:val="24"/>
              </w:rPr>
            </w:pPr>
            <w:r w:rsidRPr="0043676D">
              <w:rPr>
                <w:sz w:val="24"/>
                <w:szCs w:val="24"/>
              </w:rPr>
              <w:t>-качеств,</w:t>
            </w:r>
            <w:r w:rsidR="00C54203">
              <w:rPr>
                <w:sz w:val="24"/>
                <w:szCs w:val="24"/>
              </w:rPr>
              <w:t xml:space="preserve"> </w:t>
            </w:r>
            <w:r w:rsidRPr="0043676D">
              <w:rPr>
                <w:sz w:val="24"/>
                <w:szCs w:val="24"/>
              </w:rPr>
              <w:t>необходимых</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публичных</w:t>
            </w:r>
            <w:r w:rsidR="00C54203">
              <w:rPr>
                <w:sz w:val="24"/>
                <w:szCs w:val="24"/>
              </w:rPr>
              <w:t xml:space="preserve"> </w:t>
            </w:r>
            <w:r w:rsidRPr="0043676D">
              <w:rPr>
                <w:spacing w:val="-2"/>
                <w:sz w:val="24"/>
                <w:szCs w:val="24"/>
              </w:rPr>
              <w:t>выступлений.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25</w:t>
            </w:r>
          </w:p>
        </w:tc>
        <w:tc>
          <w:tcPr>
            <w:tcW w:w="8083" w:type="dxa"/>
          </w:tcPr>
          <w:p w:rsidR="003B7248" w:rsidRPr="0043676D" w:rsidRDefault="002E000D" w:rsidP="0043676D">
            <w:pPr>
              <w:pStyle w:val="TableParagraph"/>
              <w:rPr>
                <w:sz w:val="24"/>
                <w:szCs w:val="24"/>
              </w:rPr>
            </w:pPr>
            <w:r w:rsidRPr="0043676D">
              <w:rPr>
                <w:sz w:val="24"/>
                <w:szCs w:val="24"/>
              </w:rPr>
              <w:t>Развитие</w:t>
            </w:r>
            <w:r w:rsidR="00C54203">
              <w:rPr>
                <w:sz w:val="24"/>
                <w:szCs w:val="24"/>
              </w:rPr>
              <w:t xml:space="preserve"> </w:t>
            </w:r>
            <w:r w:rsidRPr="0043676D">
              <w:rPr>
                <w:sz w:val="24"/>
                <w:szCs w:val="24"/>
              </w:rPr>
              <w:t>интонационного</w:t>
            </w:r>
            <w:r w:rsidR="00C54203">
              <w:rPr>
                <w:sz w:val="24"/>
                <w:szCs w:val="24"/>
              </w:rPr>
              <w:t xml:space="preserve"> </w:t>
            </w:r>
            <w:r w:rsidRPr="0043676D">
              <w:rPr>
                <w:sz w:val="24"/>
                <w:szCs w:val="24"/>
              </w:rPr>
              <w:t>мышления</w:t>
            </w:r>
            <w:r w:rsidR="00C54203">
              <w:rPr>
                <w:sz w:val="24"/>
                <w:szCs w:val="24"/>
              </w:rPr>
              <w:t xml:space="preserve"> </w:t>
            </w:r>
            <w:r w:rsidRPr="0043676D">
              <w:rPr>
                <w:sz w:val="24"/>
                <w:szCs w:val="24"/>
              </w:rPr>
              <w:t>как</w:t>
            </w:r>
            <w:r w:rsidR="00C54203">
              <w:rPr>
                <w:sz w:val="24"/>
                <w:szCs w:val="24"/>
              </w:rPr>
              <w:t xml:space="preserve"> </w:t>
            </w:r>
            <w:r w:rsidRPr="0043676D">
              <w:rPr>
                <w:sz w:val="24"/>
                <w:szCs w:val="24"/>
              </w:rPr>
              <w:t>слухового</w:t>
            </w:r>
            <w:r w:rsidR="00C54203">
              <w:rPr>
                <w:sz w:val="24"/>
                <w:szCs w:val="24"/>
              </w:rPr>
              <w:t xml:space="preserve"> </w:t>
            </w:r>
            <w:r w:rsidRPr="0043676D">
              <w:rPr>
                <w:sz w:val="24"/>
                <w:szCs w:val="24"/>
              </w:rPr>
              <w:t>осознания ладовых координаций.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8"/>
        </w:trPr>
        <w:tc>
          <w:tcPr>
            <w:tcW w:w="569" w:type="dxa"/>
          </w:tcPr>
          <w:p w:rsidR="003B7248" w:rsidRPr="0043676D" w:rsidRDefault="002E000D" w:rsidP="0043676D">
            <w:pPr>
              <w:pStyle w:val="TableParagraph"/>
              <w:rPr>
                <w:sz w:val="24"/>
                <w:szCs w:val="24"/>
              </w:rPr>
            </w:pPr>
            <w:r w:rsidRPr="0043676D">
              <w:rPr>
                <w:spacing w:val="-5"/>
                <w:sz w:val="24"/>
                <w:szCs w:val="24"/>
              </w:rPr>
              <w:t>26</w:t>
            </w:r>
          </w:p>
        </w:tc>
        <w:tc>
          <w:tcPr>
            <w:tcW w:w="8083" w:type="dxa"/>
          </w:tcPr>
          <w:p w:rsidR="003B7248" w:rsidRPr="0043676D" w:rsidRDefault="002E000D" w:rsidP="0043676D">
            <w:pPr>
              <w:pStyle w:val="TableParagraph"/>
              <w:rPr>
                <w:sz w:val="24"/>
                <w:szCs w:val="24"/>
              </w:rPr>
            </w:pPr>
            <w:r w:rsidRPr="0043676D">
              <w:rPr>
                <w:sz w:val="24"/>
                <w:szCs w:val="24"/>
              </w:rPr>
              <w:t>Целостное</w:t>
            </w:r>
            <w:r w:rsidR="00C54203">
              <w:rPr>
                <w:sz w:val="24"/>
                <w:szCs w:val="24"/>
              </w:rPr>
              <w:t xml:space="preserve"> </w:t>
            </w:r>
            <w:r w:rsidRPr="0043676D">
              <w:rPr>
                <w:sz w:val="24"/>
                <w:szCs w:val="24"/>
              </w:rPr>
              <w:t>исполнение</w:t>
            </w:r>
            <w:r w:rsidR="00C54203">
              <w:rPr>
                <w:sz w:val="24"/>
                <w:szCs w:val="24"/>
              </w:rPr>
              <w:t xml:space="preserve"> </w:t>
            </w:r>
            <w:r w:rsidRPr="0043676D">
              <w:rPr>
                <w:spacing w:val="-2"/>
                <w:sz w:val="24"/>
                <w:szCs w:val="24"/>
              </w:rPr>
              <w:t>произведения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количество</w:t>
            </w:r>
            <w:r w:rsidR="00C54203">
              <w:rPr>
                <w:b/>
                <w:sz w:val="24"/>
                <w:szCs w:val="24"/>
              </w:rPr>
              <w:t xml:space="preserve">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20</w:t>
            </w:r>
          </w:p>
        </w:tc>
      </w:tr>
      <w:tr w:rsidR="003B7248" w:rsidRPr="0043676D">
        <w:trPr>
          <w:trHeight w:val="323"/>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IV</w:t>
            </w:r>
            <w:r w:rsidR="00C54203">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27</w:t>
            </w:r>
          </w:p>
        </w:tc>
        <w:tc>
          <w:tcPr>
            <w:tcW w:w="8083" w:type="dxa"/>
          </w:tcPr>
          <w:p w:rsidR="003B7248" w:rsidRPr="0043676D" w:rsidRDefault="002E000D" w:rsidP="0043676D">
            <w:pPr>
              <w:pStyle w:val="TableParagraph"/>
              <w:rPr>
                <w:sz w:val="24"/>
                <w:szCs w:val="24"/>
              </w:rPr>
            </w:pPr>
            <w:r w:rsidRPr="0043676D">
              <w:rPr>
                <w:sz w:val="24"/>
                <w:szCs w:val="24"/>
              </w:rPr>
              <w:t>Разбор</w:t>
            </w:r>
            <w:r w:rsidR="00C54203">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28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C54203">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29</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ритмической</w:t>
            </w:r>
            <w:r w:rsidR="00C54203">
              <w:rPr>
                <w:sz w:val="24"/>
                <w:szCs w:val="24"/>
              </w:rPr>
              <w:t xml:space="preserve"> </w:t>
            </w:r>
            <w:r w:rsidRPr="0043676D">
              <w:rPr>
                <w:sz w:val="24"/>
                <w:szCs w:val="24"/>
              </w:rPr>
              <w:t>точностью</w:t>
            </w:r>
            <w:r w:rsidR="00C54203">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C54203">
        <w:trPr>
          <w:trHeight w:val="31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30</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C54203">
              <w:rPr>
                <w:sz w:val="24"/>
                <w:szCs w:val="24"/>
              </w:rPr>
              <w:t xml:space="preserve"> совершенствования </w:t>
            </w:r>
            <w:r w:rsidRPr="0043676D">
              <w:rPr>
                <w:sz w:val="24"/>
                <w:szCs w:val="24"/>
              </w:rPr>
              <w:t>навыка</w:t>
            </w:r>
            <w:r w:rsidR="00C54203">
              <w:rPr>
                <w:sz w:val="24"/>
                <w:szCs w:val="24"/>
              </w:rPr>
              <w:t xml:space="preserve"> </w:t>
            </w:r>
            <w:r w:rsidRPr="0043676D">
              <w:rPr>
                <w:sz w:val="24"/>
                <w:szCs w:val="24"/>
              </w:rPr>
              <w:t>беглого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 xml:space="preserve">с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31</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C54203">
              <w:rPr>
                <w:sz w:val="24"/>
                <w:szCs w:val="24"/>
              </w:rPr>
              <w:t xml:space="preserve"> </w:t>
            </w:r>
            <w:r w:rsidRPr="0043676D">
              <w:rPr>
                <w:sz w:val="24"/>
                <w:szCs w:val="24"/>
              </w:rPr>
              <w:t>совершенствования</w:t>
            </w:r>
            <w:r w:rsidR="00C54203">
              <w:rPr>
                <w:sz w:val="24"/>
                <w:szCs w:val="24"/>
              </w:rPr>
              <w:t xml:space="preserve"> </w:t>
            </w:r>
            <w:r w:rsidRPr="0043676D">
              <w:rPr>
                <w:sz w:val="24"/>
                <w:szCs w:val="24"/>
              </w:rPr>
              <w:t>навыков</w:t>
            </w:r>
            <w:r w:rsidR="00C54203">
              <w:rPr>
                <w:sz w:val="24"/>
                <w:szCs w:val="24"/>
              </w:rPr>
              <w:t xml:space="preserve"> </w:t>
            </w:r>
            <w:r w:rsidRPr="0043676D">
              <w:rPr>
                <w:sz w:val="24"/>
                <w:szCs w:val="24"/>
              </w:rPr>
              <w:t>следования</w:t>
            </w:r>
            <w:r w:rsidR="00C54203">
              <w:rPr>
                <w:sz w:val="24"/>
                <w:szCs w:val="24"/>
              </w:rPr>
              <w:t xml:space="preserve"> </w:t>
            </w:r>
            <w:r w:rsidRPr="0043676D">
              <w:rPr>
                <w:sz w:val="24"/>
                <w:szCs w:val="24"/>
              </w:rPr>
              <w:t>за дирижерским 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7"/>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32</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динамикой,</w:t>
            </w:r>
            <w:r w:rsidR="00C54203">
              <w:rPr>
                <w:sz w:val="24"/>
                <w:szCs w:val="24"/>
              </w:rPr>
              <w:t xml:space="preserve"> </w:t>
            </w:r>
            <w:r w:rsidRPr="0043676D">
              <w:rPr>
                <w:sz w:val="24"/>
                <w:szCs w:val="24"/>
              </w:rPr>
              <w:t>фразировкой,</w:t>
            </w:r>
            <w:r w:rsidR="00C54203">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33</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w:t>
            </w:r>
            <w:r w:rsidR="00C54203">
              <w:rPr>
                <w:sz w:val="24"/>
                <w:szCs w:val="24"/>
              </w:rPr>
              <w:t xml:space="preserve"> </w:t>
            </w:r>
            <w:r w:rsidRPr="0043676D">
              <w:rPr>
                <w:sz w:val="24"/>
                <w:szCs w:val="24"/>
              </w:rPr>
              <w:t>положительной</w:t>
            </w:r>
            <w:r w:rsidR="00C54203">
              <w:rPr>
                <w:sz w:val="24"/>
                <w:szCs w:val="24"/>
              </w:rPr>
              <w:t xml:space="preserve"> </w:t>
            </w:r>
            <w:r w:rsidRPr="0043676D">
              <w:rPr>
                <w:sz w:val="24"/>
                <w:szCs w:val="24"/>
              </w:rPr>
              <w:t>мотивации</w:t>
            </w:r>
            <w:r w:rsidR="00C54203">
              <w:rPr>
                <w:sz w:val="24"/>
                <w:szCs w:val="24"/>
              </w:rPr>
              <w:t xml:space="preserve"> </w:t>
            </w:r>
            <w:r w:rsidRPr="0043676D">
              <w:rPr>
                <w:sz w:val="24"/>
                <w:szCs w:val="24"/>
              </w:rPr>
              <w:t>к самообразовательной деятельности.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708"/>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lastRenderedPageBreak/>
              <w:t>34</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по</w:t>
            </w:r>
            <w:r w:rsidR="00C54203">
              <w:rPr>
                <w:sz w:val="24"/>
                <w:szCs w:val="24"/>
              </w:rPr>
              <w:t xml:space="preserve"> </w:t>
            </w:r>
            <w:r w:rsidRPr="0043676D">
              <w:rPr>
                <w:sz w:val="24"/>
                <w:szCs w:val="24"/>
              </w:rPr>
              <w:t>совершенствованию</w:t>
            </w:r>
            <w:r w:rsidR="00C54203">
              <w:rPr>
                <w:sz w:val="24"/>
                <w:szCs w:val="24"/>
              </w:rPr>
              <w:t xml:space="preserve"> </w:t>
            </w:r>
            <w:r w:rsidRPr="0043676D">
              <w:rPr>
                <w:sz w:val="24"/>
                <w:szCs w:val="24"/>
              </w:rPr>
              <w:t>музыкально-</w:t>
            </w:r>
            <w:r w:rsidRPr="0043676D">
              <w:rPr>
                <w:spacing w:val="-2"/>
                <w:sz w:val="24"/>
                <w:szCs w:val="24"/>
              </w:rPr>
              <w:t>технических</w:t>
            </w:r>
          </w:p>
          <w:p w:rsidR="003B7248" w:rsidRPr="0043676D" w:rsidRDefault="002E000D" w:rsidP="0043676D">
            <w:pPr>
              <w:pStyle w:val="TableParagraph"/>
              <w:rPr>
                <w:sz w:val="24"/>
                <w:szCs w:val="24"/>
              </w:rPr>
            </w:pPr>
            <w:r w:rsidRPr="0043676D">
              <w:rPr>
                <w:sz w:val="24"/>
                <w:szCs w:val="24"/>
              </w:rPr>
              <w:t>приемов,</w:t>
            </w:r>
            <w:r w:rsidR="00C54203">
              <w:rPr>
                <w:sz w:val="24"/>
                <w:szCs w:val="24"/>
              </w:rPr>
              <w:t xml:space="preserve"> </w:t>
            </w:r>
            <w:r w:rsidRPr="0043676D">
              <w:rPr>
                <w:sz w:val="24"/>
                <w:szCs w:val="24"/>
              </w:rPr>
              <w:t>являющихся</w:t>
            </w:r>
            <w:r w:rsidR="00C54203">
              <w:rPr>
                <w:sz w:val="24"/>
                <w:szCs w:val="24"/>
              </w:rPr>
              <w:t xml:space="preserve"> </w:t>
            </w:r>
            <w:r w:rsidRPr="0043676D">
              <w:rPr>
                <w:sz w:val="24"/>
                <w:szCs w:val="24"/>
              </w:rPr>
              <w:t>необходимым</w:t>
            </w:r>
            <w:r w:rsidR="00C54203">
              <w:rPr>
                <w:sz w:val="24"/>
                <w:szCs w:val="24"/>
              </w:rPr>
              <w:t xml:space="preserve"> </w:t>
            </w:r>
            <w:r w:rsidRPr="0043676D">
              <w:rPr>
                <w:sz w:val="24"/>
                <w:szCs w:val="24"/>
              </w:rPr>
              <w:t>средством</w:t>
            </w:r>
            <w:r w:rsidR="00C54203">
              <w:rPr>
                <w:sz w:val="24"/>
                <w:szCs w:val="24"/>
              </w:rPr>
              <w:t xml:space="preserve"> </w:t>
            </w:r>
            <w:r w:rsidRPr="0043676D">
              <w:rPr>
                <w:sz w:val="24"/>
                <w:szCs w:val="24"/>
              </w:rPr>
              <w:t xml:space="preserve">художественной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35</w:t>
            </w:r>
          </w:p>
        </w:tc>
        <w:tc>
          <w:tcPr>
            <w:tcW w:w="8083" w:type="dxa"/>
          </w:tcPr>
          <w:p w:rsidR="003B7248" w:rsidRPr="0043676D" w:rsidRDefault="002E000D" w:rsidP="0043676D">
            <w:pPr>
              <w:pStyle w:val="TableParagraph"/>
              <w:rPr>
                <w:sz w:val="24"/>
                <w:szCs w:val="24"/>
              </w:rPr>
            </w:pPr>
            <w:r w:rsidRPr="0043676D">
              <w:rPr>
                <w:sz w:val="24"/>
                <w:szCs w:val="24"/>
              </w:rPr>
              <w:t>Сдача</w:t>
            </w:r>
            <w:r w:rsidR="00C54203">
              <w:rPr>
                <w:sz w:val="24"/>
                <w:szCs w:val="24"/>
              </w:rPr>
              <w:t xml:space="preserve"> </w:t>
            </w:r>
            <w:r w:rsidRPr="0043676D">
              <w:rPr>
                <w:sz w:val="24"/>
                <w:szCs w:val="24"/>
              </w:rPr>
              <w:t>партий,</w:t>
            </w:r>
            <w:r w:rsidR="00C54203">
              <w:rPr>
                <w:sz w:val="24"/>
                <w:szCs w:val="24"/>
              </w:rPr>
              <w:t xml:space="preserve"> </w:t>
            </w:r>
            <w:r w:rsidRPr="0043676D">
              <w:rPr>
                <w:sz w:val="24"/>
                <w:szCs w:val="24"/>
              </w:rPr>
              <w:t>контрольное</w:t>
            </w:r>
            <w:r w:rsidR="00C54203">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C54203">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w:t>
            </w:r>
            <w:r w:rsidR="00C54203">
              <w:rPr>
                <w:b/>
                <w:sz w:val="24"/>
                <w:szCs w:val="24"/>
              </w:rPr>
              <w:t xml:space="preserve">о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18</w:t>
            </w:r>
          </w:p>
        </w:tc>
      </w:tr>
    </w:tbl>
    <w:p w:rsidR="003B7248" w:rsidRPr="0043676D" w:rsidRDefault="002E000D" w:rsidP="0043676D">
      <w:pPr>
        <w:pStyle w:val="2"/>
        <w:ind w:left="569"/>
        <w:rPr>
          <w:sz w:val="24"/>
          <w:szCs w:val="24"/>
        </w:rPr>
      </w:pPr>
      <w:r w:rsidRPr="0043676D">
        <w:rPr>
          <w:sz w:val="24"/>
          <w:szCs w:val="24"/>
        </w:rPr>
        <w:t>Годовые</w:t>
      </w:r>
      <w:r w:rsidR="00C54203">
        <w:rPr>
          <w:sz w:val="24"/>
          <w:szCs w:val="24"/>
        </w:rPr>
        <w:t xml:space="preserve"> </w:t>
      </w:r>
      <w:r w:rsidRPr="0043676D">
        <w:rPr>
          <w:spacing w:val="-2"/>
          <w:sz w:val="24"/>
          <w:szCs w:val="24"/>
        </w:rPr>
        <w:t>требования.</w:t>
      </w:r>
    </w:p>
    <w:p w:rsidR="003B7248" w:rsidRPr="0043676D" w:rsidRDefault="002E000D" w:rsidP="0043676D">
      <w:pPr>
        <w:pStyle w:val="a3"/>
        <w:ind w:right="136" w:firstLine="707"/>
        <w:rPr>
          <w:sz w:val="24"/>
          <w:szCs w:val="24"/>
        </w:rPr>
      </w:pPr>
      <w:r w:rsidRPr="0043676D">
        <w:rPr>
          <w:sz w:val="24"/>
          <w:szCs w:val="24"/>
        </w:rPr>
        <w:t>За учебный год оркестр должен подготовить к выступлению не менее3-4 разнохарактерных произведений (в том числе с солистами исполнителями, солистами-вокалистами или</w:t>
      </w:r>
      <w:r w:rsidR="00C54203">
        <w:rPr>
          <w:sz w:val="24"/>
          <w:szCs w:val="24"/>
        </w:rPr>
        <w:t xml:space="preserve"> </w:t>
      </w:r>
      <w:r w:rsidRPr="0043676D">
        <w:rPr>
          <w:sz w:val="24"/>
          <w:szCs w:val="24"/>
        </w:rPr>
        <w:t>хоровым</w:t>
      </w:r>
      <w:r w:rsidR="00C54203">
        <w:rPr>
          <w:sz w:val="24"/>
          <w:szCs w:val="24"/>
        </w:rPr>
        <w:t xml:space="preserve"> </w:t>
      </w:r>
      <w:r w:rsidRPr="0043676D">
        <w:rPr>
          <w:sz w:val="24"/>
          <w:szCs w:val="24"/>
        </w:rPr>
        <w:t>коллективом), которые рекомендуется исполнять в различных концертах.</w:t>
      </w:r>
    </w:p>
    <w:p w:rsidR="003B7248" w:rsidRPr="0043676D" w:rsidRDefault="002E000D" w:rsidP="0043676D">
      <w:pPr>
        <w:pStyle w:val="a3"/>
        <w:ind w:left="1277"/>
        <w:rPr>
          <w:sz w:val="24"/>
          <w:szCs w:val="24"/>
        </w:rPr>
      </w:pPr>
      <w:r w:rsidRPr="0043676D">
        <w:rPr>
          <w:sz w:val="24"/>
          <w:szCs w:val="24"/>
          <w:u w:val="single"/>
        </w:rPr>
        <w:t>Первый</w:t>
      </w:r>
      <w:r w:rsidR="00C54203">
        <w:rPr>
          <w:sz w:val="24"/>
          <w:szCs w:val="24"/>
          <w:u w:val="single"/>
        </w:rPr>
        <w:t xml:space="preserve"> </w:t>
      </w:r>
      <w:r w:rsidRPr="0043676D">
        <w:rPr>
          <w:sz w:val="24"/>
          <w:szCs w:val="24"/>
          <w:u w:val="single"/>
        </w:rPr>
        <w:t>год</w:t>
      </w:r>
      <w:r w:rsidR="00C54203">
        <w:rPr>
          <w:sz w:val="24"/>
          <w:szCs w:val="24"/>
          <w:u w:val="single"/>
        </w:rPr>
        <w:t xml:space="preserve"> </w:t>
      </w:r>
      <w:r w:rsidRPr="0043676D">
        <w:rPr>
          <w:sz w:val="24"/>
          <w:szCs w:val="24"/>
          <w:u w:val="single"/>
        </w:rPr>
        <w:t>обучения</w:t>
      </w:r>
      <w:r w:rsidR="006F436A" w:rsidRPr="0043676D">
        <w:rPr>
          <w:sz w:val="24"/>
          <w:szCs w:val="24"/>
          <w:u w:val="single"/>
        </w:rPr>
        <w:t>(четвертый класс</w:t>
      </w:r>
      <w:r w:rsidRPr="0043676D">
        <w:rPr>
          <w:spacing w:val="-2"/>
          <w:sz w:val="24"/>
          <w:szCs w:val="24"/>
          <w:u w:val="single"/>
        </w:rPr>
        <w:t>).</w:t>
      </w:r>
    </w:p>
    <w:p w:rsidR="003B7248" w:rsidRPr="0043676D" w:rsidRDefault="002E000D" w:rsidP="0043676D">
      <w:pPr>
        <w:pStyle w:val="a3"/>
        <w:ind w:right="136" w:firstLine="707"/>
        <w:rPr>
          <w:sz w:val="24"/>
          <w:szCs w:val="24"/>
        </w:rPr>
      </w:pPr>
      <w:r w:rsidRPr="0043676D">
        <w:rPr>
          <w:sz w:val="24"/>
          <w:szCs w:val="24"/>
        </w:rPr>
        <w:t>Обучающиеся знакомятся со структурой оркестра, вводятся в состав группы по партиям (в основном третьей, при большей степени обученности</w:t>
      </w:r>
      <w:r w:rsidR="00C54203">
        <w:rPr>
          <w:sz w:val="24"/>
          <w:szCs w:val="24"/>
        </w:rPr>
        <w:t xml:space="preserve"> </w:t>
      </w:r>
      <w:r w:rsidRPr="0043676D">
        <w:rPr>
          <w:sz w:val="24"/>
          <w:szCs w:val="24"/>
        </w:rPr>
        <w:t xml:space="preserve"> возможно</w:t>
      </w:r>
      <w:r w:rsidR="00C54203">
        <w:rPr>
          <w:sz w:val="24"/>
          <w:szCs w:val="24"/>
        </w:rPr>
        <w:t xml:space="preserve"> </w:t>
      </w:r>
      <w:r w:rsidRPr="0043676D">
        <w:rPr>
          <w:sz w:val="24"/>
          <w:szCs w:val="24"/>
        </w:rPr>
        <w:t>введение</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группу</w:t>
      </w:r>
      <w:r w:rsidR="00C54203">
        <w:rPr>
          <w:sz w:val="24"/>
          <w:szCs w:val="24"/>
        </w:rPr>
        <w:t xml:space="preserve"> </w:t>
      </w:r>
      <w:r w:rsidRPr="0043676D">
        <w:rPr>
          <w:sz w:val="24"/>
          <w:szCs w:val="24"/>
        </w:rPr>
        <w:t>вторых</w:t>
      </w:r>
      <w:r w:rsidR="00C54203">
        <w:rPr>
          <w:sz w:val="24"/>
          <w:szCs w:val="24"/>
        </w:rPr>
        <w:t xml:space="preserve"> </w:t>
      </w:r>
      <w:r w:rsidRPr="0043676D">
        <w:rPr>
          <w:sz w:val="24"/>
          <w:szCs w:val="24"/>
        </w:rPr>
        <w:t>домрибалалаек).Первичное</w:t>
      </w:r>
      <w:r w:rsidR="00C54203">
        <w:rPr>
          <w:sz w:val="24"/>
          <w:szCs w:val="24"/>
        </w:rPr>
        <w:t xml:space="preserve"> </w:t>
      </w:r>
      <w:r w:rsidRPr="0043676D">
        <w:rPr>
          <w:sz w:val="24"/>
          <w:szCs w:val="24"/>
        </w:rPr>
        <w:t>знакомство с дирижерским жестом. Изучение особенностей коллективного чтения с листа. Формирование начальных навыков коллективного музицирования: общего для всех исполнительского дыхания (ауфтакта), ритмической синхронности, изучение различных компонентов исполнительской выразительности. Знакомство с традициями коллектива, воспитание исполнительской</w:t>
      </w:r>
      <w:r w:rsidR="00C54203">
        <w:rPr>
          <w:sz w:val="24"/>
          <w:szCs w:val="24"/>
        </w:rPr>
        <w:t xml:space="preserve"> </w:t>
      </w:r>
      <w:r w:rsidRPr="0043676D">
        <w:rPr>
          <w:sz w:val="24"/>
          <w:szCs w:val="24"/>
        </w:rPr>
        <w:t>дисциплины.</w:t>
      </w:r>
      <w:r w:rsidR="00C54203">
        <w:rPr>
          <w:sz w:val="24"/>
          <w:szCs w:val="24"/>
        </w:rPr>
        <w:t xml:space="preserve"> </w:t>
      </w:r>
      <w:r w:rsidRPr="0043676D">
        <w:rPr>
          <w:sz w:val="24"/>
          <w:szCs w:val="24"/>
        </w:rPr>
        <w:t>Формирование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сценической</w:t>
      </w:r>
      <w:r w:rsidR="00C54203">
        <w:rPr>
          <w:sz w:val="24"/>
          <w:szCs w:val="24"/>
        </w:rPr>
        <w:t xml:space="preserve"> </w:t>
      </w:r>
      <w:r w:rsidRPr="0043676D">
        <w:rPr>
          <w:sz w:val="24"/>
          <w:szCs w:val="24"/>
        </w:rPr>
        <w:t>культуры.</w:t>
      </w:r>
    </w:p>
    <w:p w:rsidR="003B7248" w:rsidRPr="0043676D" w:rsidRDefault="002E000D" w:rsidP="0043676D">
      <w:pPr>
        <w:pStyle w:val="a3"/>
        <w:ind w:left="1277"/>
        <w:rPr>
          <w:sz w:val="24"/>
          <w:szCs w:val="24"/>
        </w:rPr>
      </w:pPr>
      <w:r w:rsidRPr="0043676D">
        <w:rPr>
          <w:sz w:val="24"/>
          <w:szCs w:val="24"/>
          <w:u w:val="single"/>
        </w:rPr>
        <w:t>Второй</w:t>
      </w:r>
      <w:r w:rsidR="00C54203">
        <w:rPr>
          <w:sz w:val="24"/>
          <w:szCs w:val="24"/>
          <w:u w:val="single"/>
        </w:rPr>
        <w:t xml:space="preserve"> </w:t>
      </w:r>
      <w:r w:rsidRPr="0043676D">
        <w:rPr>
          <w:sz w:val="24"/>
          <w:szCs w:val="24"/>
          <w:u w:val="single"/>
        </w:rPr>
        <w:t>год</w:t>
      </w:r>
      <w:r w:rsidR="00C54203">
        <w:rPr>
          <w:sz w:val="24"/>
          <w:szCs w:val="24"/>
          <w:u w:val="single"/>
        </w:rPr>
        <w:t xml:space="preserve"> </w:t>
      </w:r>
      <w:r w:rsidRPr="0043676D">
        <w:rPr>
          <w:sz w:val="24"/>
          <w:szCs w:val="24"/>
          <w:u w:val="single"/>
        </w:rPr>
        <w:t>обучения</w:t>
      </w:r>
      <w:r w:rsidR="00C54203">
        <w:rPr>
          <w:sz w:val="24"/>
          <w:szCs w:val="24"/>
          <w:u w:val="single"/>
        </w:rPr>
        <w:t xml:space="preserve"> </w:t>
      </w:r>
      <w:r w:rsidR="006F436A" w:rsidRPr="0043676D">
        <w:rPr>
          <w:sz w:val="24"/>
          <w:szCs w:val="24"/>
          <w:u w:val="single"/>
        </w:rPr>
        <w:t>(пятый</w:t>
      </w:r>
      <w:bookmarkStart w:id="0" w:name="_GoBack"/>
      <w:bookmarkEnd w:id="0"/>
      <w:r w:rsidR="00C54203">
        <w:rPr>
          <w:sz w:val="24"/>
          <w:szCs w:val="24"/>
          <w:u w:val="single"/>
        </w:rPr>
        <w:t xml:space="preserve"> </w:t>
      </w:r>
      <w:r w:rsidRPr="0043676D">
        <w:rPr>
          <w:spacing w:val="-2"/>
          <w:sz w:val="24"/>
          <w:szCs w:val="24"/>
          <w:u w:val="single"/>
        </w:rPr>
        <w:t>класс).</w:t>
      </w:r>
    </w:p>
    <w:p w:rsidR="003B7248" w:rsidRPr="0043676D" w:rsidRDefault="002E000D" w:rsidP="0043676D">
      <w:pPr>
        <w:pStyle w:val="a3"/>
        <w:ind w:right="134" w:firstLine="707"/>
        <w:rPr>
          <w:sz w:val="24"/>
          <w:szCs w:val="24"/>
        </w:rPr>
      </w:pPr>
      <w:r w:rsidRPr="0043676D">
        <w:rPr>
          <w:sz w:val="24"/>
          <w:szCs w:val="24"/>
        </w:rPr>
        <w:t>Новое формирование групп с учетом достигнутых за предыдущий год результатов, освоения требований коллективного музицирования. Совершенствование исполнительских приемов коллективного музицирования: чистоты гармонической интонации, единства штриховой палитры, аппликатурного плана. Осмысление взаимосвязи голосов, распределения их функций на главную, подголосочную, аккомпанирующую. Дальнейшее развитие критического мышления, необходимого для формирования умения отбора необходимых средств музыкальной выразительности. Совершенствования навыка беглого чтения нот с листа. Воспитание уверенности на сцене, исполнительской «цепкости» - качеств, необходимых для публичных выступлений.</w:t>
      </w:r>
    </w:p>
    <w:p w:rsidR="003B7248" w:rsidRPr="0043676D" w:rsidRDefault="002E000D" w:rsidP="0043676D">
      <w:pPr>
        <w:pStyle w:val="1"/>
        <w:numPr>
          <w:ilvl w:val="0"/>
          <w:numId w:val="11"/>
        </w:numPr>
        <w:tabs>
          <w:tab w:val="left" w:pos="1665"/>
        </w:tabs>
        <w:spacing w:before="0"/>
        <w:ind w:left="1665" w:hanging="465"/>
        <w:jc w:val="left"/>
        <w:rPr>
          <w:sz w:val="24"/>
          <w:szCs w:val="24"/>
        </w:rPr>
      </w:pPr>
      <w:r w:rsidRPr="0043676D">
        <w:rPr>
          <w:sz w:val="24"/>
          <w:szCs w:val="24"/>
        </w:rPr>
        <w:t>ТРЕБОВАНИЯКУРОВНЮПОДГОТОВКИ</w:t>
      </w:r>
      <w:r w:rsidRPr="0043676D">
        <w:rPr>
          <w:spacing w:val="-2"/>
          <w:sz w:val="24"/>
          <w:szCs w:val="24"/>
        </w:rPr>
        <w:t>УЧАЩИХСЯ.</w:t>
      </w:r>
    </w:p>
    <w:p w:rsidR="003B7248" w:rsidRPr="0043676D" w:rsidRDefault="002E000D" w:rsidP="0043676D">
      <w:pPr>
        <w:pStyle w:val="a3"/>
        <w:ind w:right="136" w:firstLine="707"/>
        <w:rPr>
          <w:sz w:val="24"/>
          <w:szCs w:val="24"/>
        </w:rPr>
      </w:pPr>
      <w:r w:rsidRPr="0043676D">
        <w:rPr>
          <w:sz w:val="24"/>
          <w:szCs w:val="24"/>
        </w:rPr>
        <w:t>Общие задачи каждого года обучения: Результатом освоения программы учебного предмета «Коллективное музицирование (вокальный ансамбль оркестр РНИ)», являются следующие знания, умения, навыки:</w:t>
      </w:r>
    </w:p>
    <w:p w:rsidR="003B7248" w:rsidRPr="0043676D" w:rsidRDefault="002E000D" w:rsidP="0043676D">
      <w:pPr>
        <w:pStyle w:val="a5"/>
        <w:numPr>
          <w:ilvl w:val="0"/>
          <w:numId w:val="7"/>
        </w:numPr>
        <w:tabs>
          <w:tab w:val="left" w:pos="1275"/>
        </w:tabs>
        <w:ind w:left="1275" w:hanging="347"/>
        <w:jc w:val="both"/>
        <w:rPr>
          <w:sz w:val="24"/>
          <w:szCs w:val="24"/>
        </w:rPr>
      </w:pPr>
      <w:r w:rsidRPr="0043676D">
        <w:rPr>
          <w:sz w:val="24"/>
          <w:szCs w:val="24"/>
        </w:rPr>
        <w:t>Приобретение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грамотного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с</w:t>
      </w:r>
      <w:r w:rsidR="00C54203">
        <w:rPr>
          <w:sz w:val="24"/>
          <w:szCs w:val="24"/>
        </w:rPr>
        <w:t xml:space="preserve"> </w:t>
      </w:r>
      <w:r w:rsidRPr="0043676D">
        <w:rPr>
          <w:spacing w:val="-2"/>
          <w:sz w:val="24"/>
          <w:szCs w:val="24"/>
        </w:rPr>
        <w:t>листа;</w:t>
      </w:r>
    </w:p>
    <w:p w:rsidR="003B7248" w:rsidRPr="0043676D" w:rsidRDefault="002E000D" w:rsidP="0043676D">
      <w:pPr>
        <w:pStyle w:val="a5"/>
        <w:numPr>
          <w:ilvl w:val="0"/>
          <w:numId w:val="7"/>
        </w:numPr>
        <w:tabs>
          <w:tab w:val="left" w:pos="1275"/>
          <w:tab w:val="left" w:pos="1288"/>
        </w:tabs>
        <w:ind w:left="1288" w:right="141" w:hanging="360"/>
        <w:jc w:val="both"/>
        <w:rPr>
          <w:sz w:val="24"/>
          <w:szCs w:val="24"/>
        </w:rPr>
      </w:pPr>
      <w:r w:rsidRPr="0043676D">
        <w:rPr>
          <w:sz w:val="24"/>
          <w:szCs w:val="24"/>
        </w:rPr>
        <w:t>Умение освоить произведение в соответствии с замыслом композитора и требованиями дирижера;</w:t>
      </w:r>
    </w:p>
    <w:p w:rsidR="003B7248" w:rsidRPr="0043676D" w:rsidRDefault="002E000D" w:rsidP="0043676D">
      <w:pPr>
        <w:pStyle w:val="a5"/>
        <w:numPr>
          <w:ilvl w:val="0"/>
          <w:numId w:val="7"/>
        </w:numPr>
        <w:tabs>
          <w:tab w:val="left" w:pos="1275"/>
          <w:tab w:val="left" w:pos="1288"/>
        </w:tabs>
        <w:ind w:left="1288" w:right="143" w:hanging="360"/>
        <w:jc w:val="both"/>
        <w:rPr>
          <w:sz w:val="24"/>
          <w:szCs w:val="24"/>
        </w:rPr>
      </w:pPr>
      <w:r w:rsidRPr="0043676D">
        <w:rPr>
          <w:sz w:val="24"/>
          <w:szCs w:val="24"/>
        </w:rPr>
        <w:t>Владение теоретическими знаниями и практическими умениями, необходимыми для самостоятельной работы по интерпретации музыкальных произведений;</w:t>
      </w:r>
    </w:p>
    <w:p w:rsidR="003B7248" w:rsidRPr="0043676D" w:rsidRDefault="002E000D" w:rsidP="0043676D">
      <w:pPr>
        <w:pStyle w:val="a5"/>
        <w:numPr>
          <w:ilvl w:val="0"/>
          <w:numId w:val="7"/>
        </w:numPr>
        <w:tabs>
          <w:tab w:val="left" w:pos="1275"/>
          <w:tab w:val="left" w:pos="1288"/>
        </w:tabs>
        <w:ind w:left="1288" w:right="137" w:hanging="360"/>
        <w:jc w:val="both"/>
        <w:rPr>
          <w:sz w:val="24"/>
          <w:szCs w:val="24"/>
        </w:rPr>
      </w:pPr>
      <w:r w:rsidRPr="0043676D">
        <w:rPr>
          <w:sz w:val="24"/>
          <w:szCs w:val="24"/>
        </w:rPr>
        <w:t xml:space="preserve">Наличие положительной мотивации на публичную исполнительскую </w:t>
      </w:r>
      <w:r w:rsidRPr="0043676D">
        <w:rPr>
          <w:spacing w:val="-2"/>
          <w:sz w:val="24"/>
          <w:szCs w:val="24"/>
        </w:rPr>
        <w:t>деятельность;</w:t>
      </w:r>
    </w:p>
    <w:p w:rsidR="003B7248" w:rsidRPr="0043676D" w:rsidRDefault="002E000D" w:rsidP="0043676D">
      <w:pPr>
        <w:pStyle w:val="a5"/>
        <w:numPr>
          <w:ilvl w:val="0"/>
          <w:numId w:val="7"/>
        </w:numPr>
        <w:tabs>
          <w:tab w:val="left" w:pos="1275"/>
          <w:tab w:val="left" w:pos="1288"/>
        </w:tabs>
        <w:ind w:left="1288" w:right="142" w:hanging="360"/>
        <w:jc w:val="both"/>
        <w:rPr>
          <w:sz w:val="24"/>
          <w:szCs w:val="24"/>
        </w:rPr>
      </w:pPr>
      <w:r w:rsidRPr="0043676D">
        <w:rPr>
          <w:sz w:val="24"/>
          <w:szCs w:val="24"/>
        </w:rPr>
        <w:t>Наличие высокохудожественных, эстетических, этических и культурологических взглядов и убеждений, способствующих профессиональному самоопределению.</w:t>
      </w:r>
    </w:p>
    <w:p w:rsidR="003B7248" w:rsidRPr="0043676D" w:rsidRDefault="002E000D" w:rsidP="0043676D">
      <w:pPr>
        <w:pStyle w:val="1"/>
        <w:tabs>
          <w:tab w:val="left" w:pos="2047"/>
        </w:tabs>
        <w:spacing w:before="0"/>
        <w:ind w:firstLine="0"/>
        <w:rPr>
          <w:sz w:val="24"/>
          <w:szCs w:val="24"/>
        </w:rPr>
      </w:pPr>
      <w:r w:rsidRPr="0043676D">
        <w:rPr>
          <w:spacing w:val="-4"/>
          <w:sz w:val="24"/>
          <w:szCs w:val="24"/>
        </w:rPr>
        <w:t>III.</w:t>
      </w:r>
      <w:r w:rsidRPr="0043676D">
        <w:rPr>
          <w:sz w:val="24"/>
          <w:szCs w:val="24"/>
        </w:rPr>
        <w:tab/>
        <w:t>ФОРМЫИМЕТОДЫКОНТРОЛЯ,СИСТЕМА</w:t>
      </w:r>
      <w:r w:rsidRPr="0043676D">
        <w:rPr>
          <w:spacing w:val="-2"/>
          <w:sz w:val="24"/>
          <w:szCs w:val="24"/>
        </w:rPr>
        <w:t>ОЦЕНОК</w:t>
      </w:r>
    </w:p>
    <w:p w:rsidR="003B7248" w:rsidRPr="0043676D" w:rsidRDefault="002E000D" w:rsidP="0043676D">
      <w:pPr>
        <w:pStyle w:val="2"/>
        <w:rPr>
          <w:sz w:val="24"/>
          <w:szCs w:val="24"/>
        </w:rPr>
      </w:pPr>
      <w:r w:rsidRPr="0043676D">
        <w:rPr>
          <w:sz w:val="24"/>
          <w:szCs w:val="24"/>
        </w:rPr>
        <w:t>Аттестация:</w:t>
      </w:r>
      <w:r w:rsidR="00C54203">
        <w:rPr>
          <w:sz w:val="24"/>
          <w:szCs w:val="24"/>
        </w:rPr>
        <w:t xml:space="preserve"> </w:t>
      </w:r>
      <w:r w:rsidRPr="0043676D">
        <w:rPr>
          <w:sz w:val="24"/>
          <w:szCs w:val="24"/>
        </w:rPr>
        <w:t>цели,</w:t>
      </w:r>
      <w:r w:rsidR="00C54203">
        <w:rPr>
          <w:sz w:val="24"/>
          <w:szCs w:val="24"/>
        </w:rPr>
        <w:t xml:space="preserve"> </w:t>
      </w:r>
      <w:r w:rsidRPr="0043676D">
        <w:rPr>
          <w:sz w:val="24"/>
          <w:szCs w:val="24"/>
        </w:rPr>
        <w:t>виды,</w:t>
      </w:r>
      <w:r w:rsidR="00C54203">
        <w:rPr>
          <w:sz w:val="24"/>
          <w:szCs w:val="24"/>
        </w:rPr>
        <w:t xml:space="preserve"> </w:t>
      </w:r>
      <w:r w:rsidRPr="0043676D">
        <w:rPr>
          <w:sz w:val="24"/>
          <w:szCs w:val="24"/>
        </w:rPr>
        <w:t>форма,</w:t>
      </w:r>
      <w:r w:rsidR="00C54203">
        <w:rPr>
          <w:sz w:val="24"/>
          <w:szCs w:val="24"/>
        </w:rPr>
        <w:t xml:space="preserve"> </w:t>
      </w:r>
      <w:r w:rsidRPr="0043676D">
        <w:rPr>
          <w:spacing w:val="-2"/>
          <w:sz w:val="24"/>
          <w:szCs w:val="24"/>
        </w:rPr>
        <w:t>содержание</w:t>
      </w:r>
    </w:p>
    <w:p w:rsidR="00C54203" w:rsidRDefault="002E000D" w:rsidP="00C54203">
      <w:pPr>
        <w:pStyle w:val="a3"/>
        <w:ind w:right="146" w:firstLine="707"/>
        <w:rPr>
          <w:sz w:val="24"/>
          <w:szCs w:val="24"/>
        </w:rPr>
      </w:pPr>
      <w:r w:rsidRPr="0043676D">
        <w:rPr>
          <w:sz w:val="24"/>
          <w:szCs w:val="24"/>
        </w:rPr>
        <w:t>Программа предусматривает текущий контроль, промежуточную и итоговую аттестации.</w:t>
      </w:r>
    </w:p>
    <w:p w:rsidR="003B7248" w:rsidRPr="0043676D" w:rsidRDefault="002E000D" w:rsidP="00C54203">
      <w:pPr>
        <w:pStyle w:val="a3"/>
        <w:ind w:right="146" w:firstLine="707"/>
        <w:rPr>
          <w:sz w:val="24"/>
          <w:szCs w:val="24"/>
        </w:rPr>
      </w:pPr>
      <w:r w:rsidRPr="0043676D">
        <w:rPr>
          <w:sz w:val="24"/>
          <w:szCs w:val="24"/>
        </w:rPr>
        <w:t>Формами</w:t>
      </w:r>
      <w:r w:rsidR="00C54203">
        <w:rPr>
          <w:sz w:val="24"/>
          <w:szCs w:val="24"/>
        </w:rPr>
        <w:t xml:space="preserve"> </w:t>
      </w:r>
      <w:r w:rsidRPr="0043676D">
        <w:rPr>
          <w:sz w:val="24"/>
          <w:szCs w:val="24"/>
        </w:rPr>
        <w:t>текущего,</w:t>
      </w:r>
      <w:r w:rsidR="00C54203">
        <w:rPr>
          <w:sz w:val="24"/>
          <w:szCs w:val="24"/>
        </w:rPr>
        <w:t xml:space="preserve"> </w:t>
      </w:r>
      <w:r w:rsidRPr="0043676D">
        <w:rPr>
          <w:sz w:val="24"/>
          <w:szCs w:val="24"/>
        </w:rPr>
        <w:t>промежуточного</w:t>
      </w:r>
      <w:r w:rsidR="00C54203">
        <w:rPr>
          <w:sz w:val="24"/>
          <w:szCs w:val="24"/>
        </w:rPr>
        <w:t xml:space="preserve"> </w:t>
      </w:r>
      <w:r w:rsidRPr="0043676D">
        <w:rPr>
          <w:sz w:val="24"/>
          <w:szCs w:val="24"/>
        </w:rPr>
        <w:t>и</w:t>
      </w:r>
      <w:r w:rsidR="00C54203">
        <w:rPr>
          <w:sz w:val="24"/>
          <w:szCs w:val="24"/>
        </w:rPr>
        <w:t xml:space="preserve"> </w:t>
      </w:r>
      <w:r w:rsidRPr="0043676D">
        <w:rPr>
          <w:sz w:val="24"/>
          <w:szCs w:val="24"/>
        </w:rPr>
        <w:t>итогового</w:t>
      </w:r>
      <w:r w:rsidR="00C54203">
        <w:rPr>
          <w:sz w:val="24"/>
          <w:szCs w:val="24"/>
        </w:rPr>
        <w:t xml:space="preserve"> </w:t>
      </w:r>
      <w:r w:rsidRPr="0043676D">
        <w:rPr>
          <w:sz w:val="24"/>
          <w:szCs w:val="24"/>
        </w:rPr>
        <w:t>контроля</w:t>
      </w:r>
      <w:r w:rsidR="00C54203">
        <w:rPr>
          <w:sz w:val="24"/>
          <w:szCs w:val="24"/>
        </w:rPr>
        <w:t xml:space="preserve"> </w:t>
      </w:r>
      <w:r w:rsidRPr="0043676D">
        <w:rPr>
          <w:sz w:val="24"/>
          <w:szCs w:val="24"/>
        </w:rPr>
        <w:t>являются: контрольный</w:t>
      </w:r>
      <w:r w:rsidR="00C54203">
        <w:rPr>
          <w:sz w:val="24"/>
          <w:szCs w:val="24"/>
        </w:rPr>
        <w:t xml:space="preserve"> </w:t>
      </w:r>
      <w:r w:rsidRPr="0043676D">
        <w:rPr>
          <w:sz w:val="24"/>
          <w:szCs w:val="24"/>
        </w:rPr>
        <w:t>урок,</w:t>
      </w:r>
      <w:r w:rsidR="00C54203">
        <w:rPr>
          <w:sz w:val="24"/>
          <w:szCs w:val="24"/>
        </w:rPr>
        <w:t xml:space="preserve"> </w:t>
      </w:r>
      <w:r w:rsidRPr="0043676D">
        <w:rPr>
          <w:sz w:val="24"/>
          <w:szCs w:val="24"/>
        </w:rPr>
        <w:t>участие</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тематических</w:t>
      </w:r>
      <w:r w:rsidR="00C54203">
        <w:rPr>
          <w:sz w:val="24"/>
          <w:szCs w:val="24"/>
        </w:rPr>
        <w:t xml:space="preserve"> </w:t>
      </w:r>
      <w:r w:rsidRPr="0043676D">
        <w:rPr>
          <w:sz w:val="24"/>
          <w:szCs w:val="24"/>
        </w:rPr>
        <w:t>вечерах,</w:t>
      </w:r>
      <w:r w:rsidR="00C54203">
        <w:rPr>
          <w:sz w:val="24"/>
          <w:szCs w:val="24"/>
        </w:rPr>
        <w:t xml:space="preserve"> </w:t>
      </w:r>
      <w:r w:rsidRPr="0043676D">
        <w:rPr>
          <w:sz w:val="24"/>
          <w:szCs w:val="24"/>
        </w:rPr>
        <w:t>классных</w:t>
      </w:r>
      <w:r w:rsidR="00C54203">
        <w:rPr>
          <w:sz w:val="24"/>
          <w:szCs w:val="24"/>
        </w:rPr>
        <w:t xml:space="preserve"> </w:t>
      </w:r>
      <w:r w:rsidRPr="0043676D">
        <w:rPr>
          <w:sz w:val="24"/>
          <w:szCs w:val="24"/>
        </w:rPr>
        <w:t>концертах,</w:t>
      </w:r>
      <w:r w:rsidR="00C54203">
        <w:rPr>
          <w:sz w:val="24"/>
          <w:szCs w:val="24"/>
        </w:rPr>
        <w:t xml:space="preserve"> </w:t>
      </w:r>
      <w:r w:rsidRPr="0043676D">
        <w:rPr>
          <w:sz w:val="24"/>
          <w:szCs w:val="24"/>
        </w:rPr>
        <w:t>мероприятиях</w:t>
      </w:r>
      <w:r w:rsidR="00C54203">
        <w:rPr>
          <w:sz w:val="24"/>
          <w:szCs w:val="24"/>
        </w:rPr>
        <w:t xml:space="preserve"> </w:t>
      </w:r>
      <w:r w:rsidRPr="0043676D">
        <w:rPr>
          <w:sz w:val="24"/>
          <w:szCs w:val="24"/>
        </w:rPr>
        <w:t>культурно-просветительской,</w:t>
      </w:r>
      <w:r w:rsidR="00C54203">
        <w:rPr>
          <w:sz w:val="24"/>
          <w:szCs w:val="24"/>
        </w:rPr>
        <w:t xml:space="preserve"> </w:t>
      </w:r>
      <w:r w:rsidRPr="0043676D">
        <w:rPr>
          <w:sz w:val="24"/>
          <w:szCs w:val="24"/>
        </w:rPr>
        <w:t>творческой</w:t>
      </w:r>
      <w:r w:rsidR="00C54203">
        <w:rPr>
          <w:sz w:val="24"/>
          <w:szCs w:val="24"/>
        </w:rPr>
        <w:t xml:space="preserve"> </w:t>
      </w:r>
      <w:r w:rsidRPr="0043676D">
        <w:rPr>
          <w:sz w:val="24"/>
          <w:szCs w:val="24"/>
        </w:rPr>
        <w:t>деятельности</w:t>
      </w:r>
      <w:r w:rsidR="00C54203">
        <w:rPr>
          <w:sz w:val="24"/>
          <w:szCs w:val="24"/>
        </w:rPr>
        <w:t xml:space="preserve"> </w:t>
      </w:r>
      <w:r w:rsidRPr="0043676D">
        <w:rPr>
          <w:spacing w:val="-2"/>
          <w:sz w:val="24"/>
          <w:szCs w:val="24"/>
        </w:rPr>
        <w:t>школы.</w:t>
      </w:r>
    </w:p>
    <w:p w:rsidR="003B7248" w:rsidRPr="0043676D" w:rsidRDefault="002E000D" w:rsidP="0043676D">
      <w:pPr>
        <w:pStyle w:val="a3"/>
        <w:ind w:right="147" w:firstLine="707"/>
        <w:rPr>
          <w:sz w:val="24"/>
          <w:szCs w:val="24"/>
        </w:rPr>
      </w:pPr>
      <w:r w:rsidRPr="0043676D">
        <w:rPr>
          <w:sz w:val="24"/>
          <w:szCs w:val="24"/>
        </w:rPr>
        <w:t>Возможно применение индивидуальных графиков проведения данных видов контроля, а также содержания контрольных мероприятий.</w:t>
      </w:r>
    </w:p>
    <w:p w:rsidR="003B7248" w:rsidRPr="0043676D" w:rsidRDefault="002E000D" w:rsidP="0043676D">
      <w:pPr>
        <w:pStyle w:val="a3"/>
        <w:ind w:right="136" w:firstLine="707"/>
        <w:rPr>
          <w:sz w:val="24"/>
          <w:szCs w:val="24"/>
        </w:rPr>
      </w:pPr>
      <w:r w:rsidRPr="0043676D">
        <w:rPr>
          <w:sz w:val="24"/>
          <w:szCs w:val="24"/>
        </w:rPr>
        <w:t xml:space="preserve">Учет успеваемости учащихся проводится преподавателем на основе текущих </w:t>
      </w:r>
      <w:r w:rsidRPr="0043676D">
        <w:rPr>
          <w:sz w:val="24"/>
          <w:szCs w:val="24"/>
        </w:rPr>
        <w:lastRenderedPageBreak/>
        <w:t>занятий, их посещений, индивидуальной и групповой проверки знаний оркестровых партий.</w:t>
      </w:r>
    </w:p>
    <w:p w:rsidR="003B7248" w:rsidRPr="0043676D" w:rsidRDefault="002E000D" w:rsidP="00C54203">
      <w:pPr>
        <w:pStyle w:val="a3"/>
        <w:tabs>
          <w:tab w:val="left" w:pos="0"/>
          <w:tab w:val="left" w:pos="142"/>
        </w:tabs>
        <w:ind w:right="139" w:firstLine="707"/>
        <w:rPr>
          <w:sz w:val="24"/>
          <w:szCs w:val="24"/>
        </w:rPr>
      </w:pPr>
      <w:r w:rsidRPr="0043676D">
        <w:rPr>
          <w:sz w:val="24"/>
          <w:szCs w:val="24"/>
        </w:rPr>
        <w:t xml:space="preserve">При оценке деятельности участника оркестра, учитываются результаты его продвижения, проявление музыкальной инициативы, владение </w:t>
      </w:r>
      <w:r w:rsidRPr="0043676D">
        <w:rPr>
          <w:spacing w:val="-2"/>
          <w:sz w:val="24"/>
          <w:szCs w:val="24"/>
        </w:rPr>
        <w:t>исполнительскими</w:t>
      </w:r>
      <w:r w:rsidRPr="0043676D">
        <w:rPr>
          <w:sz w:val="24"/>
          <w:szCs w:val="24"/>
        </w:rPr>
        <w:tab/>
      </w:r>
      <w:r w:rsidRPr="0043676D">
        <w:rPr>
          <w:spacing w:val="-2"/>
          <w:sz w:val="24"/>
          <w:szCs w:val="24"/>
        </w:rPr>
        <w:t>приемами</w:t>
      </w:r>
      <w:r w:rsidRPr="0043676D">
        <w:rPr>
          <w:sz w:val="24"/>
          <w:szCs w:val="24"/>
        </w:rPr>
        <w:tab/>
      </w:r>
      <w:r w:rsidRPr="0043676D">
        <w:rPr>
          <w:spacing w:val="-2"/>
          <w:sz w:val="24"/>
          <w:szCs w:val="24"/>
        </w:rPr>
        <w:t>коллективного</w:t>
      </w:r>
      <w:r w:rsidRPr="0043676D">
        <w:rPr>
          <w:sz w:val="24"/>
          <w:szCs w:val="24"/>
        </w:rPr>
        <w:tab/>
      </w:r>
      <w:r w:rsidRPr="0043676D">
        <w:rPr>
          <w:spacing w:val="-2"/>
          <w:sz w:val="24"/>
          <w:szCs w:val="24"/>
        </w:rPr>
        <w:t xml:space="preserve">музицирования, </w:t>
      </w:r>
      <w:r w:rsidRPr="0043676D">
        <w:rPr>
          <w:sz w:val="24"/>
          <w:szCs w:val="24"/>
        </w:rPr>
        <w:t xml:space="preserve">самоорганизация. Поурочно в работе с группой педагог осуществляет </w:t>
      </w:r>
      <w:r w:rsidRPr="0043676D">
        <w:rPr>
          <w:b/>
          <w:sz w:val="24"/>
          <w:szCs w:val="24"/>
        </w:rPr>
        <w:t>текущий контроль</w:t>
      </w:r>
      <w:r w:rsidRPr="0043676D">
        <w:rPr>
          <w:sz w:val="24"/>
          <w:szCs w:val="24"/>
        </w:rPr>
        <w:t>, оценивая уровень обученности, творческую активность, степень ответственности за коллективный труд каждого музыканта.</w:t>
      </w:r>
    </w:p>
    <w:p w:rsidR="003B7248" w:rsidRPr="0043676D" w:rsidRDefault="002E000D" w:rsidP="0043676D">
      <w:pPr>
        <w:pStyle w:val="a3"/>
        <w:ind w:right="135" w:firstLine="707"/>
        <w:rPr>
          <w:sz w:val="24"/>
          <w:szCs w:val="24"/>
        </w:rPr>
      </w:pPr>
      <w:r w:rsidRPr="0043676D">
        <w:rPr>
          <w:b/>
          <w:sz w:val="24"/>
          <w:szCs w:val="24"/>
        </w:rPr>
        <w:t xml:space="preserve">Промежуточная аттестация </w:t>
      </w:r>
      <w:r w:rsidRPr="0043676D">
        <w:rPr>
          <w:sz w:val="24"/>
          <w:szCs w:val="24"/>
        </w:rPr>
        <w:t xml:space="preserve">является основной формой контроля учебно-воспитательной деятельности обучающихся. Она проводится в конце каждого учебного полугодия в виде контрольного урока (академический концерт) или по итогам выступления на концертных площадках района, города, области, а также на конкурсных площадках и отчетных концертах </w:t>
      </w:r>
      <w:r w:rsidRPr="0043676D">
        <w:rPr>
          <w:spacing w:val="-2"/>
          <w:sz w:val="24"/>
          <w:szCs w:val="24"/>
        </w:rPr>
        <w:t>школы.</w:t>
      </w:r>
    </w:p>
    <w:p w:rsidR="003B7248" w:rsidRPr="0043676D" w:rsidRDefault="002E000D" w:rsidP="0043676D">
      <w:pPr>
        <w:pStyle w:val="a3"/>
        <w:ind w:right="145" w:firstLine="707"/>
        <w:rPr>
          <w:sz w:val="24"/>
          <w:szCs w:val="24"/>
        </w:rPr>
      </w:pPr>
      <w:r w:rsidRPr="0043676D">
        <w:rPr>
          <w:b/>
          <w:sz w:val="24"/>
          <w:szCs w:val="24"/>
        </w:rPr>
        <w:t xml:space="preserve">Целью </w:t>
      </w:r>
      <w:r w:rsidRPr="0043676D">
        <w:rPr>
          <w:sz w:val="24"/>
          <w:szCs w:val="24"/>
        </w:rPr>
        <w:t>промежуточной аттестации является определение уровня подготовки учащегося на определённом этапе обучения по конкретно пройденному материалу.</w:t>
      </w:r>
    </w:p>
    <w:p w:rsidR="003B7248" w:rsidRPr="0043676D" w:rsidRDefault="002E000D" w:rsidP="007D07DD">
      <w:pPr>
        <w:pStyle w:val="a3"/>
        <w:ind w:right="138" w:firstLine="707"/>
        <w:rPr>
          <w:sz w:val="24"/>
          <w:szCs w:val="24"/>
        </w:rPr>
      </w:pPr>
      <w:r w:rsidRPr="0043676D">
        <w:rPr>
          <w:b/>
          <w:sz w:val="24"/>
          <w:szCs w:val="24"/>
        </w:rPr>
        <w:t xml:space="preserve">Итоговая аттестация </w:t>
      </w:r>
      <w:r w:rsidRPr="0043676D">
        <w:rPr>
          <w:sz w:val="24"/>
          <w:szCs w:val="24"/>
        </w:rPr>
        <w:t>выпускников осуществляется согласно графику образовательного процесса в конце третьего класса в виде контрольного урока. Однако оценка не должна выставляться только по итогам промежуточной аттестации. Опираясь на требования, предъявляемые к коллективному музицированию, педагог должен оценивать весь комплекс теоретической, практической, сценической подготовки обучающегося, полученный им по данному предмету.</w:t>
      </w:r>
    </w:p>
    <w:p w:rsidR="003B7248" w:rsidRPr="0043676D" w:rsidRDefault="002E000D" w:rsidP="007D07DD">
      <w:pPr>
        <w:pStyle w:val="2"/>
        <w:rPr>
          <w:sz w:val="24"/>
          <w:szCs w:val="24"/>
        </w:rPr>
      </w:pPr>
      <w:r w:rsidRPr="0043676D">
        <w:rPr>
          <w:sz w:val="24"/>
          <w:szCs w:val="24"/>
        </w:rPr>
        <w:t>Критерии</w:t>
      </w:r>
      <w:r w:rsidRPr="0043676D">
        <w:rPr>
          <w:spacing w:val="-2"/>
          <w:sz w:val="24"/>
          <w:szCs w:val="24"/>
        </w:rPr>
        <w:t>оценки</w:t>
      </w:r>
    </w:p>
    <w:p w:rsidR="003B7248" w:rsidRPr="0043676D" w:rsidRDefault="002E000D" w:rsidP="007D07DD">
      <w:pPr>
        <w:pStyle w:val="a3"/>
        <w:ind w:right="145" w:firstLine="707"/>
        <w:rPr>
          <w:sz w:val="24"/>
          <w:szCs w:val="24"/>
        </w:rPr>
      </w:pPr>
      <w:r w:rsidRPr="0043676D">
        <w:rPr>
          <w:sz w:val="24"/>
          <w:szCs w:val="24"/>
        </w:rPr>
        <w:t>При оценивании учащегося, осваивающегося общеразвивающую программу, следует учитывать:</w:t>
      </w:r>
    </w:p>
    <w:p w:rsidR="003B7248" w:rsidRPr="0043676D" w:rsidRDefault="002E000D" w:rsidP="007D07DD">
      <w:pPr>
        <w:pStyle w:val="a5"/>
        <w:numPr>
          <w:ilvl w:val="0"/>
          <w:numId w:val="6"/>
        </w:numPr>
        <w:tabs>
          <w:tab w:val="left" w:pos="567"/>
        </w:tabs>
        <w:ind w:left="709" w:right="140" w:hanging="360"/>
        <w:rPr>
          <w:sz w:val="24"/>
          <w:szCs w:val="24"/>
        </w:rPr>
      </w:pPr>
      <w:r w:rsidRPr="0043676D">
        <w:rPr>
          <w:sz w:val="24"/>
          <w:szCs w:val="24"/>
        </w:rPr>
        <w:t>формирование устойчивого интереса к музыкальному искусству, к занятиям музыкой;</w:t>
      </w:r>
    </w:p>
    <w:p w:rsidR="003B7248" w:rsidRPr="0043676D" w:rsidRDefault="002E000D" w:rsidP="007D07DD">
      <w:pPr>
        <w:pStyle w:val="a5"/>
        <w:numPr>
          <w:ilvl w:val="0"/>
          <w:numId w:val="6"/>
        </w:numPr>
        <w:tabs>
          <w:tab w:val="left" w:pos="426"/>
          <w:tab w:val="left" w:pos="567"/>
        </w:tabs>
        <w:ind w:left="709" w:right="144" w:hanging="360"/>
        <w:rPr>
          <w:sz w:val="24"/>
          <w:szCs w:val="24"/>
        </w:rPr>
      </w:pPr>
      <w:r w:rsidRPr="0043676D">
        <w:rPr>
          <w:spacing w:val="-2"/>
          <w:sz w:val="24"/>
          <w:szCs w:val="24"/>
        </w:rPr>
        <w:t>наличие</w:t>
      </w:r>
      <w:r w:rsidRPr="0043676D">
        <w:rPr>
          <w:sz w:val="24"/>
          <w:szCs w:val="24"/>
        </w:rPr>
        <w:tab/>
      </w:r>
      <w:r w:rsidRPr="0043676D">
        <w:rPr>
          <w:spacing w:val="-2"/>
          <w:sz w:val="24"/>
          <w:szCs w:val="24"/>
        </w:rPr>
        <w:t>исполнительской</w:t>
      </w:r>
      <w:r w:rsidRPr="0043676D">
        <w:rPr>
          <w:sz w:val="24"/>
          <w:szCs w:val="24"/>
        </w:rPr>
        <w:tab/>
      </w:r>
      <w:r w:rsidRPr="0043676D">
        <w:rPr>
          <w:spacing w:val="-2"/>
          <w:sz w:val="24"/>
          <w:szCs w:val="24"/>
        </w:rPr>
        <w:t>культуры,</w:t>
      </w:r>
      <w:r w:rsidRPr="0043676D">
        <w:rPr>
          <w:sz w:val="24"/>
          <w:szCs w:val="24"/>
        </w:rPr>
        <w:tab/>
      </w:r>
      <w:r w:rsidRPr="0043676D">
        <w:rPr>
          <w:spacing w:val="-2"/>
          <w:sz w:val="24"/>
          <w:szCs w:val="24"/>
        </w:rPr>
        <w:t>развитие</w:t>
      </w:r>
      <w:r w:rsidRPr="0043676D">
        <w:rPr>
          <w:sz w:val="24"/>
          <w:szCs w:val="24"/>
        </w:rPr>
        <w:tab/>
      </w:r>
      <w:r w:rsidRPr="0043676D">
        <w:rPr>
          <w:spacing w:val="-2"/>
          <w:sz w:val="24"/>
          <w:szCs w:val="24"/>
        </w:rPr>
        <w:t>музыкального мышления;</w:t>
      </w:r>
    </w:p>
    <w:p w:rsidR="003B7248" w:rsidRPr="0043676D" w:rsidRDefault="002E000D" w:rsidP="007D07DD">
      <w:pPr>
        <w:pStyle w:val="a5"/>
        <w:numPr>
          <w:ilvl w:val="0"/>
          <w:numId w:val="6"/>
        </w:numPr>
        <w:tabs>
          <w:tab w:val="left" w:pos="284"/>
          <w:tab w:val="left" w:pos="426"/>
          <w:tab w:val="left" w:pos="567"/>
        </w:tabs>
        <w:ind w:left="709" w:right="136" w:hanging="360"/>
        <w:rPr>
          <w:sz w:val="24"/>
          <w:szCs w:val="24"/>
        </w:rPr>
      </w:pPr>
      <w:r w:rsidRPr="0043676D">
        <w:rPr>
          <w:spacing w:val="-2"/>
          <w:sz w:val="24"/>
          <w:szCs w:val="24"/>
        </w:rPr>
        <w:t>овладение</w:t>
      </w:r>
      <w:r w:rsidRPr="0043676D">
        <w:rPr>
          <w:sz w:val="24"/>
          <w:szCs w:val="24"/>
        </w:rPr>
        <w:tab/>
      </w:r>
      <w:r w:rsidRPr="0043676D">
        <w:rPr>
          <w:spacing w:val="-2"/>
          <w:sz w:val="24"/>
          <w:szCs w:val="24"/>
        </w:rPr>
        <w:t>практическими</w:t>
      </w:r>
      <w:r w:rsidRPr="0043676D">
        <w:rPr>
          <w:sz w:val="24"/>
          <w:szCs w:val="24"/>
        </w:rPr>
        <w:tab/>
      </w:r>
      <w:r w:rsidRPr="0043676D">
        <w:rPr>
          <w:spacing w:val="-2"/>
          <w:sz w:val="24"/>
          <w:szCs w:val="24"/>
        </w:rPr>
        <w:t>умениями</w:t>
      </w:r>
      <w:r w:rsidRPr="0043676D">
        <w:rPr>
          <w:sz w:val="24"/>
          <w:szCs w:val="24"/>
        </w:rPr>
        <w:tab/>
      </w:r>
      <w:r w:rsidRPr="0043676D">
        <w:rPr>
          <w:spacing w:val="-10"/>
          <w:sz w:val="24"/>
          <w:szCs w:val="24"/>
        </w:rPr>
        <w:t>и</w:t>
      </w:r>
      <w:r w:rsidRPr="0043676D">
        <w:rPr>
          <w:sz w:val="24"/>
          <w:szCs w:val="24"/>
        </w:rPr>
        <w:tab/>
      </w:r>
      <w:r w:rsidRPr="0043676D">
        <w:rPr>
          <w:spacing w:val="-2"/>
          <w:sz w:val="24"/>
          <w:szCs w:val="24"/>
        </w:rPr>
        <w:t xml:space="preserve">вокально-хоровыми </w:t>
      </w:r>
      <w:r w:rsidRPr="0043676D">
        <w:rPr>
          <w:sz w:val="24"/>
          <w:szCs w:val="24"/>
        </w:rPr>
        <w:t>навыками музыкально-исполнительской деятельности</w:t>
      </w:r>
    </w:p>
    <w:p w:rsidR="003B7248" w:rsidRPr="0043676D" w:rsidRDefault="002E000D" w:rsidP="007D07DD">
      <w:pPr>
        <w:pStyle w:val="a5"/>
        <w:numPr>
          <w:ilvl w:val="0"/>
          <w:numId w:val="6"/>
        </w:numPr>
        <w:tabs>
          <w:tab w:val="left" w:pos="0"/>
          <w:tab w:val="left" w:pos="284"/>
          <w:tab w:val="left" w:pos="426"/>
          <w:tab w:val="left" w:pos="567"/>
        </w:tabs>
        <w:ind w:left="709" w:right="140" w:hanging="360"/>
        <w:rPr>
          <w:sz w:val="24"/>
          <w:szCs w:val="24"/>
        </w:rPr>
      </w:pPr>
      <w:r w:rsidRPr="0043676D">
        <w:rPr>
          <w:spacing w:val="-2"/>
          <w:sz w:val="24"/>
          <w:szCs w:val="24"/>
        </w:rPr>
        <w:t>степень</w:t>
      </w:r>
      <w:r w:rsidRPr="0043676D">
        <w:rPr>
          <w:sz w:val="24"/>
          <w:szCs w:val="24"/>
        </w:rPr>
        <w:tab/>
      </w:r>
      <w:r w:rsidRPr="0043676D">
        <w:rPr>
          <w:spacing w:val="-2"/>
          <w:sz w:val="24"/>
          <w:szCs w:val="24"/>
        </w:rPr>
        <w:t>продвижения</w:t>
      </w:r>
      <w:r w:rsidRPr="0043676D">
        <w:rPr>
          <w:sz w:val="24"/>
          <w:szCs w:val="24"/>
        </w:rPr>
        <w:tab/>
      </w:r>
      <w:r w:rsidRPr="0043676D">
        <w:rPr>
          <w:spacing w:val="-2"/>
          <w:sz w:val="24"/>
          <w:szCs w:val="24"/>
        </w:rPr>
        <w:t>учащегося,</w:t>
      </w:r>
      <w:r w:rsidRPr="0043676D">
        <w:rPr>
          <w:sz w:val="24"/>
          <w:szCs w:val="24"/>
        </w:rPr>
        <w:tab/>
      </w:r>
      <w:r w:rsidRPr="0043676D">
        <w:rPr>
          <w:spacing w:val="-2"/>
          <w:sz w:val="24"/>
          <w:szCs w:val="24"/>
        </w:rPr>
        <w:t>успешность</w:t>
      </w:r>
      <w:r w:rsidRPr="0043676D">
        <w:rPr>
          <w:sz w:val="24"/>
          <w:szCs w:val="24"/>
        </w:rPr>
        <w:tab/>
      </w:r>
      <w:r w:rsidRPr="0043676D">
        <w:rPr>
          <w:spacing w:val="-2"/>
          <w:sz w:val="24"/>
          <w:szCs w:val="24"/>
        </w:rPr>
        <w:t>личностных достижений.</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0"/>
        <w:gridCol w:w="6773"/>
      </w:tblGrid>
      <w:tr w:rsidR="003B7248" w:rsidRPr="0043676D" w:rsidTr="007D07DD">
        <w:trPr>
          <w:trHeight w:val="224"/>
        </w:trPr>
        <w:tc>
          <w:tcPr>
            <w:tcW w:w="2800" w:type="dxa"/>
          </w:tcPr>
          <w:p w:rsidR="003B7248" w:rsidRPr="0043676D" w:rsidRDefault="002E000D" w:rsidP="0043676D">
            <w:pPr>
              <w:pStyle w:val="TableParagraph"/>
              <w:ind w:left="9" w:right="2"/>
              <w:jc w:val="center"/>
              <w:rPr>
                <w:b/>
                <w:sz w:val="24"/>
                <w:szCs w:val="24"/>
              </w:rPr>
            </w:pPr>
            <w:r w:rsidRPr="0043676D">
              <w:rPr>
                <w:b/>
                <w:spacing w:val="-2"/>
                <w:sz w:val="24"/>
                <w:szCs w:val="24"/>
              </w:rPr>
              <w:t>Оценка</w:t>
            </w:r>
          </w:p>
        </w:tc>
        <w:tc>
          <w:tcPr>
            <w:tcW w:w="6773" w:type="dxa"/>
          </w:tcPr>
          <w:p w:rsidR="003B7248" w:rsidRPr="0043676D" w:rsidRDefault="002E000D" w:rsidP="0043676D">
            <w:pPr>
              <w:pStyle w:val="TableParagraph"/>
              <w:ind w:left="6"/>
              <w:jc w:val="center"/>
              <w:rPr>
                <w:b/>
                <w:sz w:val="24"/>
                <w:szCs w:val="24"/>
              </w:rPr>
            </w:pPr>
            <w:r w:rsidRPr="0043676D">
              <w:rPr>
                <w:b/>
                <w:sz w:val="24"/>
                <w:szCs w:val="24"/>
              </w:rPr>
              <w:t>Критерии</w:t>
            </w:r>
            <w:r w:rsidR="00C54203">
              <w:rPr>
                <w:b/>
                <w:sz w:val="24"/>
                <w:szCs w:val="24"/>
              </w:rPr>
              <w:t xml:space="preserve"> </w:t>
            </w:r>
            <w:r w:rsidRPr="0043676D">
              <w:rPr>
                <w:b/>
                <w:sz w:val="24"/>
                <w:szCs w:val="24"/>
              </w:rPr>
              <w:t>оценивания</w:t>
            </w:r>
            <w:r w:rsidR="00C54203">
              <w:rPr>
                <w:b/>
                <w:sz w:val="24"/>
                <w:szCs w:val="24"/>
              </w:rPr>
              <w:t xml:space="preserve"> </w:t>
            </w:r>
            <w:r w:rsidRPr="0043676D">
              <w:rPr>
                <w:b/>
                <w:spacing w:val="-2"/>
                <w:sz w:val="24"/>
                <w:szCs w:val="24"/>
              </w:rPr>
              <w:t>исполнения</w:t>
            </w:r>
          </w:p>
        </w:tc>
      </w:tr>
      <w:tr w:rsidR="003B7248" w:rsidRPr="0043676D" w:rsidTr="007D07DD">
        <w:trPr>
          <w:trHeight w:val="1336"/>
        </w:trPr>
        <w:tc>
          <w:tcPr>
            <w:tcW w:w="2800" w:type="dxa"/>
          </w:tcPr>
          <w:p w:rsidR="003B7248" w:rsidRPr="0043676D" w:rsidRDefault="003B7248" w:rsidP="0043676D">
            <w:pPr>
              <w:pStyle w:val="TableParagraph"/>
              <w:ind w:left="0"/>
              <w:rPr>
                <w:sz w:val="24"/>
                <w:szCs w:val="24"/>
              </w:rPr>
            </w:pPr>
          </w:p>
          <w:p w:rsidR="003B7248" w:rsidRPr="0043676D" w:rsidRDefault="002E000D" w:rsidP="0043676D">
            <w:pPr>
              <w:pStyle w:val="TableParagraph"/>
              <w:ind w:left="9" w:right="2"/>
              <w:jc w:val="center"/>
              <w:rPr>
                <w:b/>
                <w:sz w:val="24"/>
                <w:szCs w:val="24"/>
              </w:rPr>
            </w:pPr>
            <w:r w:rsidRPr="0043676D">
              <w:rPr>
                <w:b/>
                <w:sz w:val="24"/>
                <w:szCs w:val="24"/>
              </w:rPr>
              <w:t>5</w:t>
            </w:r>
            <w:r w:rsidR="007D07DD">
              <w:rPr>
                <w:b/>
                <w:sz w:val="24"/>
                <w:szCs w:val="24"/>
              </w:rPr>
              <w:t xml:space="preserve"> </w:t>
            </w:r>
            <w:r w:rsidRPr="0043676D">
              <w:rPr>
                <w:b/>
                <w:spacing w:val="-2"/>
                <w:sz w:val="24"/>
                <w:szCs w:val="24"/>
              </w:rPr>
              <w:t>(«отлично»)</w:t>
            </w:r>
          </w:p>
        </w:tc>
        <w:tc>
          <w:tcPr>
            <w:tcW w:w="6773" w:type="dxa"/>
          </w:tcPr>
          <w:p w:rsidR="003B7248" w:rsidRPr="0043676D" w:rsidRDefault="002E000D" w:rsidP="0043676D">
            <w:pPr>
              <w:pStyle w:val="TableParagraph"/>
              <w:ind w:right="98"/>
              <w:jc w:val="both"/>
              <w:rPr>
                <w:sz w:val="24"/>
                <w:szCs w:val="24"/>
              </w:rPr>
            </w:pPr>
            <w:r w:rsidRPr="0043676D">
              <w:rPr>
                <w:sz w:val="24"/>
                <w:szCs w:val="24"/>
              </w:rPr>
              <w:t>Яркая, осмысленная игра, выразительная</w:t>
            </w:r>
            <w:r w:rsidR="00C54203">
              <w:rPr>
                <w:sz w:val="24"/>
                <w:szCs w:val="24"/>
              </w:rPr>
              <w:t xml:space="preserve"> </w:t>
            </w:r>
            <w:r w:rsidRPr="0043676D">
              <w:rPr>
                <w:sz w:val="24"/>
                <w:szCs w:val="24"/>
              </w:rPr>
              <w:t>динамика; текст сыгран безукоризненно.</w:t>
            </w:r>
          </w:p>
          <w:p w:rsidR="003B7248" w:rsidRPr="0043676D" w:rsidRDefault="002E000D" w:rsidP="00C54203">
            <w:pPr>
              <w:pStyle w:val="TableParagraph"/>
              <w:ind w:right="99"/>
              <w:jc w:val="both"/>
              <w:rPr>
                <w:sz w:val="24"/>
                <w:szCs w:val="24"/>
              </w:rPr>
            </w:pPr>
            <w:r w:rsidRPr="0043676D">
              <w:rPr>
                <w:sz w:val="24"/>
                <w:szCs w:val="24"/>
              </w:rPr>
              <w:t>Использован богатый арсенал выразительных средств, владение исполнительской техникой и звуко</w:t>
            </w:r>
            <w:r w:rsidR="00C54203">
              <w:rPr>
                <w:sz w:val="24"/>
                <w:szCs w:val="24"/>
              </w:rPr>
              <w:t xml:space="preserve"> </w:t>
            </w:r>
            <w:r w:rsidRPr="0043676D">
              <w:rPr>
                <w:sz w:val="24"/>
                <w:szCs w:val="24"/>
              </w:rPr>
              <w:t>ведением</w:t>
            </w:r>
            <w:r w:rsidR="00C54203">
              <w:rPr>
                <w:sz w:val="24"/>
                <w:szCs w:val="24"/>
              </w:rPr>
              <w:t xml:space="preserve"> </w:t>
            </w:r>
            <w:r w:rsidRPr="0043676D">
              <w:rPr>
                <w:sz w:val="24"/>
                <w:szCs w:val="24"/>
              </w:rPr>
              <w:t>позволяет</w:t>
            </w:r>
            <w:r w:rsidR="00C54203">
              <w:rPr>
                <w:sz w:val="24"/>
                <w:szCs w:val="24"/>
              </w:rPr>
              <w:t xml:space="preserve"> </w:t>
            </w:r>
            <w:r w:rsidRPr="0043676D">
              <w:rPr>
                <w:sz w:val="24"/>
                <w:szCs w:val="24"/>
              </w:rPr>
              <w:t>говорить</w:t>
            </w:r>
            <w:r w:rsidR="00C54203">
              <w:rPr>
                <w:sz w:val="24"/>
                <w:szCs w:val="24"/>
              </w:rPr>
              <w:t xml:space="preserve"> </w:t>
            </w:r>
            <w:r w:rsidRPr="0043676D">
              <w:rPr>
                <w:sz w:val="24"/>
                <w:szCs w:val="24"/>
              </w:rPr>
              <w:t>о</w:t>
            </w:r>
            <w:r w:rsidR="00C54203">
              <w:rPr>
                <w:sz w:val="24"/>
                <w:szCs w:val="24"/>
              </w:rPr>
              <w:t xml:space="preserve"> </w:t>
            </w:r>
            <w:r w:rsidRPr="0043676D">
              <w:rPr>
                <w:spacing w:val="-2"/>
                <w:sz w:val="24"/>
                <w:szCs w:val="24"/>
              </w:rPr>
              <w:t>высоком</w:t>
            </w:r>
            <w:r w:rsidR="00C54203">
              <w:rPr>
                <w:spacing w:val="-2"/>
                <w:sz w:val="24"/>
                <w:szCs w:val="24"/>
              </w:rPr>
              <w:t xml:space="preserve"> х</w:t>
            </w:r>
            <w:r w:rsidRPr="0043676D">
              <w:rPr>
                <w:sz w:val="24"/>
                <w:szCs w:val="24"/>
              </w:rPr>
              <w:t>удожественном</w:t>
            </w:r>
            <w:r w:rsidR="00C54203">
              <w:rPr>
                <w:sz w:val="24"/>
                <w:szCs w:val="24"/>
              </w:rPr>
              <w:t xml:space="preserve"> </w:t>
            </w:r>
            <w:r w:rsidRPr="0043676D">
              <w:rPr>
                <w:sz w:val="24"/>
                <w:szCs w:val="24"/>
              </w:rPr>
              <w:t>уровне</w:t>
            </w:r>
            <w:r w:rsidR="00C54203">
              <w:rPr>
                <w:sz w:val="24"/>
                <w:szCs w:val="24"/>
              </w:rPr>
              <w:t xml:space="preserve"> </w:t>
            </w:r>
            <w:r w:rsidRPr="0043676D">
              <w:rPr>
                <w:spacing w:val="-2"/>
                <w:sz w:val="24"/>
                <w:szCs w:val="24"/>
              </w:rPr>
              <w:t>игры.</w:t>
            </w:r>
          </w:p>
        </w:tc>
      </w:tr>
      <w:tr w:rsidR="003B7248" w:rsidRPr="0043676D" w:rsidTr="007D07DD">
        <w:trPr>
          <w:trHeight w:val="1275"/>
        </w:trPr>
        <w:tc>
          <w:tcPr>
            <w:tcW w:w="2800" w:type="dxa"/>
          </w:tcPr>
          <w:p w:rsidR="003B7248" w:rsidRPr="0043676D" w:rsidRDefault="003B7248" w:rsidP="0043676D">
            <w:pPr>
              <w:pStyle w:val="TableParagraph"/>
              <w:ind w:left="0"/>
              <w:rPr>
                <w:sz w:val="24"/>
                <w:szCs w:val="24"/>
              </w:rPr>
            </w:pPr>
          </w:p>
          <w:p w:rsidR="003B7248" w:rsidRPr="0043676D" w:rsidRDefault="003B7248" w:rsidP="0043676D">
            <w:pPr>
              <w:pStyle w:val="TableParagraph"/>
              <w:ind w:left="0"/>
              <w:rPr>
                <w:sz w:val="24"/>
                <w:szCs w:val="24"/>
              </w:rPr>
            </w:pPr>
          </w:p>
          <w:p w:rsidR="003B7248" w:rsidRPr="0043676D" w:rsidRDefault="002E000D" w:rsidP="0043676D">
            <w:pPr>
              <w:pStyle w:val="TableParagraph"/>
              <w:ind w:left="9"/>
              <w:jc w:val="center"/>
              <w:rPr>
                <w:b/>
                <w:sz w:val="24"/>
                <w:szCs w:val="24"/>
              </w:rPr>
            </w:pPr>
            <w:r w:rsidRPr="0043676D">
              <w:rPr>
                <w:b/>
                <w:sz w:val="24"/>
                <w:szCs w:val="24"/>
              </w:rPr>
              <w:t>4</w:t>
            </w:r>
            <w:r w:rsidR="007D07DD">
              <w:rPr>
                <w:b/>
                <w:sz w:val="24"/>
                <w:szCs w:val="24"/>
              </w:rPr>
              <w:t xml:space="preserve"> </w:t>
            </w:r>
            <w:r w:rsidRPr="0043676D">
              <w:rPr>
                <w:b/>
                <w:spacing w:val="-2"/>
                <w:sz w:val="24"/>
                <w:szCs w:val="24"/>
              </w:rPr>
              <w:t>(«хорошо»)</w:t>
            </w:r>
          </w:p>
        </w:tc>
        <w:tc>
          <w:tcPr>
            <w:tcW w:w="6773" w:type="dxa"/>
          </w:tcPr>
          <w:p w:rsidR="003B7248" w:rsidRPr="0043676D" w:rsidRDefault="002E000D" w:rsidP="0043676D">
            <w:pPr>
              <w:pStyle w:val="TableParagraph"/>
              <w:ind w:right="95"/>
              <w:jc w:val="both"/>
              <w:rPr>
                <w:sz w:val="24"/>
                <w:szCs w:val="24"/>
              </w:rPr>
            </w:pPr>
            <w:r w:rsidRPr="0043676D">
              <w:rPr>
                <w:sz w:val="24"/>
                <w:szCs w:val="24"/>
              </w:rPr>
              <w:t>Игра с ясной художественно -музыкальной трактовкой, но не все технически проработано, определенное количество погрешностей не дает возможность оценить</w:t>
            </w:r>
          </w:p>
          <w:p w:rsidR="003B7248" w:rsidRPr="0043676D" w:rsidRDefault="002E000D" w:rsidP="0043676D">
            <w:pPr>
              <w:pStyle w:val="TableParagraph"/>
              <w:ind w:right="102"/>
              <w:jc w:val="both"/>
              <w:rPr>
                <w:sz w:val="24"/>
                <w:szCs w:val="24"/>
              </w:rPr>
            </w:pPr>
            <w:r w:rsidRPr="0043676D">
              <w:rPr>
                <w:sz w:val="24"/>
                <w:szCs w:val="24"/>
              </w:rPr>
              <w:t>на «отлично». Интонационная и ритмическая игра может носить неопределенный характер.</w:t>
            </w:r>
          </w:p>
        </w:tc>
      </w:tr>
      <w:tr w:rsidR="003B7248" w:rsidRPr="0043676D" w:rsidTr="007D07DD">
        <w:trPr>
          <w:trHeight w:val="1152"/>
        </w:trPr>
        <w:tc>
          <w:tcPr>
            <w:tcW w:w="2800" w:type="dxa"/>
          </w:tcPr>
          <w:p w:rsidR="003B7248" w:rsidRPr="0043676D" w:rsidRDefault="003B7248" w:rsidP="0043676D">
            <w:pPr>
              <w:pStyle w:val="TableParagraph"/>
              <w:ind w:left="0"/>
              <w:rPr>
                <w:sz w:val="24"/>
                <w:szCs w:val="24"/>
              </w:rPr>
            </w:pPr>
          </w:p>
          <w:p w:rsidR="003B7248" w:rsidRPr="0043676D" w:rsidRDefault="002E000D" w:rsidP="0043676D">
            <w:pPr>
              <w:pStyle w:val="TableParagraph"/>
              <w:ind w:left="9" w:right="2"/>
              <w:jc w:val="center"/>
              <w:rPr>
                <w:b/>
                <w:sz w:val="24"/>
                <w:szCs w:val="24"/>
              </w:rPr>
            </w:pPr>
            <w:r w:rsidRPr="0043676D">
              <w:rPr>
                <w:b/>
                <w:spacing w:val="-10"/>
                <w:sz w:val="24"/>
                <w:szCs w:val="24"/>
              </w:rPr>
              <w:t>3</w:t>
            </w:r>
          </w:p>
          <w:p w:rsidR="003B7248" w:rsidRPr="0043676D" w:rsidRDefault="002E000D" w:rsidP="0043676D">
            <w:pPr>
              <w:pStyle w:val="TableParagraph"/>
              <w:ind w:left="9" w:right="1"/>
              <w:jc w:val="center"/>
              <w:rPr>
                <w:b/>
                <w:sz w:val="24"/>
                <w:szCs w:val="24"/>
              </w:rPr>
            </w:pPr>
            <w:r w:rsidRPr="0043676D">
              <w:rPr>
                <w:b/>
                <w:spacing w:val="-2"/>
                <w:sz w:val="24"/>
                <w:szCs w:val="24"/>
              </w:rPr>
              <w:t>(«удовлетворительно»)</w:t>
            </w:r>
          </w:p>
        </w:tc>
        <w:tc>
          <w:tcPr>
            <w:tcW w:w="6773" w:type="dxa"/>
          </w:tcPr>
          <w:p w:rsidR="003B7248" w:rsidRPr="0043676D" w:rsidRDefault="002E000D" w:rsidP="00C54203">
            <w:pPr>
              <w:pStyle w:val="TableParagraph"/>
              <w:rPr>
                <w:sz w:val="24"/>
                <w:szCs w:val="24"/>
              </w:rPr>
            </w:pPr>
            <w:r w:rsidRPr="0043676D">
              <w:rPr>
                <w:sz w:val="24"/>
                <w:szCs w:val="24"/>
              </w:rPr>
              <w:t>Средний</w:t>
            </w:r>
            <w:r w:rsidR="00C54203">
              <w:rPr>
                <w:sz w:val="24"/>
                <w:szCs w:val="24"/>
              </w:rPr>
              <w:t xml:space="preserve"> </w:t>
            </w:r>
            <w:r w:rsidRPr="0043676D">
              <w:rPr>
                <w:sz w:val="24"/>
                <w:szCs w:val="24"/>
              </w:rPr>
              <w:t>технический</w:t>
            </w:r>
            <w:r w:rsidR="00C54203">
              <w:rPr>
                <w:sz w:val="24"/>
                <w:szCs w:val="24"/>
              </w:rPr>
              <w:t xml:space="preserve"> </w:t>
            </w:r>
            <w:r w:rsidRPr="0043676D">
              <w:rPr>
                <w:sz w:val="24"/>
                <w:szCs w:val="24"/>
              </w:rPr>
              <w:t>уровень</w:t>
            </w:r>
            <w:r w:rsidR="00C54203">
              <w:rPr>
                <w:sz w:val="24"/>
                <w:szCs w:val="24"/>
              </w:rPr>
              <w:t xml:space="preserve"> </w:t>
            </w:r>
            <w:r w:rsidRPr="0043676D">
              <w:rPr>
                <w:sz w:val="24"/>
                <w:szCs w:val="24"/>
              </w:rPr>
              <w:t>подготовки,</w:t>
            </w:r>
            <w:r w:rsidR="00C54203">
              <w:rPr>
                <w:sz w:val="24"/>
                <w:szCs w:val="24"/>
              </w:rPr>
              <w:t xml:space="preserve"> </w:t>
            </w:r>
            <w:r w:rsidRPr="0043676D">
              <w:rPr>
                <w:sz w:val="24"/>
                <w:szCs w:val="24"/>
              </w:rPr>
              <w:t>бедный, недостаточный штриховой арсенал, определенные проблемы в исполнительском аппарате мешают донести</w:t>
            </w:r>
            <w:r w:rsidR="00C54203">
              <w:rPr>
                <w:sz w:val="24"/>
                <w:szCs w:val="24"/>
              </w:rPr>
              <w:t xml:space="preserve"> </w:t>
            </w:r>
            <w:r w:rsidRPr="0043676D">
              <w:rPr>
                <w:sz w:val="24"/>
                <w:szCs w:val="24"/>
              </w:rPr>
              <w:t>до</w:t>
            </w:r>
            <w:r w:rsidR="00C54203">
              <w:rPr>
                <w:sz w:val="24"/>
                <w:szCs w:val="24"/>
              </w:rPr>
              <w:t xml:space="preserve"> </w:t>
            </w:r>
            <w:r w:rsidRPr="0043676D">
              <w:rPr>
                <w:sz w:val="24"/>
                <w:szCs w:val="24"/>
              </w:rPr>
              <w:t>слушателя</w:t>
            </w:r>
            <w:r w:rsidR="00C54203">
              <w:rPr>
                <w:sz w:val="24"/>
                <w:szCs w:val="24"/>
              </w:rPr>
              <w:t xml:space="preserve"> </w:t>
            </w:r>
            <w:r w:rsidRPr="0043676D">
              <w:rPr>
                <w:sz w:val="24"/>
                <w:szCs w:val="24"/>
              </w:rPr>
              <w:t>художественный</w:t>
            </w:r>
            <w:r w:rsidR="00C54203">
              <w:rPr>
                <w:sz w:val="24"/>
                <w:szCs w:val="24"/>
              </w:rPr>
              <w:t xml:space="preserve"> </w:t>
            </w:r>
            <w:r w:rsidRPr="0043676D">
              <w:rPr>
                <w:sz w:val="24"/>
                <w:szCs w:val="24"/>
              </w:rPr>
              <w:t>замысел</w:t>
            </w:r>
            <w:r w:rsidR="00C54203">
              <w:rPr>
                <w:sz w:val="24"/>
                <w:szCs w:val="24"/>
              </w:rPr>
              <w:t xml:space="preserve"> </w:t>
            </w:r>
            <w:r w:rsidRPr="0043676D">
              <w:rPr>
                <w:spacing w:val="-2"/>
                <w:sz w:val="24"/>
                <w:szCs w:val="24"/>
              </w:rPr>
              <w:t>произведения.</w:t>
            </w:r>
          </w:p>
        </w:tc>
      </w:tr>
    </w:tbl>
    <w:p w:rsidR="003B7248" w:rsidRPr="0043676D" w:rsidRDefault="002E000D" w:rsidP="0043676D">
      <w:pPr>
        <w:pStyle w:val="1"/>
        <w:numPr>
          <w:ilvl w:val="0"/>
          <w:numId w:val="5"/>
        </w:numPr>
        <w:tabs>
          <w:tab w:val="left" w:pos="1598"/>
        </w:tabs>
        <w:spacing w:before="0"/>
        <w:jc w:val="left"/>
        <w:rPr>
          <w:sz w:val="24"/>
          <w:szCs w:val="24"/>
        </w:rPr>
      </w:pPr>
      <w:r w:rsidRPr="0043676D">
        <w:rPr>
          <w:sz w:val="24"/>
          <w:szCs w:val="24"/>
        </w:rPr>
        <w:t>МЕТОДИЧЕСКОЕОБЕСПЕЧЕНИЕУЧЕБНОГО</w:t>
      </w:r>
      <w:r w:rsidRPr="0043676D">
        <w:rPr>
          <w:spacing w:val="-2"/>
          <w:sz w:val="24"/>
          <w:szCs w:val="24"/>
        </w:rPr>
        <w:t>ПРОЦЕССА.</w:t>
      </w:r>
    </w:p>
    <w:p w:rsidR="003B7248" w:rsidRPr="0043676D" w:rsidRDefault="002E000D" w:rsidP="0043676D">
      <w:pPr>
        <w:pStyle w:val="a3"/>
        <w:ind w:right="136" w:firstLine="707"/>
        <w:rPr>
          <w:sz w:val="24"/>
          <w:szCs w:val="24"/>
        </w:rPr>
      </w:pPr>
      <w:r w:rsidRPr="0043676D">
        <w:rPr>
          <w:sz w:val="24"/>
          <w:szCs w:val="24"/>
        </w:rPr>
        <w:t>Работа руководителя оркестрового класса распределяется по следующим этапам: изучение произведений по партитуре и подготовка к работе с оркестром (в частности, подготовка партий), проведение учебных занятий по группам, сводных занятий, а также репетиций и концертов.</w:t>
      </w:r>
      <w:r w:rsidR="00C54203">
        <w:rPr>
          <w:sz w:val="24"/>
          <w:szCs w:val="24"/>
        </w:rPr>
        <w:t xml:space="preserve"> </w:t>
      </w:r>
      <w:r w:rsidRPr="0043676D">
        <w:rPr>
          <w:sz w:val="24"/>
          <w:szCs w:val="24"/>
        </w:rPr>
        <w:t>Работа оркестрового класса в течение учебного года ведется по заранее намеченному</w:t>
      </w:r>
      <w:r w:rsidR="00C54203">
        <w:rPr>
          <w:sz w:val="24"/>
          <w:szCs w:val="24"/>
        </w:rPr>
        <w:t xml:space="preserve"> </w:t>
      </w:r>
      <w:r w:rsidRPr="0043676D">
        <w:rPr>
          <w:sz w:val="24"/>
          <w:szCs w:val="24"/>
        </w:rPr>
        <w:t>плану.</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плане</w:t>
      </w:r>
      <w:r w:rsidR="00C54203">
        <w:rPr>
          <w:sz w:val="24"/>
          <w:szCs w:val="24"/>
        </w:rPr>
        <w:t xml:space="preserve"> </w:t>
      </w:r>
      <w:r w:rsidRPr="0043676D">
        <w:rPr>
          <w:sz w:val="24"/>
          <w:szCs w:val="24"/>
        </w:rPr>
        <w:t>указывается</w:t>
      </w:r>
      <w:r w:rsidR="00C54203">
        <w:rPr>
          <w:sz w:val="24"/>
          <w:szCs w:val="24"/>
        </w:rPr>
        <w:t xml:space="preserve"> </w:t>
      </w:r>
      <w:r w:rsidRPr="0043676D">
        <w:rPr>
          <w:sz w:val="24"/>
          <w:szCs w:val="24"/>
        </w:rPr>
        <w:t>репертуар</w:t>
      </w:r>
      <w:r w:rsidR="00C54203">
        <w:rPr>
          <w:sz w:val="24"/>
          <w:szCs w:val="24"/>
        </w:rPr>
        <w:t xml:space="preserve"> д</w:t>
      </w:r>
      <w:r w:rsidRPr="0043676D">
        <w:rPr>
          <w:sz w:val="24"/>
          <w:szCs w:val="24"/>
        </w:rPr>
        <w:t>ля</w:t>
      </w:r>
      <w:r w:rsidR="00C54203">
        <w:rPr>
          <w:sz w:val="24"/>
          <w:szCs w:val="24"/>
        </w:rPr>
        <w:t xml:space="preserve"> </w:t>
      </w:r>
      <w:r w:rsidRPr="0043676D">
        <w:rPr>
          <w:sz w:val="24"/>
          <w:szCs w:val="24"/>
        </w:rPr>
        <w:t>изучения</w:t>
      </w:r>
      <w:r w:rsidR="00C54203">
        <w:rPr>
          <w:sz w:val="24"/>
          <w:szCs w:val="24"/>
        </w:rPr>
        <w:t xml:space="preserve"> </w:t>
      </w:r>
      <w:r w:rsidRPr="0043676D">
        <w:rPr>
          <w:sz w:val="24"/>
          <w:szCs w:val="24"/>
        </w:rPr>
        <w:t>на</w:t>
      </w:r>
      <w:r w:rsidR="00C54203">
        <w:rPr>
          <w:sz w:val="24"/>
          <w:szCs w:val="24"/>
        </w:rPr>
        <w:t xml:space="preserve"> </w:t>
      </w:r>
      <w:r w:rsidRPr="0043676D">
        <w:rPr>
          <w:sz w:val="24"/>
          <w:szCs w:val="24"/>
        </w:rPr>
        <w:t xml:space="preserve">текущий год, определяется примерное количество выступлений оркестра. При этом учитываются </w:t>
      </w:r>
      <w:r w:rsidRPr="0043676D">
        <w:rPr>
          <w:sz w:val="24"/>
          <w:szCs w:val="24"/>
        </w:rPr>
        <w:lastRenderedPageBreak/>
        <w:t>возможности учеников, подготовленность к занятиям в оркестре учащихся разных классов. Неоправданное завышение программы препятствует прочному усвоению учащимися навыков оркестровой игры, ведет к перегрузке и снижает интерес к занятиям. Программа концертного репертуара составляется руководителем оркестра в зависимости от возможностей и продвинутости коллектива. В оркестровый репертуар должны входить сольные инструментальные произведения, для освоения музыки различных жанров, стилей и направлений; произведения для сопровождения хорового коллектива, солистов-вокалистов, солистов - инструменталистов. Одним из важных факторов успешной работы коллектива является подбор интересного репертуара, доступного по содержанию и техническим трудностям для каждого оркестранта.</w:t>
      </w:r>
    </w:p>
    <w:p w:rsidR="003B7248" w:rsidRPr="0043676D" w:rsidRDefault="002E000D" w:rsidP="0043676D">
      <w:pPr>
        <w:pStyle w:val="a3"/>
        <w:ind w:right="141" w:firstLine="707"/>
        <w:rPr>
          <w:sz w:val="24"/>
          <w:szCs w:val="24"/>
        </w:rPr>
      </w:pPr>
      <w:r w:rsidRPr="0043676D">
        <w:rPr>
          <w:sz w:val="24"/>
          <w:szCs w:val="24"/>
        </w:rPr>
        <w:t>В репертуар оркестрового класса необходимо включать произведения русской, советской и зарубежной музыкальной литературы различных жанров и форм. Представленные в репертуарном списке произведения для оркестра (оригинальные и переложения) делятся на три группы: I, II и III ступени трудности, что отмечено в специальной графе.</w:t>
      </w:r>
    </w:p>
    <w:p w:rsidR="003B7248" w:rsidRPr="0043676D" w:rsidRDefault="002E000D" w:rsidP="0043676D">
      <w:pPr>
        <w:pStyle w:val="a3"/>
        <w:ind w:left="1277"/>
        <w:rPr>
          <w:sz w:val="24"/>
          <w:szCs w:val="24"/>
        </w:rPr>
      </w:pPr>
      <w:r w:rsidRPr="0043676D">
        <w:rPr>
          <w:sz w:val="24"/>
          <w:szCs w:val="24"/>
        </w:rPr>
        <w:t>Репертуарный</w:t>
      </w:r>
      <w:r w:rsidR="00C54203">
        <w:rPr>
          <w:sz w:val="24"/>
          <w:szCs w:val="24"/>
        </w:rPr>
        <w:t xml:space="preserve"> </w:t>
      </w:r>
      <w:r w:rsidRPr="0043676D">
        <w:rPr>
          <w:sz w:val="24"/>
          <w:szCs w:val="24"/>
        </w:rPr>
        <w:t>список</w:t>
      </w:r>
      <w:r w:rsidR="00C54203">
        <w:rPr>
          <w:sz w:val="24"/>
          <w:szCs w:val="24"/>
        </w:rPr>
        <w:t xml:space="preserve"> </w:t>
      </w:r>
      <w:r w:rsidRPr="0043676D">
        <w:rPr>
          <w:sz w:val="24"/>
          <w:szCs w:val="24"/>
        </w:rPr>
        <w:t>включает</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себя</w:t>
      </w:r>
      <w:r w:rsidR="00C54203">
        <w:rPr>
          <w:sz w:val="24"/>
          <w:szCs w:val="24"/>
        </w:rPr>
        <w:t xml:space="preserve"> </w:t>
      </w:r>
      <w:r w:rsidRPr="0043676D">
        <w:rPr>
          <w:sz w:val="24"/>
          <w:szCs w:val="24"/>
        </w:rPr>
        <w:t>следующие</w:t>
      </w:r>
      <w:r w:rsidR="00C54203">
        <w:rPr>
          <w:sz w:val="24"/>
          <w:szCs w:val="24"/>
        </w:rPr>
        <w:t xml:space="preserve"> </w:t>
      </w:r>
      <w:r w:rsidRPr="0043676D">
        <w:rPr>
          <w:spacing w:val="-2"/>
          <w:sz w:val="24"/>
          <w:szCs w:val="24"/>
        </w:rPr>
        <w:t>разделы:</w:t>
      </w:r>
    </w:p>
    <w:p w:rsidR="003B7248" w:rsidRPr="0043676D" w:rsidRDefault="002E000D" w:rsidP="007D07DD">
      <w:pPr>
        <w:pStyle w:val="a5"/>
        <w:numPr>
          <w:ilvl w:val="0"/>
          <w:numId w:val="4"/>
        </w:numPr>
        <w:tabs>
          <w:tab w:val="left" w:pos="142"/>
        </w:tabs>
        <w:ind w:left="426" w:hanging="347"/>
        <w:rPr>
          <w:sz w:val="24"/>
          <w:szCs w:val="24"/>
        </w:rPr>
      </w:pP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z w:val="24"/>
          <w:szCs w:val="24"/>
        </w:rPr>
        <w:t>оркестра</w:t>
      </w:r>
      <w:r w:rsidR="00C54203">
        <w:rPr>
          <w:sz w:val="24"/>
          <w:szCs w:val="24"/>
        </w:rPr>
        <w:t xml:space="preserve"> </w:t>
      </w:r>
      <w:r w:rsidRPr="0043676D">
        <w:rPr>
          <w:sz w:val="24"/>
          <w:szCs w:val="24"/>
        </w:rPr>
        <w:t>из</w:t>
      </w:r>
      <w:r w:rsidR="00C54203">
        <w:rPr>
          <w:sz w:val="24"/>
          <w:szCs w:val="24"/>
        </w:rPr>
        <w:t xml:space="preserve"> </w:t>
      </w:r>
      <w:r w:rsidRPr="0043676D">
        <w:rPr>
          <w:spacing w:val="-2"/>
          <w:sz w:val="24"/>
          <w:szCs w:val="24"/>
        </w:rPr>
        <w:t>сборников;</w:t>
      </w:r>
    </w:p>
    <w:p w:rsidR="003B7248" w:rsidRPr="0043676D" w:rsidRDefault="002E000D" w:rsidP="007D07DD">
      <w:pPr>
        <w:pStyle w:val="a5"/>
        <w:numPr>
          <w:ilvl w:val="0"/>
          <w:numId w:val="4"/>
        </w:numPr>
        <w:tabs>
          <w:tab w:val="left" w:pos="142"/>
        </w:tabs>
        <w:ind w:left="426" w:right="137" w:hanging="360"/>
        <w:rPr>
          <w:sz w:val="24"/>
          <w:szCs w:val="24"/>
        </w:rPr>
      </w:pP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z w:val="24"/>
          <w:szCs w:val="24"/>
        </w:rPr>
        <w:t>оркестра,</w:t>
      </w:r>
      <w:r w:rsidR="00C54203">
        <w:rPr>
          <w:sz w:val="24"/>
          <w:szCs w:val="24"/>
        </w:rPr>
        <w:t xml:space="preserve"> </w:t>
      </w:r>
      <w:r w:rsidRPr="0043676D">
        <w:rPr>
          <w:sz w:val="24"/>
          <w:szCs w:val="24"/>
        </w:rPr>
        <w:t>которые</w:t>
      </w:r>
      <w:r w:rsidR="00C54203">
        <w:rPr>
          <w:sz w:val="24"/>
          <w:szCs w:val="24"/>
        </w:rPr>
        <w:t xml:space="preserve"> </w:t>
      </w:r>
      <w:r w:rsidRPr="0043676D">
        <w:rPr>
          <w:sz w:val="24"/>
          <w:szCs w:val="24"/>
        </w:rPr>
        <w:t>находятся</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свободном доступе на интернет</w:t>
      </w:r>
      <w:r w:rsidR="00C54203">
        <w:rPr>
          <w:sz w:val="24"/>
          <w:szCs w:val="24"/>
        </w:rPr>
        <w:t xml:space="preserve"> </w:t>
      </w:r>
      <w:r w:rsidRPr="0043676D">
        <w:rPr>
          <w:sz w:val="24"/>
          <w:szCs w:val="24"/>
        </w:rPr>
        <w:t>сайтах;</w:t>
      </w:r>
    </w:p>
    <w:p w:rsidR="003B7248" w:rsidRPr="0043676D" w:rsidRDefault="002E000D" w:rsidP="007D07DD">
      <w:pPr>
        <w:pStyle w:val="a5"/>
        <w:numPr>
          <w:ilvl w:val="0"/>
          <w:numId w:val="4"/>
        </w:numPr>
        <w:tabs>
          <w:tab w:val="left" w:pos="142"/>
        </w:tabs>
        <w:ind w:left="426" w:hanging="347"/>
        <w:rPr>
          <w:sz w:val="24"/>
          <w:szCs w:val="24"/>
        </w:rPr>
      </w:pPr>
      <w:r w:rsidRPr="0043676D">
        <w:rPr>
          <w:sz w:val="24"/>
          <w:szCs w:val="24"/>
        </w:rPr>
        <w:t>популярные</w:t>
      </w:r>
      <w:r w:rsidR="00C54203">
        <w:rPr>
          <w:sz w:val="24"/>
          <w:szCs w:val="24"/>
        </w:rPr>
        <w:t xml:space="preserve"> </w:t>
      </w: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pacing w:val="-2"/>
          <w:sz w:val="24"/>
          <w:szCs w:val="24"/>
        </w:rPr>
        <w:t>оркестра.</w:t>
      </w:r>
    </w:p>
    <w:p w:rsidR="00C54203" w:rsidRDefault="002E000D" w:rsidP="00C54203">
      <w:pPr>
        <w:pStyle w:val="a3"/>
        <w:ind w:right="136" w:firstLine="707"/>
        <w:rPr>
          <w:spacing w:val="-2"/>
          <w:sz w:val="24"/>
          <w:szCs w:val="24"/>
        </w:rPr>
      </w:pPr>
      <w:r w:rsidRPr="0043676D">
        <w:rPr>
          <w:sz w:val="24"/>
          <w:szCs w:val="24"/>
        </w:rPr>
        <w:t xml:space="preserve">Репертуарный список не является исчерпывающим. Руководитель оркестрового класса может по своему усмотрению пополнять его новыми, вновь издаваемыми сочинениями, соответствующими музыкально – исполнительским возможностям учащихся, обрабатывать и делать переложения произведений для того состава оркестра, который имеется в </w:t>
      </w:r>
      <w:r w:rsidRPr="0043676D">
        <w:rPr>
          <w:spacing w:val="-2"/>
          <w:sz w:val="24"/>
          <w:szCs w:val="24"/>
        </w:rPr>
        <w:t>школе.</w:t>
      </w:r>
    </w:p>
    <w:p w:rsidR="003B7248" w:rsidRPr="0043676D" w:rsidRDefault="002E000D" w:rsidP="00C54203">
      <w:pPr>
        <w:pStyle w:val="a3"/>
        <w:ind w:right="136" w:firstLine="707"/>
        <w:rPr>
          <w:sz w:val="24"/>
          <w:szCs w:val="24"/>
        </w:rPr>
      </w:pPr>
      <w:r w:rsidRPr="0043676D">
        <w:rPr>
          <w:sz w:val="24"/>
          <w:szCs w:val="24"/>
        </w:rPr>
        <w:t>СПИСОКУЧЕБНОЙИМЕТОДИЧЕСКОЙ</w:t>
      </w:r>
      <w:r w:rsidRPr="0043676D">
        <w:rPr>
          <w:spacing w:val="-2"/>
          <w:sz w:val="24"/>
          <w:szCs w:val="24"/>
        </w:rPr>
        <w:t>ЛИТЕРАТУРЫ.</w:t>
      </w:r>
    </w:p>
    <w:p w:rsidR="003B7248" w:rsidRPr="0043676D" w:rsidRDefault="002E000D" w:rsidP="0043676D">
      <w:pPr>
        <w:pStyle w:val="2"/>
        <w:rPr>
          <w:b w:val="0"/>
          <w:sz w:val="24"/>
          <w:szCs w:val="24"/>
        </w:rPr>
      </w:pPr>
      <w:r w:rsidRPr="0043676D">
        <w:rPr>
          <w:sz w:val="24"/>
          <w:szCs w:val="24"/>
        </w:rPr>
        <w:t>Учебная</w:t>
      </w:r>
      <w:r w:rsidR="00C54203">
        <w:rPr>
          <w:sz w:val="24"/>
          <w:szCs w:val="24"/>
        </w:rPr>
        <w:t xml:space="preserve"> </w:t>
      </w:r>
      <w:r w:rsidRPr="0043676D">
        <w:rPr>
          <w:spacing w:val="-2"/>
          <w:sz w:val="24"/>
          <w:szCs w:val="24"/>
        </w:rPr>
        <w:t>литература</w:t>
      </w:r>
      <w:r w:rsidRPr="0043676D">
        <w:rPr>
          <w:b w:val="0"/>
          <w:spacing w:val="-2"/>
          <w:sz w:val="24"/>
          <w:szCs w:val="24"/>
        </w:rPr>
        <w:t>.</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«Избранные</w:t>
      </w:r>
      <w:r w:rsidR="00C54203">
        <w:rPr>
          <w:sz w:val="24"/>
          <w:szCs w:val="24"/>
        </w:rPr>
        <w:t xml:space="preserve"> </w:t>
      </w:r>
      <w:r w:rsidRPr="0043676D">
        <w:rPr>
          <w:sz w:val="24"/>
          <w:szCs w:val="24"/>
        </w:rPr>
        <w:t>произведения»,сост.П.Алексеев.Москва,</w:t>
      </w:r>
      <w:r w:rsidRPr="0043676D">
        <w:rPr>
          <w:spacing w:val="-2"/>
          <w:sz w:val="24"/>
          <w:szCs w:val="24"/>
        </w:rPr>
        <w:t>1960г.</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«Всероссийское</w:t>
      </w:r>
      <w:r w:rsidR="00C54203">
        <w:rPr>
          <w:sz w:val="24"/>
          <w:szCs w:val="24"/>
        </w:rPr>
        <w:t xml:space="preserve"> </w:t>
      </w:r>
      <w:r w:rsidRPr="0043676D">
        <w:rPr>
          <w:sz w:val="24"/>
          <w:szCs w:val="24"/>
        </w:rPr>
        <w:t>музыкальное</w:t>
      </w:r>
      <w:r w:rsidR="00C54203">
        <w:rPr>
          <w:sz w:val="24"/>
          <w:szCs w:val="24"/>
        </w:rPr>
        <w:t xml:space="preserve"> </w:t>
      </w:r>
      <w:r w:rsidRPr="0043676D">
        <w:rPr>
          <w:sz w:val="24"/>
          <w:szCs w:val="24"/>
        </w:rPr>
        <w:t>общество»,вып.1,</w:t>
      </w:r>
      <w:r w:rsidRPr="0043676D">
        <w:rPr>
          <w:spacing w:val="-2"/>
          <w:sz w:val="24"/>
          <w:szCs w:val="24"/>
        </w:rPr>
        <w:t>1990г.</w:t>
      </w:r>
    </w:p>
    <w:p w:rsidR="003B7248" w:rsidRPr="0043676D" w:rsidRDefault="002E000D" w:rsidP="0043676D">
      <w:pPr>
        <w:pStyle w:val="a5"/>
        <w:numPr>
          <w:ilvl w:val="0"/>
          <w:numId w:val="3"/>
        </w:numPr>
        <w:tabs>
          <w:tab w:val="left" w:pos="1108"/>
        </w:tabs>
        <w:ind w:left="1108" w:right="144"/>
        <w:jc w:val="both"/>
        <w:rPr>
          <w:sz w:val="24"/>
          <w:szCs w:val="24"/>
        </w:rPr>
      </w:pPr>
      <w:r w:rsidRPr="0043676D">
        <w:rPr>
          <w:sz w:val="24"/>
          <w:szCs w:val="24"/>
        </w:rPr>
        <w:t>«Пьесы</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начинающих</w:t>
      </w:r>
      <w:r w:rsidR="00C54203">
        <w:rPr>
          <w:sz w:val="24"/>
          <w:szCs w:val="24"/>
        </w:rPr>
        <w:t xml:space="preserve"> </w:t>
      </w:r>
      <w:r w:rsidRPr="0043676D">
        <w:rPr>
          <w:sz w:val="24"/>
          <w:szCs w:val="24"/>
        </w:rPr>
        <w:t xml:space="preserve">оркестров»,вып.3,сост.Н.Иванов.Москва,1960 г. </w:t>
      </w:r>
      <w:r w:rsidRPr="0043676D">
        <w:rPr>
          <w:b/>
          <w:sz w:val="24"/>
          <w:szCs w:val="24"/>
        </w:rPr>
        <w:t>«</w:t>
      </w:r>
      <w:r w:rsidRPr="0043676D">
        <w:rPr>
          <w:sz w:val="24"/>
          <w:szCs w:val="24"/>
        </w:rPr>
        <w:t>Колокольчики-бубенчики». Педагогический репертуар для детского оркестра русских народных инструментов, сост. О. А. Ахунова</w:t>
      </w:r>
    </w:p>
    <w:p w:rsidR="003B7248" w:rsidRPr="0043676D" w:rsidRDefault="002E000D" w:rsidP="0043676D">
      <w:pPr>
        <w:pStyle w:val="a5"/>
        <w:numPr>
          <w:ilvl w:val="0"/>
          <w:numId w:val="3"/>
        </w:numPr>
        <w:tabs>
          <w:tab w:val="left" w:pos="1108"/>
        </w:tabs>
        <w:ind w:left="1108" w:right="136"/>
        <w:jc w:val="both"/>
        <w:rPr>
          <w:sz w:val="24"/>
          <w:szCs w:val="24"/>
        </w:rPr>
      </w:pPr>
      <w:r w:rsidRPr="0043676D">
        <w:rPr>
          <w:sz w:val="24"/>
          <w:szCs w:val="24"/>
        </w:rPr>
        <w:t>«Играем в оркестре». Пьесы в переложении для оркестра детских музыкальных инструментов и фортепиано. Репертуар старшего дошкольного и младшего школьного возраста. Вып.2, сост. и автор переложений Л. А. Климова</w:t>
      </w:r>
    </w:p>
    <w:p w:rsidR="003B7248" w:rsidRPr="0043676D" w:rsidRDefault="002E000D" w:rsidP="0043676D">
      <w:pPr>
        <w:pStyle w:val="a5"/>
        <w:numPr>
          <w:ilvl w:val="0"/>
          <w:numId w:val="3"/>
        </w:numPr>
        <w:tabs>
          <w:tab w:val="left" w:pos="1108"/>
        </w:tabs>
        <w:ind w:left="1108" w:right="145"/>
        <w:jc w:val="both"/>
        <w:rPr>
          <w:sz w:val="24"/>
          <w:szCs w:val="24"/>
        </w:rPr>
      </w:pPr>
      <w:r w:rsidRPr="0043676D">
        <w:rPr>
          <w:sz w:val="24"/>
          <w:szCs w:val="24"/>
        </w:rPr>
        <w:t>«Играем в оркестре» Пьесы в переложении для оркестра детских музыкальных инструментов и фортепиано. Для старшего дошкольного и младшего школьного возраста</w:t>
      </w:r>
    </w:p>
    <w:p w:rsidR="003B7248" w:rsidRPr="0043676D" w:rsidRDefault="002E000D" w:rsidP="0043676D">
      <w:pPr>
        <w:pStyle w:val="a5"/>
        <w:numPr>
          <w:ilvl w:val="0"/>
          <w:numId w:val="3"/>
        </w:numPr>
        <w:tabs>
          <w:tab w:val="left" w:pos="1108"/>
        </w:tabs>
        <w:ind w:left="1108" w:right="135"/>
        <w:jc w:val="both"/>
        <w:rPr>
          <w:sz w:val="24"/>
          <w:szCs w:val="24"/>
        </w:rPr>
      </w:pPr>
      <w:r w:rsidRPr="0043676D">
        <w:rPr>
          <w:sz w:val="24"/>
          <w:szCs w:val="24"/>
        </w:rPr>
        <w:t>«Популярные мелодии для оркестра», изд. «Композитор» Санкт- Петербург, 2006г.</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«Репертуар</w:t>
      </w:r>
      <w:r w:rsidR="00C54203">
        <w:rPr>
          <w:sz w:val="24"/>
          <w:szCs w:val="24"/>
        </w:rPr>
        <w:t xml:space="preserve"> клубного о</w:t>
      </w:r>
      <w:r w:rsidRPr="0043676D">
        <w:rPr>
          <w:sz w:val="24"/>
          <w:szCs w:val="24"/>
        </w:rPr>
        <w:t>ркестра»,изд.«Музыка»,</w:t>
      </w:r>
      <w:r w:rsidRPr="0043676D">
        <w:rPr>
          <w:spacing w:val="-2"/>
          <w:sz w:val="24"/>
          <w:szCs w:val="24"/>
        </w:rPr>
        <w:t>1988г.</w:t>
      </w:r>
    </w:p>
    <w:p w:rsidR="003B7248" w:rsidRPr="0043676D" w:rsidRDefault="002E000D" w:rsidP="0043676D">
      <w:pPr>
        <w:pStyle w:val="a5"/>
        <w:numPr>
          <w:ilvl w:val="0"/>
          <w:numId w:val="3"/>
        </w:numPr>
        <w:tabs>
          <w:tab w:val="left" w:pos="1108"/>
          <w:tab w:val="left" w:pos="3161"/>
          <w:tab w:val="left" w:pos="3972"/>
          <w:tab w:val="left" w:pos="5823"/>
          <w:tab w:val="left" w:pos="7625"/>
          <w:tab w:val="left" w:pos="9512"/>
        </w:tabs>
        <w:ind w:left="1108" w:right="141"/>
        <w:rPr>
          <w:sz w:val="24"/>
          <w:szCs w:val="24"/>
        </w:rPr>
      </w:pPr>
      <w:r w:rsidRPr="0043676D">
        <w:rPr>
          <w:b/>
          <w:spacing w:val="-2"/>
          <w:sz w:val="24"/>
          <w:szCs w:val="24"/>
        </w:rPr>
        <w:t>«</w:t>
      </w:r>
      <w:r w:rsidRPr="0043676D">
        <w:rPr>
          <w:spacing w:val="-2"/>
          <w:sz w:val="24"/>
          <w:szCs w:val="24"/>
        </w:rPr>
        <w:t>Зачарованный</w:t>
      </w:r>
      <w:r w:rsidRPr="0043676D">
        <w:rPr>
          <w:sz w:val="24"/>
          <w:szCs w:val="24"/>
        </w:rPr>
        <w:tab/>
      </w:r>
      <w:r w:rsidRPr="0043676D">
        <w:rPr>
          <w:spacing w:val="-2"/>
          <w:sz w:val="24"/>
          <w:szCs w:val="24"/>
        </w:rPr>
        <w:t>лес»,</w:t>
      </w:r>
      <w:r w:rsidRPr="0043676D">
        <w:rPr>
          <w:sz w:val="24"/>
          <w:szCs w:val="24"/>
        </w:rPr>
        <w:tab/>
      </w:r>
      <w:r w:rsidRPr="0043676D">
        <w:rPr>
          <w:spacing w:val="-2"/>
          <w:sz w:val="24"/>
          <w:szCs w:val="24"/>
        </w:rPr>
        <w:t>произведения</w:t>
      </w:r>
      <w:r w:rsidRPr="0043676D">
        <w:rPr>
          <w:sz w:val="24"/>
          <w:szCs w:val="24"/>
        </w:rPr>
        <w:tab/>
      </w:r>
      <w:r w:rsidRPr="0043676D">
        <w:rPr>
          <w:spacing w:val="-2"/>
          <w:sz w:val="24"/>
          <w:szCs w:val="24"/>
        </w:rPr>
        <w:t>современных</w:t>
      </w:r>
      <w:r w:rsidRPr="0043676D">
        <w:rPr>
          <w:sz w:val="24"/>
          <w:szCs w:val="24"/>
        </w:rPr>
        <w:tab/>
      </w:r>
      <w:r w:rsidRPr="0043676D">
        <w:rPr>
          <w:spacing w:val="-2"/>
          <w:sz w:val="24"/>
          <w:szCs w:val="24"/>
        </w:rPr>
        <w:t>композиторов</w:t>
      </w:r>
      <w:r w:rsidRPr="0043676D">
        <w:rPr>
          <w:sz w:val="24"/>
          <w:szCs w:val="24"/>
        </w:rPr>
        <w:tab/>
      </w:r>
      <w:r w:rsidRPr="0043676D">
        <w:rPr>
          <w:spacing w:val="-4"/>
          <w:sz w:val="24"/>
          <w:szCs w:val="24"/>
        </w:rPr>
        <w:t xml:space="preserve">для </w:t>
      </w:r>
      <w:r w:rsidRPr="0043676D">
        <w:rPr>
          <w:sz w:val="24"/>
          <w:szCs w:val="24"/>
        </w:rPr>
        <w:t>оркестра русских народных инструментов, сост. С. Поддубного</w:t>
      </w:r>
    </w:p>
    <w:p w:rsidR="003B7248" w:rsidRPr="0043676D" w:rsidRDefault="002E000D" w:rsidP="0043676D">
      <w:pPr>
        <w:pStyle w:val="a5"/>
        <w:numPr>
          <w:ilvl w:val="0"/>
          <w:numId w:val="3"/>
        </w:numPr>
        <w:tabs>
          <w:tab w:val="left" w:pos="1108"/>
        </w:tabs>
        <w:ind w:left="1108" w:right="142"/>
        <w:rPr>
          <w:sz w:val="24"/>
          <w:szCs w:val="24"/>
        </w:rPr>
      </w:pPr>
      <w:r w:rsidRPr="0043676D">
        <w:rPr>
          <w:sz w:val="24"/>
          <w:szCs w:val="24"/>
        </w:rPr>
        <w:t>«Репертуар</w:t>
      </w:r>
      <w:r w:rsidR="00C54203">
        <w:rPr>
          <w:sz w:val="24"/>
          <w:szCs w:val="24"/>
        </w:rPr>
        <w:t xml:space="preserve"> </w:t>
      </w:r>
      <w:r w:rsidRPr="0043676D">
        <w:rPr>
          <w:sz w:val="24"/>
          <w:szCs w:val="24"/>
        </w:rPr>
        <w:t>самодеятельных</w:t>
      </w:r>
      <w:r w:rsidR="00C54203">
        <w:rPr>
          <w:sz w:val="24"/>
          <w:szCs w:val="24"/>
        </w:rPr>
        <w:t xml:space="preserve"> </w:t>
      </w:r>
      <w:r w:rsidRPr="0043676D">
        <w:rPr>
          <w:sz w:val="24"/>
          <w:szCs w:val="24"/>
        </w:rPr>
        <w:t xml:space="preserve">оркестров»,вып.1,сост.В.Гнутов.Москва, </w:t>
      </w:r>
      <w:r w:rsidRPr="0043676D">
        <w:rPr>
          <w:spacing w:val="-2"/>
          <w:sz w:val="24"/>
          <w:szCs w:val="24"/>
        </w:rPr>
        <w:t>1962г.</w:t>
      </w:r>
    </w:p>
    <w:p w:rsidR="003B7248" w:rsidRPr="0043676D" w:rsidRDefault="002E000D" w:rsidP="0043676D">
      <w:pPr>
        <w:pStyle w:val="a5"/>
        <w:numPr>
          <w:ilvl w:val="0"/>
          <w:numId w:val="3"/>
        </w:numPr>
        <w:tabs>
          <w:tab w:val="left" w:pos="1108"/>
        </w:tabs>
        <w:ind w:left="1108" w:hanging="359"/>
        <w:rPr>
          <w:sz w:val="24"/>
          <w:szCs w:val="24"/>
        </w:rPr>
      </w:pPr>
      <w:r w:rsidRPr="0043676D">
        <w:rPr>
          <w:sz w:val="24"/>
          <w:szCs w:val="24"/>
        </w:rPr>
        <w:t>«Хрестоматия</w:t>
      </w:r>
      <w:r w:rsidR="00C54203">
        <w:rPr>
          <w:sz w:val="24"/>
          <w:szCs w:val="24"/>
        </w:rPr>
        <w:t xml:space="preserve"> </w:t>
      </w:r>
      <w:r w:rsidRPr="0043676D">
        <w:rPr>
          <w:sz w:val="24"/>
          <w:szCs w:val="24"/>
        </w:rPr>
        <w:t>дл</w:t>
      </w:r>
      <w:r w:rsidR="00C54203">
        <w:rPr>
          <w:sz w:val="24"/>
          <w:szCs w:val="24"/>
        </w:rPr>
        <w:t xml:space="preserve"> народного о</w:t>
      </w:r>
      <w:r w:rsidRPr="0043676D">
        <w:rPr>
          <w:sz w:val="24"/>
          <w:szCs w:val="24"/>
        </w:rPr>
        <w:t>ркестра»,Ленинград,</w:t>
      </w:r>
      <w:r w:rsidRPr="0043676D">
        <w:rPr>
          <w:spacing w:val="-2"/>
          <w:sz w:val="24"/>
          <w:szCs w:val="24"/>
        </w:rPr>
        <w:t>1980г.</w:t>
      </w:r>
    </w:p>
    <w:p w:rsidR="003B7248" w:rsidRPr="0043676D" w:rsidRDefault="002E000D" w:rsidP="007D07DD">
      <w:pPr>
        <w:pStyle w:val="a5"/>
        <w:numPr>
          <w:ilvl w:val="0"/>
          <w:numId w:val="3"/>
        </w:numPr>
        <w:tabs>
          <w:tab w:val="left" w:pos="426"/>
        </w:tabs>
        <w:ind w:left="1108" w:right="4"/>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вып.1.</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 Челябинск 2003г.</w:t>
      </w:r>
    </w:p>
    <w:p w:rsidR="003B7248" w:rsidRPr="0043676D" w:rsidRDefault="002E000D" w:rsidP="0043676D">
      <w:pPr>
        <w:pStyle w:val="a5"/>
        <w:numPr>
          <w:ilvl w:val="0"/>
          <w:numId w:val="3"/>
        </w:numPr>
        <w:tabs>
          <w:tab w:val="left" w:pos="1108"/>
          <w:tab w:val="left" w:pos="2327"/>
          <w:tab w:val="left" w:pos="3523"/>
          <w:tab w:val="left" w:pos="4739"/>
          <w:tab w:val="left" w:pos="6171"/>
          <w:tab w:val="left" w:pos="7559"/>
          <w:tab w:val="left" w:pos="8564"/>
          <w:tab w:val="left" w:pos="9397"/>
        </w:tabs>
        <w:ind w:left="1108" w:right="135"/>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вып.4.</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w:t>
      </w:r>
      <w:r w:rsidR="00C54203">
        <w:rPr>
          <w:sz w:val="24"/>
          <w:szCs w:val="24"/>
        </w:rPr>
        <w:t xml:space="preserve"> </w:t>
      </w:r>
      <w:r w:rsidRPr="0043676D">
        <w:rPr>
          <w:sz w:val="24"/>
          <w:szCs w:val="24"/>
        </w:rPr>
        <w:t>Челябинск 2008г.</w:t>
      </w:r>
    </w:p>
    <w:p w:rsidR="003B7248" w:rsidRPr="0043676D" w:rsidRDefault="002E000D" w:rsidP="0043676D">
      <w:pPr>
        <w:pStyle w:val="a5"/>
        <w:numPr>
          <w:ilvl w:val="0"/>
          <w:numId w:val="3"/>
        </w:numPr>
        <w:tabs>
          <w:tab w:val="left" w:pos="1108"/>
          <w:tab w:val="left" w:pos="2327"/>
          <w:tab w:val="left" w:pos="3523"/>
          <w:tab w:val="left" w:pos="4739"/>
          <w:tab w:val="left" w:pos="6171"/>
          <w:tab w:val="left" w:pos="7565"/>
          <w:tab w:val="left" w:pos="8563"/>
          <w:tab w:val="left" w:pos="9395"/>
        </w:tabs>
        <w:ind w:left="1108" w:right="137"/>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вып.5.</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 Челябинск 2008г.</w:t>
      </w:r>
    </w:p>
    <w:p w:rsidR="003B7248" w:rsidRPr="0043676D" w:rsidRDefault="002E000D" w:rsidP="0043676D">
      <w:pPr>
        <w:pStyle w:val="a5"/>
        <w:numPr>
          <w:ilvl w:val="0"/>
          <w:numId w:val="3"/>
        </w:numPr>
        <w:tabs>
          <w:tab w:val="left" w:pos="1108"/>
        </w:tabs>
        <w:ind w:left="1108" w:right="143"/>
        <w:rPr>
          <w:sz w:val="24"/>
          <w:szCs w:val="24"/>
        </w:rPr>
      </w:pPr>
      <w:r w:rsidRPr="0043676D">
        <w:rPr>
          <w:sz w:val="24"/>
          <w:szCs w:val="24"/>
        </w:rPr>
        <w:lastRenderedPageBreak/>
        <w:t>«Оркестррусскихнародныхинструментоввшколеинаэстраде»,(классическая музыка), изд. «Азбука» Санкт-Петербург, 2006г.</w:t>
      </w:r>
    </w:p>
    <w:p w:rsidR="003B7248" w:rsidRPr="0043676D" w:rsidRDefault="002E000D" w:rsidP="0043676D">
      <w:pPr>
        <w:pStyle w:val="a5"/>
        <w:numPr>
          <w:ilvl w:val="0"/>
          <w:numId w:val="3"/>
        </w:numPr>
        <w:tabs>
          <w:tab w:val="left" w:pos="1108"/>
        </w:tabs>
        <w:ind w:left="1108" w:hanging="359"/>
        <w:rPr>
          <w:sz w:val="24"/>
          <w:szCs w:val="24"/>
        </w:rPr>
      </w:pPr>
      <w:r w:rsidRPr="0043676D">
        <w:rPr>
          <w:sz w:val="24"/>
          <w:szCs w:val="24"/>
        </w:rPr>
        <w:t>«Оркестр</w:t>
      </w:r>
      <w:r w:rsidR="00C54203">
        <w:rPr>
          <w:sz w:val="24"/>
          <w:szCs w:val="24"/>
        </w:rPr>
        <w:t xml:space="preserve"> </w:t>
      </w:r>
      <w:r w:rsidRPr="0043676D">
        <w:rPr>
          <w:sz w:val="24"/>
          <w:szCs w:val="24"/>
        </w:rPr>
        <w:t>русских</w:t>
      </w:r>
      <w:r w:rsidR="00C54203">
        <w:rPr>
          <w:sz w:val="24"/>
          <w:szCs w:val="24"/>
        </w:rPr>
        <w:t xml:space="preserve"> </w:t>
      </w:r>
      <w:r w:rsidRPr="0043676D">
        <w:rPr>
          <w:sz w:val="24"/>
          <w:szCs w:val="24"/>
        </w:rPr>
        <w:t>народных</w:t>
      </w:r>
      <w:r w:rsidR="00C54203">
        <w:rPr>
          <w:sz w:val="24"/>
          <w:szCs w:val="24"/>
        </w:rPr>
        <w:t xml:space="preserve"> </w:t>
      </w:r>
      <w:r w:rsidRPr="0043676D">
        <w:rPr>
          <w:sz w:val="24"/>
          <w:szCs w:val="24"/>
        </w:rPr>
        <w:t>инструментов</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школе</w:t>
      </w:r>
      <w:r w:rsidR="00C54203">
        <w:rPr>
          <w:sz w:val="24"/>
          <w:szCs w:val="24"/>
        </w:rPr>
        <w:t xml:space="preserve"> </w:t>
      </w:r>
      <w:r w:rsidRPr="0043676D">
        <w:rPr>
          <w:sz w:val="24"/>
          <w:szCs w:val="24"/>
        </w:rPr>
        <w:t>и</w:t>
      </w:r>
      <w:r w:rsidR="00C54203">
        <w:rPr>
          <w:sz w:val="24"/>
          <w:szCs w:val="24"/>
        </w:rPr>
        <w:t xml:space="preserve"> </w:t>
      </w:r>
      <w:r w:rsidRPr="0043676D">
        <w:rPr>
          <w:sz w:val="24"/>
          <w:szCs w:val="24"/>
        </w:rPr>
        <w:t>на</w:t>
      </w:r>
      <w:r w:rsidR="00C54203">
        <w:rPr>
          <w:sz w:val="24"/>
          <w:szCs w:val="24"/>
        </w:rPr>
        <w:t xml:space="preserve"> </w:t>
      </w:r>
      <w:r w:rsidRPr="0043676D">
        <w:rPr>
          <w:spacing w:val="-2"/>
          <w:sz w:val="24"/>
          <w:szCs w:val="24"/>
        </w:rPr>
        <w:t>эстраде»,</w:t>
      </w:r>
    </w:p>
    <w:p w:rsidR="003B7248" w:rsidRPr="0043676D" w:rsidRDefault="002E000D" w:rsidP="0043676D">
      <w:pPr>
        <w:pStyle w:val="a3"/>
        <w:ind w:left="749"/>
        <w:jc w:val="left"/>
        <w:rPr>
          <w:sz w:val="24"/>
          <w:szCs w:val="24"/>
        </w:rPr>
      </w:pPr>
      <w:r w:rsidRPr="0043676D">
        <w:rPr>
          <w:sz w:val="24"/>
          <w:szCs w:val="24"/>
        </w:rPr>
        <w:t>16.(популярнаяэстраднаямузыка),изд.«Азбука»Санкт-</w:t>
      </w:r>
      <w:r w:rsidRPr="0043676D">
        <w:rPr>
          <w:spacing w:val="-2"/>
          <w:sz w:val="24"/>
          <w:szCs w:val="24"/>
        </w:rPr>
        <w:t>Петербург,2006г.</w:t>
      </w:r>
    </w:p>
    <w:p w:rsidR="003B7248" w:rsidRPr="0043676D" w:rsidRDefault="002E000D" w:rsidP="0043676D">
      <w:pPr>
        <w:pStyle w:val="a5"/>
        <w:numPr>
          <w:ilvl w:val="0"/>
          <w:numId w:val="2"/>
        </w:numPr>
        <w:tabs>
          <w:tab w:val="left" w:pos="1108"/>
          <w:tab w:val="left" w:pos="2993"/>
          <w:tab w:val="left" w:pos="4256"/>
          <w:tab w:val="left" w:pos="4908"/>
          <w:tab w:val="left" w:pos="6412"/>
          <w:tab w:val="left" w:pos="7127"/>
          <w:tab w:val="left" w:pos="9104"/>
        </w:tabs>
        <w:ind w:left="1108" w:right="135"/>
        <w:rPr>
          <w:sz w:val="24"/>
          <w:szCs w:val="24"/>
        </w:rPr>
      </w:pPr>
      <w:r w:rsidRPr="0043676D">
        <w:rPr>
          <w:spacing w:val="-2"/>
          <w:sz w:val="24"/>
          <w:szCs w:val="24"/>
        </w:rPr>
        <w:t>«Популярные</w:t>
      </w:r>
      <w:r w:rsidRPr="0043676D">
        <w:rPr>
          <w:sz w:val="24"/>
          <w:szCs w:val="24"/>
        </w:rPr>
        <w:tab/>
      </w:r>
      <w:r w:rsidRPr="0043676D">
        <w:rPr>
          <w:spacing w:val="-2"/>
          <w:sz w:val="24"/>
          <w:szCs w:val="24"/>
        </w:rPr>
        <w:t>мелодии</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оркестра»,</w:t>
      </w:r>
      <w:r w:rsidRPr="0043676D">
        <w:rPr>
          <w:sz w:val="24"/>
          <w:szCs w:val="24"/>
        </w:rPr>
        <w:tab/>
      </w:r>
      <w:r w:rsidRPr="0043676D">
        <w:rPr>
          <w:spacing w:val="-4"/>
          <w:sz w:val="24"/>
          <w:szCs w:val="24"/>
        </w:rPr>
        <w:t>изд.</w:t>
      </w:r>
      <w:r w:rsidRPr="0043676D">
        <w:rPr>
          <w:sz w:val="24"/>
          <w:szCs w:val="24"/>
        </w:rPr>
        <w:tab/>
      </w:r>
      <w:r w:rsidRPr="0043676D">
        <w:rPr>
          <w:spacing w:val="-2"/>
          <w:sz w:val="24"/>
          <w:szCs w:val="24"/>
        </w:rPr>
        <w:t>«Композитор»</w:t>
      </w:r>
      <w:r w:rsidRPr="0043676D">
        <w:rPr>
          <w:sz w:val="24"/>
          <w:szCs w:val="24"/>
        </w:rPr>
        <w:tab/>
      </w:r>
      <w:r w:rsidRPr="0043676D">
        <w:rPr>
          <w:spacing w:val="-2"/>
          <w:sz w:val="24"/>
          <w:szCs w:val="24"/>
        </w:rPr>
        <w:t xml:space="preserve">Санкт- </w:t>
      </w:r>
      <w:r w:rsidRPr="0043676D">
        <w:rPr>
          <w:sz w:val="24"/>
          <w:szCs w:val="24"/>
        </w:rPr>
        <w:t>Петербург, 2006г.</w:t>
      </w:r>
    </w:p>
    <w:p w:rsidR="003B7248" w:rsidRPr="0043676D" w:rsidRDefault="002E000D" w:rsidP="0043676D">
      <w:pPr>
        <w:pStyle w:val="a5"/>
        <w:numPr>
          <w:ilvl w:val="0"/>
          <w:numId w:val="2"/>
        </w:numPr>
        <w:tabs>
          <w:tab w:val="left" w:pos="1108"/>
          <w:tab w:val="left" w:pos="2475"/>
          <w:tab w:val="left" w:pos="3343"/>
          <w:tab w:val="left" w:pos="5820"/>
          <w:tab w:val="left" w:pos="7331"/>
          <w:tab w:val="left" w:pos="8744"/>
        </w:tabs>
        <w:ind w:left="1108" w:right="145"/>
        <w:rPr>
          <w:sz w:val="24"/>
          <w:szCs w:val="24"/>
        </w:rPr>
      </w:pPr>
      <w:r w:rsidRPr="0043676D">
        <w:rPr>
          <w:spacing w:val="-2"/>
          <w:sz w:val="24"/>
          <w:szCs w:val="24"/>
        </w:rPr>
        <w:t>«Пьесы</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самодеятельного</w:t>
      </w:r>
      <w:r w:rsidRPr="0043676D">
        <w:rPr>
          <w:sz w:val="24"/>
          <w:szCs w:val="24"/>
        </w:rPr>
        <w:tab/>
      </w:r>
      <w:r w:rsidRPr="0043676D">
        <w:rPr>
          <w:spacing w:val="-2"/>
          <w:sz w:val="24"/>
          <w:szCs w:val="24"/>
        </w:rPr>
        <w:t>оркестра</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вып.3, сост. А.Широков. Москва 1973г.</w:t>
      </w:r>
    </w:p>
    <w:p w:rsidR="003B7248" w:rsidRPr="0043676D" w:rsidRDefault="002E000D" w:rsidP="0043676D">
      <w:pPr>
        <w:pStyle w:val="a5"/>
        <w:numPr>
          <w:ilvl w:val="0"/>
          <w:numId w:val="2"/>
        </w:numPr>
        <w:tabs>
          <w:tab w:val="left" w:pos="1108"/>
          <w:tab w:val="left" w:pos="2962"/>
          <w:tab w:val="left" w:pos="3550"/>
          <w:tab w:val="left" w:pos="5822"/>
          <w:tab w:val="left" w:pos="7498"/>
          <w:tab w:val="left" w:pos="8750"/>
        </w:tabs>
        <w:ind w:left="1108" w:right="141"/>
        <w:rPr>
          <w:sz w:val="24"/>
          <w:szCs w:val="24"/>
        </w:rPr>
      </w:pPr>
      <w:r w:rsidRPr="0043676D">
        <w:rPr>
          <w:spacing w:val="-2"/>
          <w:sz w:val="24"/>
          <w:szCs w:val="24"/>
        </w:rPr>
        <w:t>Хрестоматия</w:t>
      </w:r>
      <w:r w:rsidRPr="0043676D">
        <w:rPr>
          <w:sz w:val="24"/>
          <w:szCs w:val="24"/>
        </w:rPr>
        <w:tab/>
      </w:r>
      <w:r w:rsidRPr="0043676D">
        <w:rPr>
          <w:spacing w:val="-6"/>
          <w:sz w:val="24"/>
          <w:szCs w:val="24"/>
        </w:rPr>
        <w:t>по</w:t>
      </w:r>
      <w:r w:rsidRPr="0043676D">
        <w:rPr>
          <w:sz w:val="24"/>
          <w:szCs w:val="24"/>
        </w:rPr>
        <w:tab/>
      </w:r>
      <w:r w:rsidRPr="0043676D">
        <w:rPr>
          <w:spacing w:val="-2"/>
          <w:sz w:val="24"/>
          <w:szCs w:val="24"/>
        </w:rPr>
        <w:t>дирижированию</w:t>
      </w:r>
      <w:r w:rsidRPr="0043676D">
        <w:rPr>
          <w:sz w:val="24"/>
          <w:szCs w:val="24"/>
        </w:rPr>
        <w:tab/>
      </w:r>
      <w:r w:rsidRPr="0043676D">
        <w:rPr>
          <w:spacing w:val="-2"/>
          <w:sz w:val="24"/>
          <w:szCs w:val="24"/>
        </w:rPr>
        <w:t>оркестрами</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вып.3, Москва 1970г.</w:t>
      </w:r>
    </w:p>
    <w:p w:rsidR="003B7248" w:rsidRPr="00C54203" w:rsidRDefault="002E000D" w:rsidP="0043676D">
      <w:pPr>
        <w:pStyle w:val="a5"/>
        <w:numPr>
          <w:ilvl w:val="0"/>
          <w:numId w:val="2"/>
        </w:numPr>
        <w:tabs>
          <w:tab w:val="left" w:pos="1108"/>
        </w:tabs>
        <w:ind w:left="1108" w:hanging="359"/>
        <w:rPr>
          <w:sz w:val="24"/>
          <w:szCs w:val="24"/>
        </w:rPr>
      </w:pPr>
      <w:r w:rsidRPr="00C54203">
        <w:rPr>
          <w:sz w:val="24"/>
          <w:szCs w:val="24"/>
        </w:rPr>
        <w:t>«Начинающему</w:t>
      </w:r>
      <w:r w:rsidR="00C54203" w:rsidRPr="00C54203">
        <w:rPr>
          <w:sz w:val="24"/>
          <w:szCs w:val="24"/>
        </w:rPr>
        <w:t xml:space="preserve"> </w:t>
      </w:r>
      <w:r w:rsidRPr="00C54203">
        <w:rPr>
          <w:sz w:val="24"/>
          <w:szCs w:val="24"/>
        </w:rPr>
        <w:t>оркестру</w:t>
      </w:r>
      <w:r w:rsidR="00C54203" w:rsidRPr="00C54203">
        <w:rPr>
          <w:sz w:val="24"/>
          <w:szCs w:val="24"/>
        </w:rPr>
        <w:t xml:space="preserve"> </w:t>
      </w:r>
      <w:r w:rsidRPr="00C54203">
        <w:rPr>
          <w:sz w:val="24"/>
          <w:szCs w:val="24"/>
        </w:rPr>
        <w:t>русских</w:t>
      </w:r>
      <w:r w:rsidR="00C54203" w:rsidRPr="00C54203">
        <w:rPr>
          <w:sz w:val="24"/>
          <w:szCs w:val="24"/>
        </w:rPr>
        <w:t xml:space="preserve"> </w:t>
      </w:r>
      <w:r w:rsidRPr="00C54203">
        <w:rPr>
          <w:sz w:val="24"/>
          <w:szCs w:val="24"/>
        </w:rPr>
        <w:t>народных</w:t>
      </w:r>
      <w:r w:rsidR="00C54203" w:rsidRPr="00C54203">
        <w:rPr>
          <w:sz w:val="24"/>
          <w:szCs w:val="24"/>
        </w:rPr>
        <w:t xml:space="preserve"> </w:t>
      </w:r>
      <w:r w:rsidRPr="00C54203">
        <w:rPr>
          <w:sz w:val="24"/>
          <w:szCs w:val="24"/>
        </w:rPr>
        <w:t>инструментов»</w:t>
      </w:r>
      <w:r w:rsidR="00C54203" w:rsidRPr="00C54203">
        <w:rPr>
          <w:sz w:val="24"/>
          <w:szCs w:val="24"/>
        </w:rPr>
        <w:t xml:space="preserve"> </w:t>
      </w:r>
      <w:r w:rsidRPr="00C54203">
        <w:rPr>
          <w:sz w:val="24"/>
          <w:szCs w:val="24"/>
        </w:rPr>
        <w:t>вып.2,</w:t>
      </w:r>
      <w:r w:rsidRPr="00C54203">
        <w:rPr>
          <w:spacing w:val="-2"/>
          <w:sz w:val="24"/>
          <w:szCs w:val="24"/>
        </w:rPr>
        <w:t>сост.</w:t>
      </w:r>
      <w:r w:rsidR="00C54203">
        <w:rPr>
          <w:spacing w:val="-2"/>
          <w:sz w:val="24"/>
          <w:szCs w:val="24"/>
        </w:rPr>
        <w:t xml:space="preserve"> </w:t>
      </w:r>
      <w:r w:rsidRPr="00C54203">
        <w:rPr>
          <w:sz w:val="24"/>
          <w:szCs w:val="24"/>
        </w:rPr>
        <w:t>И.Обликин.</w:t>
      </w:r>
      <w:r w:rsidR="00C54203" w:rsidRPr="00C54203">
        <w:rPr>
          <w:sz w:val="24"/>
          <w:szCs w:val="24"/>
        </w:rPr>
        <w:t xml:space="preserve"> </w:t>
      </w:r>
      <w:r w:rsidRPr="00C54203">
        <w:rPr>
          <w:sz w:val="24"/>
          <w:szCs w:val="24"/>
        </w:rPr>
        <w:t>Москва,</w:t>
      </w:r>
      <w:r w:rsidRPr="00C54203">
        <w:rPr>
          <w:spacing w:val="-2"/>
          <w:sz w:val="24"/>
          <w:szCs w:val="24"/>
        </w:rPr>
        <w:t>1972г.</w:t>
      </w:r>
    </w:p>
    <w:p w:rsidR="003B7248" w:rsidRPr="0043676D" w:rsidRDefault="002E000D" w:rsidP="0043676D">
      <w:pPr>
        <w:pStyle w:val="a5"/>
        <w:numPr>
          <w:ilvl w:val="0"/>
          <w:numId w:val="2"/>
        </w:numPr>
        <w:tabs>
          <w:tab w:val="left" w:pos="1108"/>
          <w:tab w:val="left" w:pos="2475"/>
          <w:tab w:val="left" w:pos="3343"/>
          <w:tab w:val="left" w:pos="5820"/>
          <w:tab w:val="left" w:pos="7331"/>
          <w:tab w:val="left" w:pos="8744"/>
        </w:tabs>
        <w:ind w:left="1108" w:right="145"/>
        <w:rPr>
          <w:sz w:val="24"/>
          <w:szCs w:val="24"/>
        </w:rPr>
      </w:pPr>
      <w:r w:rsidRPr="0043676D">
        <w:rPr>
          <w:spacing w:val="-2"/>
          <w:sz w:val="24"/>
          <w:szCs w:val="24"/>
        </w:rPr>
        <w:t>«Пьесы</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самодеятельного</w:t>
      </w:r>
      <w:r w:rsidRPr="0043676D">
        <w:rPr>
          <w:sz w:val="24"/>
          <w:szCs w:val="24"/>
        </w:rPr>
        <w:tab/>
      </w:r>
      <w:r w:rsidRPr="0043676D">
        <w:rPr>
          <w:spacing w:val="-2"/>
          <w:sz w:val="24"/>
          <w:szCs w:val="24"/>
        </w:rPr>
        <w:t>оркестра</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вып.6, сост. В.Гаврилов. Москва, 1976г.</w:t>
      </w:r>
    </w:p>
    <w:p w:rsidR="003B7248" w:rsidRPr="0043676D" w:rsidRDefault="002E000D" w:rsidP="0043676D">
      <w:pPr>
        <w:pStyle w:val="a5"/>
        <w:numPr>
          <w:ilvl w:val="0"/>
          <w:numId w:val="2"/>
        </w:numPr>
        <w:tabs>
          <w:tab w:val="left" w:pos="1108"/>
        </w:tabs>
        <w:ind w:left="1108" w:hanging="359"/>
        <w:rPr>
          <w:sz w:val="24"/>
          <w:szCs w:val="24"/>
        </w:rPr>
      </w:pPr>
      <w:r w:rsidRPr="0043676D">
        <w:rPr>
          <w:sz w:val="24"/>
          <w:szCs w:val="24"/>
        </w:rPr>
        <w:t>«Надосуге»вып.2,сост.Л.Титаренко.</w:t>
      </w:r>
      <w:r w:rsidRPr="0043676D">
        <w:rPr>
          <w:spacing w:val="-2"/>
          <w:sz w:val="24"/>
          <w:szCs w:val="24"/>
        </w:rPr>
        <w:t>Киев,1976г.</w:t>
      </w:r>
    </w:p>
    <w:p w:rsidR="003B7248" w:rsidRPr="0043676D" w:rsidRDefault="002E000D" w:rsidP="0043676D">
      <w:pPr>
        <w:pStyle w:val="2"/>
        <w:rPr>
          <w:sz w:val="24"/>
          <w:szCs w:val="24"/>
        </w:rPr>
      </w:pPr>
      <w:r w:rsidRPr="0043676D">
        <w:rPr>
          <w:sz w:val="24"/>
          <w:szCs w:val="24"/>
        </w:rPr>
        <w:t>Методическая</w:t>
      </w:r>
      <w:r w:rsidR="007D07DD">
        <w:rPr>
          <w:sz w:val="24"/>
          <w:szCs w:val="24"/>
        </w:rPr>
        <w:t xml:space="preserve"> </w:t>
      </w:r>
      <w:r w:rsidRPr="0043676D">
        <w:rPr>
          <w:spacing w:val="-2"/>
          <w:sz w:val="24"/>
          <w:szCs w:val="24"/>
        </w:rPr>
        <w:t>литература.</w:t>
      </w:r>
    </w:p>
    <w:p w:rsidR="003B7248" w:rsidRPr="0043676D" w:rsidRDefault="002E000D" w:rsidP="0043676D">
      <w:pPr>
        <w:pStyle w:val="a5"/>
        <w:numPr>
          <w:ilvl w:val="0"/>
          <w:numId w:val="1"/>
        </w:numPr>
        <w:tabs>
          <w:tab w:val="left" w:pos="1104"/>
          <w:tab w:val="left" w:pos="1106"/>
        </w:tabs>
        <w:ind w:right="138"/>
        <w:jc w:val="both"/>
        <w:rPr>
          <w:sz w:val="24"/>
          <w:szCs w:val="24"/>
        </w:rPr>
      </w:pPr>
      <w:r w:rsidRPr="0043676D">
        <w:rPr>
          <w:sz w:val="24"/>
          <w:szCs w:val="24"/>
        </w:rPr>
        <w:t>«Русское народное музыкальное творчество», Л.Н. Куликова Санкт – Петербург, изд. «Союз художников» 2008 г.</w:t>
      </w:r>
    </w:p>
    <w:p w:rsidR="003B7248" w:rsidRPr="0043676D" w:rsidRDefault="002E000D" w:rsidP="0043676D">
      <w:pPr>
        <w:pStyle w:val="a5"/>
        <w:numPr>
          <w:ilvl w:val="0"/>
          <w:numId w:val="1"/>
        </w:numPr>
        <w:tabs>
          <w:tab w:val="left" w:pos="1104"/>
          <w:tab w:val="left" w:pos="1106"/>
        </w:tabs>
        <w:ind w:right="139"/>
        <w:jc w:val="both"/>
        <w:rPr>
          <w:sz w:val="24"/>
          <w:szCs w:val="24"/>
        </w:rPr>
      </w:pPr>
      <w:r w:rsidRPr="0043676D">
        <w:rPr>
          <w:sz w:val="24"/>
          <w:szCs w:val="24"/>
        </w:rPr>
        <w:t>«Русские народные инструментальные ансамбли и оркестры» Рязанов В. М., изд. «Музыка» 1972г.</w:t>
      </w:r>
    </w:p>
    <w:p w:rsidR="003B7248" w:rsidRPr="0043676D" w:rsidRDefault="002E000D" w:rsidP="0043676D">
      <w:pPr>
        <w:pStyle w:val="a5"/>
        <w:numPr>
          <w:ilvl w:val="0"/>
          <w:numId w:val="1"/>
        </w:numPr>
        <w:tabs>
          <w:tab w:val="left" w:pos="1104"/>
          <w:tab w:val="left" w:pos="1106"/>
        </w:tabs>
        <w:ind w:right="143"/>
        <w:jc w:val="both"/>
        <w:rPr>
          <w:sz w:val="24"/>
          <w:szCs w:val="24"/>
        </w:rPr>
      </w:pPr>
      <w:r w:rsidRPr="0043676D">
        <w:rPr>
          <w:sz w:val="24"/>
          <w:szCs w:val="24"/>
        </w:rPr>
        <w:t>Коллективное музицирование. Оркестровый класс. Программа для Детских музыкальных школ и Школ искусств. Министерство культуры СССР. – М.,1988г.</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АлександровА.</w:t>
      </w:r>
      <w:r w:rsidR="007D07DD">
        <w:rPr>
          <w:sz w:val="24"/>
          <w:szCs w:val="24"/>
        </w:rPr>
        <w:t xml:space="preserve"> </w:t>
      </w:r>
      <w:r w:rsidRPr="0043676D">
        <w:rPr>
          <w:sz w:val="24"/>
          <w:szCs w:val="24"/>
        </w:rPr>
        <w:t>«Школа</w:t>
      </w:r>
      <w:r w:rsidR="007D07DD">
        <w:rPr>
          <w:sz w:val="24"/>
          <w:szCs w:val="24"/>
        </w:rPr>
        <w:t xml:space="preserve"> </w:t>
      </w:r>
      <w:r w:rsidRPr="0043676D">
        <w:rPr>
          <w:sz w:val="24"/>
          <w:szCs w:val="24"/>
        </w:rPr>
        <w:t>игры</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трёхструнной</w:t>
      </w:r>
      <w:r w:rsidR="007D07DD">
        <w:rPr>
          <w:sz w:val="24"/>
          <w:szCs w:val="24"/>
        </w:rPr>
        <w:t xml:space="preserve"> </w:t>
      </w:r>
      <w:r w:rsidRPr="0043676D">
        <w:rPr>
          <w:sz w:val="24"/>
          <w:szCs w:val="24"/>
        </w:rPr>
        <w:t>домре»–</w:t>
      </w:r>
      <w:r w:rsidRPr="0043676D">
        <w:rPr>
          <w:spacing w:val="-2"/>
          <w:sz w:val="24"/>
          <w:szCs w:val="24"/>
        </w:rPr>
        <w:t>М.,1981г.</w:t>
      </w:r>
    </w:p>
    <w:p w:rsidR="003B7248" w:rsidRPr="0043676D" w:rsidRDefault="002E000D" w:rsidP="0043676D">
      <w:pPr>
        <w:pStyle w:val="a5"/>
        <w:numPr>
          <w:ilvl w:val="0"/>
          <w:numId w:val="1"/>
        </w:numPr>
        <w:tabs>
          <w:tab w:val="left" w:pos="1104"/>
          <w:tab w:val="left" w:pos="1106"/>
        </w:tabs>
        <w:ind w:right="144"/>
        <w:jc w:val="both"/>
        <w:rPr>
          <w:sz w:val="24"/>
          <w:szCs w:val="24"/>
        </w:rPr>
      </w:pPr>
      <w:r w:rsidRPr="0043676D">
        <w:rPr>
          <w:sz w:val="24"/>
          <w:szCs w:val="24"/>
        </w:rPr>
        <w:t>Александров А.«Способы извлечения звука. Приёмы и штрихи на домре»: материалы к курсу «Методика обучения игре на трёхструнной домре»М.,1975.</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АлександровА.</w:t>
      </w:r>
      <w:r w:rsidR="007D07DD">
        <w:rPr>
          <w:sz w:val="24"/>
          <w:szCs w:val="24"/>
        </w:rPr>
        <w:t xml:space="preserve"> </w:t>
      </w:r>
      <w:r w:rsidRPr="0043676D">
        <w:rPr>
          <w:sz w:val="24"/>
          <w:szCs w:val="24"/>
        </w:rPr>
        <w:t>«Гаммыиарпеджио»</w:t>
      </w:r>
      <w:r w:rsidRPr="0043676D">
        <w:rPr>
          <w:spacing w:val="-2"/>
          <w:sz w:val="24"/>
          <w:szCs w:val="24"/>
        </w:rPr>
        <w:t xml:space="preserve"> –М.1963г.</w:t>
      </w:r>
    </w:p>
    <w:p w:rsidR="003B7248" w:rsidRPr="0043676D" w:rsidRDefault="002E000D" w:rsidP="0043676D">
      <w:pPr>
        <w:pStyle w:val="a5"/>
        <w:numPr>
          <w:ilvl w:val="0"/>
          <w:numId w:val="1"/>
        </w:numPr>
        <w:tabs>
          <w:tab w:val="left" w:pos="1104"/>
          <w:tab w:val="left" w:pos="1106"/>
          <w:tab w:val="left" w:pos="3059"/>
        </w:tabs>
        <w:ind w:right="145"/>
        <w:jc w:val="both"/>
        <w:rPr>
          <w:sz w:val="24"/>
          <w:szCs w:val="24"/>
        </w:rPr>
      </w:pPr>
      <w:r w:rsidRPr="0043676D">
        <w:rPr>
          <w:sz w:val="24"/>
          <w:szCs w:val="24"/>
        </w:rPr>
        <w:t>З.Басенко П.. «Проблемы</w:t>
      </w:r>
      <w:r w:rsidR="007D07DD">
        <w:rPr>
          <w:sz w:val="24"/>
          <w:szCs w:val="24"/>
        </w:rPr>
        <w:t xml:space="preserve"> </w:t>
      </w:r>
      <w:r w:rsidRPr="0043676D">
        <w:rPr>
          <w:sz w:val="24"/>
          <w:szCs w:val="24"/>
        </w:rPr>
        <w:t>интонирования</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начальном</w:t>
      </w:r>
      <w:r w:rsidR="007D07DD">
        <w:rPr>
          <w:sz w:val="24"/>
          <w:szCs w:val="24"/>
        </w:rPr>
        <w:t xml:space="preserve"> </w:t>
      </w:r>
      <w:r w:rsidRPr="0043676D">
        <w:rPr>
          <w:sz w:val="24"/>
          <w:szCs w:val="24"/>
        </w:rPr>
        <w:t>этапе</w:t>
      </w:r>
      <w:r w:rsidR="007D07DD">
        <w:rPr>
          <w:sz w:val="24"/>
          <w:szCs w:val="24"/>
        </w:rPr>
        <w:t xml:space="preserve"> </w:t>
      </w:r>
      <w:r w:rsidRPr="0043676D">
        <w:rPr>
          <w:spacing w:val="-2"/>
          <w:sz w:val="24"/>
          <w:szCs w:val="24"/>
        </w:rPr>
        <w:t>обучения</w:t>
      </w:r>
      <w:r w:rsidRPr="0043676D">
        <w:rPr>
          <w:sz w:val="24"/>
          <w:szCs w:val="24"/>
        </w:rPr>
        <w:tab/>
        <w:t>домриста в ДМШ/ ДШИ».- Ростов-на-Дону 2002г.</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КругловВ.</w:t>
      </w:r>
      <w:r w:rsidR="007D07DD">
        <w:rPr>
          <w:sz w:val="24"/>
          <w:szCs w:val="24"/>
        </w:rPr>
        <w:t xml:space="preserve"> </w:t>
      </w:r>
      <w:r w:rsidRPr="0043676D">
        <w:rPr>
          <w:sz w:val="24"/>
          <w:szCs w:val="24"/>
        </w:rPr>
        <w:t>«Искусство</w:t>
      </w:r>
      <w:r w:rsidR="007D07DD">
        <w:rPr>
          <w:sz w:val="24"/>
          <w:szCs w:val="24"/>
        </w:rPr>
        <w:t xml:space="preserve"> </w:t>
      </w:r>
      <w:r w:rsidRPr="0043676D">
        <w:rPr>
          <w:sz w:val="24"/>
          <w:szCs w:val="24"/>
        </w:rPr>
        <w:t>игры</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трёхструнной</w:t>
      </w:r>
      <w:r w:rsidR="007D07DD">
        <w:rPr>
          <w:sz w:val="24"/>
          <w:szCs w:val="24"/>
        </w:rPr>
        <w:t xml:space="preserve"> </w:t>
      </w:r>
      <w:r w:rsidRPr="0043676D">
        <w:rPr>
          <w:sz w:val="24"/>
          <w:szCs w:val="24"/>
        </w:rPr>
        <w:t>домре»–</w:t>
      </w:r>
      <w:r w:rsidRPr="0043676D">
        <w:rPr>
          <w:spacing w:val="-2"/>
          <w:sz w:val="24"/>
          <w:szCs w:val="24"/>
        </w:rPr>
        <w:t>М.2001г.</w:t>
      </w:r>
    </w:p>
    <w:p w:rsidR="003B7248" w:rsidRPr="0043676D" w:rsidRDefault="002E000D" w:rsidP="0043676D">
      <w:pPr>
        <w:pStyle w:val="a5"/>
        <w:numPr>
          <w:ilvl w:val="0"/>
          <w:numId w:val="1"/>
        </w:numPr>
        <w:tabs>
          <w:tab w:val="left" w:pos="1106"/>
        </w:tabs>
        <w:ind w:right="137"/>
        <w:jc w:val="both"/>
        <w:rPr>
          <w:sz w:val="24"/>
          <w:szCs w:val="24"/>
        </w:rPr>
      </w:pPr>
      <w:r w:rsidRPr="0043676D">
        <w:rPr>
          <w:sz w:val="24"/>
          <w:szCs w:val="24"/>
        </w:rPr>
        <w:t>Петрашов С., Петрашова Н. «Основные</w:t>
      </w:r>
      <w:r w:rsidR="007D07DD">
        <w:rPr>
          <w:sz w:val="24"/>
          <w:szCs w:val="24"/>
        </w:rPr>
        <w:t xml:space="preserve"> </w:t>
      </w:r>
      <w:r w:rsidRPr="0043676D">
        <w:rPr>
          <w:sz w:val="24"/>
          <w:szCs w:val="24"/>
        </w:rPr>
        <w:t>функции</w:t>
      </w:r>
      <w:r w:rsidR="007D07DD">
        <w:rPr>
          <w:sz w:val="24"/>
          <w:szCs w:val="24"/>
        </w:rPr>
        <w:t xml:space="preserve"> </w:t>
      </w:r>
      <w:r w:rsidRPr="0043676D">
        <w:rPr>
          <w:sz w:val="24"/>
          <w:szCs w:val="24"/>
        </w:rPr>
        <w:t>аппликатуры, смена позиций</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домре</w:t>
      </w:r>
      <w:r w:rsidR="007D07DD">
        <w:rPr>
          <w:sz w:val="24"/>
          <w:szCs w:val="24"/>
        </w:rPr>
        <w:t xml:space="preserve"> </w:t>
      </w:r>
      <w:r w:rsidRPr="0043676D">
        <w:rPr>
          <w:sz w:val="24"/>
          <w:szCs w:val="24"/>
        </w:rPr>
        <w:t>как</w:t>
      </w:r>
      <w:r w:rsidR="007D07DD">
        <w:rPr>
          <w:sz w:val="24"/>
          <w:szCs w:val="24"/>
        </w:rPr>
        <w:t xml:space="preserve"> </w:t>
      </w:r>
      <w:r w:rsidRPr="0043676D">
        <w:rPr>
          <w:sz w:val="24"/>
          <w:szCs w:val="24"/>
        </w:rPr>
        <w:t>один</w:t>
      </w:r>
      <w:r w:rsidR="007D07DD">
        <w:rPr>
          <w:sz w:val="24"/>
          <w:szCs w:val="24"/>
        </w:rPr>
        <w:t xml:space="preserve"> </w:t>
      </w:r>
      <w:r w:rsidRPr="0043676D">
        <w:rPr>
          <w:sz w:val="24"/>
          <w:szCs w:val="24"/>
        </w:rPr>
        <w:t>из</w:t>
      </w:r>
      <w:r w:rsidR="007D07DD">
        <w:rPr>
          <w:sz w:val="24"/>
          <w:szCs w:val="24"/>
        </w:rPr>
        <w:t xml:space="preserve"> </w:t>
      </w:r>
      <w:r w:rsidRPr="0043676D">
        <w:rPr>
          <w:sz w:val="24"/>
          <w:szCs w:val="24"/>
        </w:rPr>
        <w:t>аспектов</w:t>
      </w:r>
      <w:r w:rsidR="007D07DD">
        <w:rPr>
          <w:sz w:val="24"/>
          <w:szCs w:val="24"/>
        </w:rPr>
        <w:t xml:space="preserve"> </w:t>
      </w:r>
      <w:r w:rsidRPr="0043676D">
        <w:rPr>
          <w:sz w:val="24"/>
          <w:szCs w:val="24"/>
        </w:rPr>
        <w:t>её</w:t>
      </w:r>
      <w:r w:rsidR="007D07DD">
        <w:rPr>
          <w:sz w:val="24"/>
          <w:szCs w:val="24"/>
        </w:rPr>
        <w:t xml:space="preserve"> </w:t>
      </w:r>
      <w:r w:rsidRPr="0043676D">
        <w:rPr>
          <w:sz w:val="24"/>
          <w:szCs w:val="24"/>
        </w:rPr>
        <w:t>узкотехнической функции» – Ростов-на –Дону 2002г.</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Сафронов</w:t>
      </w:r>
      <w:r w:rsidR="007D07DD">
        <w:rPr>
          <w:sz w:val="24"/>
          <w:szCs w:val="24"/>
        </w:rPr>
        <w:t xml:space="preserve"> </w:t>
      </w:r>
      <w:r w:rsidRPr="0043676D">
        <w:rPr>
          <w:sz w:val="24"/>
          <w:szCs w:val="24"/>
        </w:rPr>
        <w:t>С.«Букварь</w:t>
      </w:r>
      <w:r w:rsidR="007D07DD">
        <w:rPr>
          <w:sz w:val="24"/>
          <w:szCs w:val="24"/>
        </w:rPr>
        <w:t xml:space="preserve"> </w:t>
      </w:r>
      <w:r w:rsidRPr="0043676D">
        <w:rPr>
          <w:sz w:val="24"/>
          <w:szCs w:val="24"/>
        </w:rPr>
        <w:t>балалаечника»–М.</w:t>
      </w:r>
      <w:r w:rsidRPr="0043676D">
        <w:rPr>
          <w:spacing w:val="-2"/>
          <w:sz w:val="24"/>
          <w:szCs w:val="24"/>
        </w:rPr>
        <w:t>2001г.</w:t>
      </w:r>
    </w:p>
    <w:p w:rsidR="003B7248" w:rsidRPr="0043676D" w:rsidRDefault="002E000D" w:rsidP="0043676D">
      <w:pPr>
        <w:pStyle w:val="a5"/>
        <w:numPr>
          <w:ilvl w:val="0"/>
          <w:numId w:val="1"/>
        </w:numPr>
        <w:tabs>
          <w:tab w:val="left" w:pos="1106"/>
        </w:tabs>
        <w:ind w:right="138"/>
        <w:jc w:val="both"/>
        <w:rPr>
          <w:sz w:val="24"/>
          <w:szCs w:val="24"/>
        </w:rPr>
      </w:pPr>
      <w:r w:rsidRPr="0043676D">
        <w:rPr>
          <w:sz w:val="24"/>
          <w:szCs w:val="24"/>
        </w:rPr>
        <w:t>Борытко Н.М. Педагогика: учеб. пособие для студ. высш. учебн. заведений / Н.М. Борытко, И.А. Соловцова, А.М. Байбаков; под Ред. Н.М. Борытко. - М.: Издательский центр «Академия», 2007</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Возрастнаяфизиологияишкольнаягигиена.М.,Просвещение,</w:t>
      </w:r>
      <w:r w:rsidRPr="0043676D">
        <w:rPr>
          <w:spacing w:val="-4"/>
          <w:sz w:val="24"/>
          <w:szCs w:val="24"/>
        </w:rPr>
        <w:t>1990</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Вопросыметодикиначальногообразования.М.,</w:t>
      </w:r>
      <w:r w:rsidRPr="0043676D">
        <w:rPr>
          <w:spacing w:val="-4"/>
          <w:sz w:val="24"/>
          <w:szCs w:val="24"/>
        </w:rPr>
        <w:t>1981</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КрупинА.Вопросымузыкальнойпедагогики.В.</w:t>
      </w:r>
      <w:r w:rsidRPr="0043676D">
        <w:rPr>
          <w:spacing w:val="-4"/>
          <w:sz w:val="24"/>
          <w:szCs w:val="24"/>
        </w:rPr>
        <w:t>1989</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КрюковаВ.В.</w:t>
      </w:r>
      <w:r w:rsidR="007D07DD">
        <w:rPr>
          <w:sz w:val="24"/>
          <w:szCs w:val="24"/>
        </w:rPr>
        <w:t xml:space="preserve"> </w:t>
      </w:r>
      <w:r w:rsidRPr="0043676D">
        <w:rPr>
          <w:sz w:val="24"/>
          <w:szCs w:val="24"/>
        </w:rPr>
        <w:t>Музыкальная</w:t>
      </w:r>
      <w:r w:rsidR="007D07DD">
        <w:rPr>
          <w:sz w:val="24"/>
          <w:szCs w:val="24"/>
        </w:rPr>
        <w:t xml:space="preserve"> </w:t>
      </w:r>
      <w:r w:rsidRPr="0043676D">
        <w:rPr>
          <w:sz w:val="24"/>
          <w:szCs w:val="24"/>
        </w:rPr>
        <w:t>педагогика.</w:t>
      </w:r>
      <w:r w:rsidR="007D07DD">
        <w:rPr>
          <w:sz w:val="24"/>
          <w:szCs w:val="24"/>
        </w:rPr>
        <w:t xml:space="preserve"> </w:t>
      </w:r>
      <w:r w:rsidRPr="0043676D">
        <w:rPr>
          <w:sz w:val="24"/>
          <w:szCs w:val="24"/>
        </w:rPr>
        <w:t>-Ростовн/Дону:«Феникс»,</w:t>
      </w:r>
      <w:r w:rsidRPr="0043676D">
        <w:rPr>
          <w:spacing w:val="-4"/>
          <w:sz w:val="24"/>
          <w:szCs w:val="24"/>
        </w:rPr>
        <w:t>2002</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КузовлевВ.Баянибаянисты.В.2.М.,</w:t>
      </w:r>
      <w:r w:rsidRPr="0043676D">
        <w:rPr>
          <w:spacing w:val="-4"/>
          <w:sz w:val="24"/>
          <w:szCs w:val="24"/>
        </w:rPr>
        <w:t>1974</w:t>
      </w:r>
    </w:p>
    <w:p w:rsidR="003B7248" w:rsidRPr="0043676D" w:rsidRDefault="002E000D" w:rsidP="0043676D">
      <w:pPr>
        <w:pStyle w:val="a5"/>
        <w:numPr>
          <w:ilvl w:val="0"/>
          <w:numId w:val="1"/>
        </w:numPr>
        <w:tabs>
          <w:tab w:val="left" w:pos="1108"/>
        </w:tabs>
        <w:ind w:left="1108" w:right="145" w:hanging="360"/>
        <w:rPr>
          <w:sz w:val="24"/>
          <w:szCs w:val="24"/>
        </w:rPr>
      </w:pPr>
      <w:r w:rsidRPr="0043676D">
        <w:rPr>
          <w:sz w:val="24"/>
          <w:szCs w:val="24"/>
        </w:rPr>
        <w:t>Липс Ф. Искусство инры на баяне: Методическое пособие для педагогов ДМШ, учащихся ССМШ, муз</w:t>
      </w:r>
      <w:r w:rsidR="007D07DD">
        <w:rPr>
          <w:sz w:val="24"/>
          <w:szCs w:val="24"/>
        </w:rPr>
        <w:t xml:space="preserve"> </w:t>
      </w:r>
      <w:r w:rsidRPr="0043676D">
        <w:rPr>
          <w:sz w:val="24"/>
          <w:szCs w:val="24"/>
        </w:rPr>
        <w:t>училищ, вузов. – М.: Музыка, 2004</w:t>
      </w:r>
    </w:p>
    <w:p w:rsidR="003B7248" w:rsidRPr="0043676D" w:rsidRDefault="002E000D" w:rsidP="0043676D">
      <w:pPr>
        <w:pStyle w:val="a5"/>
        <w:numPr>
          <w:ilvl w:val="0"/>
          <w:numId w:val="1"/>
        </w:numPr>
        <w:tabs>
          <w:tab w:val="left" w:pos="1108"/>
          <w:tab w:val="left" w:pos="2801"/>
          <w:tab w:val="left" w:pos="3777"/>
          <w:tab w:val="left" w:pos="5842"/>
          <w:tab w:val="left" w:pos="8002"/>
        </w:tabs>
        <w:ind w:left="1108" w:right="145" w:hanging="360"/>
        <w:rPr>
          <w:sz w:val="24"/>
          <w:szCs w:val="24"/>
        </w:rPr>
      </w:pPr>
      <w:r w:rsidRPr="0043676D">
        <w:rPr>
          <w:spacing w:val="-2"/>
          <w:sz w:val="24"/>
          <w:szCs w:val="24"/>
        </w:rPr>
        <w:t>Петрушин</w:t>
      </w:r>
      <w:r w:rsidRPr="0043676D">
        <w:rPr>
          <w:sz w:val="24"/>
          <w:szCs w:val="24"/>
        </w:rPr>
        <w:tab/>
      </w:r>
      <w:r w:rsidRPr="0043676D">
        <w:rPr>
          <w:spacing w:val="-4"/>
          <w:sz w:val="24"/>
          <w:szCs w:val="24"/>
        </w:rPr>
        <w:t>В.И.</w:t>
      </w:r>
      <w:r w:rsidRPr="0043676D">
        <w:rPr>
          <w:sz w:val="24"/>
          <w:szCs w:val="24"/>
        </w:rPr>
        <w:tab/>
      </w:r>
      <w:r w:rsidRPr="0043676D">
        <w:rPr>
          <w:spacing w:val="-2"/>
          <w:sz w:val="24"/>
          <w:szCs w:val="24"/>
        </w:rPr>
        <w:t>Музыкальная</w:t>
      </w:r>
      <w:r w:rsidRPr="0043676D">
        <w:rPr>
          <w:sz w:val="24"/>
          <w:szCs w:val="24"/>
        </w:rPr>
        <w:tab/>
      </w:r>
      <w:r w:rsidRPr="0043676D">
        <w:rPr>
          <w:spacing w:val="-2"/>
          <w:sz w:val="24"/>
          <w:szCs w:val="24"/>
        </w:rPr>
        <w:t>психотерапия.</w:t>
      </w:r>
      <w:r w:rsidRPr="0043676D">
        <w:rPr>
          <w:sz w:val="24"/>
          <w:szCs w:val="24"/>
        </w:rPr>
        <w:tab/>
      </w:r>
      <w:r w:rsidRPr="0043676D">
        <w:rPr>
          <w:spacing w:val="-2"/>
          <w:sz w:val="24"/>
          <w:szCs w:val="24"/>
        </w:rPr>
        <w:t xml:space="preserve">«Гуманитарный </w:t>
      </w:r>
      <w:r w:rsidRPr="0043676D">
        <w:rPr>
          <w:sz w:val="24"/>
          <w:szCs w:val="24"/>
        </w:rPr>
        <w:t>издательский центр ВЛАДОС», М., 1999</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РажниковВ.</w:t>
      </w:r>
      <w:r w:rsidR="007D07DD">
        <w:rPr>
          <w:sz w:val="24"/>
          <w:szCs w:val="24"/>
        </w:rPr>
        <w:t xml:space="preserve"> </w:t>
      </w:r>
      <w:r w:rsidRPr="0043676D">
        <w:rPr>
          <w:sz w:val="24"/>
          <w:szCs w:val="24"/>
        </w:rPr>
        <w:t>Диалоги</w:t>
      </w:r>
      <w:r w:rsidR="007D07DD">
        <w:rPr>
          <w:sz w:val="24"/>
          <w:szCs w:val="24"/>
        </w:rPr>
        <w:t xml:space="preserve"> </w:t>
      </w:r>
      <w:r w:rsidRPr="0043676D">
        <w:rPr>
          <w:sz w:val="24"/>
          <w:szCs w:val="24"/>
        </w:rPr>
        <w:t>о</w:t>
      </w:r>
      <w:r w:rsidR="007D07DD">
        <w:rPr>
          <w:sz w:val="24"/>
          <w:szCs w:val="24"/>
        </w:rPr>
        <w:t xml:space="preserve"> </w:t>
      </w:r>
      <w:r w:rsidRPr="0043676D">
        <w:rPr>
          <w:sz w:val="24"/>
          <w:szCs w:val="24"/>
        </w:rPr>
        <w:t>музыкальной</w:t>
      </w:r>
      <w:r w:rsidR="007D07DD">
        <w:rPr>
          <w:sz w:val="24"/>
          <w:szCs w:val="24"/>
        </w:rPr>
        <w:t xml:space="preserve"> </w:t>
      </w:r>
      <w:r w:rsidRPr="0043676D">
        <w:rPr>
          <w:sz w:val="24"/>
          <w:szCs w:val="24"/>
        </w:rPr>
        <w:t>педагогике.«Музыка»М.,</w:t>
      </w:r>
      <w:r w:rsidRPr="0043676D">
        <w:rPr>
          <w:spacing w:val="-4"/>
          <w:sz w:val="24"/>
          <w:szCs w:val="24"/>
        </w:rPr>
        <w:t>1989</w:t>
      </w:r>
    </w:p>
    <w:p w:rsidR="003B7248" w:rsidRPr="0043676D" w:rsidRDefault="002E000D" w:rsidP="0043676D">
      <w:pPr>
        <w:pStyle w:val="a5"/>
        <w:numPr>
          <w:ilvl w:val="0"/>
          <w:numId w:val="1"/>
        </w:numPr>
        <w:tabs>
          <w:tab w:val="left" w:pos="1108"/>
        </w:tabs>
        <w:ind w:left="1108" w:right="147" w:hanging="360"/>
        <w:rPr>
          <w:sz w:val="24"/>
          <w:szCs w:val="24"/>
        </w:rPr>
      </w:pPr>
      <w:r w:rsidRPr="0043676D">
        <w:rPr>
          <w:sz w:val="24"/>
          <w:szCs w:val="24"/>
        </w:rPr>
        <w:t>Сборник</w:t>
      </w:r>
      <w:r w:rsidR="007D07DD">
        <w:rPr>
          <w:sz w:val="24"/>
          <w:szCs w:val="24"/>
        </w:rPr>
        <w:t xml:space="preserve"> </w:t>
      </w:r>
      <w:r w:rsidRPr="0043676D">
        <w:rPr>
          <w:sz w:val="24"/>
          <w:szCs w:val="24"/>
        </w:rPr>
        <w:t>метод.</w:t>
      </w:r>
      <w:r w:rsidR="007D07DD">
        <w:rPr>
          <w:sz w:val="24"/>
          <w:szCs w:val="24"/>
        </w:rPr>
        <w:t xml:space="preserve"> </w:t>
      </w:r>
      <w:r w:rsidRPr="0043676D">
        <w:rPr>
          <w:sz w:val="24"/>
          <w:szCs w:val="24"/>
        </w:rPr>
        <w:t>работ</w:t>
      </w:r>
      <w:r w:rsidR="007D07DD">
        <w:rPr>
          <w:sz w:val="24"/>
          <w:szCs w:val="24"/>
        </w:rPr>
        <w:t xml:space="preserve"> </w:t>
      </w:r>
      <w:r w:rsidRPr="0043676D">
        <w:rPr>
          <w:sz w:val="24"/>
          <w:szCs w:val="24"/>
        </w:rPr>
        <w:t>преподавателей</w:t>
      </w:r>
      <w:r w:rsidR="007D07DD">
        <w:rPr>
          <w:sz w:val="24"/>
          <w:szCs w:val="24"/>
        </w:rPr>
        <w:t xml:space="preserve"> </w:t>
      </w:r>
      <w:r w:rsidRPr="0043676D">
        <w:rPr>
          <w:sz w:val="24"/>
          <w:szCs w:val="24"/>
        </w:rPr>
        <w:t>ДШИ</w:t>
      </w:r>
      <w:r w:rsidR="007D07DD">
        <w:rPr>
          <w:sz w:val="24"/>
          <w:szCs w:val="24"/>
        </w:rPr>
        <w:t xml:space="preserve"> </w:t>
      </w:r>
      <w:r w:rsidRPr="0043676D">
        <w:rPr>
          <w:sz w:val="24"/>
          <w:szCs w:val="24"/>
        </w:rPr>
        <w:t>(по</w:t>
      </w:r>
      <w:r w:rsidR="007D07DD">
        <w:rPr>
          <w:sz w:val="24"/>
          <w:szCs w:val="24"/>
        </w:rPr>
        <w:t xml:space="preserve"> </w:t>
      </w:r>
      <w:r w:rsidRPr="0043676D">
        <w:rPr>
          <w:sz w:val="24"/>
          <w:szCs w:val="24"/>
        </w:rPr>
        <w:t>итог</w:t>
      </w:r>
      <w:r w:rsidR="007D07DD">
        <w:rPr>
          <w:sz w:val="24"/>
          <w:szCs w:val="24"/>
        </w:rPr>
        <w:t xml:space="preserve"> </w:t>
      </w:r>
      <w:r w:rsidRPr="0043676D">
        <w:rPr>
          <w:sz w:val="24"/>
          <w:szCs w:val="24"/>
        </w:rPr>
        <w:t>амобластного конкурса 2002г.) Челябинск, 2003</w:t>
      </w:r>
    </w:p>
    <w:p w:rsidR="003B7248" w:rsidRPr="0043676D" w:rsidRDefault="002E000D" w:rsidP="0043676D">
      <w:pPr>
        <w:pStyle w:val="a5"/>
        <w:numPr>
          <w:ilvl w:val="0"/>
          <w:numId w:val="1"/>
        </w:numPr>
        <w:tabs>
          <w:tab w:val="left" w:pos="1108"/>
        </w:tabs>
        <w:ind w:left="1108" w:right="145" w:hanging="360"/>
        <w:rPr>
          <w:sz w:val="24"/>
          <w:szCs w:val="24"/>
        </w:rPr>
      </w:pPr>
      <w:r w:rsidRPr="0043676D">
        <w:rPr>
          <w:sz w:val="24"/>
          <w:szCs w:val="24"/>
        </w:rPr>
        <w:t>СтепановН.И.</w:t>
      </w:r>
      <w:r w:rsidR="007D07DD">
        <w:rPr>
          <w:sz w:val="24"/>
          <w:szCs w:val="24"/>
        </w:rPr>
        <w:t xml:space="preserve"> </w:t>
      </w:r>
      <w:r w:rsidRPr="0043676D">
        <w:rPr>
          <w:sz w:val="24"/>
          <w:szCs w:val="24"/>
        </w:rPr>
        <w:t>Методика</w:t>
      </w:r>
      <w:r w:rsidR="007D07DD">
        <w:rPr>
          <w:sz w:val="24"/>
          <w:szCs w:val="24"/>
        </w:rPr>
        <w:t xml:space="preserve"> </w:t>
      </w:r>
      <w:r w:rsidRPr="0043676D">
        <w:rPr>
          <w:sz w:val="24"/>
          <w:szCs w:val="24"/>
        </w:rPr>
        <w:t>обучения</w:t>
      </w:r>
      <w:r w:rsidR="007D07DD">
        <w:rPr>
          <w:sz w:val="24"/>
          <w:szCs w:val="24"/>
        </w:rPr>
        <w:t xml:space="preserve"> </w:t>
      </w:r>
      <w:r w:rsidRPr="0043676D">
        <w:rPr>
          <w:sz w:val="24"/>
          <w:szCs w:val="24"/>
        </w:rPr>
        <w:t>игре</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народных</w:t>
      </w:r>
      <w:r w:rsidR="007D07DD">
        <w:rPr>
          <w:sz w:val="24"/>
          <w:szCs w:val="24"/>
        </w:rPr>
        <w:t xml:space="preserve"> </w:t>
      </w:r>
      <w:r w:rsidRPr="0043676D">
        <w:rPr>
          <w:sz w:val="24"/>
          <w:szCs w:val="24"/>
        </w:rPr>
        <w:t>инструментах:</w:t>
      </w:r>
      <w:r w:rsidR="007D07DD">
        <w:rPr>
          <w:sz w:val="24"/>
          <w:szCs w:val="24"/>
        </w:rPr>
        <w:t xml:space="preserve"> </w:t>
      </w:r>
      <w:r w:rsidRPr="0043676D">
        <w:rPr>
          <w:sz w:val="24"/>
          <w:szCs w:val="24"/>
        </w:rPr>
        <w:t>Учебное пособие. - М.: МГУКИ, 2005</w:t>
      </w:r>
    </w:p>
    <w:sectPr w:rsidR="003B7248" w:rsidRPr="0043676D" w:rsidSect="00BD08A9">
      <w:pgSz w:w="11910" w:h="16840"/>
      <w:pgMar w:top="1040" w:right="708" w:bottom="1240" w:left="1133" w:header="0" w:footer="9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44A" w:rsidRDefault="0011044A">
      <w:r>
        <w:separator/>
      </w:r>
    </w:p>
  </w:endnote>
  <w:endnote w:type="continuationSeparator" w:id="1">
    <w:p w:rsidR="0011044A" w:rsidRDefault="001104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03" w:rsidRDefault="00022DED">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49" type="#_x0000_t202" style="position:absolute;margin-left:539.95pt;margin-top:778.5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" filled="f" stroked="f">
          <v:path arrowok="t"/>
          <v:textbox inset="0,0,0,0">
            <w:txbxContent>
              <w:p w:rsidR="00C54203" w:rsidRDefault="00022DED">
                <w:pPr>
                  <w:spacing w:before="10"/>
                  <w:ind w:left="20"/>
                  <w:rPr>
                    <w:sz w:val="24"/>
                  </w:rPr>
                </w:pPr>
                <w:r>
                  <w:rPr>
                    <w:spacing w:val="-5"/>
                    <w:sz w:val="24"/>
                  </w:rPr>
                  <w:fldChar w:fldCharType="begin"/>
                </w:r>
                <w:r w:rsidR="00C54203">
                  <w:rPr>
                    <w:spacing w:val="-5"/>
                    <w:sz w:val="24"/>
                  </w:rPr>
                  <w:instrText xml:space="preserve"> PAGE </w:instrText>
                </w:r>
                <w:r>
                  <w:rPr>
                    <w:spacing w:val="-5"/>
                    <w:sz w:val="24"/>
                  </w:rPr>
                  <w:fldChar w:fldCharType="separate"/>
                </w:r>
                <w:r w:rsidR="00D50C81">
                  <w:rPr>
                    <w:noProof/>
                    <w:spacing w:val="-5"/>
                    <w:sz w:val="24"/>
                  </w:rPr>
                  <w:t>1</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44A" w:rsidRDefault="0011044A">
      <w:r>
        <w:separator/>
      </w:r>
    </w:p>
  </w:footnote>
  <w:footnote w:type="continuationSeparator" w:id="1">
    <w:p w:rsidR="0011044A" w:rsidRDefault="00110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21A"/>
    <w:multiLevelType w:val="hybridMultilevel"/>
    <w:tmpl w:val="731095B4"/>
    <w:lvl w:ilvl="0" w:tplc="99B08C84">
      <w:numFmt w:val="bullet"/>
      <w:lvlText w:val=""/>
      <w:lvlJc w:val="left"/>
      <w:pPr>
        <w:ind w:left="1997" w:hanging="348"/>
      </w:pPr>
      <w:rPr>
        <w:rFonts w:ascii="Symbol" w:eastAsia="Symbol" w:hAnsi="Symbol" w:cs="Symbol" w:hint="default"/>
        <w:b w:val="0"/>
        <w:bCs w:val="0"/>
        <w:i w:val="0"/>
        <w:iCs w:val="0"/>
        <w:spacing w:val="0"/>
        <w:w w:val="100"/>
        <w:sz w:val="28"/>
        <w:szCs w:val="28"/>
        <w:lang w:val="ru-RU" w:eastAsia="en-US" w:bidi="ar-SA"/>
      </w:rPr>
    </w:lvl>
    <w:lvl w:ilvl="1" w:tplc="35B85B0C">
      <w:numFmt w:val="bullet"/>
      <w:lvlText w:val="•"/>
      <w:lvlJc w:val="left"/>
      <w:pPr>
        <w:ind w:left="2806" w:hanging="348"/>
      </w:pPr>
      <w:rPr>
        <w:rFonts w:hint="default"/>
        <w:lang w:val="ru-RU" w:eastAsia="en-US" w:bidi="ar-SA"/>
      </w:rPr>
    </w:lvl>
    <w:lvl w:ilvl="2" w:tplc="62CEE698">
      <w:numFmt w:val="bullet"/>
      <w:lvlText w:val="•"/>
      <w:lvlJc w:val="left"/>
      <w:pPr>
        <w:ind w:left="3613" w:hanging="348"/>
      </w:pPr>
      <w:rPr>
        <w:rFonts w:hint="default"/>
        <w:lang w:val="ru-RU" w:eastAsia="en-US" w:bidi="ar-SA"/>
      </w:rPr>
    </w:lvl>
    <w:lvl w:ilvl="3" w:tplc="F872D03E">
      <w:numFmt w:val="bullet"/>
      <w:lvlText w:val="•"/>
      <w:lvlJc w:val="left"/>
      <w:pPr>
        <w:ind w:left="4419" w:hanging="348"/>
      </w:pPr>
      <w:rPr>
        <w:rFonts w:hint="default"/>
        <w:lang w:val="ru-RU" w:eastAsia="en-US" w:bidi="ar-SA"/>
      </w:rPr>
    </w:lvl>
    <w:lvl w:ilvl="4" w:tplc="776003EA">
      <w:numFmt w:val="bullet"/>
      <w:lvlText w:val="•"/>
      <w:lvlJc w:val="left"/>
      <w:pPr>
        <w:ind w:left="5226" w:hanging="348"/>
      </w:pPr>
      <w:rPr>
        <w:rFonts w:hint="default"/>
        <w:lang w:val="ru-RU" w:eastAsia="en-US" w:bidi="ar-SA"/>
      </w:rPr>
    </w:lvl>
    <w:lvl w:ilvl="5" w:tplc="97307BCE">
      <w:numFmt w:val="bullet"/>
      <w:lvlText w:val="•"/>
      <w:lvlJc w:val="left"/>
      <w:pPr>
        <w:ind w:left="6032" w:hanging="348"/>
      </w:pPr>
      <w:rPr>
        <w:rFonts w:hint="default"/>
        <w:lang w:val="ru-RU" w:eastAsia="en-US" w:bidi="ar-SA"/>
      </w:rPr>
    </w:lvl>
    <w:lvl w:ilvl="6" w:tplc="3364E1B0">
      <w:numFmt w:val="bullet"/>
      <w:lvlText w:val="•"/>
      <w:lvlJc w:val="left"/>
      <w:pPr>
        <w:ind w:left="6839" w:hanging="348"/>
      </w:pPr>
      <w:rPr>
        <w:rFonts w:hint="default"/>
        <w:lang w:val="ru-RU" w:eastAsia="en-US" w:bidi="ar-SA"/>
      </w:rPr>
    </w:lvl>
    <w:lvl w:ilvl="7" w:tplc="B576F9F6">
      <w:numFmt w:val="bullet"/>
      <w:lvlText w:val="•"/>
      <w:lvlJc w:val="left"/>
      <w:pPr>
        <w:ind w:left="7645" w:hanging="348"/>
      </w:pPr>
      <w:rPr>
        <w:rFonts w:hint="default"/>
        <w:lang w:val="ru-RU" w:eastAsia="en-US" w:bidi="ar-SA"/>
      </w:rPr>
    </w:lvl>
    <w:lvl w:ilvl="8" w:tplc="D5E66A5A">
      <w:numFmt w:val="bullet"/>
      <w:lvlText w:val="•"/>
      <w:lvlJc w:val="left"/>
      <w:pPr>
        <w:ind w:left="8452" w:hanging="348"/>
      </w:pPr>
      <w:rPr>
        <w:rFonts w:hint="default"/>
        <w:lang w:val="ru-RU" w:eastAsia="en-US" w:bidi="ar-SA"/>
      </w:rPr>
    </w:lvl>
  </w:abstractNum>
  <w:abstractNum w:abstractNumId="1">
    <w:nsid w:val="080C75E8"/>
    <w:multiLevelType w:val="hybridMultilevel"/>
    <w:tmpl w:val="2848B622"/>
    <w:lvl w:ilvl="0" w:tplc="D284D004">
      <w:start w:val="17"/>
      <w:numFmt w:val="decimal"/>
      <w:lvlText w:val="%1."/>
      <w:lvlJc w:val="left"/>
      <w:pPr>
        <w:ind w:left="1109" w:hanging="360"/>
      </w:pPr>
      <w:rPr>
        <w:rFonts w:ascii="Times New Roman" w:eastAsia="Times New Roman" w:hAnsi="Times New Roman" w:cs="Times New Roman" w:hint="default"/>
        <w:b w:val="0"/>
        <w:bCs w:val="0"/>
        <w:i w:val="0"/>
        <w:iCs w:val="0"/>
        <w:spacing w:val="1"/>
        <w:w w:val="100"/>
        <w:sz w:val="26"/>
        <w:szCs w:val="26"/>
        <w:lang w:val="ru-RU" w:eastAsia="en-US" w:bidi="ar-SA"/>
      </w:rPr>
    </w:lvl>
    <w:lvl w:ilvl="1" w:tplc="C17AF4AC">
      <w:numFmt w:val="bullet"/>
      <w:lvlText w:val="•"/>
      <w:lvlJc w:val="left"/>
      <w:pPr>
        <w:ind w:left="1996" w:hanging="360"/>
      </w:pPr>
      <w:rPr>
        <w:rFonts w:hint="default"/>
        <w:lang w:val="ru-RU" w:eastAsia="en-US" w:bidi="ar-SA"/>
      </w:rPr>
    </w:lvl>
    <w:lvl w:ilvl="2" w:tplc="2EE0AEAE">
      <w:numFmt w:val="bullet"/>
      <w:lvlText w:val="•"/>
      <w:lvlJc w:val="left"/>
      <w:pPr>
        <w:ind w:left="2893" w:hanging="360"/>
      </w:pPr>
      <w:rPr>
        <w:rFonts w:hint="default"/>
        <w:lang w:val="ru-RU" w:eastAsia="en-US" w:bidi="ar-SA"/>
      </w:rPr>
    </w:lvl>
    <w:lvl w:ilvl="3" w:tplc="F86E1C20">
      <w:numFmt w:val="bullet"/>
      <w:lvlText w:val="•"/>
      <w:lvlJc w:val="left"/>
      <w:pPr>
        <w:ind w:left="3789" w:hanging="360"/>
      </w:pPr>
      <w:rPr>
        <w:rFonts w:hint="default"/>
        <w:lang w:val="ru-RU" w:eastAsia="en-US" w:bidi="ar-SA"/>
      </w:rPr>
    </w:lvl>
    <w:lvl w:ilvl="4" w:tplc="6A0E0326">
      <w:numFmt w:val="bullet"/>
      <w:lvlText w:val="•"/>
      <w:lvlJc w:val="left"/>
      <w:pPr>
        <w:ind w:left="4686" w:hanging="360"/>
      </w:pPr>
      <w:rPr>
        <w:rFonts w:hint="default"/>
        <w:lang w:val="ru-RU" w:eastAsia="en-US" w:bidi="ar-SA"/>
      </w:rPr>
    </w:lvl>
    <w:lvl w:ilvl="5" w:tplc="06D2E1BC">
      <w:numFmt w:val="bullet"/>
      <w:lvlText w:val="•"/>
      <w:lvlJc w:val="left"/>
      <w:pPr>
        <w:ind w:left="5582" w:hanging="360"/>
      </w:pPr>
      <w:rPr>
        <w:rFonts w:hint="default"/>
        <w:lang w:val="ru-RU" w:eastAsia="en-US" w:bidi="ar-SA"/>
      </w:rPr>
    </w:lvl>
    <w:lvl w:ilvl="6" w:tplc="97041E7A">
      <w:numFmt w:val="bullet"/>
      <w:lvlText w:val="•"/>
      <w:lvlJc w:val="left"/>
      <w:pPr>
        <w:ind w:left="6479" w:hanging="360"/>
      </w:pPr>
      <w:rPr>
        <w:rFonts w:hint="default"/>
        <w:lang w:val="ru-RU" w:eastAsia="en-US" w:bidi="ar-SA"/>
      </w:rPr>
    </w:lvl>
    <w:lvl w:ilvl="7" w:tplc="98209082">
      <w:numFmt w:val="bullet"/>
      <w:lvlText w:val="•"/>
      <w:lvlJc w:val="left"/>
      <w:pPr>
        <w:ind w:left="7375" w:hanging="360"/>
      </w:pPr>
      <w:rPr>
        <w:rFonts w:hint="default"/>
        <w:lang w:val="ru-RU" w:eastAsia="en-US" w:bidi="ar-SA"/>
      </w:rPr>
    </w:lvl>
    <w:lvl w:ilvl="8" w:tplc="33164D2E">
      <w:numFmt w:val="bullet"/>
      <w:lvlText w:val="•"/>
      <w:lvlJc w:val="left"/>
      <w:pPr>
        <w:ind w:left="8272" w:hanging="360"/>
      </w:pPr>
      <w:rPr>
        <w:rFonts w:hint="default"/>
        <w:lang w:val="ru-RU" w:eastAsia="en-US" w:bidi="ar-SA"/>
      </w:rPr>
    </w:lvl>
  </w:abstractNum>
  <w:abstractNum w:abstractNumId="2">
    <w:nsid w:val="0B5D126F"/>
    <w:multiLevelType w:val="hybridMultilevel"/>
    <w:tmpl w:val="C81A25E4"/>
    <w:lvl w:ilvl="0" w:tplc="14963A5A">
      <w:start w:val="1"/>
      <w:numFmt w:val="upperRoman"/>
      <w:lvlText w:val="%1."/>
      <w:lvlJc w:val="left"/>
      <w:pPr>
        <w:ind w:left="3308"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F2F08D40">
      <w:numFmt w:val="bullet"/>
      <w:lvlText w:val="•"/>
      <w:lvlJc w:val="left"/>
      <w:pPr>
        <w:ind w:left="3976" w:hanging="250"/>
      </w:pPr>
      <w:rPr>
        <w:rFonts w:hint="default"/>
        <w:lang w:val="ru-RU" w:eastAsia="en-US" w:bidi="ar-SA"/>
      </w:rPr>
    </w:lvl>
    <w:lvl w:ilvl="2" w:tplc="3E6C1F06">
      <w:numFmt w:val="bullet"/>
      <w:lvlText w:val="•"/>
      <w:lvlJc w:val="left"/>
      <w:pPr>
        <w:ind w:left="4653" w:hanging="250"/>
      </w:pPr>
      <w:rPr>
        <w:rFonts w:hint="default"/>
        <w:lang w:val="ru-RU" w:eastAsia="en-US" w:bidi="ar-SA"/>
      </w:rPr>
    </w:lvl>
    <w:lvl w:ilvl="3" w:tplc="AA96DAD4">
      <w:numFmt w:val="bullet"/>
      <w:lvlText w:val="•"/>
      <w:lvlJc w:val="left"/>
      <w:pPr>
        <w:ind w:left="5329" w:hanging="250"/>
      </w:pPr>
      <w:rPr>
        <w:rFonts w:hint="default"/>
        <w:lang w:val="ru-RU" w:eastAsia="en-US" w:bidi="ar-SA"/>
      </w:rPr>
    </w:lvl>
    <w:lvl w:ilvl="4" w:tplc="85464000">
      <w:numFmt w:val="bullet"/>
      <w:lvlText w:val="•"/>
      <w:lvlJc w:val="left"/>
      <w:pPr>
        <w:ind w:left="6006" w:hanging="250"/>
      </w:pPr>
      <w:rPr>
        <w:rFonts w:hint="default"/>
        <w:lang w:val="ru-RU" w:eastAsia="en-US" w:bidi="ar-SA"/>
      </w:rPr>
    </w:lvl>
    <w:lvl w:ilvl="5" w:tplc="A7840706">
      <w:numFmt w:val="bullet"/>
      <w:lvlText w:val="•"/>
      <w:lvlJc w:val="left"/>
      <w:pPr>
        <w:ind w:left="6682" w:hanging="250"/>
      </w:pPr>
      <w:rPr>
        <w:rFonts w:hint="default"/>
        <w:lang w:val="ru-RU" w:eastAsia="en-US" w:bidi="ar-SA"/>
      </w:rPr>
    </w:lvl>
    <w:lvl w:ilvl="6" w:tplc="B6E6046A">
      <w:numFmt w:val="bullet"/>
      <w:lvlText w:val="•"/>
      <w:lvlJc w:val="left"/>
      <w:pPr>
        <w:ind w:left="7359" w:hanging="250"/>
      </w:pPr>
      <w:rPr>
        <w:rFonts w:hint="default"/>
        <w:lang w:val="ru-RU" w:eastAsia="en-US" w:bidi="ar-SA"/>
      </w:rPr>
    </w:lvl>
    <w:lvl w:ilvl="7" w:tplc="AEDA62FA">
      <w:numFmt w:val="bullet"/>
      <w:lvlText w:val="•"/>
      <w:lvlJc w:val="left"/>
      <w:pPr>
        <w:ind w:left="8035" w:hanging="250"/>
      </w:pPr>
      <w:rPr>
        <w:rFonts w:hint="default"/>
        <w:lang w:val="ru-RU" w:eastAsia="en-US" w:bidi="ar-SA"/>
      </w:rPr>
    </w:lvl>
    <w:lvl w:ilvl="8" w:tplc="93780CDA">
      <w:numFmt w:val="bullet"/>
      <w:lvlText w:val="•"/>
      <w:lvlJc w:val="left"/>
      <w:pPr>
        <w:ind w:left="8712" w:hanging="250"/>
      </w:pPr>
      <w:rPr>
        <w:rFonts w:hint="default"/>
        <w:lang w:val="ru-RU" w:eastAsia="en-US" w:bidi="ar-SA"/>
      </w:rPr>
    </w:lvl>
  </w:abstractNum>
  <w:abstractNum w:abstractNumId="3">
    <w:nsid w:val="209D6A0D"/>
    <w:multiLevelType w:val="hybridMultilevel"/>
    <w:tmpl w:val="A42E0C7E"/>
    <w:lvl w:ilvl="0" w:tplc="7FFEB0BE">
      <w:start w:val="1"/>
      <w:numFmt w:val="decimal"/>
      <w:lvlText w:val="%1."/>
      <w:lvlJc w:val="left"/>
      <w:pPr>
        <w:ind w:left="1109"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1AEAE7F8">
      <w:numFmt w:val="bullet"/>
      <w:lvlText w:val="•"/>
      <w:lvlJc w:val="left"/>
      <w:pPr>
        <w:ind w:left="1996" w:hanging="360"/>
      </w:pPr>
      <w:rPr>
        <w:rFonts w:hint="default"/>
        <w:lang w:val="ru-RU" w:eastAsia="en-US" w:bidi="ar-SA"/>
      </w:rPr>
    </w:lvl>
    <w:lvl w:ilvl="2" w:tplc="C12C331E">
      <w:numFmt w:val="bullet"/>
      <w:lvlText w:val="•"/>
      <w:lvlJc w:val="left"/>
      <w:pPr>
        <w:ind w:left="2893" w:hanging="360"/>
      </w:pPr>
      <w:rPr>
        <w:rFonts w:hint="default"/>
        <w:lang w:val="ru-RU" w:eastAsia="en-US" w:bidi="ar-SA"/>
      </w:rPr>
    </w:lvl>
    <w:lvl w:ilvl="3" w:tplc="7E2E4FD6">
      <w:numFmt w:val="bullet"/>
      <w:lvlText w:val="•"/>
      <w:lvlJc w:val="left"/>
      <w:pPr>
        <w:ind w:left="3789" w:hanging="360"/>
      </w:pPr>
      <w:rPr>
        <w:rFonts w:hint="default"/>
        <w:lang w:val="ru-RU" w:eastAsia="en-US" w:bidi="ar-SA"/>
      </w:rPr>
    </w:lvl>
    <w:lvl w:ilvl="4" w:tplc="3AD2FE14">
      <w:numFmt w:val="bullet"/>
      <w:lvlText w:val="•"/>
      <w:lvlJc w:val="left"/>
      <w:pPr>
        <w:ind w:left="4686" w:hanging="360"/>
      </w:pPr>
      <w:rPr>
        <w:rFonts w:hint="default"/>
        <w:lang w:val="ru-RU" w:eastAsia="en-US" w:bidi="ar-SA"/>
      </w:rPr>
    </w:lvl>
    <w:lvl w:ilvl="5" w:tplc="E8A46D66">
      <w:numFmt w:val="bullet"/>
      <w:lvlText w:val="•"/>
      <w:lvlJc w:val="left"/>
      <w:pPr>
        <w:ind w:left="5582" w:hanging="360"/>
      </w:pPr>
      <w:rPr>
        <w:rFonts w:hint="default"/>
        <w:lang w:val="ru-RU" w:eastAsia="en-US" w:bidi="ar-SA"/>
      </w:rPr>
    </w:lvl>
    <w:lvl w:ilvl="6" w:tplc="7292EC16">
      <w:numFmt w:val="bullet"/>
      <w:lvlText w:val="•"/>
      <w:lvlJc w:val="left"/>
      <w:pPr>
        <w:ind w:left="6479" w:hanging="360"/>
      </w:pPr>
      <w:rPr>
        <w:rFonts w:hint="default"/>
        <w:lang w:val="ru-RU" w:eastAsia="en-US" w:bidi="ar-SA"/>
      </w:rPr>
    </w:lvl>
    <w:lvl w:ilvl="7" w:tplc="C55ABA56">
      <w:numFmt w:val="bullet"/>
      <w:lvlText w:val="•"/>
      <w:lvlJc w:val="left"/>
      <w:pPr>
        <w:ind w:left="7375" w:hanging="360"/>
      </w:pPr>
      <w:rPr>
        <w:rFonts w:hint="default"/>
        <w:lang w:val="ru-RU" w:eastAsia="en-US" w:bidi="ar-SA"/>
      </w:rPr>
    </w:lvl>
    <w:lvl w:ilvl="8" w:tplc="FB184DBE">
      <w:numFmt w:val="bullet"/>
      <w:lvlText w:val="•"/>
      <w:lvlJc w:val="left"/>
      <w:pPr>
        <w:ind w:left="8272" w:hanging="360"/>
      </w:pPr>
      <w:rPr>
        <w:rFonts w:hint="default"/>
        <w:lang w:val="ru-RU" w:eastAsia="en-US" w:bidi="ar-SA"/>
      </w:rPr>
    </w:lvl>
  </w:abstractNum>
  <w:abstractNum w:abstractNumId="4">
    <w:nsid w:val="31135D34"/>
    <w:multiLevelType w:val="hybridMultilevel"/>
    <w:tmpl w:val="C298C022"/>
    <w:lvl w:ilvl="0" w:tplc="4B625B9E">
      <w:start w:val="1"/>
      <w:numFmt w:val="decimal"/>
      <w:lvlText w:val="%1."/>
      <w:lvlJc w:val="left"/>
      <w:pPr>
        <w:ind w:left="1106" w:hanging="358"/>
      </w:pPr>
      <w:rPr>
        <w:rFonts w:ascii="Times New Roman" w:eastAsia="Times New Roman" w:hAnsi="Times New Roman" w:cs="Times New Roman" w:hint="default"/>
        <w:b w:val="0"/>
        <w:bCs w:val="0"/>
        <w:i w:val="0"/>
        <w:iCs w:val="0"/>
        <w:spacing w:val="0"/>
        <w:w w:val="96"/>
        <w:sz w:val="28"/>
        <w:szCs w:val="28"/>
        <w:lang w:val="ru-RU" w:eastAsia="en-US" w:bidi="ar-SA"/>
      </w:rPr>
    </w:lvl>
    <w:lvl w:ilvl="1" w:tplc="295AD99A">
      <w:numFmt w:val="bullet"/>
      <w:lvlText w:val="•"/>
      <w:lvlJc w:val="left"/>
      <w:pPr>
        <w:ind w:left="1996" w:hanging="358"/>
      </w:pPr>
      <w:rPr>
        <w:rFonts w:hint="default"/>
        <w:lang w:val="ru-RU" w:eastAsia="en-US" w:bidi="ar-SA"/>
      </w:rPr>
    </w:lvl>
    <w:lvl w:ilvl="2" w:tplc="6F2A213A">
      <w:numFmt w:val="bullet"/>
      <w:lvlText w:val="•"/>
      <w:lvlJc w:val="left"/>
      <w:pPr>
        <w:ind w:left="2893" w:hanging="358"/>
      </w:pPr>
      <w:rPr>
        <w:rFonts w:hint="default"/>
        <w:lang w:val="ru-RU" w:eastAsia="en-US" w:bidi="ar-SA"/>
      </w:rPr>
    </w:lvl>
    <w:lvl w:ilvl="3" w:tplc="18165706">
      <w:numFmt w:val="bullet"/>
      <w:lvlText w:val="•"/>
      <w:lvlJc w:val="left"/>
      <w:pPr>
        <w:ind w:left="3789" w:hanging="358"/>
      </w:pPr>
      <w:rPr>
        <w:rFonts w:hint="default"/>
        <w:lang w:val="ru-RU" w:eastAsia="en-US" w:bidi="ar-SA"/>
      </w:rPr>
    </w:lvl>
    <w:lvl w:ilvl="4" w:tplc="D1FC5228">
      <w:numFmt w:val="bullet"/>
      <w:lvlText w:val="•"/>
      <w:lvlJc w:val="left"/>
      <w:pPr>
        <w:ind w:left="4686" w:hanging="358"/>
      </w:pPr>
      <w:rPr>
        <w:rFonts w:hint="default"/>
        <w:lang w:val="ru-RU" w:eastAsia="en-US" w:bidi="ar-SA"/>
      </w:rPr>
    </w:lvl>
    <w:lvl w:ilvl="5" w:tplc="545A7154">
      <w:numFmt w:val="bullet"/>
      <w:lvlText w:val="•"/>
      <w:lvlJc w:val="left"/>
      <w:pPr>
        <w:ind w:left="5582" w:hanging="358"/>
      </w:pPr>
      <w:rPr>
        <w:rFonts w:hint="default"/>
        <w:lang w:val="ru-RU" w:eastAsia="en-US" w:bidi="ar-SA"/>
      </w:rPr>
    </w:lvl>
    <w:lvl w:ilvl="6" w:tplc="1708DCE4">
      <w:numFmt w:val="bullet"/>
      <w:lvlText w:val="•"/>
      <w:lvlJc w:val="left"/>
      <w:pPr>
        <w:ind w:left="6479" w:hanging="358"/>
      </w:pPr>
      <w:rPr>
        <w:rFonts w:hint="default"/>
        <w:lang w:val="ru-RU" w:eastAsia="en-US" w:bidi="ar-SA"/>
      </w:rPr>
    </w:lvl>
    <w:lvl w:ilvl="7" w:tplc="905A4040">
      <w:numFmt w:val="bullet"/>
      <w:lvlText w:val="•"/>
      <w:lvlJc w:val="left"/>
      <w:pPr>
        <w:ind w:left="7375" w:hanging="358"/>
      </w:pPr>
      <w:rPr>
        <w:rFonts w:hint="default"/>
        <w:lang w:val="ru-RU" w:eastAsia="en-US" w:bidi="ar-SA"/>
      </w:rPr>
    </w:lvl>
    <w:lvl w:ilvl="8" w:tplc="34F86DCE">
      <w:numFmt w:val="bullet"/>
      <w:lvlText w:val="•"/>
      <w:lvlJc w:val="left"/>
      <w:pPr>
        <w:ind w:left="8272" w:hanging="358"/>
      </w:pPr>
      <w:rPr>
        <w:rFonts w:hint="default"/>
        <w:lang w:val="ru-RU" w:eastAsia="en-US" w:bidi="ar-SA"/>
      </w:rPr>
    </w:lvl>
  </w:abstractNum>
  <w:abstractNum w:abstractNumId="5">
    <w:nsid w:val="38153F08"/>
    <w:multiLevelType w:val="hybridMultilevel"/>
    <w:tmpl w:val="CD26B152"/>
    <w:lvl w:ilvl="0" w:tplc="399C5EC0">
      <w:start w:val="1"/>
      <w:numFmt w:val="decimal"/>
      <w:lvlText w:val="%1."/>
      <w:lvlJc w:val="left"/>
      <w:pPr>
        <w:ind w:left="127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0A8A27C">
      <w:start w:val="2"/>
      <w:numFmt w:val="decimal"/>
      <w:lvlText w:val="%2"/>
      <w:lvlJc w:val="left"/>
      <w:pPr>
        <w:ind w:left="148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03DEB624">
      <w:numFmt w:val="bullet"/>
      <w:lvlText w:val="•"/>
      <w:lvlJc w:val="left"/>
      <w:pPr>
        <w:ind w:left="2433" w:hanging="212"/>
      </w:pPr>
      <w:rPr>
        <w:rFonts w:hint="default"/>
        <w:lang w:val="ru-RU" w:eastAsia="en-US" w:bidi="ar-SA"/>
      </w:rPr>
    </w:lvl>
    <w:lvl w:ilvl="3" w:tplc="3BBE6A0A">
      <w:numFmt w:val="bullet"/>
      <w:lvlText w:val="•"/>
      <w:lvlJc w:val="left"/>
      <w:pPr>
        <w:ind w:left="3387" w:hanging="212"/>
      </w:pPr>
      <w:rPr>
        <w:rFonts w:hint="default"/>
        <w:lang w:val="ru-RU" w:eastAsia="en-US" w:bidi="ar-SA"/>
      </w:rPr>
    </w:lvl>
    <w:lvl w:ilvl="4" w:tplc="740C7D7E">
      <w:numFmt w:val="bullet"/>
      <w:lvlText w:val="•"/>
      <w:lvlJc w:val="left"/>
      <w:pPr>
        <w:ind w:left="4341" w:hanging="212"/>
      </w:pPr>
      <w:rPr>
        <w:rFonts w:hint="default"/>
        <w:lang w:val="ru-RU" w:eastAsia="en-US" w:bidi="ar-SA"/>
      </w:rPr>
    </w:lvl>
    <w:lvl w:ilvl="5" w:tplc="F1BA1E48">
      <w:numFmt w:val="bullet"/>
      <w:lvlText w:val="•"/>
      <w:lvlJc w:val="left"/>
      <w:pPr>
        <w:ind w:left="5295" w:hanging="212"/>
      </w:pPr>
      <w:rPr>
        <w:rFonts w:hint="default"/>
        <w:lang w:val="ru-RU" w:eastAsia="en-US" w:bidi="ar-SA"/>
      </w:rPr>
    </w:lvl>
    <w:lvl w:ilvl="6" w:tplc="3918CAE4">
      <w:numFmt w:val="bullet"/>
      <w:lvlText w:val="•"/>
      <w:lvlJc w:val="left"/>
      <w:pPr>
        <w:ind w:left="6249" w:hanging="212"/>
      </w:pPr>
      <w:rPr>
        <w:rFonts w:hint="default"/>
        <w:lang w:val="ru-RU" w:eastAsia="en-US" w:bidi="ar-SA"/>
      </w:rPr>
    </w:lvl>
    <w:lvl w:ilvl="7" w:tplc="25906C7C">
      <w:numFmt w:val="bullet"/>
      <w:lvlText w:val="•"/>
      <w:lvlJc w:val="left"/>
      <w:pPr>
        <w:ind w:left="7203" w:hanging="212"/>
      </w:pPr>
      <w:rPr>
        <w:rFonts w:hint="default"/>
        <w:lang w:val="ru-RU" w:eastAsia="en-US" w:bidi="ar-SA"/>
      </w:rPr>
    </w:lvl>
    <w:lvl w:ilvl="8" w:tplc="32BA8EC2">
      <w:numFmt w:val="bullet"/>
      <w:lvlText w:val="•"/>
      <w:lvlJc w:val="left"/>
      <w:pPr>
        <w:ind w:left="8157" w:hanging="212"/>
      </w:pPr>
      <w:rPr>
        <w:rFonts w:hint="default"/>
        <w:lang w:val="ru-RU" w:eastAsia="en-US" w:bidi="ar-SA"/>
      </w:rPr>
    </w:lvl>
  </w:abstractNum>
  <w:abstractNum w:abstractNumId="6">
    <w:nsid w:val="44D864A9"/>
    <w:multiLevelType w:val="hybridMultilevel"/>
    <w:tmpl w:val="EAAEC212"/>
    <w:lvl w:ilvl="0" w:tplc="D1BE0652">
      <w:numFmt w:val="bullet"/>
      <w:lvlText w:val=""/>
      <w:lvlJc w:val="left"/>
      <w:pPr>
        <w:ind w:left="1997" w:hanging="348"/>
      </w:pPr>
      <w:rPr>
        <w:rFonts w:ascii="Symbol" w:eastAsia="Symbol" w:hAnsi="Symbol" w:cs="Symbol" w:hint="default"/>
        <w:b w:val="0"/>
        <w:bCs w:val="0"/>
        <w:i w:val="0"/>
        <w:iCs w:val="0"/>
        <w:spacing w:val="0"/>
        <w:w w:val="100"/>
        <w:sz w:val="28"/>
        <w:szCs w:val="28"/>
        <w:lang w:val="ru-RU" w:eastAsia="en-US" w:bidi="ar-SA"/>
      </w:rPr>
    </w:lvl>
    <w:lvl w:ilvl="1" w:tplc="EEACD852">
      <w:numFmt w:val="bullet"/>
      <w:lvlText w:val="•"/>
      <w:lvlJc w:val="left"/>
      <w:pPr>
        <w:ind w:left="2806" w:hanging="348"/>
      </w:pPr>
      <w:rPr>
        <w:rFonts w:hint="default"/>
        <w:lang w:val="ru-RU" w:eastAsia="en-US" w:bidi="ar-SA"/>
      </w:rPr>
    </w:lvl>
    <w:lvl w:ilvl="2" w:tplc="4DE4B878">
      <w:numFmt w:val="bullet"/>
      <w:lvlText w:val="•"/>
      <w:lvlJc w:val="left"/>
      <w:pPr>
        <w:ind w:left="3613" w:hanging="348"/>
      </w:pPr>
      <w:rPr>
        <w:rFonts w:hint="default"/>
        <w:lang w:val="ru-RU" w:eastAsia="en-US" w:bidi="ar-SA"/>
      </w:rPr>
    </w:lvl>
    <w:lvl w:ilvl="3" w:tplc="41B2AC8C">
      <w:numFmt w:val="bullet"/>
      <w:lvlText w:val="•"/>
      <w:lvlJc w:val="left"/>
      <w:pPr>
        <w:ind w:left="4419" w:hanging="348"/>
      </w:pPr>
      <w:rPr>
        <w:rFonts w:hint="default"/>
        <w:lang w:val="ru-RU" w:eastAsia="en-US" w:bidi="ar-SA"/>
      </w:rPr>
    </w:lvl>
    <w:lvl w:ilvl="4" w:tplc="EA067170">
      <w:numFmt w:val="bullet"/>
      <w:lvlText w:val="•"/>
      <w:lvlJc w:val="left"/>
      <w:pPr>
        <w:ind w:left="5226" w:hanging="348"/>
      </w:pPr>
      <w:rPr>
        <w:rFonts w:hint="default"/>
        <w:lang w:val="ru-RU" w:eastAsia="en-US" w:bidi="ar-SA"/>
      </w:rPr>
    </w:lvl>
    <w:lvl w:ilvl="5" w:tplc="6ABE7C88">
      <w:numFmt w:val="bullet"/>
      <w:lvlText w:val="•"/>
      <w:lvlJc w:val="left"/>
      <w:pPr>
        <w:ind w:left="6032" w:hanging="348"/>
      </w:pPr>
      <w:rPr>
        <w:rFonts w:hint="default"/>
        <w:lang w:val="ru-RU" w:eastAsia="en-US" w:bidi="ar-SA"/>
      </w:rPr>
    </w:lvl>
    <w:lvl w:ilvl="6" w:tplc="D6DC4DE6">
      <w:numFmt w:val="bullet"/>
      <w:lvlText w:val="•"/>
      <w:lvlJc w:val="left"/>
      <w:pPr>
        <w:ind w:left="6839" w:hanging="348"/>
      </w:pPr>
      <w:rPr>
        <w:rFonts w:hint="default"/>
        <w:lang w:val="ru-RU" w:eastAsia="en-US" w:bidi="ar-SA"/>
      </w:rPr>
    </w:lvl>
    <w:lvl w:ilvl="7" w:tplc="DBE2F188">
      <w:numFmt w:val="bullet"/>
      <w:lvlText w:val="•"/>
      <w:lvlJc w:val="left"/>
      <w:pPr>
        <w:ind w:left="7645" w:hanging="348"/>
      </w:pPr>
      <w:rPr>
        <w:rFonts w:hint="default"/>
        <w:lang w:val="ru-RU" w:eastAsia="en-US" w:bidi="ar-SA"/>
      </w:rPr>
    </w:lvl>
    <w:lvl w:ilvl="8" w:tplc="A2AC4F1E">
      <w:numFmt w:val="bullet"/>
      <w:lvlText w:val="•"/>
      <w:lvlJc w:val="left"/>
      <w:pPr>
        <w:ind w:left="8452" w:hanging="348"/>
      </w:pPr>
      <w:rPr>
        <w:rFonts w:hint="default"/>
        <w:lang w:val="ru-RU" w:eastAsia="en-US" w:bidi="ar-SA"/>
      </w:rPr>
    </w:lvl>
  </w:abstractNum>
  <w:abstractNum w:abstractNumId="7">
    <w:nsid w:val="4DA57FDF"/>
    <w:multiLevelType w:val="hybridMultilevel"/>
    <w:tmpl w:val="C7F8EC9A"/>
    <w:lvl w:ilvl="0" w:tplc="77765BB6">
      <w:start w:val="5"/>
      <w:numFmt w:val="upperRoman"/>
      <w:lvlText w:val="%1."/>
      <w:lvlJc w:val="left"/>
      <w:pPr>
        <w:ind w:left="1598" w:hanging="900"/>
        <w:jc w:val="right"/>
      </w:pPr>
      <w:rPr>
        <w:rFonts w:ascii="Times New Roman" w:eastAsia="Times New Roman" w:hAnsi="Times New Roman" w:cs="Times New Roman" w:hint="default"/>
        <w:b/>
        <w:bCs/>
        <w:i w:val="0"/>
        <w:iCs w:val="0"/>
        <w:spacing w:val="0"/>
        <w:w w:val="100"/>
        <w:sz w:val="28"/>
        <w:szCs w:val="28"/>
        <w:lang w:val="ru-RU" w:eastAsia="en-US" w:bidi="ar-SA"/>
      </w:rPr>
    </w:lvl>
    <w:lvl w:ilvl="1" w:tplc="A798E4CA">
      <w:numFmt w:val="bullet"/>
      <w:lvlText w:val="•"/>
      <w:lvlJc w:val="left"/>
      <w:pPr>
        <w:ind w:left="2446" w:hanging="900"/>
      </w:pPr>
      <w:rPr>
        <w:rFonts w:hint="default"/>
        <w:lang w:val="ru-RU" w:eastAsia="en-US" w:bidi="ar-SA"/>
      </w:rPr>
    </w:lvl>
    <w:lvl w:ilvl="2" w:tplc="C75A47A4">
      <w:numFmt w:val="bullet"/>
      <w:lvlText w:val="•"/>
      <w:lvlJc w:val="left"/>
      <w:pPr>
        <w:ind w:left="3293" w:hanging="900"/>
      </w:pPr>
      <w:rPr>
        <w:rFonts w:hint="default"/>
        <w:lang w:val="ru-RU" w:eastAsia="en-US" w:bidi="ar-SA"/>
      </w:rPr>
    </w:lvl>
    <w:lvl w:ilvl="3" w:tplc="D83AAAC6">
      <w:numFmt w:val="bullet"/>
      <w:lvlText w:val="•"/>
      <w:lvlJc w:val="left"/>
      <w:pPr>
        <w:ind w:left="4139" w:hanging="900"/>
      </w:pPr>
      <w:rPr>
        <w:rFonts w:hint="default"/>
        <w:lang w:val="ru-RU" w:eastAsia="en-US" w:bidi="ar-SA"/>
      </w:rPr>
    </w:lvl>
    <w:lvl w:ilvl="4" w:tplc="1D5EE2D2">
      <w:numFmt w:val="bullet"/>
      <w:lvlText w:val="•"/>
      <w:lvlJc w:val="left"/>
      <w:pPr>
        <w:ind w:left="4986" w:hanging="900"/>
      </w:pPr>
      <w:rPr>
        <w:rFonts w:hint="default"/>
        <w:lang w:val="ru-RU" w:eastAsia="en-US" w:bidi="ar-SA"/>
      </w:rPr>
    </w:lvl>
    <w:lvl w:ilvl="5" w:tplc="1EA4D58C">
      <w:numFmt w:val="bullet"/>
      <w:lvlText w:val="•"/>
      <w:lvlJc w:val="left"/>
      <w:pPr>
        <w:ind w:left="5832" w:hanging="900"/>
      </w:pPr>
      <w:rPr>
        <w:rFonts w:hint="default"/>
        <w:lang w:val="ru-RU" w:eastAsia="en-US" w:bidi="ar-SA"/>
      </w:rPr>
    </w:lvl>
    <w:lvl w:ilvl="6" w:tplc="19FACDB8">
      <w:numFmt w:val="bullet"/>
      <w:lvlText w:val="•"/>
      <w:lvlJc w:val="left"/>
      <w:pPr>
        <w:ind w:left="6679" w:hanging="900"/>
      </w:pPr>
      <w:rPr>
        <w:rFonts w:hint="default"/>
        <w:lang w:val="ru-RU" w:eastAsia="en-US" w:bidi="ar-SA"/>
      </w:rPr>
    </w:lvl>
    <w:lvl w:ilvl="7" w:tplc="869203C0">
      <w:numFmt w:val="bullet"/>
      <w:lvlText w:val="•"/>
      <w:lvlJc w:val="left"/>
      <w:pPr>
        <w:ind w:left="7525" w:hanging="900"/>
      </w:pPr>
      <w:rPr>
        <w:rFonts w:hint="default"/>
        <w:lang w:val="ru-RU" w:eastAsia="en-US" w:bidi="ar-SA"/>
      </w:rPr>
    </w:lvl>
    <w:lvl w:ilvl="8" w:tplc="478419BC">
      <w:numFmt w:val="bullet"/>
      <w:lvlText w:val="•"/>
      <w:lvlJc w:val="left"/>
      <w:pPr>
        <w:ind w:left="8372" w:hanging="900"/>
      </w:pPr>
      <w:rPr>
        <w:rFonts w:hint="default"/>
        <w:lang w:val="ru-RU" w:eastAsia="en-US" w:bidi="ar-SA"/>
      </w:rPr>
    </w:lvl>
  </w:abstractNum>
  <w:abstractNum w:abstractNumId="8">
    <w:nsid w:val="65FD7779"/>
    <w:multiLevelType w:val="hybridMultilevel"/>
    <w:tmpl w:val="749AA4BA"/>
    <w:lvl w:ilvl="0" w:tplc="EE0A920A">
      <w:numFmt w:val="bullet"/>
      <w:lvlText w:val=""/>
      <w:lvlJc w:val="left"/>
      <w:pPr>
        <w:ind w:left="1289" w:hanging="348"/>
      </w:pPr>
      <w:rPr>
        <w:rFonts w:ascii="Symbol" w:eastAsia="Symbol" w:hAnsi="Symbol" w:cs="Symbol" w:hint="default"/>
        <w:b w:val="0"/>
        <w:bCs w:val="0"/>
        <w:i w:val="0"/>
        <w:iCs w:val="0"/>
        <w:spacing w:val="0"/>
        <w:w w:val="100"/>
        <w:sz w:val="28"/>
        <w:szCs w:val="28"/>
        <w:lang w:val="ru-RU" w:eastAsia="en-US" w:bidi="ar-SA"/>
      </w:rPr>
    </w:lvl>
    <w:lvl w:ilvl="1" w:tplc="1FBCE260">
      <w:numFmt w:val="bullet"/>
      <w:lvlText w:val="•"/>
      <w:lvlJc w:val="left"/>
      <w:pPr>
        <w:ind w:left="2158" w:hanging="348"/>
      </w:pPr>
      <w:rPr>
        <w:rFonts w:hint="default"/>
        <w:lang w:val="ru-RU" w:eastAsia="en-US" w:bidi="ar-SA"/>
      </w:rPr>
    </w:lvl>
    <w:lvl w:ilvl="2" w:tplc="FCAAD06E">
      <w:numFmt w:val="bullet"/>
      <w:lvlText w:val="•"/>
      <w:lvlJc w:val="left"/>
      <w:pPr>
        <w:ind w:left="3037" w:hanging="348"/>
      </w:pPr>
      <w:rPr>
        <w:rFonts w:hint="default"/>
        <w:lang w:val="ru-RU" w:eastAsia="en-US" w:bidi="ar-SA"/>
      </w:rPr>
    </w:lvl>
    <w:lvl w:ilvl="3" w:tplc="9CD2BF8A">
      <w:numFmt w:val="bullet"/>
      <w:lvlText w:val="•"/>
      <w:lvlJc w:val="left"/>
      <w:pPr>
        <w:ind w:left="3915" w:hanging="348"/>
      </w:pPr>
      <w:rPr>
        <w:rFonts w:hint="default"/>
        <w:lang w:val="ru-RU" w:eastAsia="en-US" w:bidi="ar-SA"/>
      </w:rPr>
    </w:lvl>
    <w:lvl w:ilvl="4" w:tplc="901A9C6E">
      <w:numFmt w:val="bullet"/>
      <w:lvlText w:val="•"/>
      <w:lvlJc w:val="left"/>
      <w:pPr>
        <w:ind w:left="4794" w:hanging="348"/>
      </w:pPr>
      <w:rPr>
        <w:rFonts w:hint="default"/>
        <w:lang w:val="ru-RU" w:eastAsia="en-US" w:bidi="ar-SA"/>
      </w:rPr>
    </w:lvl>
    <w:lvl w:ilvl="5" w:tplc="C9D47406">
      <w:numFmt w:val="bullet"/>
      <w:lvlText w:val="•"/>
      <w:lvlJc w:val="left"/>
      <w:pPr>
        <w:ind w:left="5672" w:hanging="348"/>
      </w:pPr>
      <w:rPr>
        <w:rFonts w:hint="default"/>
        <w:lang w:val="ru-RU" w:eastAsia="en-US" w:bidi="ar-SA"/>
      </w:rPr>
    </w:lvl>
    <w:lvl w:ilvl="6" w:tplc="704EF978">
      <w:numFmt w:val="bullet"/>
      <w:lvlText w:val="•"/>
      <w:lvlJc w:val="left"/>
      <w:pPr>
        <w:ind w:left="6551" w:hanging="348"/>
      </w:pPr>
      <w:rPr>
        <w:rFonts w:hint="default"/>
        <w:lang w:val="ru-RU" w:eastAsia="en-US" w:bidi="ar-SA"/>
      </w:rPr>
    </w:lvl>
    <w:lvl w:ilvl="7" w:tplc="154EC380">
      <w:numFmt w:val="bullet"/>
      <w:lvlText w:val="•"/>
      <w:lvlJc w:val="left"/>
      <w:pPr>
        <w:ind w:left="7429" w:hanging="348"/>
      </w:pPr>
      <w:rPr>
        <w:rFonts w:hint="default"/>
        <w:lang w:val="ru-RU" w:eastAsia="en-US" w:bidi="ar-SA"/>
      </w:rPr>
    </w:lvl>
    <w:lvl w:ilvl="8" w:tplc="918AEF68">
      <w:numFmt w:val="bullet"/>
      <w:lvlText w:val="•"/>
      <w:lvlJc w:val="left"/>
      <w:pPr>
        <w:ind w:left="8308" w:hanging="348"/>
      </w:pPr>
      <w:rPr>
        <w:rFonts w:hint="default"/>
        <w:lang w:val="ru-RU" w:eastAsia="en-US" w:bidi="ar-SA"/>
      </w:rPr>
    </w:lvl>
  </w:abstractNum>
  <w:abstractNum w:abstractNumId="9">
    <w:nsid w:val="6B6314F2"/>
    <w:multiLevelType w:val="hybridMultilevel"/>
    <w:tmpl w:val="7138E8BE"/>
    <w:lvl w:ilvl="0" w:tplc="62D290FC">
      <w:numFmt w:val="bullet"/>
      <w:lvlText w:val=""/>
      <w:lvlJc w:val="left"/>
      <w:pPr>
        <w:ind w:left="1277" w:hanging="356"/>
      </w:pPr>
      <w:rPr>
        <w:rFonts w:ascii="Symbol" w:eastAsia="Symbol" w:hAnsi="Symbol" w:cs="Symbol" w:hint="default"/>
        <w:b w:val="0"/>
        <w:bCs w:val="0"/>
        <w:i w:val="0"/>
        <w:iCs w:val="0"/>
        <w:spacing w:val="0"/>
        <w:w w:val="100"/>
        <w:sz w:val="28"/>
        <w:szCs w:val="28"/>
        <w:lang w:val="ru-RU" w:eastAsia="en-US" w:bidi="ar-SA"/>
      </w:rPr>
    </w:lvl>
    <w:lvl w:ilvl="1" w:tplc="8D8254CA">
      <w:numFmt w:val="bullet"/>
      <w:lvlText w:val="•"/>
      <w:lvlJc w:val="left"/>
      <w:pPr>
        <w:ind w:left="2158" w:hanging="356"/>
      </w:pPr>
      <w:rPr>
        <w:rFonts w:hint="default"/>
        <w:lang w:val="ru-RU" w:eastAsia="en-US" w:bidi="ar-SA"/>
      </w:rPr>
    </w:lvl>
    <w:lvl w:ilvl="2" w:tplc="53B0E990">
      <w:numFmt w:val="bullet"/>
      <w:lvlText w:val="•"/>
      <w:lvlJc w:val="left"/>
      <w:pPr>
        <w:ind w:left="3037" w:hanging="356"/>
      </w:pPr>
      <w:rPr>
        <w:rFonts w:hint="default"/>
        <w:lang w:val="ru-RU" w:eastAsia="en-US" w:bidi="ar-SA"/>
      </w:rPr>
    </w:lvl>
    <w:lvl w:ilvl="3" w:tplc="DF50A16E">
      <w:numFmt w:val="bullet"/>
      <w:lvlText w:val="•"/>
      <w:lvlJc w:val="left"/>
      <w:pPr>
        <w:ind w:left="3915" w:hanging="356"/>
      </w:pPr>
      <w:rPr>
        <w:rFonts w:hint="default"/>
        <w:lang w:val="ru-RU" w:eastAsia="en-US" w:bidi="ar-SA"/>
      </w:rPr>
    </w:lvl>
    <w:lvl w:ilvl="4" w:tplc="86D06D84">
      <w:numFmt w:val="bullet"/>
      <w:lvlText w:val="•"/>
      <w:lvlJc w:val="left"/>
      <w:pPr>
        <w:ind w:left="4794" w:hanging="356"/>
      </w:pPr>
      <w:rPr>
        <w:rFonts w:hint="default"/>
        <w:lang w:val="ru-RU" w:eastAsia="en-US" w:bidi="ar-SA"/>
      </w:rPr>
    </w:lvl>
    <w:lvl w:ilvl="5" w:tplc="ED22FAB8">
      <w:numFmt w:val="bullet"/>
      <w:lvlText w:val="•"/>
      <w:lvlJc w:val="left"/>
      <w:pPr>
        <w:ind w:left="5672" w:hanging="356"/>
      </w:pPr>
      <w:rPr>
        <w:rFonts w:hint="default"/>
        <w:lang w:val="ru-RU" w:eastAsia="en-US" w:bidi="ar-SA"/>
      </w:rPr>
    </w:lvl>
    <w:lvl w:ilvl="6" w:tplc="EA3C9160">
      <w:numFmt w:val="bullet"/>
      <w:lvlText w:val="•"/>
      <w:lvlJc w:val="left"/>
      <w:pPr>
        <w:ind w:left="6551" w:hanging="356"/>
      </w:pPr>
      <w:rPr>
        <w:rFonts w:hint="default"/>
        <w:lang w:val="ru-RU" w:eastAsia="en-US" w:bidi="ar-SA"/>
      </w:rPr>
    </w:lvl>
    <w:lvl w:ilvl="7" w:tplc="8D3A864A">
      <w:numFmt w:val="bullet"/>
      <w:lvlText w:val="•"/>
      <w:lvlJc w:val="left"/>
      <w:pPr>
        <w:ind w:left="7429" w:hanging="356"/>
      </w:pPr>
      <w:rPr>
        <w:rFonts w:hint="default"/>
        <w:lang w:val="ru-RU" w:eastAsia="en-US" w:bidi="ar-SA"/>
      </w:rPr>
    </w:lvl>
    <w:lvl w:ilvl="8" w:tplc="33A00252">
      <w:numFmt w:val="bullet"/>
      <w:lvlText w:val="•"/>
      <w:lvlJc w:val="left"/>
      <w:pPr>
        <w:ind w:left="8308" w:hanging="356"/>
      </w:pPr>
      <w:rPr>
        <w:rFonts w:hint="default"/>
        <w:lang w:val="ru-RU" w:eastAsia="en-US" w:bidi="ar-SA"/>
      </w:rPr>
    </w:lvl>
  </w:abstractNum>
  <w:abstractNum w:abstractNumId="10">
    <w:nsid w:val="7C5A5192"/>
    <w:multiLevelType w:val="hybridMultilevel"/>
    <w:tmpl w:val="2B04921E"/>
    <w:lvl w:ilvl="0" w:tplc="339C6196">
      <w:start w:val="1"/>
      <w:numFmt w:val="upperRoman"/>
      <w:lvlText w:val="%1"/>
      <w:lvlJc w:val="left"/>
      <w:pPr>
        <w:ind w:left="569"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1E061628">
      <w:numFmt w:val="bullet"/>
      <w:lvlText w:val="•"/>
      <w:lvlJc w:val="left"/>
      <w:pPr>
        <w:ind w:left="1510" w:hanging="298"/>
      </w:pPr>
      <w:rPr>
        <w:rFonts w:hint="default"/>
        <w:lang w:val="ru-RU" w:eastAsia="en-US" w:bidi="ar-SA"/>
      </w:rPr>
    </w:lvl>
    <w:lvl w:ilvl="2" w:tplc="43928EB8">
      <w:numFmt w:val="bullet"/>
      <w:lvlText w:val="•"/>
      <w:lvlJc w:val="left"/>
      <w:pPr>
        <w:ind w:left="2461" w:hanging="298"/>
      </w:pPr>
      <w:rPr>
        <w:rFonts w:hint="default"/>
        <w:lang w:val="ru-RU" w:eastAsia="en-US" w:bidi="ar-SA"/>
      </w:rPr>
    </w:lvl>
    <w:lvl w:ilvl="3" w:tplc="B8DC57B2">
      <w:numFmt w:val="bullet"/>
      <w:lvlText w:val="•"/>
      <w:lvlJc w:val="left"/>
      <w:pPr>
        <w:ind w:left="3411" w:hanging="298"/>
      </w:pPr>
      <w:rPr>
        <w:rFonts w:hint="default"/>
        <w:lang w:val="ru-RU" w:eastAsia="en-US" w:bidi="ar-SA"/>
      </w:rPr>
    </w:lvl>
    <w:lvl w:ilvl="4" w:tplc="E124C734">
      <w:numFmt w:val="bullet"/>
      <w:lvlText w:val="•"/>
      <w:lvlJc w:val="left"/>
      <w:pPr>
        <w:ind w:left="4362" w:hanging="298"/>
      </w:pPr>
      <w:rPr>
        <w:rFonts w:hint="default"/>
        <w:lang w:val="ru-RU" w:eastAsia="en-US" w:bidi="ar-SA"/>
      </w:rPr>
    </w:lvl>
    <w:lvl w:ilvl="5" w:tplc="A86CA9DE">
      <w:numFmt w:val="bullet"/>
      <w:lvlText w:val="•"/>
      <w:lvlJc w:val="left"/>
      <w:pPr>
        <w:ind w:left="5312" w:hanging="298"/>
      </w:pPr>
      <w:rPr>
        <w:rFonts w:hint="default"/>
        <w:lang w:val="ru-RU" w:eastAsia="en-US" w:bidi="ar-SA"/>
      </w:rPr>
    </w:lvl>
    <w:lvl w:ilvl="6" w:tplc="52DC4F38">
      <w:numFmt w:val="bullet"/>
      <w:lvlText w:val="•"/>
      <w:lvlJc w:val="left"/>
      <w:pPr>
        <w:ind w:left="6263" w:hanging="298"/>
      </w:pPr>
      <w:rPr>
        <w:rFonts w:hint="default"/>
        <w:lang w:val="ru-RU" w:eastAsia="en-US" w:bidi="ar-SA"/>
      </w:rPr>
    </w:lvl>
    <w:lvl w:ilvl="7" w:tplc="A0C88A8C">
      <w:numFmt w:val="bullet"/>
      <w:lvlText w:val="•"/>
      <w:lvlJc w:val="left"/>
      <w:pPr>
        <w:ind w:left="7213" w:hanging="298"/>
      </w:pPr>
      <w:rPr>
        <w:rFonts w:hint="default"/>
        <w:lang w:val="ru-RU" w:eastAsia="en-US" w:bidi="ar-SA"/>
      </w:rPr>
    </w:lvl>
    <w:lvl w:ilvl="8" w:tplc="A57C22E4">
      <w:numFmt w:val="bullet"/>
      <w:lvlText w:val="•"/>
      <w:lvlJc w:val="left"/>
      <w:pPr>
        <w:ind w:left="8164" w:hanging="298"/>
      </w:pPr>
      <w:rPr>
        <w:rFonts w:hint="default"/>
        <w:lang w:val="ru-RU" w:eastAsia="en-US" w:bidi="ar-SA"/>
      </w:rPr>
    </w:lvl>
  </w:abstractNum>
  <w:num w:numId="1">
    <w:abstractNumId w:val="4"/>
  </w:num>
  <w:num w:numId="2">
    <w:abstractNumId w:val="1"/>
  </w:num>
  <w:num w:numId="3">
    <w:abstractNumId w:val="3"/>
  </w:num>
  <w:num w:numId="4">
    <w:abstractNumId w:val="0"/>
  </w:num>
  <w:num w:numId="5">
    <w:abstractNumId w:val="7"/>
  </w:num>
  <w:num w:numId="6">
    <w:abstractNumId w:val="6"/>
  </w:num>
  <w:num w:numId="7">
    <w:abstractNumId w:val="8"/>
  </w:num>
  <w:num w:numId="8">
    <w:abstractNumId w:val="10"/>
  </w:num>
  <w:num w:numId="9">
    <w:abstractNumId w:val="9"/>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3B7248"/>
    <w:rsid w:val="00022DED"/>
    <w:rsid w:val="0011044A"/>
    <w:rsid w:val="002E000D"/>
    <w:rsid w:val="003B7248"/>
    <w:rsid w:val="0043676D"/>
    <w:rsid w:val="005329B5"/>
    <w:rsid w:val="006A5FE4"/>
    <w:rsid w:val="006F436A"/>
    <w:rsid w:val="007D07DD"/>
    <w:rsid w:val="00BD08A9"/>
    <w:rsid w:val="00C54203"/>
    <w:rsid w:val="00D50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08A9"/>
    <w:rPr>
      <w:rFonts w:ascii="Times New Roman" w:eastAsia="Times New Roman" w:hAnsi="Times New Roman" w:cs="Times New Roman"/>
      <w:lang w:val="ru-RU"/>
    </w:rPr>
  </w:style>
  <w:style w:type="paragraph" w:styleId="1">
    <w:name w:val="heading 1"/>
    <w:basedOn w:val="a"/>
    <w:uiPriority w:val="1"/>
    <w:qFormat/>
    <w:rsid w:val="00BD08A9"/>
    <w:pPr>
      <w:spacing w:before="74"/>
      <w:ind w:left="1327" w:hanging="1008"/>
      <w:outlineLvl w:val="0"/>
    </w:pPr>
    <w:rPr>
      <w:b/>
      <w:bCs/>
      <w:sz w:val="28"/>
      <w:szCs w:val="28"/>
    </w:rPr>
  </w:style>
  <w:style w:type="paragraph" w:styleId="2">
    <w:name w:val="heading 2"/>
    <w:basedOn w:val="a"/>
    <w:uiPriority w:val="1"/>
    <w:qFormat/>
    <w:rsid w:val="00BD08A9"/>
    <w:pPr>
      <w:ind w:left="1277"/>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D08A9"/>
    <w:tblPr>
      <w:tblInd w:w="0" w:type="dxa"/>
      <w:tblCellMar>
        <w:top w:w="0" w:type="dxa"/>
        <w:left w:w="0" w:type="dxa"/>
        <w:bottom w:w="0" w:type="dxa"/>
        <w:right w:w="0" w:type="dxa"/>
      </w:tblCellMar>
    </w:tblPr>
  </w:style>
  <w:style w:type="paragraph" w:styleId="a3">
    <w:name w:val="Body Text"/>
    <w:basedOn w:val="a"/>
    <w:uiPriority w:val="1"/>
    <w:qFormat/>
    <w:rsid w:val="00BD08A9"/>
    <w:pPr>
      <w:ind w:left="569"/>
      <w:jc w:val="both"/>
    </w:pPr>
    <w:rPr>
      <w:sz w:val="28"/>
      <w:szCs w:val="28"/>
    </w:rPr>
  </w:style>
  <w:style w:type="paragraph" w:styleId="a4">
    <w:name w:val="Title"/>
    <w:basedOn w:val="a"/>
    <w:uiPriority w:val="1"/>
    <w:qFormat/>
    <w:rsid w:val="00BD08A9"/>
    <w:pPr>
      <w:ind w:left="704" w:right="272"/>
      <w:jc w:val="center"/>
    </w:pPr>
    <w:rPr>
      <w:b/>
      <w:bCs/>
      <w:sz w:val="40"/>
      <w:szCs w:val="40"/>
    </w:rPr>
  </w:style>
  <w:style w:type="paragraph" w:styleId="a5">
    <w:name w:val="List Paragraph"/>
    <w:basedOn w:val="a"/>
    <w:uiPriority w:val="1"/>
    <w:qFormat/>
    <w:rsid w:val="00BD08A9"/>
    <w:pPr>
      <w:ind w:left="1108" w:hanging="360"/>
    </w:pPr>
  </w:style>
  <w:style w:type="paragraph" w:customStyle="1" w:styleId="TableParagraph">
    <w:name w:val="Table Paragraph"/>
    <w:basedOn w:val="a"/>
    <w:uiPriority w:val="1"/>
    <w:qFormat/>
    <w:rsid w:val="00BD08A9"/>
    <w:pPr>
      <w:ind w:left="107"/>
    </w:pPr>
  </w:style>
  <w:style w:type="paragraph" w:styleId="a6">
    <w:name w:val="No Spacing"/>
    <w:link w:val="a7"/>
    <w:uiPriority w:val="1"/>
    <w:qFormat/>
    <w:rsid w:val="0043676D"/>
    <w:pPr>
      <w:widowControl/>
      <w:autoSpaceDE/>
      <w:autoSpaceDN/>
    </w:pPr>
    <w:rPr>
      <w:rFonts w:ascii="Calibri" w:eastAsia="Times New Roman" w:hAnsi="Calibri" w:cs="Times New Roman"/>
      <w:lang w:val="ru-RU" w:eastAsia="ru-RU"/>
    </w:rPr>
  </w:style>
  <w:style w:type="character" w:customStyle="1" w:styleId="a7">
    <w:name w:val="Без интервала Знак"/>
    <w:basedOn w:val="a0"/>
    <w:link w:val="a6"/>
    <w:uiPriority w:val="1"/>
    <w:locked/>
    <w:rsid w:val="0043676D"/>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4519</Words>
  <Characters>25764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cp:lastPrinted>2025-10-03T07:44:00Z</cp:lastPrinted>
  <dcterms:created xsi:type="dcterms:W3CDTF">2025-10-03T07:44:00Z</dcterms:created>
  <dcterms:modified xsi:type="dcterms:W3CDTF">2025-10-03T07:44:00Z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LTSC</vt:lpwstr>
  </property>
  <property fmtid="{D5CDD505-2E9C-101B-9397-08002B2CF9AE}" pid="4" name="LastSaved">
    <vt:filetime>2025-02-05T00:00:00Z</vt:filetime>
  </property>
  <property fmtid="{D5CDD505-2E9C-101B-9397-08002B2CF9AE}" pid="5" name="Producer">
    <vt:lpwstr>Microsoft® Word LTSC</vt:lpwstr>
  </property>
</Properties>
</file>