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11F" w:rsidRPr="00D228A4" w:rsidRDefault="003F211F" w:rsidP="00372132">
      <w:pPr>
        <w:autoSpaceDE w:val="0"/>
        <w:autoSpaceDN w:val="0"/>
        <w:adjustRightInd w:val="0"/>
        <w:spacing w:after="0"/>
        <w:jc w:val="center"/>
        <w:rPr>
          <w:rFonts w:ascii="Times New Roman" w:hAnsi="Times New Roman" w:cs="Times New Roman"/>
          <w:b/>
          <w:sz w:val="28"/>
          <w:szCs w:val="28"/>
        </w:rPr>
      </w:pPr>
      <w:r w:rsidRPr="00D228A4">
        <w:rPr>
          <w:rFonts w:ascii="Times New Roman" w:hAnsi="Times New Roman" w:cs="Times New Roman"/>
          <w:b/>
          <w:sz w:val="28"/>
          <w:szCs w:val="28"/>
        </w:rPr>
        <w:t xml:space="preserve">Муниципальное бюджетное учреждение </w:t>
      </w:r>
    </w:p>
    <w:p w:rsidR="003F211F" w:rsidRPr="00D228A4" w:rsidRDefault="003F211F" w:rsidP="00372132">
      <w:pPr>
        <w:autoSpaceDE w:val="0"/>
        <w:autoSpaceDN w:val="0"/>
        <w:adjustRightInd w:val="0"/>
        <w:spacing w:after="0"/>
        <w:jc w:val="center"/>
        <w:rPr>
          <w:rFonts w:ascii="Times New Roman" w:hAnsi="Times New Roman" w:cs="Times New Roman"/>
          <w:b/>
          <w:sz w:val="28"/>
          <w:szCs w:val="28"/>
        </w:rPr>
      </w:pPr>
      <w:r w:rsidRPr="00D228A4">
        <w:rPr>
          <w:rFonts w:ascii="Times New Roman" w:hAnsi="Times New Roman" w:cs="Times New Roman"/>
          <w:b/>
          <w:sz w:val="28"/>
          <w:szCs w:val="28"/>
        </w:rPr>
        <w:t xml:space="preserve">дополнительного образования </w:t>
      </w:r>
    </w:p>
    <w:p w:rsidR="003F211F" w:rsidRPr="00D228A4" w:rsidRDefault="003F211F" w:rsidP="00372132">
      <w:pPr>
        <w:autoSpaceDE w:val="0"/>
        <w:autoSpaceDN w:val="0"/>
        <w:adjustRightInd w:val="0"/>
        <w:spacing w:after="0"/>
        <w:jc w:val="center"/>
        <w:rPr>
          <w:rFonts w:ascii="Times New Roman" w:hAnsi="Times New Roman" w:cs="Times New Roman"/>
          <w:b/>
          <w:sz w:val="28"/>
          <w:szCs w:val="28"/>
        </w:rPr>
      </w:pPr>
      <w:r w:rsidRPr="00D228A4">
        <w:rPr>
          <w:rFonts w:ascii="Times New Roman" w:hAnsi="Times New Roman" w:cs="Times New Roman"/>
          <w:b/>
          <w:sz w:val="28"/>
          <w:szCs w:val="28"/>
        </w:rPr>
        <w:t>«Детская школа искусств»</w:t>
      </w:r>
    </w:p>
    <w:p w:rsidR="003F211F" w:rsidRDefault="003F211F" w:rsidP="00372132">
      <w:pPr>
        <w:spacing w:after="0"/>
        <w:jc w:val="center"/>
        <w:rPr>
          <w:rFonts w:ascii="Times New Roman" w:hAnsi="Times New Roman" w:cs="Times New Roman"/>
          <w:b/>
          <w:sz w:val="28"/>
          <w:szCs w:val="28"/>
        </w:rPr>
      </w:pPr>
      <w:r w:rsidRPr="00D228A4">
        <w:rPr>
          <w:rFonts w:ascii="Times New Roman" w:hAnsi="Times New Roman" w:cs="Times New Roman"/>
          <w:b/>
          <w:sz w:val="28"/>
          <w:szCs w:val="28"/>
        </w:rPr>
        <w:t>Ачинского района</w:t>
      </w:r>
    </w:p>
    <w:p w:rsidR="003F211F" w:rsidRDefault="003F211F" w:rsidP="003F211F">
      <w:pPr>
        <w:autoSpaceDE w:val="0"/>
        <w:autoSpaceDN w:val="0"/>
        <w:adjustRightInd w:val="0"/>
        <w:spacing w:line="360" w:lineRule="auto"/>
        <w:jc w:val="center"/>
        <w:rPr>
          <w:rFonts w:ascii="Times New Roman" w:hAnsi="Times New Roman" w:cs="Times New Roman"/>
          <w:b/>
          <w:bCs/>
          <w:sz w:val="28"/>
          <w:szCs w:val="28"/>
        </w:rPr>
      </w:pPr>
    </w:p>
    <w:tbl>
      <w:tblPr>
        <w:tblW w:w="0" w:type="auto"/>
        <w:tblLayout w:type="fixed"/>
        <w:tblLook w:val="04A0"/>
      </w:tblPr>
      <w:tblGrid>
        <w:gridCol w:w="5353"/>
        <w:gridCol w:w="4077"/>
      </w:tblGrid>
      <w:tr w:rsidR="004031DA" w:rsidTr="002956AA">
        <w:tc>
          <w:tcPr>
            <w:tcW w:w="5353" w:type="dxa"/>
            <w:hideMark/>
          </w:tcPr>
          <w:p w:rsidR="004031DA" w:rsidRDefault="004031DA" w:rsidP="002956AA">
            <w:pPr>
              <w:pStyle w:val="a3"/>
              <w:jc w:val="both"/>
              <w:rPr>
                <w:sz w:val="28"/>
                <w:szCs w:val="28"/>
              </w:rPr>
            </w:pPr>
            <w:r>
              <w:rPr>
                <w:sz w:val="28"/>
                <w:szCs w:val="28"/>
              </w:rPr>
              <w:t>Принято на заседании</w:t>
            </w:r>
          </w:p>
          <w:p w:rsidR="004031DA" w:rsidRDefault="004031DA" w:rsidP="002956AA">
            <w:pPr>
              <w:pStyle w:val="a3"/>
              <w:jc w:val="both"/>
              <w:rPr>
                <w:sz w:val="28"/>
                <w:szCs w:val="28"/>
              </w:rPr>
            </w:pPr>
            <w:r>
              <w:rPr>
                <w:sz w:val="28"/>
                <w:szCs w:val="28"/>
              </w:rPr>
              <w:t xml:space="preserve"> педагогического совета</w:t>
            </w:r>
          </w:p>
          <w:p w:rsidR="004031DA" w:rsidRDefault="004031DA" w:rsidP="002956AA">
            <w:pPr>
              <w:pStyle w:val="a3"/>
              <w:jc w:val="both"/>
              <w:rPr>
                <w:sz w:val="28"/>
                <w:szCs w:val="28"/>
              </w:rPr>
            </w:pPr>
            <w:r>
              <w:rPr>
                <w:sz w:val="28"/>
                <w:szCs w:val="28"/>
              </w:rPr>
              <w:t>от «</w:t>
            </w:r>
            <w:r>
              <w:rPr>
                <w:sz w:val="28"/>
                <w:szCs w:val="28"/>
                <w:u w:val="single"/>
              </w:rPr>
              <w:t xml:space="preserve">       </w:t>
            </w:r>
            <w:r>
              <w:rPr>
                <w:sz w:val="28"/>
                <w:szCs w:val="28"/>
              </w:rPr>
              <w:t>» _______________202</w:t>
            </w:r>
            <w:r w:rsidR="00372132">
              <w:rPr>
                <w:sz w:val="28"/>
                <w:szCs w:val="28"/>
              </w:rPr>
              <w:t>5</w:t>
            </w:r>
            <w:r>
              <w:rPr>
                <w:sz w:val="28"/>
                <w:szCs w:val="28"/>
              </w:rPr>
              <w:t xml:space="preserve"> г.                 </w:t>
            </w:r>
          </w:p>
          <w:p w:rsidR="004031DA" w:rsidRDefault="004031DA" w:rsidP="002956AA">
            <w:pPr>
              <w:pStyle w:val="a3"/>
              <w:jc w:val="both"/>
              <w:rPr>
                <w:b/>
                <w:sz w:val="52"/>
                <w:szCs w:val="52"/>
              </w:rPr>
            </w:pPr>
            <w:r>
              <w:rPr>
                <w:sz w:val="28"/>
                <w:szCs w:val="28"/>
              </w:rPr>
              <w:t>Протокол № ____</w:t>
            </w:r>
          </w:p>
        </w:tc>
        <w:tc>
          <w:tcPr>
            <w:tcW w:w="4077" w:type="dxa"/>
            <w:hideMark/>
          </w:tcPr>
          <w:p w:rsidR="004031DA" w:rsidRDefault="004031DA" w:rsidP="002956AA">
            <w:pPr>
              <w:pStyle w:val="a3"/>
              <w:jc w:val="both"/>
              <w:rPr>
                <w:sz w:val="28"/>
                <w:szCs w:val="28"/>
              </w:rPr>
            </w:pPr>
            <w:r>
              <w:rPr>
                <w:sz w:val="28"/>
                <w:szCs w:val="28"/>
              </w:rPr>
              <w:t>«Утверждаю»</w:t>
            </w:r>
          </w:p>
          <w:p w:rsidR="004031DA" w:rsidRDefault="004031DA" w:rsidP="002956AA">
            <w:pPr>
              <w:pStyle w:val="a3"/>
              <w:jc w:val="both"/>
              <w:rPr>
                <w:sz w:val="28"/>
                <w:szCs w:val="28"/>
              </w:rPr>
            </w:pPr>
            <w:r>
              <w:rPr>
                <w:sz w:val="28"/>
                <w:szCs w:val="28"/>
              </w:rPr>
              <w:t>Директор МБУДО «ДШИ»                                                                                                          Ачинского района                                    __________ Т.В. Горлушкина</w:t>
            </w:r>
          </w:p>
          <w:p w:rsidR="004031DA" w:rsidRDefault="004031DA" w:rsidP="00372132">
            <w:pPr>
              <w:pStyle w:val="a3"/>
              <w:jc w:val="both"/>
              <w:rPr>
                <w:b/>
                <w:sz w:val="52"/>
                <w:szCs w:val="52"/>
              </w:rPr>
            </w:pPr>
            <w:r>
              <w:rPr>
                <w:sz w:val="28"/>
                <w:szCs w:val="28"/>
                <w:u w:val="single"/>
              </w:rPr>
              <w:t>«         »                           202</w:t>
            </w:r>
            <w:r w:rsidR="00372132">
              <w:rPr>
                <w:sz w:val="28"/>
                <w:szCs w:val="28"/>
                <w:u w:val="single"/>
              </w:rPr>
              <w:t>5</w:t>
            </w:r>
            <w:r>
              <w:rPr>
                <w:sz w:val="28"/>
                <w:szCs w:val="28"/>
                <w:u w:val="single"/>
              </w:rPr>
              <w:t xml:space="preserve"> г.</w:t>
            </w:r>
          </w:p>
        </w:tc>
      </w:tr>
    </w:tbl>
    <w:p w:rsidR="003F211F" w:rsidRDefault="003F211F" w:rsidP="003F211F">
      <w:pPr>
        <w:autoSpaceDE w:val="0"/>
        <w:autoSpaceDN w:val="0"/>
        <w:adjustRightInd w:val="0"/>
        <w:spacing w:line="360" w:lineRule="auto"/>
        <w:jc w:val="center"/>
        <w:rPr>
          <w:rFonts w:ascii="Times New Roman" w:hAnsi="Times New Roman" w:cs="Times New Roman"/>
          <w:b/>
          <w:bCs/>
          <w:sz w:val="28"/>
          <w:szCs w:val="28"/>
        </w:rPr>
      </w:pPr>
    </w:p>
    <w:p w:rsidR="004031DA" w:rsidRDefault="004031DA" w:rsidP="003F211F">
      <w:pPr>
        <w:autoSpaceDE w:val="0"/>
        <w:autoSpaceDN w:val="0"/>
        <w:adjustRightInd w:val="0"/>
        <w:spacing w:line="360" w:lineRule="auto"/>
        <w:jc w:val="center"/>
        <w:rPr>
          <w:rFonts w:ascii="Times New Roman" w:hAnsi="Times New Roman" w:cs="Times New Roman"/>
          <w:b/>
          <w:bCs/>
          <w:sz w:val="28"/>
          <w:szCs w:val="28"/>
        </w:rPr>
      </w:pPr>
    </w:p>
    <w:p w:rsidR="004031DA" w:rsidRDefault="004031DA" w:rsidP="003F211F">
      <w:pPr>
        <w:autoSpaceDE w:val="0"/>
        <w:autoSpaceDN w:val="0"/>
        <w:adjustRightInd w:val="0"/>
        <w:spacing w:line="360" w:lineRule="auto"/>
        <w:jc w:val="center"/>
        <w:rPr>
          <w:rFonts w:ascii="Times New Roman" w:hAnsi="Times New Roman" w:cs="Times New Roman"/>
          <w:b/>
          <w:bCs/>
          <w:sz w:val="28"/>
          <w:szCs w:val="28"/>
        </w:rPr>
      </w:pPr>
    </w:p>
    <w:p w:rsidR="003F211F" w:rsidRPr="00D228A4" w:rsidRDefault="003F211F" w:rsidP="003F211F">
      <w:pPr>
        <w:autoSpaceDE w:val="0"/>
        <w:autoSpaceDN w:val="0"/>
        <w:adjustRightInd w:val="0"/>
        <w:spacing w:line="360" w:lineRule="auto"/>
        <w:jc w:val="center"/>
        <w:rPr>
          <w:rFonts w:ascii="Times New Roman" w:hAnsi="Times New Roman" w:cs="Times New Roman"/>
          <w:b/>
          <w:bCs/>
          <w:sz w:val="28"/>
          <w:szCs w:val="28"/>
        </w:rPr>
      </w:pPr>
      <w:r w:rsidRPr="00D228A4">
        <w:rPr>
          <w:rFonts w:ascii="Times New Roman" w:hAnsi="Times New Roman" w:cs="Times New Roman"/>
          <w:b/>
          <w:bCs/>
          <w:sz w:val="28"/>
          <w:szCs w:val="28"/>
        </w:rPr>
        <w:t>Допо</w:t>
      </w:r>
      <w:r>
        <w:rPr>
          <w:rFonts w:ascii="Times New Roman" w:hAnsi="Times New Roman" w:cs="Times New Roman"/>
          <w:b/>
          <w:bCs/>
          <w:sz w:val="28"/>
          <w:szCs w:val="28"/>
        </w:rPr>
        <w:t xml:space="preserve">лнительная </w:t>
      </w:r>
      <w:proofErr w:type="spellStart"/>
      <w:r w:rsidRPr="00D228A4">
        <w:rPr>
          <w:rFonts w:ascii="Times New Roman" w:hAnsi="Times New Roman" w:cs="Times New Roman"/>
          <w:b/>
          <w:bCs/>
          <w:sz w:val="28"/>
          <w:szCs w:val="28"/>
        </w:rPr>
        <w:t>обще</w:t>
      </w:r>
      <w:r>
        <w:rPr>
          <w:rFonts w:ascii="Times New Roman" w:hAnsi="Times New Roman" w:cs="Times New Roman"/>
          <w:b/>
          <w:bCs/>
          <w:sz w:val="28"/>
          <w:szCs w:val="28"/>
        </w:rPr>
        <w:t>развивающая</w:t>
      </w:r>
      <w:proofErr w:type="spellEnd"/>
      <w:r w:rsidR="00372132">
        <w:rPr>
          <w:rFonts w:ascii="Times New Roman" w:eastAsia="Times New Roman" w:hAnsi="Times New Roman" w:cs="Times New Roman"/>
          <w:b/>
          <w:sz w:val="28"/>
          <w:szCs w:val="28"/>
        </w:rPr>
        <w:t xml:space="preserve"> п</w:t>
      </w:r>
      <w:r w:rsidRPr="00D228A4">
        <w:rPr>
          <w:rFonts w:ascii="Times New Roman" w:hAnsi="Times New Roman" w:cs="Times New Roman"/>
          <w:b/>
          <w:bCs/>
          <w:sz w:val="28"/>
          <w:szCs w:val="28"/>
        </w:rPr>
        <w:t xml:space="preserve">рограмма </w:t>
      </w:r>
    </w:p>
    <w:p w:rsidR="003F211F" w:rsidRDefault="003F211F" w:rsidP="003F211F">
      <w:pPr>
        <w:ind w:right="320"/>
        <w:jc w:val="center"/>
        <w:rPr>
          <w:sz w:val="20"/>
          <w:szCs w:val="20"/>
        </w:rPr>
      </w:pPr>
      <w:r>
        <w:rPr>
          <w:rFonts w:ascii="Times New Roman" w:eastAsia="Times New Roman" w:hAnsi="Times New Roman" w:cs="Times New Roman"/>
          <w:b/>
          <w:bCs/>
          <w:sz w:val="44"/>
          <w:szCs w:val="44"/>
        </w:rPr>
        <w:t>«Изобразительное искусство»</w:t>
      </w:r>
    </w:p>
    <w:p w:rsidR="00371F9A" w:rsidRDefault="00371F9A"/>
    <w:p w:rsidR="003F211F" w:rsidRPr="00573FCC" w:rsidRDefault="003F211F" w:rsidP="003F211F">
      <w:pPr>
        <w:pStyle w:val="2"/>
        <w:shd w:val="clear" w:color="auto" w:fill="auto"/>
        <w:spacing w:before="0" w:after="330" w:line="290" w:lineRule="exact"/>
        <w:ind w:left="851" w:right="293"/>
        <w:rPr>
          <w:sz w:val="24"/>
        </w:rPr>
      </w:pPr>
      <w:r>
        <w:rPr>
          <w:sz w:val="24"/>
        </w:rPr>
        <w:t>П</w:t>
      </w:r>
      <w:r w:rsidRPr="00573FCC">
        <w:rPr>
          <w:sz w:val="24"/>
        </w:rPr>
        <w:t>рограмма по учебному предмету</w:t>
      </w:r>
    </w:p>
    <w:p w:rsidR="003F211F" w:rsidRDefault="003F211F" w:rsidP="003F211F">
      <w:pPr>
        <w:jc w:val="center"/>
        <w:rPr>
          <w:rFonts w:ascii="Times New Roman" w:hAnsi="Times New Roman" w:cs="Times New Roman"/>
          <w:b/>
          <w:sz w:val="28"/>
          <w:szCs w:val="28"/>
        </w:rPr>
      </w:pPr>
      <w:r w:rsidRPr="003F211F">
        <w:rPr>
          <w:rFonts w:ascii="Times New Roman" w:hAnsi="Times New Roman" w:cs="Times New Roman"/>
          <w:b/>
          <w:sz w:val="28"/>
          <w:szCs w:val="28"/>
        </w:rPr>
        <w:t>ДЕКОРАТИВНО-ПРИКЛАДНОЕ ТВОРЧЕСТВО</w:t>
      </w:r>
    </w:p>
    <w:p w:rsidR="003F211F" w:rsidRDefault="003F211F" w:rsidP="003F211F">
      <w:pPr>
        <w:jc w:val="center"/>
        <w:rPr>
          <w:rFonts w:ascii="Times New Roman" w:hAnsi="Times New Roman" w:cs="Times New Roman"/>
          <w:b/>
          <w:sz w:val="28"/>
          <w:szCs w:val="28"/>
        </w:rPr>
      </w:pPr>
    </w:p>
    <w:p w:rsidR="003F211F" w:rsidRDefault="003F211F" w:rsidP="003F211F">
      <w:pPr>
        <w:jc w:val="center"/>
        <w:rPr>
          <w:rFonts w:ascii="Times New Roman" w:hAnsi="Times New Roman" w:cs="Times New Roman"/>
          <w:b/>
          <w:sz w:val="28"/>
          <w:szCs w:val="28"/>
        </w:rPr>
      </w:pPr>
    </w:p>
    <w:p w:rsidR="003F211F" w:rsidRDefault="003F211F" w:rsidP="003F211F">
      <w:pPr>
        <w:jc w:val="center"/>
        <w:rPr>
          <w:rFonts w:ascii="Times New Roman" w:hAnsi="Times New Roman" w:cs="Times New Roman"/>
          <w:b/>
          <w:sz w:val="28"/>
          <w:szCs w:val="28"/>
        </w:rPr>
      </w:pPr>
    </w:p>
    <w:p w:rsidR="003F211F" w:rsidRDefault="003F211F" w:rsidP="003F211F">
      <w:pPr>
        <w:jc w:val="center"/>
        <w:rPr>
          <w:rFonts w:ascii="Times New Roman" w:hAnsi="Times New Roman" w:cs="Times New Roman"/>
          <w:b/>
          <w:sz w:val="28"/>
          <w:szCs w:val="28"/>
        </w:rPr>
      </w:pPr>
    </w:p>
    <w:p w:rsidR="003F211F" w:rsidRDefault="003F211F" w:rsidP="003F211F">
      <w:pPr>
        <w:jc w:val="center"/>
        <w:rPr>
          <w:rFonts w:ascii="Times New Roman" w:hAnsi="Times New Roman" w:cs="Times New Roman"/>
          <w:b/>
          <w:sz w:val="28"/>
          <w:szCs w:val="28"/>
        </w:rPr>
      </w:pPr>
    </w:p>
    <w:p w:rsidR="003F211F" w:rsidRDefault="003F211F" w:rsidP="003F211F">
      <w:pPr>
        <w:jc w:val="center"/>
        <w:rPr>
          <w:rFonts w:ascii="Times New Roman" w:hAnsi="Times New Roman" w:cs="Times New Roman"/>
          <w:b/>
          <w:sz w:val="28"/>
          <w:szCs w:val="28"/>
        </w:rPr>
      </w:pPr>
    </w:p>
    <w:p w:rsidR="003F211F" w:rsidRDefault="003F211F" w:rsidP="003F211F">
      <w:pPr>
        <w:jc w:val="center"/>
        <w:rPr>
          <w:rFonts w:ascii="Times New Roman" w:hAnsi="Times New Roman" w:cs="Times New Roman"/>
          <w:b/>
          <w:sz w:val="28"/>
          <w:szCs w:val="28"/>
        </w:rPr>
      </w:pPr>
    </w:p>
    <w:p w:rsidR="00372132" w:rsidRDefault="00372132" w:rsidP="003F211F">
      <w:pPr>
        <w:jc w:val="center"/>
        <w:rPr>
          <w:rFonts w:ascii="Times New Roman" w:hAnsi="Times New Roman" w:cs="Times New Roman"/>
          <w:b/>
          <w:sz w:val="28"/>
          <w:szCs w:val="28"/>
        </w:rPr>
      </w:pPr>
    </w:p>
    <w:p w:rsidR="00372132" w:rsidRDefault="00372132" w:rsidP="003F211F">
      <w:pPr>
        <w:jc w:val="center"/>
        <w:rPr>
          <w:rFonts w:ascii="Times New Roman" w:hAnsi="Times New Roman" w:cs="Times New Roman"/>
          <w:b/>
          <w:sz w:val="28"/>
          <w:szCs w:val="28"/>
        </w:rPr>
      </w:pPr>
    </w:p>
    <w:p w:rsidR="003F211F" w:rsidRDefault="003F211F" w:rsidP="003F211F">
      <w:pPr>
        <w:jc w:val="center"/>
        <w:rPr>
          <w:rFonts w:ascii="Times New Roman" w:hAnsi="Times New Roman" w:cs="Times New Roman"/>
          <w:b/>
          <w:sz w:val="28"/>
          <w:szCs w:val="28"/>
        </w:rPr>
      </w:pPr>
    </w:p>
    <w:p w:rsidR="003F211F" w:rsidRDefault="008F3487" w:rsidP="003F211F">
      <w:pPr>
        <w:pStyle w:val="a3"/>
        <w:jc w:val="center"/>
      </w:pPr>
      <w:r>
        <w:t>Малиновка 202</w:t>
      </w:r>
      <w:r w:rsidR="00372132">
        <w:t>5</w:t>
      </w:r>
    </w:p>
    <w:p w:rsidR="001758FC" w:rsidRDefault="001758FC" w:rsidP="003F211F">
      <w:pPr>
        <w:pStyle w:val="a3"/>
        <w:jc w:val="center"/>
      </w:pPr>
    </w:p>
    <w:p w:rsidR="001758FC" w:rsidRPr="00573FCC" w:rsidRDefault="001758FC" w:rsidP="004031DA">
      <w:pPr>
        <w:tabs>
          <w:tab w:val="left" w:pos="3160"/>
        </w:tabs>
        <w:spacing w:after="0" w:line="240" w:lineRule="auto"/>
        <w:ind w:left="2878"/>
        <w:rPr>
          <w:rFonts w:ascii="Times New Roman" w:eastAsia="Times New Roman" w:hAnsi="Times New Roman" w:cs="Times New Roman"/>
          <w:b/>
          <w:bCs/>
          <w:sz w:val="24"/>
          <w:szCs w:val="24"/>
        </w:rPr>
      </w:pPr>
      <w:r w:rsidRPr="00573FCC">
        <w:rPr>
          <w:rFonts w:ascii="Times New Roman" w:eastAsia="Times New Roman" w:hAnsi="Times New Roman" w:cs="Times New Roman"/>
          <w:b/>
          <w:bCs/>
          <w:sz w:val="24"/>
          <w:szCs w:val="24"/>
        </w:rPr>
        <w:t>1.ПОЯСНИТЕЛЬНАЯ ЗАПИСКА</w:t>
      </w:r>
    </w:p>
    <w:p w:rsidR="001758FC" w:rsidRDefault="001758FC" w:rsidP="004031DA">
      <w:pPr>
        <w:shd w:val="clear" w:color="auto" w:fill="FFFFFF"/>
        <w:spacing w:after="0" w:line="240" w:lineRule="auto"/>
        <w:rPr>
          <w:rFonts w:ascii="Times New Roman" w:hAnsi="Times New Roman" w:cs="Times New Roman"/>
          <w:sz w:val="24"/>
          <w:szCs w:val="24"/>
        </w:rPr>
      </w:pPr>
    </w:p>
    <w:p w:rsidR="001758FC" w:rsidRDefault="001758FC" w:rsidP="004031DA">
      <w:pPr>
        <w:shd w:val="clear" w:color="auto" w:fill="FFFFFF"/>
        <w:spacing w:after="0" w:line="240" w:lineRule="auto"/>
        <w:ind w:firstLine="567"/>
        <w:rPr>
          <w:rFonts w:ascii="Times New Roman" w:hAnsi="Times New Roman" w:cs="Times New Roman"/>
          <w:sz w:val="24"/>
          <w:szCs w:val="24"/>
        </w:rPr>
      </w:pPr>
      <w:r w:rsidRPr="00C05545">
        <w:rPr>
          <w:rFonts w:ascii="Times New Roman" w:hAnsi="Times New Roman" w:cs="Times New Roman"/>
          <w:sz w:val="24"/>
          <w:szCs w:val="24"/>
        </w:rPr>
        <w:t>Программа составлена 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 а также с учетом многолетнего педагогического опыта в области изобразительного искусства в детских школах искусств.</w:t>
      </w:r>
    </w:p>
    <w:p w:rsidR="001758FC" w:rsidRPr="00573FCC" w:rsidRDefault="001758FC" w:rsidP="004031DA">
      <w:pPr>
        <w:spacing w:after="0" w:line="240" w:lineRule="auto"/>
        <w:ind w:firstLine="567"/>
        <w:jc w:val="both"/>
        <w:rPr>
          <w:rFonts w:ascii="Times New Roman" w:hAnsi="Times New Roman" w:cs="Times New Roman"/>
          <w:sz w:val="24"/>
          <w:szCs w:val="24"/>
        </w:rPr>
      </w:pPr>
      <w:r w:rsidRPr="00573FCC">
        <w:rPr>
          <w:rFonts w:ascii="Times New Roman" w:eastAsia="Times New Roman" w:hAnsi="Times New Roman" w:cs="Times New Roman"/>
          <w:sz w:val="24"/>
          <w:szCs w:val="24"/>
        </w:rPr>
        <w:t>Учебный предмет «Декоративно-прикладное творчество» занимает важное место в комплексе предметов программ «</w:t>
      </w:r>
      <w:r>
        <w:rPr>
          <w:rFonts w:ascii="Times New Roman" w:hAnsi="Times New Roman" w:cs="Times New Roman"/>
          <w:sz w:val="24"/>
          <w:szCs w:val="24"/>
        </w:rPr>
        <w:t>Основы изобразительной грамоты и рисование</w:t>
      </w:r>
      <w:r w:rsidRPr="00573FCC">
        <w:rPr>
          <w:rFonts w:ascii="Times New Roman" w:eastAsia="Times New Roman" w:hAnsi="Times New Roman" w:cs="Times New Roman"/>
          <w:sz w:val="24"/>
          <w:szCs w:val="24"/>
        </w:rPr>
        <w:t>» и «</w:t>
      </w:r>
      <w:r>
        <w:rPr>
          <w:rFonts w:ascii="Times New Roman" w:hAnsi="Times New Roman" w:cs="Times New Roman"/>
          <w:sz w:val="24"/>
          <w:szCs w:val="24"/>
        </w:rPr>
        <w:t>Лепка</w:t>
      </w:r>
      <w:r w:rsidRPr="00573FCC">
        <w:rPr>
          <w:rFonts w:ascii="Times New Roman" w:eastAsia="Times New Roman" w:hAnsi="Times New Roman" w:cs="Times New Roman"/>
          <w:sz w:val="24"/>
          <w:szCs w:val="24"/>
        </w:rPr>
        <w:t>». Он является базовой составляющей для последующего изучения предметов в области изобразительного искусства.</w:t>
      </w:r>
    </w:p>
    <w:p w:rsidR="001758FC" w:rsidRPr="00573FCC" w:rsidRDefault="001758FC" w:rsidP="004031DA">
      <w:pPr>
        <w:spacing w:after="0" w:line="240" w:lineRule="auto"/>
        <w:ind w:firstLine="709"/>
        <w:jc w:val="both"/>
        <w:rPr>
          <w:rFonts w:ascii="Times New Roman" w:hAnsi="Times New Roman" w:cs="Times New Roman"/>
          <w:sz w:val="24"/>
          <w:szCs w:val="24"/>
        </w:rPr>
      </w:pPr>
      <w:r w:rsidRPr="00573FCC">
        <w:rPr>
          <w:rFonts w:ascii="Times New Roman" w:eastAsia="Times New Roman" w:hAnsi="Times New Roman" w:cs="Times New Roman"/>
          <w:sz w:val="24"/>
          <w:szCs w:val="24"/>
        </w:rPr>
        <w:t>Программа учебного предмета «Декоративно-прикладное творчество» направлена на создание условий для познания учащимися приемов работы в различных материалах, техниках, на выявление и развитие потенциальных творческих способностей каждого ребенка, на формирование основ целостного восприятия эстетической культуры через пробуждение интереса к национальной культуре.</w:t>
      </w:r>
    </w:p>
    <w:p w:rsidR="001758FC" w:rsidRPr="00573FCC" w:rsidRDefault="001758FC" w:rsidP="004031DA">
      <w:pPr>
        <w:spacing w:after="0" w:line="240" w:lineRule="auto"/>
        <w:ind w:firstLine="567"/>
        <w:jc w:val="both"/>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Программа включает в себя три раздела, объединенных одной темой, содержанием которой являются задания, составленные исходя из возрастных возможностей детей и спланированные по степени сложности. В заданиях, связанных с изобразительной деятельностью, дети, на протяжении всего курса обучения, учатся организовать композиционную плоскость, сообразуясь с композиционным центром формата, учатся обращать внимание на выразительность пятна, линии, образность цвета. Знакомясь с различными техниками и видами декоративного творчества, они узнают о его многообразии, учатся создавать своими руками предметы, в которые вкладывают свои знания об окружающем мире, фантазию. Знакомство с традиционными видами ремесел также играет важную роль в передаче традиций из поколения в поколение.</w:t>
      </w:r>
    </w:p>
    <w:p w:rsidR="001758FC" w:rsidRPr="00573FCC" w:rsidRDefault="001758FC" w:rsidP="004031DA">
      <w:pPr>
        <w:spacing w:after="0" w:line="240" w:lineRule="auto"/>
        <w:ind w:firstLine="567"/>
        <w:jc w:val="both"/>
        <w:rPr>
          <w:rFonts w:ascii="Times New Roman" w:hAnsi="Times New Roman" w:cs="Times New Roman"/>
          <w:sz w:val="24"/>
          <w:szCs w:val="24"/>
        </w:rPr>
      </w:pPr>
      <w:r w:rsidRPr="00573FCC">
        <w:rPr>
          <w:rFonts w:ascii="Times New Roman" w:eastAsia="Times New Roman" w:hAnsi="Times New Roman" w:cs="Times New Roman"/>
          <w:sz w:val="24"/>
          <w:szCs w:val="24"/>
        </w:rPr>
        <w:t>Учитывая возраст детей, программа предполагает использование разных форм проведения занятий: просмотр тематических фильмов, прослушивание музыки, применение игровых приемов обучения, выполнение коллективных работ. По ходу занятий учащиеся посещают музеи, выставки, обсуждают особенности исполнительского мастерства профессионалов, знакомятся со специальной литературой, раскрывающей секреты прикладного творчества.</w:t>
      </w:r>
    </w:p>
    <w:p w:rsidR="001758FC" w:rsidRPr="00573FCC" w:rsidRDefault="001758FC" w:rsidP="004031DA">
      <w:pPr>
        <w:spacing w:after="0" w:line="240" w:lineRule="auto"/>
        <w:ind w:right="-259" w:firstLine="567"/>
        <w:jc w:val="center"/>
        <w:rPr>
          <w:rFonts w:ascii="Times New Roman" w:hAnsi="Times New Roman" w:cs="Times New Roman"/>
          <w:sz w:val="24"/>
          <w:szCs w:val="24"/>
        </w:rPr>
      </w:pPr>
      <w:r w:rsidRPr="00573FCC">
        <w:rPr>
          <w:rFonts w:ascii="Times New Roman" w:eastAsia="Times New Roman" w:hAnsi="Times New Roman" w:cs="Times New Roman"/>
          <w:b/>
          <w:bCs/>
          <w:i/>
          <w:iCs/>
          <w:sz w:val="24"/>
          <w:szCs w:val="24"/>
        </w:rPr>
        <w:t>Срок реализации учебного предмета</w:t>
      </w:r>
    </w:p>
    <w:p w:rsidR="001758FC" w:rsidRPr="00573FCC" w:rsidRDefault="001758FC" w:rsidP="004031DA">
      <w:pPr>
        <w:spacing w:after="0" w:line="240" w:lineRule="auto"/>
        <w:ind w:firstLine="567"/>
        <w:jc w:val="both"/>
        <w:rPr>
          <w:rFonts w:ascii="Times New Roman" w:hAnsi="Times New Roman" w:cs="Times New Roman"/>
          <w:sz w:val="24"/>
          <w:szCs w:val="24"/>
        </w:rPr>
      </w:pPr>
      <w:r w:rsidRPr="00573FCC">
        <w:rPr>
          <w:rFonts w:ascii="Times New Roman" w:eastAsia="Times New Roman" w:hAnsi="Times New Roman" w:cs="Times New Roman"/>
          <w:sz w:val="24"/>
          <w:szCs w:val="24"/>
        </w:rPr>
        <w:t>Программа рассчитана на 3 года обучения, с 1 по 3 класс. В первый год продолжительность учебных занятий составляет 32 недели, во второй и третий годы – по 33 недели.</w:t>
      </w:r>
    </w:p>
    <w:p w:rsidR="001758FC" w:rsidRDefault="001758FC" w:rsidP="004031DA">
      <w:pPr>
        <w:shd w:val="clear" w:color="auto" w:fill="FFFFFF"/>
        <w:spacing w:after="0" w:line="240" w:lineRule="auto"/>
        <w:rPr>
          <w:rFonts w:ascii="Times New Roman" w:hAnsi="Times New Roman" w:cs="Times New Roman"/>
          <w:sz w:val="24"/>
          <w:szCs w:val="24"/>
        </w:rPr>
      </w:pPr>
    </w:p>
    <w:p w:rsidR="001758FC" w:rsidRPr="00573FCC" w:rsidRDefault="001758FC" w:rsidP="004031DA">
      <w:pPr>
        <w:spacing w:after="0" w:line="240" w:lineRule="auto"/>
        <w:ind w:left="1180" w:right="880" w:firstLine="568"/>
        <w:rPr>
          <w:rFonts w:ascii="Times New Roman" w:eastAsia="Times New Roman" w:hAnsi="Times New Roman" w:cs="Times New Roman"/>
          <w:b/>
          <w:bCs/>
          <w:i/>
          <w:iCs/>
          <w:sz w:val="24"/>
          <w:szCs w:val="24"/>
        </w:rPr>
      </w:pPr>
      <w:r w:rsidRPr="00573FCC">
        <w:rPr>
          <w:rFonts w:ascii="Times New Roman" w:eastAsia="Times New Roman" w:hAnsi="Times New Roman" w:cs="Times New Roman"/>
          <w:b/>
          <w:bCs/>
          <w:i/>
          <w:iCs/>
          <w:sz w:val="24"/>
          <w:szCs w:val="24"/>
        </w:rPr>
        <w:t>Объем учебного времени, предусмотренный учебным планом образовательного учреждения на реализацию учебного предмета</w:t>
      </w:r>
    </w:p>
    <w:p w:rsidR="001758FC" w:rsidRPr="00573FCC" w:rsidRDefault="001758FC" w:rsidP="004031DA">
      <w:pPr>
        <w:spacing w:after="0" w:line="240" w:lineRule="auto"/>
        <w:ind w:left="1180" w:right="880" w:firstLine="568"/>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Общая трудоемкость учебного предмета «Декоративно-прикладное творчество» при 3-летнем сроке обучения составляет 294 часа. Из них: 196 часов – аудиторные занятия, 98 часов - самостоятельная работа.</w:t>
      </w:r>
    </w:p>
    <w:p w:rsidR="001758FC" w:rsidRPr="00573FCC" w:rsidRDefault="001758FC" w:rsidP="004031DA">
      <w:pPr>
        <w:spacing w:after="0" w:line="240" w:lineRule="auto"/>
        <w:ind w:left="1180" w:right="880" w:firstLine="568"/>
        <w:rPr>
          <w:rFonts w:ascii="Times New Roman" w:hAnsi="Times New Roman" w:cs="Times New Roman"/>
          <w:sz w:val="24"/>
          <w:szCs w:val="24"/>
        </w:rPr>
      </w:pPr>
      <w:r w:rsidRPr="00573FCC">
        <w:rPr>
          <w:rFonts w:ascii="Times New Roman" w:eastAsia="Times New Roman" w:hAnsi="Times New Roman" w:cs="Times New Roman"/>
          <w:b/>
          <w:bCs/>
          <w:i/>
          <w:iCs/>
          <w:sz w:val="24"/>
          <w:szCs w:val="24"/>
        </w:rPr>
        <w:t>Сведения о затратах учебного времени и графике промежуточной и итоговой аттестации</w:t>
      </w:r>
    </w:p>
    <w:tbl>
      <w:tblPr>
        <w:tblW w:w="10240" w:type="dxa"/>
        <w:tblInd w:w="10" w:type="dxa"/>
        <w:tblLayout w:type="fixed"/>
        <w:tblCellMar>
          <w:left w:w="0" w:type="dxa"/>
          <w:right w:w="0" w:type="dxa"/>
        </w:tblCellMar>
        <w:tblLook w:val="04A0"/>
      </w:tblPr>
      <w:tblGrid>
        <w:gridCol w:w="2160"/>
        <w:gridCol w:w="1120"/>
        <w:gridCol w:w="1140"/>
        <w:gridCol w:w="120"/>
        <w:gridCol w:w="1120"/>
        <w:gridCol w:w="1420"/>
        <w:gridCol w:w="500"/>
        <w:gridCol w:w="420"/>
        <w:gridCol w:w="340"/>
        <w:gridCol w:w="1120"/>
        <w:gridCol w:w="780"/>
      </w:tblGrid>
      <w:tr w:rsidR="004031DA" w:rsidRPr="00573FCC" w:rsidTr="004031DA">
        <w:trPr>
          <w:trHeight w:val="1477"/>
        </w:trPr>
        <w:tc>
          <w:tcPr>
            <w:tcW w:w="2160" w:type="dxa"/>
            <w:tcBorders>
              <w:top w:val="single" w:sz="8" w:space="0" w:color="auto"/>
              <w:left w:val="single" w:sz="8" w:space="0" w:color="auto"/>
              <w:right w:val="single" w:sz="8" w:space="0" w:color="auto"/>
            </w:tcBorders>
            <w:vAlign w:val="bottom"/>
          </w:tcPr>
          <w:p w:rsidR="004031DA" w:rsidRPr="00573FCC" w:rsidRDefault="004031DA"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b/>
                <w:bCs/>
                <w:w w:val="99"/>
                <w:sz w:val="24"/>
                <w:szCs w:val="24"/>
              </w:rPr>
              <w:t xml:space="preserve">Вид </w:t>
            </w:r>
            <w:proofErr w:type="gramStart"/>
            <w:r w:rsidRPr="00573FCC">
              <w:rPr>
                <w:rFonts w:ascii="Times New Roman" w:eastAsia="Times New Roman" w:hAnsi="Times New Roman" w:cs="Times New Roman"/>
                <w:b/>
                <w:bCs/>
                <w:w w:val="99"/>
                <w:sz w:val="24"/>
                <w:szCs w:val="24"/>
              </w:rPr>
              <w:t>учебной</w:t>
            </w:r>
            <w:proofErr w:type="gramEnd"/>
          </w:p>
          <w:p w:rsidR="004031DA" w:rsidRPr="00573FCC" w:rsidRDefault="004031DA"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b/>
                <w:bCs/>
                <w:sz w:val="24"/>
                <w:szCs w:val="24"/>
              </w:rPr>
              <w:t>работы,</w:t>
            </w:r>
          </w:p>
          <w:p w:rsidR="004031DA" w:rsidRPr="00573FCC" w:rsidRDefault="004031DA"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b/>
                <w:bCs/>
                <w:w w:val="98"/>
                <w:sz w:val="24"/>
                <w:szCs w:val="24"/>
              </w:rPr>
              <w:t>аттестации,</w:t>
            </w:r>
          </w:p>
          <w:p w:rsidR="004031DA" w:rsidRPr="00573FCC" w:rsidRDefault="004031DA"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b/>
                <w:bCs/>
                <w:w w:val="99"/>
                <w:sz w:val="24"/>
                <w:szCs w:val="24"/>
              </w:rPr>
              <w:t>учебной нагрузки</w:t>
            </w:r>
          </w:p>
        </w:tc>
        <w:tc>
          <w:tcPr>
            <w:tcW w:w="7300" w:type="dxa"/>
            <w:gridSpan w:val="9"/>
            <w:tcBorders>
              <w:top w:val="single" w:sz="8" w:space="0" w:color="auto"/>
              <w:right w:val="single" w:sz="8" w:space="0" w:color="auto"/>
            </w:tcBorders>
            <w:vAlign w:val="bottom"/>
          </w:tcPr>
          <w:p w:rsidR="004031DA" w:rsidRPr="00573FCC" w:rsidRDefault="004031DA" w:rsidP="004031DA">
            <w:pPr>
              <w:spacing w:after="0" w:line="240" w:lineRule="auto"/>
              <w:ind w:right="420"/>
              <w:jc w:val="center"/>
              <w:rPr>
                <w:rFonts w:ascii="Times New Roman" w:hAnsi="Times New Roman" w:cs="Times New Roman"/>
                <w:sz w:val="24"/>
                <w:szCs w:val="24"/>
              </w:rPr>
            </w:pPr>
            <w:r w:rsidRPr="00573FCC">
              <w:rPr>
                <w:rFonts w:ascii="Times New Roman" w:eastAsia="Times New Roman" w:hAnsi="Times New Roman" w:cs="Times New Roman"/>
                <w:b/>
                <w:bCs/>
                <w:w w:val="99"/>
                <w:sz w:val="24"/>
                <w:szCs w:val="24"/>
              </w:rPr>
              <w:t>Затраты учебного времени,</w:t>
            </w:r>
          </w:p>
          <w:p w:rsidR="004031DA" w:rsidRPr="00573FCC" w:rsidRDefault="004031DA"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b/>
                <w:bCs/>
                <w:w w:val="99"/>
                <w:sz w:val="24"/>
                <w:szCs w:val="24"/>
              </w:rPr>
              <w:t>график промежуточной аттестации</w:t>
            </w:r>
          </w:p>
        </w:tc>
        <w:tc>
          <w:tcPr>
            <w:tcW w:w="780" w:type="dxa"/>
            <w:tcBorders>
              <w:top w:val="single" w:sz="8" w:space="0" w:color="auto"/>
              <w:left w:val="single" w:sz="8" w:space="0" w:color="auto"/>
              <w:right w:val="single" w:sz="8" w:space="0" w:color="auto"/>
            </w:tcBorders>
            <w:vAlign w:val="bottom"/>
          </w:tcPr>
          <w:p w:rsidR="004031DA" w:rsidRPr="00573FCC" w:rsidRDefault="004031DA" w:rsidP="004031DA">
            <w:pPr>
              <w:spacing w:after="0" w:line="240" w:lineRule="auto"/>
              <w:ind w:left="80"/>
              <w:rPr>
                <w:rFonts w:ascii="Times New Roman" w:hAnsi="Times New Roman" w:cs="Times New Roman"/>
                <w:sz w:val="24"/>
                <w:szCs w:val="24"/>
              </w:rPr>
            </w:pPr>
            <w:r w:rsidRPr="00573FCC">
              <w:rPr>
                <w:rFonts w:ascii="Times New Roman" w:eastAsia="Times New Roman" w:hAnsi="Times New Roman" w:cs="Times New Roman"/>
                <w:b/>
                <w:bCs/>
                <w:sz w:val="24"/>
                <w:szCs w:val="24"/>
              </w:rPr>
              <w:t>Всего</w:t>
            </w:r>
          </w:p>
          <w:p w:rsidR="004031DA" w:rsidRPr="00573FCC" w:rsidRDefault="004031DA" w:rsidP="004031DA">
            <w:pPr>
              <w:spacing w:after="0" w:line="240" w:lineRule="auto"/>
              <w:ind w:left="80"/>
              <w:rPr>
                <w:rFonts w:ascii="Times New Roman" w:hAnsi="Times New Roman" w:cs="Times New Roman"/>
                <w:sz w:val="24"/>
                <w:szCs w:val="24"/>
              </w:rPr>
            </w:pPr>
            <w:r w:rsidRPr="00573FCC">
              <w:rPr>
                <w:rFonts w:ascii="Times New Roman" w:eastAsia="Times New Roman" w:hAnsi="Times New Roman" w:cs="Times New Roman"/>
                <w:b/>
                <w:bCs/>
                <w:sz w:val="24"/>
                <w:szCs w:val="24"/>
              </w:rPr>
              <w:t>часов</w:t>
            </w:r>
          </w:p>
        </w:tc>
      </w:tr>
      <w:tr w:rsidR="001758FC" w:rsidRPr="00573FCC" w:rsidTr="004031DA">
        <w:trPr>
          <w:trHeight w:val="266"/>
        </w:trPr>
        <w:tc>
          <w:tcPr>
            <w:tcW w:w="2160" w:type="dxa"/>
            <w:tcBorders>
              <w:left w:val="single" w:sz="8" w:space="0" w:color="auto"/>
              <w:bottom w:val="single" w:sz="4" w:space="0" w:color="auto"/>
              <w:right w:val="single" w:sz="8" w:space="0" w:color="auto"/>
            </w:tcBorders>
            <w:shd w:val="clear" w:color="auto" w:fill="E6E6E6"/>
            <w:vAlign w:val="bottom"/>
          </w:tcPr>
          <w:p w:rsidR="001758FC" w:rsidRPr="00573FCC" w:rsidRDefault="001758FC" w:rsidP="004031DA">
            <w:pPr>
              <w:spacing w:after="0" w:line="240" w:lineRule="auto"/>
              <w:ind w:left="120"/>
              <w:rPr>
                <w:rFonts w:ascii="Times New Roman" w:hAnsi="Times New Roman" w:cs="Times New Roman"/>
                <w:sz w:val="24"/>
                <w:szCs w:val="24"/>
              </w:rPr>
            </w:pPr>
            <w:r w:rsidRPr="00573FCC">
              <w:rPr>
                <w:rFonts w:ascii="Times New Roman" w:eastAsia="Times New Roman" w:hAnsi="Times New Roman" w:cs="Times New Roman"/>
                <w:sz w:val="24"/>
                <w:szCs w:val="24"/>
              </w:rPr>
              <w:t>Классы</w:t>
            </w:r>
          </w:p>
        </w:tc>
        <w:tc>
          <w:tcPr>
            <w:tcW w:w="1120" w:type="dxa"/>
            <w:tcBorders>
              <w:bottom w:val="single" w:sz="4" w:space="0" w:color="auto"/>
              <w:right w:val="single" w:sz="8" w:space="0" w:color="E6E6E6"/>
            </w:tcBorders>
            <w:shd w:val="clear" w:color="auto" w:fill="E6E6E6"/>
            <w:vAlign w:val="bottom"/>
          </w:tcPr>
          <w:p w:rsidR="001758FC" w:rsidRPr="00573FCC" w:rsidRDefault="001758FC" w:rsidP="004031DA">
            <w:pPr>
              <w:spacing w:after="0" w:line="240" w:lineRule="auto"/>
              <w:rPr>
                <w:rFonts w:ascii="Times New Roman" w:hAnsi="Times New Roman" w:cs="Times New Roman"/>
                <w:sz w:val="24"/>
                <w:szCs w:val="24"/>
              </w:rPr>
            </w:pPr>
          </w:p>
        </w:tc>
        <w:tc>
          <w:tcPr>
            <w:tcW w:w="1140" w:type="dxa"/>
            <w:tcBorders>
              <w:bottom w:val="single" w:sz="4" w:space="0" w:color="auto"/>
            </w:tcBorders>
            <w:shd w:val="clear" w:color="auto" w:fill="E6E6E6"/>
            <w:vAlign w:val="bottom"/>
          </w:tcPr>
          <w:p w:rsidR="001758FC" w:rsidRPr="00573FCC" w:rsidRDefault="001758FC" w:rsidP="004031DA">
            <w:pPr>
              <w:spacing w:after="0" w:line="240" w:lineRule="auto"/>
              <w:ind w:right="906"/>
              <w:jc w:val="right"/>
              <w:rPr>
                <w:rFonts w:ascii="Times New Roman" w:hAnsi="Times New Roman" w:cs="Times New Roman"/>
                <w:sz w:val="24"/>
                <w:szCs w:val="24"/>
              </w:rPr>
            </w:pPr>
            <w:r w:rsidRPr="00573FCC">
              <w:rPr>
                <w:rFonts w:ascii="Times New Roman" w:eastAsia="Times New Roman" w:hAnsi="Times New Roman" w:cs="Times New Roman"/>
                <w:w w:val="71"/>
                <w:sz w:val="24"/>
                <w:szCs w:val="24"/>
              </w:rPr>
              <w:t>1</w:t>
            </w:r>
          </w:p>
        </w:tc>
        <w:tc>
          <w:tcPr>
            <w:tcW w:w="120" w:type="dxa"/>
            <w:tcBorders>
              <w:bottom w:val="single" w:sz="4" w:space="0" w:color="auto"/>
              <w:right w:val="single" w:sz="8" w:space="0" w:color="auto"/>
            </w:tcBorders>
            <w:shd w:val="clear" w:color="auto" w:fill="E6E6E6"/>
            <w:vAlign w:val="bottom"/>
          </w:tcPr>
          <w:p w:rsidR="001758FC" w:rsidRPr="00573FCC" w:rsidRDefault="001758FC" w:rsidP="004031DA">
            <w:pPr>
              <w:spacing w:after="0" w:line="240" w:lineRule="auto"/>
              <w:rPr>
                <w:rFonts w:ascii="Times New Roman" w:hAnsi="Times New Roman" w:cs="Times New Roman"/>
                <w:sz w:val="24"/>
                <w:szCs w:val="24"/>
              </w:rPr>
            </w:pPr>
          </w:p>
        </w:tc>
        <w:tc>
          <w:tcPr>
            <w:tcW w:w="1120" w:type="dxa"/>
            <w:tcBorders>
              <w:bottom w:val="single" w:sz="4" w:space="0" w:color="auto"/>
              <w:right w:val="single" w:sz="8" w:space="0" w:color="E6E6E6"/>
            </w:tcBorders>
            <w:shd w:val="clear" w:color="auto" w:fill="E6E6E6"/>
            <w:vAlign w:val="bottom"/>
          </w:tcPr>
          <w:p w:rsidR="001758FC" w:rsidRPr="00573FCC" w:rsidRDefault="001758FC" w:rsidP="004031DA">
            <w:pPr>
              <w:spacing w:after="0" w:line="240" w:lineRule="auto"/>
              <w:rPr>
                <w:rFonts w:ascii="Times New Roman" w:hAnsi="Times New Roman" w:cs="Times New Roman"/>
                <w:sz w:val="24"/>
                <w:szCs w:val="24"/>
              </w:rPr>
            </w:pPr>
          </w:p>
        </w:tc>
        <w:tc>
          <w:tcPr>
            <w:tcW w:w="1420" w:type="dxa"/>
            <w:tcBorders>
              <w:bottom w:val="single" w:sz="4" w:space="0" w:color="auto"/>
              <w:right w:val="single" w:sz="8" w:space="0" w:color="auto"/>
            </w:tcBorders>
            <w:shd w:val="clear" w:color="auto" w:fill="E6E6E6"/>
            <w:vAlign w:val="bottom"/>
          </w:tcPr>
          <w:p w:rsidR="001758FC" w:rsidRPr="00573FCC" w:rsidRDefault="001758FC" w:rsidP="004031DA">
            <w:pPr>
              <w:spacing w:after="0" w:line="240" w:lineRule="auto"/>
              <w:ind w:right="1045"/>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2</w:t>
            </w:r>
          </w:p>
        </w:tc>
        <w:tc>
          <w:tcPr>
            <w:tcW w:w="500" w:type="dxa"/>
            <w:tcBorders>
              <w:bottom w:val="single" w:sz="4" w:space="0" w:color="auto"/>
            </w:tcBorders>
            <w:shd w:val="clear" w:color="auto" w:fill="E6E6E6"/>
            <w:vAlign w:val="bottom"/>
          </w:tcPr>
          <w:p w:rsidR="001758FC" w:rsidRPr="00573FCC" w:rsidRDefault="001758FC" w:rsidP="004031DA">
            <w:pPr>
              <w:spacing w:after="0" w:line="240" w:lineRule="auto"/>
              <w:rPr>
                <w:rFonts w:ascii="Times New Roman" w:hAnsi="Times New Roman" w:cs="Times New Roman"/>
                <w:sz w:val="24"/>
                <w:szCs w:val="24"/>
              </w:rPr>
            </w:pPr>
          </w:p>
        </w:tc>
        <w:tc>
          <w:tcPr>
            <w:tcW w:w="420" w:type="dxa"/>
            <w:tcBorders>
              <w:bottom w:val="single" w:sz="4" w:space="0" w:color="auto"/>
            </w:tcBorders>
            <w:shd w:val="clear" w:color="auto" w:fill="E6E6E6"/>
            <w:vAlign w:val="bottom"/>
          </w:tcPr>
          <w:p w:rsidR="001758FC" w:rsidRPr="00573FCC" w:rsidRDefault="001758FC" w:rsidP="004031DA">
            <w:pPr>
              <w:spacing w:after="0" w:line="240" w:lineRule="auto"/>
              <w:rPr>
                <w:rFonts w:ascii="Times New Roman" w:hAnsi="Times New Roman" w:cs="Times New Roman"/>
                <w:sz w:val="24"/>
                <w:szCs w:val="24"/>
              </w:rPr>
            </w:pPr>
          </w:p>
        </w:tc>
        <w:tc>
          <w:tcPr>
            <w:tcW w:w="340" w:type="dxa"/>
            <w:tcBorders>
              <w:bottom w:val="single" w:sz="4" w:space="0" w:color="auto"/>
              <w:right w:val="single" w:sz="8" w:space="0" w:color="E6E6E6"/>
            </w:tcBorders>
            <w:shd w:val="clear" w:color="auto" w:fill="E6E6E6"/>
            <w:vAlign w:val="bottom"/>
          </w:tcPr>
          <w:p w:rsidR="001758FC" w:rsidRPr="00573FCC" w:rsidRDefault="001758FC" w:rsidP="004031DA">
            <w:pPr>
              <w:spacing w:after="0" w:line="240" w:lineRule="auto"/>
              <w:jc w:val="right"/>
              <w:rPr>
                <w:rFonts w:ascii="Times New Roman" w:hAnsi="Times New Roman" w:cs="Times New Roman"/>
                <w:sz w:val="24"/>
                <w:szCs w:val="24"/>
              </w:rPr>
            </w:pPr>
            <w:r w:rsidRPr="00573FCC">
              <w:rPr>
                <w:rFonts w:ascii="Times New Roman" w:eastAsia="Times New Roman" w:hAnsi="Times New Roman" w:cs="Times New Roman"/>
                <w:sz w:val="24"/>
                <w:szCs w:val="24"/>
              </w:rPr>
              <w:t>3</w:t>
            </w:r>
          </w:p>
        </w:tc>
        <w:tc>
          <w:tcPr>
            <w:tcW w:w="1120" w:type="dxa"/>
            <w:tcBorders>
              <w:bottom w:val="single" w:sz="4" w:space="0" w:color="auto"/>
              <w:right w:val="single" w:sz="8" w:space="0" w:color="auto"/>
            </w:tcBorders>
            <w:shd w:val="clear" w:color="auto" w:fill="E6E6E6"/>
            <w:vAlign w:val="bottom"/>
          </w:tcPr>
          <w:p w:rsidR="001758FC" w:rsidRPr="00573FCC" w:rsidRDefault="001758FC" w:rsidP="004031DA">
            <w:pPr>
              <w:spacing w:after="0" w:line="240" w:lineRule="auto"/>
              <w:rPr>
                <w:rFonts w:ascii="Times New Roman" w:hAnsi="Times New Roman" w:cs="Times New Roman"/>
                <w:sz w:val="24"/>
                <w:szCs w:val="24"/>
              </w:rPr>
            </w:pPr>
          </w:p>
        </w:tc>
        <w:tc>
          <w:tcPr>
            <w:tcW w:w="780" w:type="dxa"/>
            <w:tcBorders>
              <w:bottom w:val="single" w:sz="4" w:space="0" w:color="auto"/>
              <w:right w:val="single" w:sz="8" w:space="0" w:color="auto"/>
            </w:tcBorders>
            <w:shd w:val="clear" w:color="auto" w:fill="E6E6E6"/>
            <w:vAlign w:val="bottom"/>
          </w:tcPr>
          <w:p w:rsidR="001758FC" w:rsidRPr="00573FCC" w:rsidRDefault="001758FC" w:rsidP="004031DA">
            <w:pPr>
              <w:spacing w:after="0" w:line="240" w:lineRule="auto"/>
              <w:rPr>
                <w:rFonts w:ascii="Times New Roman" w:hAnsi="Times New Roman" w:cs="Times New Roman"/>
                <w:sz w:val="24"/>
                <w:szCs w:val="24"/>
              </w:rPr>
            </w:pPr>
          </w:p>
        </w:tc>
      </w:tr>
      <w:tr w:rsidR="001758FC" w:rsidRPr="00573FCC" w:rsidTr="004031DA">
        <w:trPr>
          <w:trHeight w:val="383"/>
        </w:trPr>
        <w:tc>
          <w:tcPr>
            <w:tcW w:w="2160" w:type="dxa"/>
            <w:tcBorders>
              <w:top w:val="single" w:sz="4" w:space="0" w:color="auto"/>
              <w:left w:val="single" w:sz="8" w:space="0" w:color="auto"/>
              <w:bottom w:val="single" w:sz="4" w:space="0" w:color="auto"/>
              <w:right w:val="single" w:sz="8" w:space="0" w:color="auto"/>
            </w:tcBorders>
            <w:shd w:val="clear" w:color="auto" w:fill="E6E6E6"/>
            <w:vAlign w:val="bottom"/>
          </w:tcPr>
          <w:p w:rsidR="001758FC" w:rsidRPr="00573FCC" w:rsidRDefault="001758FC" w:rsidP="004031DA">
            <w:pPr>
              <w:spacing w:after="0" w:line="240" w:lineRule="auto"/>
              <w:ind w:left="120"/>
              <w:rPr>
                <w:rFonts w:ascii="Times New Roman" w:hAnsi="Times New Roman" w:cs="Times New Roman"/>
                <w:sz w:val="24"/>
                <w:szCs w:val="24"/>
              </w:rPr>
            </w:pPr>
            <w:r w:rsidRPr="00573FCC">
              <w:rPr>
                <w:rFonts w:ascii="Times New Roman" w:eastAsia="Times New Roman" w:hAnsi="Times New Roman" w:cs="Times New Roman"/>
                <w:sz w:val="24"/>
                <w:szCs w:val="24"/>
              </w:rPr>
              <w:t>Полугодия</w:t>
            </w:r>
          </w:p>
        </w:tc>
        <w:tc>
          <w:tcPr>
            <w:tcW w:w="1120" w:type="dxa"/>
            <w:tcBorders>
              <w:top w:val="single" w:sz="4" w:space="0" w:color="auto"/>
              <w:bottom w:val="single" w:sz="4" w:space="0" w:color="auto"/>
              <w:right w:val="single" w:sz="8" w:space="0" w:color="auto"/>
            </w:tcBorders>
            <w:shd w:val="clear" w:color="auto" w:fill="E6E6E6"/>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sz w:val="24"/>
                <w:szCs w:val="24"/>
              </w:rPr>
              <w:t>1</w:t>
            </w:r>
          </w:p>
        </w:tc>
        <w:tc>
          <w:tcPr>
            <w:tcW w:w="1140" w:type="dxa"/>
            <w:tcBorders>
              <w:top w:val="single" w:sz="4" w:space="0" w:color="auto"/>
              <w:bottom w:val="single" w:sz="4" w:space="0" w:color="auto"/>
            </w:tcBorders>
            <w:shd w:val="clear" w:color="auto" w:fill="E6E6E6"/>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w w:val="90"/>
                <w:sz w:val="24"/>
                <w:szCs w:val="24"/>
              </w:rPr>
              <w:t>2</w:t>
            </w:r>
          </w:p>
        </w:tc>
        <w:tc>
          <w:tcPr>
            <w:tcW w:w="120" w:type="dxa"/>
            <w:tcBorders>
              <w:top w:val="single" w:sz="4" w:space="0" w:color="auto"/>
              <w:bottom w:val="single" w:sz="4" w:space="0" w:color="auto"/>
              <w:right w:val="single" w:sz="8" w:space="0" w:color="auto"/>
            </w:tcBorders>
            <w:shd w:val="clear" w:color="auto" w:fill="E6E6E6"/>
            <w:vAlign w:val="bottom"/>
          </w:tcPr>
          <w:p w:rsidR="001758FC" w:rsidRPr="00573FCC" w:rsidRDefault="001758FC" w:rsidP="004031DA">
            <w:pPr>
              <w:spacing w:after="0" w:line="240" w:lineRule="auto"/>
              <w:rPr>
                <w:rFonts w:ascii="Times New Roman" w:hAnsi="Times New Roman" w:cs="Times New Roman"/>
                <w:sz w:val="24"/>
                <w:szCs w:val="24"/>
              </w:rPr>
            </w:pPr>
          </w:p>
        </w:tc>
        <w:tc>
          <w:tcPr>
            <w:tcW w:w="1120" w:type="dxa"/>
            <w:tcBorders>
              <w:top w:val="single" w:sz="4" w:space="0" w:color="auto"/>
              <w:bottom w:val="single" w:sz="4" w:space="0" w:color="auto"/>
              <w:right w:val="single" w:sz="8" w:space="0" w:color="auto"/>
            </w:tcBorders>
            <w:shd w:val="clear" w:color="auto" w:fill="E6E6E6"/>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w w:val="90"/>
                <w:sz w:val="24"/>
                <w:szCs w:val="24"/>
              </w:rPr>
              <w:t>3</w:t>
            </w:r>
          </w:p>
        </w:tc>
        <w:tc>
          <w:tcPr>
            <w:tcW w:w="1420" w:type="dxa"/>
            <w:tcBorders>
              <w:top w:val="single" w:sz="4" w:space="0" w:color="auto"/>
              <w:bottom w:val="single" w:sz="4" w:space="0" w:color="auto"/>
              <w:right w:val="single" w:sz="8" w:space="0" w:color="auto"/>
            </w:tcBorders>
            <w:shd w:val="clear" w:color="auto" w:fill="E6E6E6"/>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w w:val="90"/>
                <w:sz w:val="24"/>
                <w:szCs w:val="24"/>
              </w:rPr>
              <w:t>4</w:t>
            </w:r>
          </w:p>
        </w:tc>
        <w:tc>
          <w:tcPr>
            <w:tcW w:w="500" w:type="dxa"/>
            <w:tcBorders>
              <w:top w:val="single" w:sz="4" w:space="0" w:color="auto"/>
              <w:bottom w:val="single" w:sz="4" w:space="0" w:color="auto"/>
            </w:tcBorders>
            <w:shd w:val="clear" w:color="auto" w:fill="E6E6E6"/>
            <w:vAlign w:val="bottom"/>
          </w:tcPr>
          <w:p w:rsidR="001758FC" w:rsidRPr="00573FCC" w:rsidRDefault="001758FC" w:rsidP="004031DA">
            <w:pPr>
              <w:spacing w:after="0" w:line="240" w:lineRule="auto"/>
              <w:rPr>
                <w:rFonts w:ascii="Times New Roman" w:hAnsi="Times New Roman" w:cs="Times New Roman"/>
                <w:sz w:val="24"/>
                <w:szCs w:val="24"/>
              </w:rPr>
            </w:pPr>
          </w:p>
        </w:tc>
        <w:tc>
          <w:tcPr>
            <w:tcW w:w="420" w:type="dxa"/>
            <w:tcBorders>
              <w:top w:val="single" w:sz="4" w:space="0" w:color="auto"/>
              <w:bottom w:val="single" w:sz="4" w:space="0" w:color="auto"/>
            </w:tcBorders>
            <w:shd w:val="clear" w:color="auto" w:fill="E6E6E6"/>
            <w:vAlign w:val="bottom"/>
          </w:tcPr>
          <w:p w:rsidR="001758FC" w:rsidRPr="00573FCC" w:rsidRDefault="001758FC" w:rsidP="004031DA">
            <w:pPr>
              <w:spacing w:after="0" w:line="240" w:lineRule="auto"/>
              <w:ind w:right="90"/>
              <w:jc w:val="center"/>
              <w:rPr>
                <w:rFonts w:ascii="Times New Roman" w:hAnsi="Times New Roman" w:cs="Times New Roman"/>
                <w:sz w:val="24"/>
                <w:szCs w:val="24"/>
              </w:rPr>
            </w:pPr>
            <w:r w:rsidRPr="00573FCC">
              <w:rPr>
                <w:rFonts w:ascii="Times New Roman" w:eastAsia="Times New Roman" w:hAnsi="Times New Roman" w:cs="Times New Roman"/>
                <w:w w:val="90"/>
                <w:sz w:val="24"/>
                <w:szCs w:val="24"/>
              </w:rPr>
              <w:t>5</w:t>
            </w:r>
          </w:p>
        </w:tc>
        <w:tc>
          <w:tcPr>
            <w:tcW w:w="340" w:type="dxa"/>
            <w:tcBorders>
              <w:top w:val="single" w:sz="4" w:space="0" w:color="auto"/>
              <w:bottom w:val="single" w:sz="4" w:space="0" w:color="auto"/>
              <w:right w:val="single" w:sz="8" w:space="0" w:color="auto"/>
            </w:tcBorders>
            <w:shd w:val="clear" w:color="auto" w:fill="E6E6E6"/>
            <w:vAlign w:val="bottom"/>
          </w:tcPr>
          <w:p w:rsidR="001758FC" w:rsidRPr="00573FCC" w:rsidRDefault="001758FC" w:rsidP="004031DA">
            <w:pPr>
              <w:spacing w:after="0" w:line="240" w:lineRule="auto"/>
              <w:rPr>
                <w:rFonts w:ascii="Times New Roman" w:hAnsi="Times New Roman" w:cs="Times New Roman"/>
                <w:sz w:val="24"/>
                <w:szCs w:val="24"/>
              </w:rPr>
            </w:pPr>
          </w:p>
        </w:tc>
        <w:tc>
          <w:tcPr>
            <w:tcW w:w="1120" w:type="dxa"/>
            <w:tcBorders>
              <w:top w:val="single" w:sz="4" w:space="0" w:color="auto"/>
              <w:bottom w:val="single" w:sz="4" w:space="0" w:color="auto"/>
              <w:right w:val="single" w:sz="8" w:space="0" w:color="auto"/>
            </w:tcBorders>
            <w:shd w:val="clear" w:color="auto" w:fill="E6E6E6"/>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sz w:val="24"/>
                <w:szCs w:val="24"/>
              </w:rPr>
              <w:t>6</w:t>
            </w:r>
          </w:p>
        </w:tc>
        <w:tc>
          <w:tcPr>
            <w:tcW w:w="780" w:type="dxa"/>
            <w:tcBorders>
              <w:top w:val="single" w:sz="4" w:space="0" w:color="auto"/>
              <w:bottom w:val="single" w:sz="4" w:space="0" w:color="auto"/>
              <w:right w:val="single" w:sz="8" w:space="0" w:color="auto"/>
            </w:tcBorders>
            <w:shd w:val="clear" w:color="auto" w:fill="E6E6E6"/>
            <w:vAlign w:val="bottom"/>
          </w:tcPr>
          <w:p w:rsidR="001758FC" w:rsidRPr="00573FCC" w:rsidRDefault="001758FC" w:rsidP="004031DA">
            <w:pPr>
              <w:spacing w:after="0" w:line="240" w:lineRule="auto"/>
              <w:rPr>
                <w:rFonts w:ascii="Times New Roman" w:hAnsi="Times New Roman" w:cs="Times New Roman"/>
                <w:sz w:val="24"/>
                <w:szCs w:val="24"/>
              </w:rPr>
            </w:pPr>
          </w:p>
        </w:tc>
      </w:tr>
      <w:tr w:rsidR="001758FC" w:rsidRPr="00573FCC" w:rsidTr="004031DA">
        <w:trPr>
          <w:trHeight w:val="226"/>
        </w:trPr>
        <w:tc>
          <w:tcPr>
            <w:tcW w:w="2160" w:type="dxa"/>
            <w:tcBorders>
              <w:top w:val="single" w:sz="4" w:space="0" w:color="auto"/>
              <w:left w:val="single" w:sz="8" w:space="0" w:color="auto"/>
              <w:right w:val="single" w:sz="8" w:space="0" w:color="auto"/>
            </w:tcBorders>
            <w:vAlign w:val="bottom"/>
          </w:tcPr>
          <w:p w:rsidR="001758FC" w:rsidRPr="00573FCC" w:rsidRDefault="001758FC" w:rsidP="004031DA">
            <w:pPr>
              <w:spacing w:after="0" w:line="240" w:lineRule="auto"/>
              <w:ind w:left="120"/>
              <w:rPr>
                <w:rFonts w:ascii="Times New Roman" w:hAnsi="Times New Roman" w:cs="Times New Roman"/>
                <w:sz w:val="24"/>
                <w:szCs w:val="24"/>
              </w:rPr>
            </w:pPr>
            <w:r w:rsidRPr="00573FCC">
              <w:rPr>
                <w:rFonts w:ascii="Times New Roman" w:eastAsia="Times New Roman" w:hAnsi="Times New Roman" w:cs="Times New Roman"/>
                <w:sz w:val="24"/>
                <w:szCs w:val="24"/>
              </w:rPr>
              <w:t>Аудиторные</w:t>
            </w:r>
          </w:p>
        </w:tc>
        <w:tc>
          <w:tcPr>
            <w:tcW w:w="1120" w:type="dxa"/>
            <w:tcBorders>
              <w:top w:val="single" w:sz="4" w:space="0" w:color="auto"/>
              <w:right w:val="single" w:sz="8" w:space="0" w:color="auto"/>
            </w:tcBorders>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32</w:t>
            </w:r>
          </w:p>
        </w:tc>
        <w:tc>
          <w:tcPr>
            <w:tcW w:w="1140" w:type="dxa"/>
            <w:tcBorders>
              <w:top w:val="single" w:sz="4" w:space="0" w:color="auto"/>
            </w:tcBorders>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32</w:t>
            </w:r>
          </w:p>
        </w:tc>
        <w:tc>
          <w:tcPr>
            <w:tcW w:w="120" w:type="dxa"/>
            <w:tcBorders>
              <w:top w:val="single" w:sz="4"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20" w:type="dxa"/>
            <w:tcBorders>
              <w:top w:val="single" w:sz="4" w:space="0" w:color="auto"/>
              <w:right w:val="single" w:sz="8" w:space="0" w:color="auto"/>
            </w:tcBorders>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32</w:t>
            </w:r>
          </w:p>
        </w:tc>
        <w:tc>
          <w:tcPr>
            <w:tcW w:w="1420" w:type="dxa"/>
            <w:tcBorders>
              <w:top w:val="single" w:sz="4" w:space="0" w:color="auto"/>
              <w:right w:val="single" w:sz="8" w:space="0" w:color="auto"/>
            </w:tcBorders>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34</w:t>
            </w:r>
          </w:p>
        </w:tc>
        <w:tc>
          <w:tcPr>
            <w:tcW w:w="500" w:type="dxa"/>
            <w:tcBorders>
              <w:top w:val="single" w:sz="4"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420" w:type="dxa"/>
            <w:tcBorders>
              <w:top w:val="single" w:sz="4" w:space="0" w:color="auto"/>
            </w:tcBorders>
            <w:vAlign w:val="bottom"/>
          </w:tcPr>
          <w:p w:rsidR="001758FC" w:rsidRPr="00573FCC" w:rsidRDefault="001758FC" w:rsidP="004031DA">
            <w:pPr>
              <w:spacing w:after="0" w:line="240" w:lineRule="auto"/>
              <w:ind w:right="90"/>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32</w:t>
            </w:r>
          </w:p>
        </w:tc>
        <w:tc>
          <w:tcPr>
            <w:tcW w:w="340" w:type="dxa"/>
            <w:tcBorders>
              <w:top w:val="single" w:sz="4"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20" w:type="dxa"/>
            <w:tcBorders>
              <w:top w:val="single" w:sz="4" w:space="0" w:color="auto"/>
              <w:right w:val="single" w:sz="8" w:space="0" w:color="auto"/>
            </w:tcBorders>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34</w:t>
            </w:r>
          </w:p>
        </w:tc>
        <w:tc>
          <w:tcPr>
            <w:tcW w:w="780" w:type="dxa"/>
            <w:tcBorders>
              <w:top w:val="single" w:sz="4" w:space="0" w:color="auto"/>
              <w:right w:val="single" w:sz="8" w:space="0" w:color="auto"/>
            </w:tcBorders>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sz w:val="24"/>
                <w:szCs w:val="24"/>
              </w:rPr>
              <w:t>196</w:t>
            </w:r>
          </w:p>
        </w:tc>
      </w:tr>
      <w:tr w:rsidR="001758FC" w:rsidRPr="00573FCC" w:rsidTr="001758FC">
        <w:trPr>
          <w:trHeight w:val="270"/>
        </w:trPr>
        <w:tc>
          <w:tcPr>
            <w:tcW w:w="2160" w:type="dxa"/>
            <w:tcBorders>
              <w:left w:val="single" w:sz="8" w:space="0" w:color="auto"/>
              <w:bottom w:val="single" w:sz="8" w:space="0" w:color="auto"/>
              <w:right w:val="single" w:sz="8" w:space="0" w:color="auto"/>
            </w:tcBorders>
            <w:vAlign w:val="bottom"/>
          </w:tcPr>
          <w:p w:rsidR="001758FC" w:rsidRPr="00573FCC" w:rsidRDefault="001758FC" w:rsidP="004031DA">
            <w:pPr>
              <w:spacing w:after="0" w:line="240" w:lineRule="auto"/>
              <w:ind w:left="120"/>
              <w:rPr>
                <w:rFonts w:ascii="Times New Roman" w:hAnsi="Times New Roman" w:cs="Times New Roman"/>
                <w:sz w:val="24"/>
                <w:szCs w:val="24"/>
              </w:rPr>
            </w:pPr>
            <w:r w:rsidRPr="00573FCC">
              <w:rPr>
                <w:rFonts w:ascii="Times New Roman" w:eastAsia="Times New Roman" w:hAnsi="Times New Roman" w:cs="Times New Roman"/>
                <w:sz w:val="24"/>
                <w:szCs w:val="24"/>
              </w:rPr>
              <w:t>занятия</w:t>
            </w:r>
          </w:p>
        </w:tc>
        <w:tc>
          <w:tcPr>
            <w:tcW w:w="112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40" w:type="dxa"/>
            <w:tcBorders>
              <w:bottom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2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2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42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500" w:type="dxa"/>
            <w:tcBorders>
              <w:bottom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420" w:type="dxa"/>
            <w:tcBorders>
              <w:bottom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34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2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78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r>
      <w:tr w:rsidR="001758FC" w:rsidRPr="00573FCC" w:rsidTr="001758FC">
        <w:trPr>
          <w:trHeight w:val="226"/>
        </w:trPr>
        <w:tc>
          <w:tcPr>
            <w:tcW w:w="2160" w:type="dxa"/>
            <w:tcBorders>
              <w:left w:val="single" w:sz="8" w:space="0" w:color="auto"/>
              <w:right w:val="single" w:sz="8" w:space="0" w:color="auto"/>
            </w:tcBorders>
            <w:vAlign w:val="bottom"/>
          </w:tcPr>
          <w:p w:rsidR="001758FC" w:rsidRPr="00573FCC" w:rsidRDefault="001758FC" w:rsidP="004031DA">
            <w:pPr>
              <w:spacing w:after="0" w:line="240" w:lineRule="auto"/>
              <w:ind w:left="120"/>
              <w:rPr>
                <w:rFonts w:ascii="Times New Roman" w:hAnsi="Times New Roman" w:cs="Times New Roman"/>
                <w:sz w:val="24"/>
                <w:szCs w:val="24"/>
              </w:rPr>
            </w:pPr>
            <w:r w:rsidRPr="00573FCC">
              <w:rPr>
                <w:rFonts w:ascii="Times New Roman" w:eastAsia="Times New Roman" w:hAnsi="Times New Roman" w:cs="Times New Roman"/>
                <w:sz w:val="24"/>
                <w:szCs w:val="24"/>
              </w:rPr>
              <w:t>Самостоятельная</w:t>
            </w:r>
          </w:p>
        </w:tc>
        <w:tc>
          <w:tcPr>
            <w:tcW w:w="1120" w:type="dxa"/>
            <w:tcBorders>
              <w:right w:val="single" w:sz="8" w:space="0" w:color="auto"/>
            </w:tcBorders>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16</w:t>
            </w:r>
          </w:p>
        </w:tc>
        <w:tc>
          <w:tcPr>
            <w:tcW w:w="1140" w:type="dxa"/>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16</w:t>
            </w:r>
          </w:p>
        </w:tc>
        <w:tc>
          <w:tcPr>
            <w:tcW w:w="120" w:type="dxa"/>
            <w:tcBorders>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20" w:type="dxa"/>
            <w:tcBorders>
              <w:right w:val="single" w:sz="8" w:space="0" w:color="auto"/>
            </w:tcBorders>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16</w:t>
            </w:r>
          </w:p>
        </w:tc>
        <w:tc>
          <w:tcPr>
            <w:tcW w:w="1420" w:type="dxa"/>
            <w:tcBorders>
              <w:right w:val="single" w:sz="8" w:space="0" w:color="auto"/>
            </w:tcBorders>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17</w:t>
            </w:r>
          </w:p>
        </w:tc>
        <w:tc>
          <w:tcPr>
            <w:tcW w:w="500" w:type="dxa"/>
            <w:vAlign w:val="bottom"/>
          </w:tcPr>
          <w:p w:rsidR="001758FC" w:rsidRPr="00573FCC" w:rsidRDefault="001758FC" w:rsidP="004031DA">
            <w:pPr>
              <w:spacing w:after="0" w:line="240" w:lineRule="auto"/>
              <w:rPr>
                <w:rFonts w:ascii="Times New Roman" w:hAnsi="Times New Roman" w:cs="Times New Roman"/>
                <w:sz w:val="24"/>
                <w:szCs w:val="24"/>
              </w:rPr>
            </w:pPr>
          </w:p>
        </w:tc>
        <w:tc>
          <w:tcPr>
            <w:tcW w:w="420" w:type="dxa"/>
            <w:vAlign w:val="bottom"/>
          </w:tcPr>
          <w:p w:rsidR="001758FC" w:rsidRPr="00573FCC" w:rsidRDefault="001758FC" w:rsidP="004031DA">
            <w:pPr>
              <w:spacing w:after="0" w:line="240" w:lineRule="auto"/>
              <w:ind w:right="90"/>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16</w:t>
            </w:r>
          </w:p>
        </w:tc>
        <w:tc>
          <w:tcPr>
            <w:tcW w:w="340" w:type="dxa"/>
            <w:tcBorders>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20" w:type="dxa"/>
            <w:tcBorders>
              <w:right w:val="single" w:sz="8" w:space="0" w:color="auto"/>
            </w:tcBorders>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17</w:t>
            </w:r>
          </w:p>
        </w:tc>
        <w:tc>
          <w:tcPr>
            <w:tcW w:w="780" w:type="dxa"/>
            <w:tcBorders>
              <w:right w:val="single" w:sz="8" w:space="0" w:color="auto"/>
            </w:tcBorders>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98</w:t>
            </w:r>
          </w:p>
        </w:tc>
      </w:tr>
      <w:tr w:rsidR="001758FC" w:rsidRPr="00573FCC" w:rsidTr="001758FC">
        <w:trPr>
          <w:trHeight w:val="270"/>
        </w:trPr>
        <w:tc>
          <w:tcPr>
            <w:tcW w:w="2160" w:type="dxa"/>
            <w:tcBorders>
              <w:left w:val="single" w:sz="8" w:space="0" w:color="auto"/>
              <w:bottom w:val="single" w:sz="8" w:space="0" w:color="auto"/>
              <w:right w:val="single" w:sz="8" w:space="0" w:color="auto"/>
            </w:tcBorders>
            <w:vAlign w:val="bottom"/>
          </w:tcPr>
          <w:p w:rsidR="001758FC" w:rsidRPr="00573FCC" w:rsidRDefault="001758FC" w:rsidP="004031DA">
            <w:pPr>
              <w:spacing w:after="0" w:line="240" w:lineRule="auto"/>
              <w:ind w:left="120"/>
              <w:rPr>
                <w:rFonts w:ascii="Times New Roman" w:hAnsi="Times New Roman" w:cs="Times New Roman"/>
                <w:sz w:val="24"/>
                <w:szCs w:val="24"/>
              </w:rPr>
            </w:pPr>
            <w:r w:rsidRPr="00573FCC">
              <w:rPr>
                <w:rFonts w:ascii="Times New Roman" w:eastAsia="Times New Roman" w:hAnsi="Times New Roman" w:cs="Times New Roman"/>
                <w:sz w:val="24"/>
                <w:szCs w:val="24"/>
              </w:rPr>
              <w:t>работа</w:t>
            </w:r>
          </w:p>
        </w:tc>
        <w:tc>
          <w:tcPr>
            <w:tcW w:w="112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40" w:type="dxa"/>
            <w:tcBorders>
              <w:bottom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2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2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42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500" w:type="dxa"/>
            <w:tcBorders>
              <w:bottom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420" w:type="dxa"/>
            <w:tcBorders>
              <w:bottom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34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2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78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r>
      <w:tr w:rsidR="001758FC" w:rsidRPr="00573FCC" w:rsidTr="001758FC">
        <w:trPr>
          <w:trHeight w:val="226"/>
        </w:trPr>
        <w:tc>
          <w:tcPr>
            <w:tcW w:w="2160" w:type="dxa"/>
            <w:tcBorders>
              <w:left w:val="single" w:sz="8" w:space="0" w:color="auto"/>
              <w:right w:val="single" w:sz="8" w:space="0" w:color="auto"/>
            </w:tcBorders>
            <w:vAlign w:val="bottom"/>
          </w:tcPr>
          <w:p w:rsidR="001758FC" w:rsidRPr="00573FCC" w:rsidRDefault="001758FC" w:rsidP="004031DA">
            <w:pPr>
              <w:spacing w:after="0" w:line="240" w:lineRule="auto"/>
              <w:ind w:left="120"/>
              <w:rPr>
                <w:rFonts w:ascii="Times New Roman" w:hAnsi="Times New Roman" w:cs="Times New Roman"/>
                <w:sz w:val="24"/>
                <w:szCs w:val="24"/>
              </w:rPr>
            </w:pPr>
            <w:r w:rsidRPr="00573FCC">
              <w:rPr>
                <w:rFonts w:ascii="Times New Roman" w:eastAsia="Times New Roman" w:hAnsi="Times New Roman" w:cs="Times New Roman"/>
                <w:sz w:val="24"/>
                <w:szCs w:val="24"/>
              </w:rPr>
              <w:lastRenderedPageBreak/>
              <w:t>Максимальная</w:t>
            </w:r>
          </w:p>
        </w:tc>
        <w:tc>
          <w:tcPr>
            <w:tcW w:w="1120" w:type="dxa"/>
            <w:tcBorders>
              <w:right w:val="single" w:sz="8" w:space="0" w:color="auto"/>
            </w:tcBorders>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48</w:t>
            </w:r>
          </w:p>
        </w:tc>
        <w:tc>
          <w:tcPr>
            <w:tcW w:w="1140" w:type="dxa"/>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48</w:t>
            </w:r>
          </w:p>
        </w:tc>
        <w:tc>
          <w:tcPr>
            <w:tcW w:w="120" w:type="dxa"/>
            <w:tcBorders>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20" w:type="dxa"/>
            <w:tcBorders>
              <w:right w:val="single" w:sz="8" w:space="0" w:color="auto"/>
            </w:tcBorders>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48</w:t>
            </w:r>
          </w:p>
        </w:tc>
        <w:tc>
          <w:tcPr>
            <w:tcW w:w="1420" w:type="dxa"/>
            <w:tcBorders>
              <w:right w:val="single" w:sz="8" w:space="0" w:color="auto"/>
            </w:tcBorders>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51</w:t>
            </w:r>
          </w:p>
        </w:tc>
        <w:tc>
          <w:tcPr>
            <w:tcW w:w="500" w:type="dxa"/>
            <w:vAlign w:val="bottom"/>
          </w:tcPr>
          <w:p w:rsidR="001758FC" w:rsidRPr="00573FCC" w:rsidRDefault="001758FC" w:rsidP="004031DA">
            <w:pPr>
              <w:spacing w:after="0" w:line="240" w:lineRule="auto"/>
              <w:rPr>
                <w:rFonts w:ascii="Times New Roman" w:hAnsi="Times New Roman" w:cs="Times New Roman"/>
                <w:sz w:val="24"/>
                <w:szCs w:val="24"/>
              </w:rPr>
            </w:pPr>
          </w:p>
        </w:tc>
        <w:tc>
          <w:tcPr>
            <w:tcW w:w="420" w:type="dxa"/>
            <w:vAlign w:val="bottom"/>
          </w:tcPr>
          <w:p w:rsidR="001758FC" w:rsidRPr="00573FCC" w:rsidRDefault="001758FC" w:rsidP="004031DA">
            <w:pPr>
              <w:spacing w:after="0" w:line="240" w:lineRule="auto"/>
              <w:ind w:right="90"/>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48</w:t>
            </w:r>
          </w:p>
        </w:tc>
        <w:tc>
          <w:tcPr>
            <w:tcW w:w="340" w:type="dxa"/>
            <w:tcBorders>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20" w:type="dxa"/>
            <w:tcBorders>
              <w:right w:val="single" w:sz="8" w:space="0" w:color="auto"/>
            </w:tcBorders>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w w:val="99"/>
                <w:sz w:val="24"/>
                <w:szCs w:val="24"/>
              </w:rPr>
              <w:t>51</w:t>
            </w:r>
          </w:p>
        </w:tc>
        <w:tc>
          <w:tcPr>
            <w:tcW w:w="780" w:type="dxa"/>
            <w:tcBorders>
              <w:right w:val="single" w:sz="8" w:space="0" w:color="auto"/>
            </w:tcBorders>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sz w:val="24"/>
                <w:szCs w:val="24"/>
              </w:rPr>
              <w:t>294</w:t>
            </w:r>
          </w:p>
        </w:tc>
      </w:tr>
      <w:tr w:rsidR="001758FC" w:rsidRPr="00573FCC" w:rsidTr="001758FC">
        <w:trPr>
          <w:trHeight w:val="270"/>
        </w:trPr>
        <w:tc>
          <w:tcPr>
            <w:tcW w:w="2160" w:type="dxa"/>
            <w:tcBorders>
              <w:left w:val="single" w:sz="8" w:space="0" w:color="auto"/>
              <w:bottom w:val="single" w:sz="8" w:space="0" w:color="auto"/>
              <w:right w:val="single" w:sz="8" w:space="0" w:color="auto"/>
            </w:tcBorders>
            <w:vAlign w:val="bottom"/>
          </w:tcPr>
          <w:p w:rsidR="001758FC" w:rsidRPr="00573FCC" w:rsidRDefault="001758FC" w:rsidP="004031DA">
            <w:pPr>
              <w:spacing w:after="0" w:line="240" w:lineRule="auto"/>
              <w:ind w:left="120"/>
              <w:rPr>
                <w:rFonts w:ascii="Times New Roman" w:hAnsi="Times New Roman" w:cs="Times New Roman"/>
                <w:sz w:val="24"/>
                <w:szCs w:val="24"/>
              </w:rPr>
            </w:pPr>
            <w:r w:rsidRPr="00573FCC">
              <w:rPr>
                <w:rFonts w:ascii="Times New Roman" w:eastAsia="Times New Roman" w:hAnsi="Times New Roman" w:cs="Times New Roman"/>
                <w:sz w:val="24"/>
                <w:szCs w:val="24"/>
              </w:rPr>
              <w:t>учебная нагрузка</w:t>
            </w:r>
          </w:p>
        </w:tc>
        <w:tc>
          <w:tcPr>
            <w:tcW w:w="112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40" w:type="dxa"/>
            <w:tcBorders>
              <w:bottom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2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2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42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500" w:type="dxa"/>
            <w:tcBorders>
              <w:bottom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420" w:type="dxa"/>
            <w:tcBorders>
              <w:bottom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34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2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78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r>
      <w:tr w:rsidR="001758FC" w:rsidRPr="00573FCC" w:rsidTr="001758FC">
        <w:trPr>
          <w:trHeight w:val="226"/>
        </w:trPr>
        <w:tc>
          <w:tcPr>
            <w:tcW w:w="2160" w:type="dxa"/>
            <w:tcBorders>
              <w:left w:val="single" w:sz="8" w:space="0" w:color="auto"/>
              <w:right w:val="single" w:sz="8" w:space="0" w:color="auto"/>
            </w:tcBorders>
            <w:vAlign w:val="bottom"/>
          </w:tcPr>
          <w:p w:rsidR="001758FC" w:rsidRPr="00573FCC" w:rsidRDefault="001758FC" w:rsidP="004031DA">
            <w:pPr>
              <w:spacing w:after="0" w:line="240" w:lineRule="auto"/>
              <w:ind w:left="120"/>
              <w:rPr>
                <w:rFonts w:ascii="Times New Roman" w:hAnsi="Times New Roman" w:cs="Times New Roman"/>
                <w:sz w:val="24"/>
                <w:szCs w:val="24"/>
              </w:rPr>
            </w:pPr>
            <w:r w:rsidRPr="00573FCC">
              <w:rPr>
                <w:rFonts w:ascii="Times New Roman" w:eastAsia="Times New Roman" w:hAnsi="Times New Roman" w:cs="Times New Roman"/>
                <w:sz w:val="24"/>
                <w:szCs w:val="24"/>
              </w:rPr>
              <w:t>Вид</w:t>
            </w:r>
          </w:p>
        </w:tc>
        <w:tc>
          <w:tcPr>
            <w:tcW w:w="1120" w:type="dxa"/>
            <w:tcBorders>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40" w:type="dxa"/>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sz w:val="24"/>
                <w:szCs w:val="24"/>
              </w:rPr>
              <w:t>просмотр</w:t>
            </w:r>
          </w:p>
        </w:tc>
        <w:tc>
          <w:tcPr>
            <w:tcW w:w="120" w:type="dxa"/>
            <w:tcBorders>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20" w:type="dxa"/>
            <w:tcBorders>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420" w:type="dxa"/>
            <w:tcBorders>
              <w:right w:val="single" w:sz="8" w:space="0" w:color="auto"/>
            </w:tcBorders>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sz w:val="24"/>
                <w:szCs w:val="24"/>
              </w:rPr>
              <w:t>просмотр</w:t>
            </w:r>
          </w:p>
        </w:tc>
        <w:tc>
          <w:tcPr>
            <w:tcW w:w="500" w:type="dxa"/>
            <w:vAlign w:val="bottom"/>
          </w:tcPr>
          <w:p w:rsidR="001758FC" w:rsidRPr="00573FCC" w:rsidRDefault="001758FC" w:rsidP="004031DA">
            <w:pPr>
              <w:spacing w:after="0" w:line="240" w:lineRule="auto"/>
              <w:rPr>
                <w:rFonts w:ascii="Times New Roman" w:hAnsi="Times New Roman" w:cs="Times New Roman"/>
                <w:sz w:val="24"/>
                <w:szCs w:val="24"/>
              </w:rPr>
            </w:pPr>
          </w:p>
        </w:tc>
        <w:tc>
          <w:tcPr>
            <w:tcW w:w="420" w:type="dxa"/>
            <w:vAlign w:val="bottom"/>
          </w:tcPr>
          <w:p w:rsidR="001758FC" w:rsidRPr="00573FCC" w:rsidRDefault="001758FC" w:rsidP="004031DA">
            <w:pPr>
              <w:spacing w:after="0" w:line="240" w:lineRule="auto"/>
              <w:rPr>
                <w:rFonts w:ascii="Times New Roman" w:hAnsi="Times New Roman" w:cs="Times New Roman"/>
                <w:sz w:val="24"/>
                <w:szCs w:val="24"/>
              </w:rPr>
            </w:pPr>
          </w:p>
        </w:tc>
        <w:tc>
          <w:tcPr>
            <w:tcW w:w="340" w:type="dxa"/>
            <w:tcBorders>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20" w:type="dxa"/>
            <w:tcBorders>
              <w:right w:val="single" w:sz="8" w:space="0" w:color="auto"/>
            </w:tcBorders>
            <w:vAlign w:val="bottom"/>
          </w:tcPr>
          <w:p w:rsidR="001758FC" w:rsidRPr="00573FCC" w:rsidRDefault="001758FC" w:rsidP="004031DA">
            <w:pPr>
              <w:spacing w:after="0" w:line="240" w:lineRule="auto"/>
              <w:jc w:val="center"/>
              <w:rPr>
                <w:rFonts w:ascii="Times New Roman" w:hAnsi="Times New Roman" w:cs="Times New Roman"/>
                <w:sz w:val="24"/>
                <w:szCs w:val="24"/>
              </w:rPr>
            </w:pPr>
            <w:r w:rsidRPr="00573FCC">
              <w:rPr>
                <w:rFonts w:ascii="Times New Roman" w:eastAsia="Times New Roman" w:hAnsi="Times New Roman" w:cs="Times New Roman"/>
                <w:w w:val="98"/>
                <w:sz w:val="24"/>
                <w:szCs w:val="24"/>
              </w:rPr>
              <w:t>просмотр</w:t>
            </w:r>
          </w:p>
        </w:tc>
        <w:tc>
          <w:tcPr>
            <w:tcW w:w="780" w:type="dxa"/>
            <w:tcBorders>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r>
      <w:tr w:rsidR="001758FC" w:rsidRPr="00573FCC" w:rsidTr="001758FC">
        <w:trPr>
          <w:trHeight w:val="252"/>
        </w:trPr>
        <w:tc>
          <w:tcPr>
            <w:tcW w:w="2160" w:type="dxa"/>
            <w:tcBorders>
              <w:left w:val="single" w:sz="8" w:space="0" w:color="auto"/>
              <w:right w:val="single" w:sz="8" w:space="0" w:color="auto"/>
            </w:tcBorders>
            <w:vAlign w:val="bottom"/>
          </w:tcPr>
          <w:p w:rsidR="001758FC" w:rsidRPr="00573FCC" w:rsidRDefault="001758FC" w:rsidP="004031DA">
            <w:pPr>
              <w:spacing w:after="0" w:line="240" w:lineRule="auto"/>
              <w:ind w:left="120"/>
              <w:rPr>
                <w:rFonts w:ascii="Times New Roman" w:hAnsi="Times New Roman" w:cs="Times New Roman"/>
                <w:sz w:val="24"/>
                <w:szCs w:val="24"/>
              </w:rPr>
            </w:pPr>
            <w:r w:rsidRPr="00573FCC">
              <w:rPr>
                <w:rFonts w:ascii="Times New Roman" w:eastAsia="Times New Roman" w:hAnsi="Times New Roman" w:cs="Times New Roman"/>
                <w:sz w:val="24"/>
                <w:szCs w:val="24"/>
              </w:rPr>
              <w:t>промежуточной</w:t>
            </w:r>
          </w:p>
        </w:tc>
        <w:tc>
          <w:tcPr>
            <w:tcW w:w="1120" w:type="dxa"/>
            <w:tcBorders>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40" w:type="dxa"/>
            <w:vAlign w:val="bottom"/>
          </w:tcPr>
          <w:p w:rsidR="001758FC" w:rsidRPr="00573FCC" w:rsidRDefault="001758FC" w:rsidP="004031DA">
            <w:pPr>
              <w:spacing w:after="0" w:line="240" w:lineRule="auto"/>
              <w:rPr>
                <w:rFonts w:ascii="Times New Roman" w:hAnsi="Times New Roman" w:cs="Times New Roman"/>
                <w:sz w:val="24"/>
                <w:szCs w:val="24"/>
              </w:rPr>
            </w:pPr>
          </w:p>
        </w:tc>
        <w:tc>
          <w:tcPr>
            <w:tcW w:w="120" w:type="dxa"/>
            <w:tcBorders>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20" w:type="dxa"/>
            <w:tcBorders>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420" w:type="dxa"/>
            <w:tcBorders>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500" w:type="dxa"/>
            <w:vAlign w:val="bottom"/>
          </w:tcPr>
          <w:p w:rsidR="001758FC" w:rsidRPr="00573FCC" w:rsidRDefault="001758FC" w:rsidP="004031DA">
            <w:pPr>
              <w:spacing w:after="0" w:line="240" w:lineRule="auto"/>
              <w:rPr>
                <w:rFonts w:ascii="Times New Roman" w:hAnsi="Times New Roman" w:cs="Times New Roman"/>
                <w:sz w:val="24"/>
                <w:szCs w:val="24"/>
              </w:rPr>
            </w:pPr>
          </w:p>
        </w:tc>
        <w:tc>
          <w:tcPr>
            <w:tcW w:w="420" w:type="dxa"/>
            <w:vAlign w:val="bottom"/>
          </w:tcPr>
          <w:p w:rsidR="001758FC" w:rsidRPr="00573FCC" w:rsidRDefault="001758FC" w:rsidP="004031DA">
            <w:pPr>
              <w:spacing w:after="0" w:line="240" w:lineRule="auto"/>
              <w:rPr>
                <w:rFonts w:ascii="Times New Roman" w:hAnsi="Times New Roman" w:cs="Times New Roman"/>
                <w:sz w:val="24"/>
                <w:szCs w:val="24"/>
              </w:rPr>
            </w:pPr>
          </w:p>
        </w:tc>
        <w:tc>
          <w:tcPr>
            <w:tcW w:w="340" w:type="dxa"/>
            <w:tcBorders>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20" w:type="dxa"/>
            <w:tcBorders>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780" w:type="dxa"/>
            <w:tcBorders>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r>
      <w:tr w:rsidR="001758FC" w:rsidRPr="00573FCC" w:rsidTr="001758FC">
        <w:trPr>
          <w:trHeight w:val="271"/>
        </w:trPr>
        <w:tc>
          <w:tcPr>
            <w:tcW w:w="2160" w:type="dxa"/>
            <w:tcBorders>
              <w:left w:val="single" w:sz="8" w:space="0" w:color="auto"/>
              <w:bottom w:val="single" w:sz="8" w:space="0" w:color="auto"/>
              <w:right w:val="single" w:sz="8" w:space="0" w:color="auto"/>
            </w:tcBorders>
            <w:vAlign w:val="bottom"/>
          </w:tcPr>
          <w:p w:rsidR="001758FC" w:rsidRPr="00573FCC" w:rsidRDefault="001758FC" w:rsidP="004031DA">
            <w:pPr>
              <w:spacing w:after="0" w:line="240" w:lineRule="auto"/>
              <w:ind w:left="120"/>
              <w:rPr>
                <w:rFonts w:ascii="Times New Roman" w:hAnsi="Times New Roman" w:cs="Times New Roman"/>
                <w:sz w:val="24"/>
                <w:szCs w:val="24"/>
              </w:rPr>
            </w:pPr>
            <w:r w:rsidRPr="00573FCC">
              <w:rPr>
                <w:rFonts w:ascii="Times New Roman" w:eastAsia="Times New Roman" w:hAnsi="Times New Roman" w:cs="Times New Roman"/>
                <w:sz w:val="24"/>
                <w:szCs w:val="24"/>
              </w:rPr>
              <w:t>аттестации</w:t>
            </w:r>
          </w:p>
        </w:tc>
        <w:tc>
          <w:tcPr>
            <w:tcW w:w="112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40" w:type="dxa"/>
            <w:tcBorders>
              <w:bottom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2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2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42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500" w:type="dxa"/>
            <w:tcBorders>
              <w:bottom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420" w:type="dxa"/>
            <w:tcBorders>
              <w:bottom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34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112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c>
          <w:tcPr>
            <w:tcW w:w="780" w:type="dxa"/>
            <w:tcBorders>
              <w:bottom w:val="single" w:sz="8" w:space="0" w:color="auto"/>
              <w:right w:val="single" w:sz="8" w:space="0" w:color="auto"/>
            </w:tcBorders>
            <w:vAlign w:val="bottom"/>
          </w:tcPr>
          <w:p w:rsidR="001758FC" w:rsidRPr="00573FCC" w:rsidRDefault="001758FC" w:rsidP="004031DA">
            <w:pPr>
              <w:spacing w:after="0" w:line="240" w:lineRule="auto"/>
              <w:rPr>
                <w:rFonts w:ascii="Times New Roman" w:hAnsi="Times New Roman" w:cs="Times New Roman"/>
                <w:sz w:val="24"/>
                <w:szCs w:val="24"/>
              </w:rPr>
            </w:pPr>
          </w:p>
        </w:tc>
      </w:tr>
    </w:tbl>
    <w:p w:rsidR="001758FC" w:rsidRPr="00573FCC" w:rsidRDefault="001758FC" w:rsidP="004031DA">
      <w:pPr>
        <w:spacing w:after="0" w:line="240" w:lineRule="auto"/>
        <w:ind w:right="-299"/>
        <w:jc w:val="center"/>
        <w:rPr>
          <w:rFonts w:ascii="Times New Roman" w:hAnsi="Times New Roman" w:cs="Times New Roman"/>
          <w:sz w:val="24"/>
          <w:szCs w:val="24"/>
        </w:rPr>
      </w:pPr>
      <w:r w:rsidRPr="00573FCC">
        <w:rPr>
          <w:rFonts w:ascii="Times New Roman" w:eastAsia="Times New Roman" w:hAnsi="Times New Roman" w:cs="Times New Roman"/>
          <w:b/>
          <w:bCs/>
          <w:i/>
          <w:iCs/>
          <w:sz w:val="24"/>
          <w:szCs w:val="24"/>
        </w:rPr>
        <w:t>Форма проведения учебных занятий</w:t>
      </w:r>
    </w:p>
    <w:p w:rsidR="001758FC" w:rsidRPr="00573FCC" w:rsidRDefault="001758FC" w:rsidP="004031DA">
      <w:pPr>
        <w:spacing w:after="0" w:line="240" w:lineRule="auto"/>
        <w:ind w:right="280" w:firstLine="709"/>
        <w:jc w:val="both"/>
        <w:rPr>
          <w:rFonts w:ascii="Times New Roman" w:hAnsi="Times New Roman" w:cs="Times New Roman"/>
          <w:sz w:val="24"/>
          <w:szCs w:val="24"/>
        </w:rPr>
      </w:pPr>
      <w:r w:rsidRPr="00573FCC">
        <w:rPr>
          <w:rFonts w:ascii="Times New Roman" w:eastAsia="Times New Roman" w:hAnsi="Times New Roman" w:cs="Times New Roman"/>
          <w:sz w:val="24"/>
          <w:szCs w:val="24"/>
        </w:rPr>
        <w:t>Программа составлена в соответствии с возрастными возможностями и учетом уровня развития детей. Занятия проводятся в мелкогрупповой форме, численность группы – от 4 до 10 человек. Для развития навыков творческой работы учащихся, программой предусмотрены методы дифференциации и индивидуализации на различных этапах обучения.</w:t>
      </w:r>
    </w:p>
    <w:p w:rsidR="001758FC" w:rsidRPr="00573FCC" w:rsidRDefault="001758FC" w:rsidP="004031DA">
      <w:pPr>
        <w:spacing w:after="0" w:line="240" w:lineRule="auto"/>
        <w:ind w:right="280" w:firstLine="709"/>
        <w:jc w:val="both"/>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Недельную учебную нагрузку составляют 2 часа аудиторных занятий, а также 1 час самостоятельной работы.</w:t>
      </w:r>
    </w:p>
    <w:p w:rsidR="001758FC" w:rsidRPr="00573FCC" w:rsidRDefault="001758FC" w:rsidP="004031DA">
      <w:pPr>
        <w:spacing w:after="0" w:line="240" w:lineRule="auto"/>
        <w:ind w:right="-299"/>
        <w:jc w:val="center"/>
        <w:rPr>
          <w:rFonts w:ascii="Times New Roman" w:hAnsi="Times New Roman" w:cs="Times New Roman"/>
          <w:sz w:val="24"/>
          <w:szCs w:val="24"/>
        </w:rPr>
      </w:pPr>
      <w:r w:rsidRPr="00573FCC">
        <w:rPr>
          <w:rFonts w:ascii="Times New Roman" w:eastAsia="Times New Roman" w:hAnsi="Times New Roman" w:cs="Times New Roman"/>
          <w:b/>
          <w:bCs/>
          <w:i/>
          <w:iCs/>
          <w:sz w:val="24"/>
          <w:szCs w:val="24"/>
        </w:rPr>
        <w:t>Цели и задачи учебного предмета</w:t>
      </w:r>
    </w:p>
    <w:p w:rsidR="001758FC" w:rsidRPr="00573FCC" w:rsidRDefault="001758FC" w:rsidP="004031DA">
      <w:pPr>
        <w:spacing w:after="0" w:line="240" w:lineRule="auto"/>
        <w:ind w:left="1300"/>
        <w:rPr>
          <w:rFonts w:ascii="Times New Roman" w:eastAsia="Times New Roman" w:hAnsi="Times New Roman" w:cs="Times New Roman"/>
          <w:b/>
          <w:bCs/>
          <w:sz w:val="24"/>
          <w:szCs w:val="24"/>
        </w:rPr>
      </w:pPr>
      <w:r w:rsidRPr="00573FCC">
        <w:rPr>
          <w:rFonts w:ascii="Times New Roman" w:eastAsia="Times New Roman" w:hAnsi="Times New Roman" w:cs="Times New Roman"/>
          <w:b/>
          <w:bCs/>
          <w:sz w:val="24"/>
          <w:szCs w:val="24"/>
        </w:rPr>
        <w:t>Цели:</w:t>
      </w:r>
    </w:p>
    <w:p w:rsidR="001758FC" w:rsidRPr="00573FCC" w:rsidRDefault="001758FC" w:rsidP="004031DA">
      <w:pPr>
        <w:spacing w:after="0" w:line="240" w:lineRule="auto"/>
        <w:rPr>
          <w:rFonts w:ascii="Times New Roman" w:eastAsia="Times New Roman" w:hAnsi="Times New Roman" w:cs="Times New Roman"/>
          <w:sz w:val="24"/>
          <w:szCs w:val="24"/>
        </w:rPr>
      </w:pPr>
      <w:r w:rsidRPr="00573FCC">
        <w:rPr>
          <w:rFonts w:ascii="Times New Roman" w:eastAsia="Times New Roman" w:hAnsi="Times New Roman" w:cs="Times New Roman"/>
          <w:b/>
          <w:bCs/>
          <w:sz w:val="24"/>
          <w:szCs w:val="24"/>
        </w:rPr>
        <w:t>-</w:t>
      </w:r>
      <w:r w:rsidRPr="00573FCC">
        <w:rPr>
          <w:rFonts w:ascii="Times New Roman" w:eastAsia="Times New Roman" w:hAnsi="Times New Roman" w:cs="Times New Roman"/>
          <w:sz w:val="24"/>
          <w:szCs w:val="24"/>
        </w:rPr>
        <w:t>выявление одаренных детей в области изобразительного искусства в раннем детском возрасте;</w:t>
      </w:r>
    </w:p>
    <w:p w:rsidR="001758FC" w:rsidRPr="00573FCC" w:rsidRDefault="001758FC" w:rsidP="004031DA">
      <w:pPr>
        <w:tabs>
          <w:tab w:val="left" w:pos="0"/>
        </w:tabs>
        <w:spacing w:after="0" w:line="240" w:lineRule="auto"/>
        <w:ind w:right="280"/>
        <w:jc w:val="both"/>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-формирование у детей младшего школьного возраста комплекса начальных знаний, умений и навыков в области декоративно-прикладного творчества;</w:t>
      </w:r>
    </w:p>
    <w:p w:rsidR="001758FC" w:rsidRPr="00573FCC" w:rsidRDefault="001758FC" w:rsidP="004031DA">
      <w:pPr>
        <w:numPr>
          <w:ilvl w:val="0"/>
          <w:numId w:val="1"/>
        </w:numPr>
        <w:tabs>
          <w:tab w:val="left" w:pos="0"/>
        </w:tabs>
        <w:spacing w:after="0" w:line="240" w:lineRule="auto"/>
        <w:ind w:firstLine="711"/>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формирование понимания художественной культуры, как неотъемлемой части культуры духовной.</w:t>
      </w:r>
    </w:p>
    <w:p w:rsidR="001758FC" w:rsidRPr="00573FCC" w:rsidRDefault="001758FC" w:rsidP="004031DA">
      <w:pPr>
        <w:spacing w:after="0" w:line="240" w:lineRule="auto"/>
        <w:rPr>
          <w:rFonts w:ascii="Times New Roman" w:eastAsia="Times New Roman" w:hAnsi="Times New Roman" w:cs="Times New Roman"/>
          <w:sz w:val="24"/>
          <w:szCs w:val="24"/>
        </w:rPr>
      </w:pPr>
    </w:p>
    <w:p w:rsidR="001758FC" w:rsidRDefault="001758FC" w:rsidP="004031DA">
      <w:pPr>
        <w:spacing w:after="0" w:line="240" w:lineRule="auto"/>
        <w:ind w:left="980"/>
        <w:rPr>
          <w:rFonts w:ascii="Times New Roman" w:eastAsia="Times New Roman" w:hAnsi="Times New Roman" w:cs="Times New Roman"/>
          <w:b/>
          <w:bCs/>
          <w:sz w:val="24"/>
          <w:szCs w:val="24"/>
        </w:rPr>
      </w:pPr>
      <w:r w:rsidRPr="00573FCC">
        <w:rPr>
          <w:rFonts w:ascii="Times New Roman" w:eastAsia="Times New Roman" w:hAnsi="Times New Roman" w:cs="Times New Roman"/>
          <w:b/>
          <w:bCs/>
          <w:sz w:val="24"/>
          <w:szCs w:val="24"/>
        </w:rPr>
        <w:t>Задачи:</w:t>
      </w:r>
    </w:p>
    <w:p w:rsidR="001758FC" w:rsidRPr="00573FCC" w:rsidRDefault="001758FC" w:rsidP="004031DA">
      <w:pPr>
        <w:spacing w:after="0" w:line="240" w:lineRule="auto"/>
        <w:ind w:left="980"/>
        <w:rPr>
          <w:rFonts w:ascii="Times New Roman" w:eastAsia="Symbol" w:hAnsi="Times New Roman" w:cs="Times New Roman"/>
          <w:sz w:val="24"/>
          <w:szCs w:val="24"/>
          <w:u w:val="single"/>
        </w:rPr>
      </w:pPr>
      <w:r w:rsidRPr="00573FCC">
        <w:rPr>
          <w:rFonts w:ascii="Times New Roman" w:eastAsia="Times New Roman" w:hAnsi="Times New Roman" w:cs="Times New Roman"/>
          <w:i/>
          <w:iCs/>
          <w:sz w:val="24"/>
          <w:szCs w:val="24"/>
          <w:u w:val="single"/>
        </w:rPr>
        <w:t>обучающие:</w:t>
      </w:r>
    </w:p>
    <w:p w:rsidR="001758FC" w:rsidRPr="00573FCC" w:rsidRDefault="001758FC" w:rsidP="004031DA">
      <w:pPr>
        <w:spacing w:after="0" w:line="240" w:lineRule="auto"/>
        <w:rPr>
          <w:rFonts w:ascii="Times New Roman" w:eastAsia="Times New Roman" w:hAnsi="Times New Roman" w:cs="Times New Roman"/>
          <w:sz w:val="24"/>
          <w:szCs w:val="24"/>
        </w:rPr>
      </w:pPr>
      <w:r w:rsidRPr="00573FCC">
        <w:rPr>
          <w:rFonts w:ascii="Times New Roman" w:eastAsia="Calibri" w:hAnsi="Times New Roman" w:cs="Times New Roman"/>
          <w:sz w:val="24"/>
          <w:szCs w:val="24"/>
        </w:rPr>
        <w:t xml:space="preserve">–  </w:t>
      </w:r>
      <w:r w:rsidRPr="00573FCC">
        <w:rPr>
          <w:rFonts w:ascii="Times New Roman" w:eastAsia="Times New Roman" w:hAnsi="Times New Roman" w:cs="Times New Roman"/>
          <w:sz w:val="24"/>
          <w:szCs w:val="24"/>
        </w:rPr>
        <w:t>научить основам художественной грамоты;</w:t>
      </w:r>
    </w:p>
    <w:p w:rsidR="001758FC" w:rsidRPr="00573FCC" w:rsidRDefault="001758FC" w:rsidP="004031DA">
      <w:pPr>
        <w:spacing w:after="0" w:line="240" w:lineRule="auto"/>
        <w:rPr>
          <w:rFonts w:ascii="Times New Roman" w:eastAsia="Symbol" w:hAnsi="Times New Roman" w:cs="Times New Roman"/>
          <w:sz w:val="24"/>
          <w:szCs w:val="24"/>
        </w:rPr>
      </w:pPr>
      <w:r w:rsidRPr="00573FCC">
        <w:rPr>
          <w:rFonts w:ascii="Times New Roman" w:eastAsia="Calibri" w:hAnsi="Times New Roman" w:cs="Times New Roman"/>
          <w:sz w:val="24"/>
          <w:szCs w:val="24"/>
        </w:rPr>
        <w:t xml:space="preserve">–  </w:t>
      </w:r>
      <w:r w:rsidRPr="00573FCC">
        <w:rPr>
          <w:rFonts w:ascii="Times New Roman" w:eastAsia="Times New Roman" w:hAnsi="Times New Roman" w:cs="Times New Roman"/>
          <w:sz w:val="24"/>
          <w:szCs w:val="24"/>
        </w:rPr>
        <w:t>сформировать стойкий интерес к художественной деятельности;</w:t>
      </w:r>
    </w:p>
    <w:p w:rsidR="001758FC" w:rsidRPr="00573FCC" w:rsidRDefault="001758FC" w:rsidP="004031DA">
      <w:pPr>
        <w:spacing w:after="0" w:line="240" w:lineRule="auto"/>
        <w:rPr>
          <w:rFonts w:ascii="Times New Roman" w:eastAsia="Symbol" w:hAnsi="Times New Roman" w:cs="Times New Roman"/>
          <w:sz w:val="24"/>
          <w:szCs w:val="24"/>
        </w:rPr>
      </w:pPr>
      <w:r w:rsidRPr="00573FCC">
        <w:rPr>
          <w:rFonts w:ascii="Times New Roman" w:eastAsia="Calibri" w:hAnsi="Times New Roman" w:cs="Times New Roman"/>
          <w:sz w:val="24"/>
          <w:szCs w:val="24"/>
        </w:rPr>
        <w:t xml:space="preserve">– </w:t>
      </w:r>
      <w:r w:rsidRPr="00573FCC">
        <w:rPr>
          <w:rFonts w:ascii="Times New Roman" w:eastAsia="Times New Roman" w:hAnsi="Times New Roman" w:cs="Times New Roman"/>
          <w:sz w:val="24"/>
          <w:szCs w:val="24"/>
        </w:rPr>
        <w:t>овладеть различными техниками декоративно-прикладноготворчества и основами художественного мастерства;</w:t>
      </w:r>
    </w:p>
    <w:p w:rsidR="001758FC" w:rsidRPr="00573FCC" w:rsidRDefault="001758FC" w:rsidP="004031DA">
      <w:pPr>
        <w:spacing w:after="0" w:line="240" w:lineRule="auto"/>
        <w:rPr>
          <w:rFonts w:ascii="Times New Roman" w:eastAsia="Symbol" w:hAnsi="Times New Roman" w:cs="Times New Roman"/>
          <w:sz w:val="24"/>
          <w:szCs w:val="24"/>
        </w:rPr>
      </w:pPr>
      <w:r w:rsidRPr="00573FCC">
        <w:rPr>
          <w:rFonts w:ascii="Times New Roman" w:eastAsia="Calibri" w:hAnsi="Times New Roman" w:cs="Times New Roman"/>
          <w:sz w:val="24"/>
          <w:szCs w:val="24"/>
        </w:rPr>
        <w:t xml:space="preserve">– </w:t>
      </w:r>
      <w:r w:rsidRPr="00573FCC">
        <w:rPr>
          <w:rFonts w:ascii="Times New Roman" w:eastAsia="Times New Roman" w:hAnsi="Times New Roman" w:cs="Times New Roman"/>
          <w:sz w:val="24"/>
          <w:szCs w:val="24"/>
        </w:rPr>
        <w:t>научить практическим навыкам создания объектов в разных видахдекоративно-прикладного творчества;</w:t>
      </w:r>
    </w:p>
    <w:p w:rsidR="001758FC" w:rsidRPr="00573FCC" w:rsidRDefault="001758FC" w:rsidP="004031DA">
      <w:pPr>
        <w:spacing w:after="0" w:line="240" w:lineRule="auto"/>
        <w:rPr>
          <w:rFonts w:ascii="Times New Roman" w:eastAsia="Symbol" w:hAnsi="Times New Roman" w:cs="Times New Roman"/>
          <w:sz w:val="24"/>
          <w:szCs w:val="24"/>
        </w:rPr>
      </w:pPr>
      <w:r w:rsidRPr="00573FCC">
        <w:rPr>
          <w:rFonts w:ascii="Times New Roman" w:eastAsia="Calibri" w:hAnsi="Times New Roman" w:cs="Times New Roman"/>
          <w:sz w:val="24"/>
          <w:szCs w:val="24"/>
        </w:rPr>
        <w:t xml:space="preserve">– </w:t>
      </w:r>
      <w:r w:rsidRPr="00573FCC">
        <w:rPr>
          <w:rFonts w:ascii="Times New Roman" w:eastAsia="Times New Roman" w:hAnsi="Times New Roman" w:cs="Times New Roman"/>
          <w:sz w:val="24"/>
          <w:szCs w:val="24"/>
        </w:rPr>
        <w:t>научить приемам составления и использования композиции вразличных материалах и техниках;</w:t>
      </w:r>
    </w:p>
    <w:p w:rsidR="001758FC" w:rsidRPr="00573FCC" w:rsidRDefault="001758FC" w:rsidP="004031DA">
      <w:pPr>
        <w:spacing w:after="0" w:line="240" w:lineRule="auto"/>
        <w:rPr>
          <w:rFonts w:ascii="Times New Roman" w:eastAsia="Symbol" w:hAnsi="Times New Roman" w:cs="Times New Roman"/>
          <w:sz w:val="24"/>
          <w:szCs w:val="24"/>
        </w:rPr>
      </w:pPr>
      <w:r w:rsidRPr="00573FCC">
        <w:rPr>
          <w:rFonts w:ascii="Times New Roman" w:eastAsia="Calibri" w:hAnsi="Times New Roman" w:cs="Times New Roman"/>
          <w:sz w:val="24"/>
          <w:szCs w:val="24"/>
        </w:rPr>
        <w:t xml:space="preserve">– </w:t>
      </w:r>
      <w:r w:rsidRPr="00573FCC">
        <w:rPr>
          <w:rFonts w:ascii="Times New Roman" w:eastAsia="Times New Roman" w:hAnsi="Times New Roman" w:cs="Times New Roman"/>
          <w:sz w:val="24"/>
          <w:szCs w:val="24"/>
        </w:rPr>
        <w:t xml:space="preserve">научить </w:t>
      </w:r>
      <w:proofErr w:type="gramStart"/>
      <w:r w:rsidRPr="00573FCC">
        <w:rPr>
          <w:rFonts w:ascii="Times New Roman" w:eastAsia="Times New Roman" w:hAnsi="Times New Roman" w:cs="Times New Roman"/>
          <w:sz w:val="24"/>
          <w:szCs w:val="24"/>
        </w:rPr>
        <w:t>творчески</w:t>
      </w:r>
      <w:proofErr w:type="gramEnd"/>
      <w:r w:rsidRPr="00573FCC">
        <w:rPr>
          <w:rFonts w:ascii="Times New Roman" w:eastAsia="Times New Roman" w:hAnsi="Times New Roman" w:cs="Times New Roman"/>
          <w:sz w:val="24"/>
          <w:szCs w:val="24"/>
        </w:rPr>
        <w:t xml:space="preserve"> использовать полученные умения и практическиенавыки;</w:t>
      </w:r>
    </w:p>
    <w:p w:rsidR="001758FC" w:rsidRPr="00573FCC" w:rsidRDefault="001758FC" w:rsidP="004031DA">
      <w:pPr>
        <w:spacing w:after="0" w:line="240" w:lineRule="auto"/>
        <w:rPr>
          <w:rFonts w:ascii="Times New Roman" w:eastAsia="Times New Roman" w:hAnsi="Times New Roman" w:cs="Times New Roman"/>
          <w:sz w:val="24"/>
          <w:szCs w:val="24"/>
        </w:rPr>
      </w:pPr>
      <w:r w:rsidRPr="00573FCC">
        <w:rPr>
          <w:rFonts w:ascii="Times New Roman" w:eastAsia="Calibri" w:hAnsi="Times New Roman" w:cs="Times New Roman"/>
          <w:sz w:val="24"/>
          <w:szCs w:val="24"/>
        </w:rPr>
        <w:t xml:space="preserve">– </w:t>
      </w:r>
      <w:r w:rsidRPr="00573FCC">
        <w:rPr>
          <w:rFonts w:ascii="Times New Roman" w:eastAsia="Times New Roman" w:hAnsi="Times New Roman" w:cs="Times New Roman"/>
          <w:sz w:val="24"/>
          <w:szCs w:val="24"/>
        </w:rPr>
        <w:t>научить планировать последовательность выполнения действий иосуществлять контроль на разных этапах выполнения работы;</w:t>
      </w:r>
    </w:p>
    <w:p w:rsidR="001758FC" w:rsidRPr="00573FCC" w:rsidRDefault="001758FC" w:rsidP="004031DA">
      <w:pPr>
        <w:spacing w:after="0" w:line="240" w:lineRule="auto"/>
        <w:rPr>
          <w:rFonts w:ascii="Times New Roman" w:eastAsia="Symbol" w:hAnsi="Times New Roman" w:cs="Times New Roman"/>
          <w:sz w:val="24"/>
          <w:szCs w:val="24"/>
          <w:u w:val="single"/>
        </w:rPr>
      </w:pPr>
      <w:r w:rsidRPr="00573FCC">
        <w:rPr>
          <w:rFonts w:ascii="Times New Roman" w:eastAsia="Times New Roman" w:hAnsi="Times New Roman" w:cs="Times New Roman"/>
          <w:i/>
          <w:iCs/>
          <w:sz w:val="24"/>
          <w:szCs w:val="24"/>
          <w:u w:val="single"/>
        </w:rPr>
        <w:t>воспитательно-развивающие</w:t>
      </w:r>
      <w:r w:rsidRPr="00573FCC">
        <w:rPr>
          <w:rFonts w:ascii="Times New Roman" w:eastAsia="Times New Roman" w:hAnsi="Times New Roman" w:cs="Times New Roman"/>
          <w:b/>
          <w:bCs/>
          <w:sz w:val="24"/>
          <w:szCs w:val="24"/>
          <w:u w:val="single"/>
        </w:rPr>
        <w:t>:</w:t>
      </w:r>
    </w:p>
    <w:p w:rsidR="001758FC" w:rsidRPr="00573FCC" w:rsidRDefault="001758FC" w:rsidP="004031DA">
      <w:pPr>
        <w:spacing w:after="0" w:line="240" w:lineRule="auto"/>
        <w:rPr>
          <w:rFonts w:ascii="Times New Roman" w:eastAsia="Symbol" w:hAnsi="Times New Roman" w:cs="Times New Roman"/>
          <w:sz w:val="24"/>
          <w:szCs w:val="24"/>
        </w:rPr>
      </w:pPr>
      <w:r w:rsidRPr="00573FCC">
        <w:rPr>
          <w:rFonts w:ascii="Times New Roman" w:eastAsia="Calibri" w:hAnsi="Times New Roman" w:cs="Times New Roman"/>
          <w:sz w:val="24"/>
          <w:szCs w:val="24"/>
        </w:rPr>
        <w:t xml:space="preserve">– </w:t>
      </w:r>
      <w:r w:rsidRPr="00573FCC">
        <w:rPr>
          <w:rFonts w:ascii="Times New Roman" w:eastAsia="Times New Roman" w:hAnsi="Times New Roman" w:cs="Times New Roman"/>
          <w:sz w:val="24"/>
          <w:szCs w:val="24"/>
        </w:rPr>
        <w:t>пробудить интерес к изобразительному и декоративно-прикладномутворчеству;</w:t>
      </w:r>
    </w:p>
    <w:p w:rsidR="001758FC" w:rsidRPr="00573FCC" w:rsidRDefault="001758FC" w:rsidP="004031DA">
      <w:pPr>
        <w:spacing w:after="0" w:line="240" w:lineRule="auto"/>
        <w:rPr>
          <w:rFonts w:ascii="Times New Roman" w:eastAsia="Symbol" w:hAnsi="Times New Roman" w:cs="Times New Roman"/>
          <w:sz w:val="24"/>
          <w:szCs w:val="24"/>
        </w:rPr>
      </w:pPr>
      <w:r w:rsidRPr="00573FCC">
        <w:rPr>
          <w:rFonts w:ascii="Times New Roman" w:eastAsia="Calibri" w:hAnsi="Times New Roman" w:cs="Times New Roman"/>
          <w:sz w:val="24"/>
          <w:szCs w:val="24"/>
        </w:rPr>
        <w:t xml:space="preserve">– </w:t>
      </w:r>
      <w:r w:rsidRPr="00573FCC">
        <w:rPr>
          <w:rFonts w:ascii="Times New Roman" w:eastAsia="Times New Roman" w:hAnsi="Times New Roman" w:cs="Times New Roman"/>
          <w:sz w:val="24"/>
          <w:szCs w:val="24"/>
        </w:rPr>
        <w:t>раскрыть и развить потенциальные творческие способности каждогоребенка;</w:t>
      </w:r>
    </w:p>
    <w:p w:rsidR="001758FC" w:rsidRPr="00573FCC" w:rsidRDefault="001758FC" w:rsidP="004031DA">
      <w:pPr>
        <w:spacing w:after="0" w:line="240" w:lineRule="auto"/>
        <w:rPr>
          <w:rFonts w:ascii="Times New Roman" w:eastAsia="Symbol" w:hAnsi="Times New Roman" w:cs="Times New Roman"/>
          <w:sz w:val="24"/>
          <w:szCs w:val="24"/>
        </w:rPr>
      </w:pPr>
    </w:p>
    <w:p w:rsidR="001758FC" w:rsidRPr="00573FCC" w:rsidRDefault="001758FC" w:rsidP="004031DA">
      <w:pPr>
        <w:spacing w:after="0" w:line="240" w:lineRule="auto"/>
        <w:rPr>
          <w:rFonts w:ascii="Times New Roman" w:eastAsia="Times New Roman" w:hAnsi="Times New Roman" w:cs="Times New Roman"/>
          <w:sz w:val="24"/>
          <w:szCs w:val="24"/>
        </w:rPr>
      </w:pPr>
      <w:r w:rsidRPr="00573FCC">
        <w:rPr>
          <w:rFonts w:ascii="Times New Roman" w:eastAsia="Calibri" w:hAnsi="Times New Roman" w:cs="Times New Roman"/>
          <w:sz w:val="24"/>
          <w:szCs w:val="24"/>
        </w:rPr>
        <w:t xml:space="preserve">– </w:t>
      </w:r>
      <w:r w:rsidRPr="00573FCC">
        <w:rPr>
          <w:rFonts w:ascii="Times New Roman" w:eastAsia="Times New Roman" w:hAnsi="Times New Roman" w:cs="Times New Roman"/>
          <w:sz w:val="24"/>
          <w:szCs w:val="24"/>
        </w:rPr>
        <w:t>формировать творческое отношение к художественной деятельности;</w:t>
      </w:r>
    </w:p>
    <w:p w:rsidR="001758FC" w:rsidRPr="00573FCC" w:rsidRDefault="001758FC" w:rsidP="004031DA">
      <w:pPr>
        <w:spacing w:after="0" w:line="240" w:lineRule="auto"/>
        <w:rPr>
          <w:rFonts w:ascii="Times New Roman" w:eastAsia="Times New Roman" w:hAnsi="Times New Roman" w:cs="Times New Roman"/>
          <w:sz w:val="24"/>
          <w:szCs w:val="24"/>
        </w:rPr>
      </w:pPr>
      <w:r w:rsidRPr="00573FCC">
        <w:rPr>
          <w:rFonts w:ascii="Times New Roman" w:eastAsia="Calibri" w:hAnsi="Times New Roman" w:cs="Times New Roman"/>
          <w:sz w:val="24"/>
          <w:szCs w:val="24"/>
        </w:rPr>
        <w:t xml:space="preserve">– </w:t>
      </w:r>
      <w:r w:rsidRPr="00573FCC">
        <w:rPr>
          <w:rFonts w:ascii="Times New Roman" w:eastAsia="Times New Roman" w:hAnsi="Times New Roman" w:cs="Times New Roman"/>
          <w:sz w:val="24"/>
          <w:szCs w:val="24"/>
        </w:rPr>
        <w:t>развивать художественный вкус,фантазию,пространственноевоображение;</w:t>
      </w:r>
    </w:p>
    <w:p w:rsidR="001758FC" w:rsidRPr="00573FCC" w:rsidRDefault="001758FC" w:rsidP="004031DA">
      <w:pPr>
        <w:spacing w:after="0" w:line="240" w:lineRule="auto"/>
        <w:rPr>
          <w:rFonts w:ascii="Times New Roman" w:eastAsia="Times New Roman" w:hAnsi="Times New Roman" w:cs="Times New Roman"/>
          <w:sz w:val="24"/>
          <w:szCs w:val="24"/>
        </w:rPr>
      </w:pPr>
      <w:r w:rsidRPr="00573FCC">
        <w:rPr>
          <w:rFonts w:ascii="Times New Roman" w:eastAsia="Calibri" w:hAnsi="Times New Roman" w:cs="Times New Roman"/>
          <w:sz w:val="24"/>
          <w:szCs w:val="24"/>
        </w:rPr>
        <w:t xml:space="preserve">– </w:t>
      </w:r>
      <w:r w:rsidRPr="00573FCC">
        <w:rPr>
          <w:rFonts w:ascii="Times New Roman" w:eastAsia="Times New Roman" w:hAnsi="Times New Roman" w:cs="Times New Roman"/>
          <w:sz w:val="24"/>
          <w:szCs w:val="24"/>
        </w:rPr>
        <w:t>приобщить к народным традициям;</w:t>
      </w:r>
    </w:p>
    <w:p w:rsidR="001758FC" w:rsidRPr="00573FCC" w:rsidRDefault="001758FC" w:rsidP="004031DA">
      <w:pPr>
        <w:spacing w:after="0" w:line="240" w:lineRule="auto"/>
        <w:rPr>
          <w:rFonts w:ascii="Times New Roman" w:eastAsia="Times New Roman" w:hAnsi="Times New Roman" w:cs="Times New Roman"/>
          <w:sz w:val="24"/>
          <w:szCs w:val="24"/>
        </w:rPr>
      </w:pPr>
      <w:r w:rsidRPr="00573FCC">
        <w:rPr>
          <w:rFonts w:ascii="Times New Roman" w:eastAsia="Calibri" w:hAnsi="Times New Roman" w:cs="Times New Roman"/>
          <w:sz w:val="24"/>
          <w:szCs w:val="24"/>
        </w:rPr>
        <w:t xml:space="preserve">– </w:t>
      </w:r>
      <w:r w:rsidRPr="00573FCC">
        <w:rPr>
          <w:rFonts w:ascii="Times New Roman" w:eastAsia="Times New Roman" w:hAnsi="Times New Roman" w:cs="Times New Roman"/>
          <w:sz w:val="24"/>
          <w:szCs w:val="24"/>
        </w:rPr>
        <w:t>воспитать внимание,аккуратность,трудолюбие,доброжелательноеотношение друг к другу, сотворчество.</w:t>
      </w:r>
    </w:p>
    <w:p w:rsidR="001758FC" w:rsidRPr="00573FCC" w:rsidRDefault="001758FC" w:rsidP="004031DA">
      <w:pPr>
        <w:spacing w:after="0" w:line="240" w:lineRule="auto"/>
        <w:ind w:right="-259"/>
        <w:jc w:val="center"/>
        <w:rPr>
          <w:rFonts w:ascii="Times New Roman" w:eastAsia="Times New Roman" w:hAnsi="Times New Roman" w:cs="Times New Roman"/>
          <w:b/>
          <w:bCs/>
          <w:i/>
          <w:iCs/>
          <w:sz w:val="24"/>
          <w:szCs w:val="24"/>
        </w:rPr>
      </w:pPr>
      <w:r w:rsidRPr="00573FCC">
        <w:rPr>
          <w:rFonts w:ascii="Times New Roman" w:eastAsia="Times New Roman" w:hAnsi="Times New Roman" w:cs="Times New Roman"/>
          <w:b/>
          <w:bCs/>
          <w:i/>
          <w:iCs/>
          <w:sz w:val="24"/>
          <w:szCs w:val="24"/>
        </w:rPr>
        <w:t>Методы обучения</w:t>
      </w:r>
    </w:p>
    <w:p w:rsidR="001758FC" w:rsidRPr="00573FCC" w:rsidRDefault="001758FC" w:rsidP="004031DA">
      <w:pPr>
        <w:spacing w:after="0" w:line="240" w:lineRule="auto"/>
        <w:ind w:right="-259"/>
        <w:jc w:val="center"/>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Для воспитания и развития навыков творческой работы учащихся в учебном процессе применяются следующие основные методы:</w:t>
      </w:r>
    </w:p>
    <w:p w:rsidR="001758FC" w:rsidRPr="00573FCC" w:rsidRDefault="001758FC" w:rsidP="004031DA">
      <w:pPr>
        <w:pStyle w:val="a6"/>
        <w:numPr>
          <w:ilvl w:val="0"/>
          <w:numId w:val="2"/>
        </w:numPr>
        <w:tabs>
          <w:tab w:val="left" w:pos="1260"/>
        </w:tabs>
        <w:spacing w:after="0" w:line="240" w:lineRule="auto"/>
        <w:ind w:right="-259" w:hanging="360"/>
        <w:rPr>
          <w:rFonts w:ascii="Times New Roman" w:eastAsia="Times New Roman" w:hAnsi="Times New Roman" w:cs="Times New Roman"/>
          <w:sz w:val="24"/>
          <w:szCs w:val="24"/>
        </w:rPr>
      </w:pPr>
      <w:proofErr w:type="gramStart"/>
      <w:r w:rsidRPr="00573FCC">
        <w:rPr>
          <w:rFonts w:ascii="Times New Roman" w:eastAsia="Times New Roman" w:hAnsi="Times New Roman" w:cs="Times New Roman"/>
          <w:sz w:val="24"/>
          <w:szCs w:val="24"/>
        </w:rPr>
        <w:t>объяснительно-иллюстративные</w:t>
      </w:r>
      <w:proofErr w:type="gramEnd"/>
      <w:r w:rsidRPr="00573FCC">
        <w:rPr>
          <w:rFonts w:ascii="Times New Roman" w:eastAsia="Times New Roman" w:hAnsi="Times New Roman" w:cs="Times New Roman"/>
          <w:sz w:val="24"/>
          <w:szCs w:val="24"/>
        </w:rPr>
        <w:t xml:space="preserve"> (демонстрация методических пособий, иллюстраций);</w:t>
      </w:r>
    </w:p>
    <w:p w:rsidR="001758FC" w:rsidRPr="00573FCC" w:rsidRDefault="001758FC" w:rsidP="004031DA">
      <w:pPr>
        <w:pStyle w:val="a6"/>
        <w:numPr>
          <w:ilvl w:val="0"/>
          <w:numId w:val="2"/>
        </w:numPr>
        <w:tabs>
          <w:tab w:val="left" w:pos="1260"/>
        </w:tabs>
        <w:spacing w:after="0" w:line="240" w:lineRule="auto"/>
        <w:ind w:right="-259" w:hanging="360"/>
        <w:rPr>
          <w:rFonts w:ascii="Times New Roman" w:eastAsia="Times New Roman" w:hAnsi="Times New Roman" w:cs="Times New Roman"/>
          <w:sz w:val="24"/>
          <w:szCs w:val="24"/>
        </w:rPr>
      </w:pPr>
      <w:proofErr w:type="gramStart"/>
      <w:r w:rsidRPr="00573FCC">
        <w:rPr>
          <w:rFonts w:ascii="Times New Roman" w:eastAsia="Times New Roman" w:hAnsi="Times New Roman" w:cs="Times New Roman"/>
          <w:sz w:val="24"/>
          <w:szCs w:val="24"/>
        </w:rPr>
        <w:t>частично-поисковые</w:t>
      </w:r>
      <w:proofErr w:type="gramEnd"/>
      <w:r w:rsidRPr="00573FCC">
        <w:rPr>
          <w:rFonts w:ascii="Times New Roman" w:eastAsia="Times New Roman" w:hAnsi="Times New Roman" w:cs="Times New Roman"/>
          <w:sz w:val="24"/>
          <w:szCs w:val="24"/>
        </w:rPr>
        <w:t xml:space="preserve"> (выполнение вариативных заданий);</w:t>
      </w:r>
    </w:p>
    <w:p w:rsidR="001758FC" w:rsidRPr="00573FCC" w:rsidRDefault="001758FC" w:rsidP="004031DA">
      <w:pPr>
        <w:numPr>
          <w:ilvl w:val="0"/>
          <w:numId w:val="2"/>
        </w:numPr>
        <w:tabs>
          <w:tab w:val="left" w:pos="1260"/>
        </w:tabs>
        <w:spacing w:after="0" w:line="240" w:lineRule="auto"/>
        <w:ind w:left="720" w:hanging="360"/>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творческие (творческие задания, участие детей в конкурсах);</w:t>
      </w:r>
    </w:p>
    <w:p w:rsidR="001758FC" w:rsidRPr="00573FCC" w:rsidRDefault="001758FC" w:rsidP="004031DA">
      <w:pPr>
        <w:numPr>
          <w:ilvl w:val="0"/>
          <w:numId w:val="2"/>
        </w:numPr>
        <w:tabs>
          <w:tab w:val="left" w:pos="1252"/>
        </w:tabs>
        <w:spacing w:after="0" w:line="240" w:lineRule="auto"/>
        <w:ind w:left="720" w:hanging="360"/>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исследовательские (исследование свойств бумаги, красок, а также возможностей других материалов).</w:t>
      </w:r>
    </w:p>
    <w:p w:rsidR="001758FC" w:rsidRPr="00573FCC" w:rsidRDefault="001758FC" w:rsidP="004031DA">
      <w:pPr>
        <w:spacing w:after="0" w:line="240" w:lineRule="auto"/>
        <w:ind w:left="260" w:firstLine="709"/>
        <w:jc w:val="both"/>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 xml:space="preserve">Предложенный в настоящей программе тематический ряд заданий носит рекомендательный характер, что дает возможность педагогу творчески подойти к преподаванию учебного предмета, применять разработанные им методики. Применение различных методов и форм (теоретических и практических занятий, самостоятельной работы по </w:t>
      </w:r>
      <w:r w:rsidRPr="00573FCC">
        <w:rPr>
          <w:rFonts w:ascii="Times New Roman" w:eastAsia="Times New Roman" w:hAnsi="Times New Roman" w:cs="Times New Roman"/>
          <w:sz w:val="24"/>
          <w:szCs w:val="24"/>
        </w:rPr>
        <w:lastRenderedPageBreak/>
        <w:t xml:space="preserve">сбору натурного материала и т.п.) должно четко укладываться в схему поэтапного ведения работы. </w:t>
      </w:r>
    </w:p>
    <w:p w:rsidR="001758FC" w:rsidRPr="00573FCC" w:rsidRDefault="001758FC" w:rsidP="004031DA">
      <w:pPr>
        <w:spacing w:after="0" w:line="240" w:lineRule="auto"/>
        <w:ind w:left="260" w:firstLine="709"/>
        <w:jc w:val="both"/>
        <w:rPr>
          <w:rFonts w:ascii="Times New Roman" w:hAnsi="Times New Roman" w:cs="Times New Roman"/>
          <w:sz w:val="24"/>
          <w:szCs w:val="24"/>
        </w:rPr>
      </w:pPr>
      <w:r w:rsidRPr="00573FCC">
        <w:rPr>
          <w:rFonts w:ascii="Times New Roman" w:eastAsia="Times New Roman" w:hAnsi="Times New Roman" w:cs="Times New Roman"/>
          <w:sz w:val="24"/>
          <w:szCs w:val="24"/>
        </w:rPr>
        <w:t>Программа предлагает следующую схему проведения занятий:</w:t>
      </w:r>
    </w:p>
    <w:p w:rsidR="001758FC" w:rsidRPr="00573FCC" w:rsidRDefault="001758FC" w:rsidP="004031DA">
      <w:pPr>
        <w:numPr>
          <w:ilvl w:val="0"/>
          <w:numId w:val="3"/>
        </w:numPr>
        <w:tabs>
          <w:tab w:val="left" w:pos="1400"/>
        </w:tabs>
        <w:spacing w:after="0" w:line="240" w:lineRule="auto"/>
        <w:ind w:left="1400" w:hanging="429"/>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Обзорная беседа-знакомство с новой техникой работы в материале.</w:t>
      </w:r>
    </w:p>
    <w:p w:rsidR="001758FC" w:rsidRPr="00573FCC" w:rsidRDefault="001758FC" w:rsidP="004031DA">
      <w:pPr>
        <w:numPr>
          <w:ilvl w:val="0"/>
          <w:numId w:val="3"/>
        </w:numPr>
        <w:tabs>
          <w:tab w:val="left" w:pos="1400"/>
        </w:tabs>
        <w:spacing w:after="0" w:line="240" w:lineRule="auto"/>
        <w:ind w:left="1400" w:hanging="429"/>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Освоение приемов работы в материале.</w:t>
      </w:r>
    </w:p>
    <w:p w:rsidR="001758FC" w:rsidRPr="00573FCC" w:rsidRDefault="001758FC" w:rsidP="004031DA">
      <w:pPr>
        <w:numPr>
          <w:ilvl w:val="0"/>
          <w:numId w:val="3"/>
        </w:numPr>
        <w:tabs>
          <w:tab w:val="left" w:pos="1400"/>
        </w:tabs>
        <w:spacing w:after="0" w:line="240" w:lineRule="auto"/>
        <w:ind w:left="1400" w:hanging="429"/>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Выполнение учебного задания.</w:t>
      </w:r>
    </w:p>
    <w:p w:rsidR="001758FC" w:rsidRPr="00573FCC" w:rsidRDefault="001758FC" w:rsidP="004031DA">
      <w:pPr>
        <w:spacing w:after="0" w:line="240" w:lineRule="auto"/>
        <w:rPr>
          <w:rFonts w:ascii="Times New Roman" w:hAnsi="Times New Roman" w:cs="Times New Roman"/>
          <w:sz w:val="24"/>
          <w:szCs w:val="24"/>
        </w:rPr>
      </w:pPr>
    </w:p>
    <w:p w:rsidR="001758FC" w:rsidRPr="00573FCC" w:rsidRDefault="001758FC" w:rsidP="004031DA">
      <w:pPr>
        <w:spacing w:after="0" w:line="240" w:lineRule="auto"/>
        <w:ind w:left="260" w:firstLine="709"/>
        <w:jc w:val="both"/>
        <w:rPr>
          <w:rFonts w:ascii="Times New Roman" w:hAnsi="Times New Roman" w:cs="Times New Roman"/>
          <w:sz w:val="24"/>
          <w:szCs w:val="24"/>
        </w:rPr>
      </w:pPr>
      <w:r w:rsidRPr="00573FCC">
        <w:rPr>
          <w:rFonts w:ascii="Times New Roman" w:eastAsia="Times New Roman" w:hAnsi="Times New Roman" w:cs="Times New Roman"/>
          <w:sz w:val="24"/>
          <w:szCs w:val="24"/>
        </w:rPr>
        <w:t>Итогом каждой пройденной темы становится изделие, выполненное в материале.</w:t>
      </w:r>
    </w:p>
    <w:p w:rsidR="001758FC" w:rsidRPr="00573FCC" w:rsidRDefault="001758FC" w:rsidP="004031DA">
      <w:pPr>
        <w:spacing w:after="0" w:line="240" w:lineRule="auto"/>
        <w:ind w:left="260" w:firstLine="709"/>
        <w:jc w:val="both"/>
        <w:rPr>
          <w:rFonts w:ascii="Times New Roman" w:hAnsi="Times New Roman" w:cs="Times New Roman"/>
          <w:sz w:val="24"/>
          <w:szCs w:val="24"/>
        </w:rPr>
      </w:pPr>
      <w:r w:rsidRPr="00573FCC">
        <w:rPr>
          <w:rFonts w:ascii="Times New Roman" w:eastAsia="Times New Roman" w:hAnsi="Times New Roman" w:cs="Times New Roman"/>
          <w:b/>
          <w:bCs/>
          <w:i/>
          <w:iCs/>
          <w:sz w:val="24"/>
          <w:szCs w:val="24"/>
        </w:rPr>
        <w:t>Описание материально-технических условий реализации учебного предмета</w:t>
      </w:r>
    </w:p>
    <w:p w:rsidR="001758FC" w:rsidRPr="00573FCC" w:rsidRDefault="001758FC" w:rsidP="004031DA">
      <w:pPr>
        <w:spacing w:after="0" w:line="240" w:lineRule="auto"/>
        <w:ind w:left="260" w:firstLine="709"/>
        <w:jc w:val="both"/>
        <w:rPr>
          <w:rFonts w:ascii="Times New Roman" w:hAnsi="Times New Roman" w:cs="Times New Roman"/>
          <w:sz w:val="24"/>
          <w:szCs w:val="24"/>
        </w:rPr>
      </w:pPr>
      <w:r w:rsidRPr="00573FCC">
        <w:rPr>
          <w:rFonts w:ascii="Times New Roman" w:eastAsia="Times New Roman" w:hAnsi="Times New Roman" w:cs="Times New Roman"/>
          <w:sz w:val="24"/>
          <w:szCs w:val="24"/>
        </w:rPr>
        <w:t>Каждый обучающийся обеспечивается доступом к библиотечным фондам и фондам аудио и видеозаписей школьной библиотеки. Во время самостоятельной работы обучающиеся могут пользоваться Интернетом для сбора дополнительного материала по изучению видов народных ремесел, техник работы с материалами, а также информацию о мастерах и народных умельцах.Библиотечный фонд укомплектовывается печатными и электронными изданиями основной, дополнительной, учебной и учебно-методической литературой по декоративно-прикладному искусству и народным ремёслам, а также альбомами по искусству. Кабинет должен быть оборудован удобной мебелью, наглядными пособиями, магнитной доской.</w:t>
      </w:r>
    </w:p>
    <w:p w:rsidR="001758FC" w:rsidRPr="00573FCC" w:rsidRDefault="001758FC" w:rsidP="004031DA">
      <w:pPr>
        <w:spacing w:after="0" w:line="240" w:lineRule="auto"/>
        <w:ind w:left="980"/>
        <w:rPr>
          <w:rFonts w:ascii="Times New Roman" w:hAnsi="Times New Roman" w:cs="Times New Roman"/>
          <w:sz w:val="24"/>
          <w:szCs w:val="24"/>
        </w:rPr>
      </w:pPr>
      <w:r w:rsidRPr="00573FCC">
        <w:rPr>
          <w:rFonts w:ascii="Times New Roman" w:eastAsia="Times New Roman" w:hAnsi="Times New Roman" w:cs="Times New Roman"/>
          <w:sz w:val="24"/>
          <w:szCs w:val="24"/>
        </w:rPr>
        <w:t>Содержание программы включает следующие основные разделы:</w:t>
      </w:r>
    </w:p>
    <w:p w:rsidR="001758FC" w:rsidRPr="00573FCC" w:rsidRDefault="001758FC" w:rsidP="004031DA">
      <w:pPr>
        <w:spacing w:after="0" w:line="240" w:lineRule="auto"/>
        <w:ind w:left="980"/>
        <w:rPr>
          <w:rFonts w:ascii="Times New Roman" w:hAnsi="Times New Roman" w:cs="Times New Roman"/>
          <w:sz w:val="24"/>
          <w:szCs w:val="24"/>
        </w:rPr>
      </w:pPr>
      <w:r w:rsidRPr="00573FCC">
        <w:rPr>
          <w:rFonts w:ascii="Times New Roman" w:eastAsia="Times New Roman" w:hAnsi="Times New Roman" w:cs="Times New Roman"/>
          <w:sz w:val="24"/>
          <w:szCs w:val="24"/>
        </w:rPr>
        <w:t xml:space="preserve">Раздел 1: </w:t>
      </w:r>
      <w:proofErr w:type="gramStart"/>
      <w:r w:rsidRPr="00573FCC">
        <w:rPr>
          <w:rFonts w:ascii="Times New Roman" w:eastAsia="Times New Roman" w:hAnsi="Times New Roman" w:cs="Times New Roman"/>
          <w:sz w:val="24"/>
          <w:szCs w:val="24"/>
        </w:rPr>
        <w:t>Работа с любым подручным материалом (бумагой, тканью,</w:t>
      </w:r>
      <w:proofErr w:type="gramEnd"/>
    </w:p>
    <w:p w:rsidR="001758FC" w:rsidRPr="00573FCC" w:rsidRDefault="001758FC" w:rsidP="004031DA">
      <w:pPr>
        <w:spacing w:after="0" w:line="240" w:lineRule="auto"/>
        <w:ind w:left="260"/>
        <w:rPr>
          <w:rFonts w:ascii="Times New Roman" w:hAnsi="Times New Roman" w:cs="Times New Roman"/>
          <w:sz w:val="24"/>
          <w:szCs w:val="24"/>
        </w:rPr>
      </w:pPr>
      <w:r w:rsidRPr="00573FCC">
        <w:rPr>
          <w:rFonts w:ascii="Times New Roman" w:eastAsia="Times New Roman" w:hAnsi="Times New Roman" w:cs="Times New Roman"/>
          <w:sz w:val="24"/>
          <w:szCs w:val="24"/>
        </w:rPr>
        <w:t>нитками, крупами, пластилином т</w:t>
      </w:r>
      <w:r>
        <w:rPr>
          <w:rFonts w:ascii="Times New Roman" w:eastAsia="Times New Roman" w:hAnsi="Times New Roman" w:cs="Times New Roman"/>
          <w:sz w:val="24"/>
          <w:szCs w:val="24"/>
        </w:rPr>
        <w:t>.</w:t>
      </w:r>
      <w:r w:rsidRPr="00573FCC">
        <w:rPr>
          <w:rFonts w:ascii="Times New Roman" w:eastAsia="Times New Roman" w:hAnsi="Times New Roman" w:cs="Times New Roman"/>
          <w:sz w:val="24"/>
          <w:szCs w:val="24"/>
        </w:rPr>
        <w:t>д.)</w:t>
      </w:r>
    </w:p>
    <w:p w:rsidR="001758FC" w:rsidRPr="00573FCC" w:rsidRDefault="001758FC" w:rsidP="004031DA">
      <w:pPr>
        <w:spacing w:after="0" w:line="240" w:lineRule="auto"/>
        <w:ind w:left="980"/>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Раздел 2: Традиционные виды росписи.</w:t>
      </w:r>
    </w:p>
    <w:p w:rsidR="001758FC" w:rsidRPr="00573FCC" w:rsidRDefault="001758FC" w:rsidP="004031DA">
      <w:pPr>
        <w:spacing w:after="0" w:line="240" w:lineRule="auto"/>
        <w:ind w:left="980"/>
        <w:rPr>
          <w:rFonts w:ascii="Times New Roman" w:hAnsi="Times New Roman" w:cs="Times New Roman"/>
          <w:sz w:val="24"/>
          <w:szCs w:val="24"/>
        </w:rPr>
      </w:pPr>
      <w:r w:rsidRPr="00573FCC">
        <w:rPr>
          <w:rFonts w:ascii="Times New Roman" w:eastAsia="Times New Roman" w:hAnsi="Times New Roman" w:cs="Times New Roman"/>
          <w:sz w:val="24"/>
          <w:szCs w:val="24"/>
        </w:rPr>
        <w:t>Раздел 3: Декоративная разработка предметов и составление орнаментов</w:t>
      </w:r>
    </w:p>
    <w:p w:rsidR="001758FC" w:rsidRPr="00573FCC" w:rsidRDefault="001758FC" w:rsidP="004031DA">
      <w:pPr>
        <w:spacing w:after="0" w:line="240" w:lineRule="auto"/>
        <w:ind w:left="260" w:right="180" w:firstLine="709"/>
        <w:rPr>
          <w:rFonts w:ascii="Times New Roman" w:hAnsi="Times New Roman" w:cs="Times New Roman"/>
          <w:sz w:val="24"/>
          <w:szCs w:val="24"/>
        </w:rPr>
      </w:pPr>
      <w:r w:rsidRPr="00573FCC">
        <w:rPr>
          <w:rFonts w:ascii="Times New Roman" w:eastAsia="Times New Roman" w:hAnsi="Times New Roman" w:cs="Times New Roman"/>
          <w:sz w:val="24"/>
          <w:szCs w:val="24"/>
        </w:rPr>
        <w:t>Содержание программы направлено на освоение различных способов работы с материалами, ознакомление с традиционными народными ремеслами, а также с другими видами декоративно-прикладного творчества.</w:t>
      </w:r>
    </w:p>
    <w:p w:rsidR="00770861" w:rsidRPr="00C907D8" w:rsidRDefault="00770861" w:rsidP="004031DA">
      <w:pPr>
        <w:spacing w:after="0" w:line="240" w:lineRule="auto"/>
        <w:jc w:val="center"/>
        <w:rPr>
          <w:rFonts w:ascii="Times New Roman" w:hAnsi="Times New Roman" w:cs="Times New Roman"/>
          <w:b/>
          <w:sz w:val="28"/>
          <w:szCs w:val="28"/>
        </w:rPr>
      </w:pPr>
      <w:proofErr w:type="gramStart"/>
      <w:r w:rsidRPr="00C907D8">
        <w:rPr>
          <w:rFonts w:ascii="Times New Roman" w:hAnsi="Times New Roman" w:cs="Times New Roman"/>
          <w:b/>
          <w:sz w:val="28"/>
          <w:szCs w:val="28"/>
        </w:rPr>
        <w:t>Учебно-тематический</w:t>
      </w:r>
      <w:proofErr w:type="gramEnd"/>
      <w:r w:rsidRPr="00C907D8">
        <w:rPr>
          <w:rFonts w:ascii="Times New Roman" w:hAnsi="Times New Roman" w:cs="Times New Roman"/>
          <w:b/>
          <w:sz w:val="28"/>
          <w:szCs w:val="28"/>
        </w:rPr>
        <w:t xml:space="preserve"> план</w:t>
      </w:r>
      <w:r>
        <w:rPr>
          <w:rFonts w:ascii="Times New Roman" w:hAnsi="Times New Roman" w:cs="Times New Roman"/>
          <w:b/>
          <w:sz w:val="28"/>
          <w:szCs w:val="28"/>
        </w:rPr>
        <w:t>ирование</w:t>
      </w:r>
    </w:p>
    <w:p w:rsidR="00770861" w:rsidRPr="003C3BC9" w:rsidRDefault="00770861" w:rsidP="004031DA">
      <w:pPr>
        <w:pStyle w:val="a6"/>
        <w:numPr>
          <w:ilvl w:val="0"/>
          <w:numId w:val="4"/>
        </w:numPr>
        <w:spacing w:after="0" w:line="240" w:lineRule="auto"/>
        <w:jc w:val="center"/>
        <w:rPr>
          <w:rFonts w:ascii="Times New Roman" w:hAnsi="Times New Roman" w:cs="Times New Roman"/>
          <w:b/>
          <w:sz w:val="28"/>
          <w:szCs w:val="28"/>
        </w:rPr>
      </w:pPr>
      <w:r w:rsidRPr="003C3BC9">
        <w:rPr>
          <w:rFonts w:ascii="Times New Roman" w:hAnsi="Times New Roman" w:cs="Times New Roman"/>
          <w:b/>
          <w:sz w:val="28"/>
          <w:szCs w:val="28"/>
        </w:rPr>
        <w:t>год обучения</w:t>
      </w:r>
    </w:p>
    <w:tbl>
      <w:tblPr>
        <w:tblStyle w:val="a5"/>
        <w:tblW w:w="0" w:type="auto"/>
        <w:tblLook w:val="04A0"/>
      </w:tblPr>
      <w:tblGrid>
        <w:gridCol w:w="648"/>
        <w:gridCol w:w="5697"/>
        <w:gridCol w:w="1273"/>
        <w:gridCol w:w="1159"/>
        <w:gridCol w:w="1254"/>
      </w:tblGrid>
      <w:tr w:rsidR="00770861" w:rsidRPr="004031DA" w:rsidTr="004031DA">
        <w:tc>
          <w:tcPr>
            <w:tcW w:w="648" w:type="dxa"/>
          </w:tcPr>
          <w:p w:rsidR="00770861" w:rsidRPr="004031DA" w:rsidRDefault="00770861" w:rsidP="004031DA">
            <w:pPr>
              <w:jc w:val="center"/>
              <w:rPr>
                <w:rFonts w:ascii="Times New Roman" w:hAnsi="Times New Roman" w:cs="Times New Roman"/>
                <w:b/>
                <w:sz w:val="24"/>
                <w:szCs w:val="24"/>
              </w:rPr>
            </w:pPr>
          </w:p>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w:t>
            </w:r>
          </w:p>
          <w:p w:rsidR="00770861" w:rsidRPr="004031DA" w:rsidRDefault="00770861" w:rsidP="004031DA">
            <w:pPr>
              <w:jc w:val="center"/>
              <w:rPr>
                <w:rFonts w:ascii="Times New Roman" w:hAnsi="Times New Roman" w:cs="Times New Roman"/>
                <w:b/>
                <w:sz w:val="24"/>
                <w:szCs w:val="24"/>
              </w:rPr>
            </w:pPr>
            <w:proofErr w:type="gramStart"/>
            <w:r w:rsidRPr="004031DA">
              <w:rPr>
                <w:rFonts w:ascii="Times New Roman" w:hAnsi="Times New Roman" w:cs="Times New Roman"/>
                <w:b/>
                <w:sz w:val="24"/>
                <w:szCs w:val="24"/>
              </w:rPr>
              <w:t>п</w:t>
            </w:r>
            <w:proofErr w:type="gramEnd"/>
            <w:r w:rsidRPr="004031DA">
              <w:rPr>
                <w:rFonts w:ascii="Times New Roman" w:hAnsi="Times New Roman" w:cs="Times New Roman"/>
                <w:b/>
                <w:sz w:val="24"/>
                <w:szCs w:val="24"/>
              </w:rPr>
              <w:t>/п</w:t>
            </w:r>
          </w:p>
        </w:tc>
        <w:tc>
          <w:tcPr>
            <w:tcW w:w="5697" w:type="dxa"/>
          </w:tcPr>
          <w:p w:rsidR="00770861" w:rsidRPr="004031DA" w:rsidRDefault="00770861" w:rsidP="004031DA">
            <w:pPr>
              <w:jc w:val="center"/>
              <w:rPr>
                <w:rFonts w:ascii="Times New Roman" w:hAnsi="Times New Roman" w:cs="Times New Roman"/>
                <w:b/>
                <w:sz w:val="24"/>
                <w:szCs w:val="24"/>
              </w:rPr>
            </w:pPr>
          </w:p>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Название темы</w:t>
            </w:r>
          </w:p>
        </w:tc>
        <w:tc>
          <w:tcPr>
            <w:tcW w:w="1273" w:type="dxa"/>
          </w:tcPr>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Кол-во час.</w:t>
            </w:r>
          </w:p>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(теория)</w:t>
            </w:r>
          </w:p>
        </w:tc>
        <w:tc>
          <w:tcPr>
            <w:tcW w:w="1159" w:type="dxa"/>
          </w:tcPr>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Кол-во час.</w:t>
            </w:r>
          </w:p>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w:t>
            </w:r>
            <w:proofErr w:type="spellStart"/>
            <w:r w:rsidRPr="004031DA">
              <w:rPr>
                <w:rFonts w:ascii="Times New Roman" w:hAnsi="Times New Roman" w:cs="Times New Roman"/>
                <w:b/>
                <w:sz w:val="24"/>
                <w:szCs w:val="24"/>
              </w:rPr>
              <w:t>практ</w:t>
            </w:r>
            <w:proofErr w:type="spellEnd"/>
            <w:r w:rsidRPr="004031DA">
              <w:rPr>
                <w:rFonts w:ascii="Times New Roman" w:hAnsi="Times New Roman" w:cs="Times New Roman"/>
                <w:b/>
                <w:sz w:val="24"/>
                <w:szCs w:val="24"/>
              </w:rPr>
              <w:t>)</w:t>
            </w:r>
          </w:p>
        </w:tc>
        <w:tc>
          <w:tcPr>
            <w:tcW w:w="1254" w:type="dxa"/>
          </w:tcPr>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Общее кол-во часов</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Русская матрешка</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0,5</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3,5</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4</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2</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 xml:space="preserve">Веселый </w:t>
            </w:r>
            <w:proofErr w:type="spellStart"/>
            <w:r w:rsidRPr="004031DA">
              <w:rPr>
                <w:rFonts w:ascii="Times New Roman" w:hAnsi="Times New Roman" w:cs="Times New Roman"/>
                <w:sz w:val="24"/>
                <w:szCs w:val="24"/>
              </w:rPr>
              <w:t>городец</w:t>
            </w:r>
            <w:proofErr w:type="spellEnd"/>
            <w:r w:rsidRPr="004031DA">
              <w:rPr>
                <w:rFonts w:ascii="Times New Roman" w:hAnsi="Times New Roman" w:cs="Times New Roman"/>
                <w:sz w:val="24"/>
                <w:szCs w:val="24"/>
              </w:rPr>
              <w:t>. Роспись разделочной доски</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7</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8</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3</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Дымковская глиняная игрушка. Барыня</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0,5</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3,5</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4</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4</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Роспись по бересте</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0,5</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1,5</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2</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5</w:t>
            </w:r>
          </w:p>
        </w:tc>
        <w:tc>
          <w:tcPr>
            <w:tcW w:w="5697" w:type="dxa"/>
          </w:tcPr>
          <w:p w:rsidR="00770861" w:rsidRPr="004031DA" w:rsidRDefault="007B66CC" w:rsidP="004031DA">
            <w:pPr>
              <w:rPr>
                <w:rFonts w:ascii="Times New Roman" w:hAnsi="Times New Roman" w:cs="Times New Roman"/>
                <w:sz w:val="24"/>
                <w:szCs w:val="24"/>
              </w:rPr>
            </w:pPr>
            <w:r w:rsidRPr="004031DA">
              <w:rPr>
                <w:rFonts w:ascii="Times New Roman" w:hAnsi="Times New Roman" w:cs="Times New Roman"/>
                <w:sz w:val="24"/>
                <w:szCs w:val="24"/>
              </w:rPr>
              <w:t>Декоративная доска - роспись</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0,5</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1,5</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2</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6</w:t>
            </w:r>
          </w:p>
        </w:tc>
        <w:tc>
          <w:tcPr>
            <w:tcW w:w="5697" w:type="dxa"/>
          </w:tcPr>
          <w:p w:rsidR="00770861" w:rsidRPr="004031DA" w:rsidRDefault="007B66CC" w:rsidP="004031DA">
            <w:pPr>
              <w:rPr>
                <w:rFonts w:ascii="Times New Roman" w:hAnsi="Times New Roman" w:cs="Times New Roman"/>
                <w:sz w:val="24"/>
                <w:szCs w:val="24"/>
              </w:rPr>
            </w:pPr>
            <w:proofErr w:type="spellStart"/>
            <w:r w:rsidRPr="004031DA">
              <w:rPr>
                <w:rFonts w:ascii="Times New Roman" w:hAnsi="Times New Roman" w:cs="Times New Roman"/>
                <w:sz w:val="24"/>
                <w:szCs w:val="24"/>
              </w:rPr>
              <w:t>Обьемная</w:t>
            </w:r>
            <w:proofErr w:type="spellEnd"/>
            <w:r w:rsidRPr="004031DA">
              <w:rPr>
                <w:rFonts w:ascii="Times New Roman" w:hAnsi="Times New Roman" w:cs="Times New Roman"/>
                <w:sz w:val="24"/>
                <w:szCs w:val="24"/>
              </w:rPr>
              <w:t xml:space="preserve"> аппликация </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0,5</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3,5</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4</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7</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 xml:space="preserve">Чердачная </w:t>
            </w:r>
            <w:proofErr w:type="spellStart"/>
            <w:r w:rsidRPr="004031DA">
              <w:rPr>
                <w:rFonts w:ascii="Times New Roman" w:hAnsi="Times New Roman" w:cs="Times New Roman"/>
                <w:sz w:val="24"/>
                <w:szCs w:val="24"/>
              </w:rPr>
              <w:t>игрущка</w:t>
            </w:r>
            <w:proofErr w:type="spellEnd"/>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0,5</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3,5</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4</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8</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 xml:space="preserve"> Пейзаж</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7</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8</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9</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Волшебные разводы. Роспись по ткани</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5</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6</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10</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Гобелен</w:t>
            </w:r>
            <w:r w:rsidR="007B66CC" w:rsidRPr="004031DA">
              <w:rPr>
                <w:rFonts w:ascii="Times New Roman" w:hAnsi="Times New Roman" w:cs="Times New Roman"/>
                <w:sz w:val="24"/>
                <w:szCs w:val="24"/>
              </w:rPr>
              <w:t>овая техника</w:t>
            </w:r>
            <w:r w:rsidRPr="004031DA">
              <w:rPr>
                <w:rFonts w:ascii="Times New Roman" w:hAnsi="Times New Roman" w:cs="Times New Roman"/>
                <w:sz w:val="24"/>
                <w:szCs w:val="24"/>
              </w:rPr>
              <w:t>. Пейзаж</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0,5</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9,5</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10</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11</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 xml:space="preserve"> Домовенок</w:t>
            </w:r>
            <w:r w:rsidR="007B66CC" w:rsidRPr="004031DA">
              <w:rPr>
                <w:rFonts w:ascii="Times New Roman" w:hAnsi="Times New Roman" w:cs="Times New Roman"/>
                <w:sz w:val="24"/>
                <w:szCs w:val="24"/>
              </w:rPr>
              <w:t>, поделка</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5</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6</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12</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 xml:space="preserve"> Посуда</w:t>
            </w:r>
            <w:r w:rsidR="007B66CC" w:rsidRPr="004031DA">
              <w:rPr>
                <w:rFonts w:ascii="Times New Roman" w:hAnsi="Times New Roman" w:cs="Times New Roman"/>
                <w:sz w:val="24"/>
                <w:szCs w:val="24"/>
              </w:rPr>
              <w:t>, виды росписи</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5</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6</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p>
        </w:tc>
        <w:tc>
          <w:tcPr>
            <w:tcW w:w="5697" w:type="dxa"/>
          </w:tcPr>
          <w:p w:rsidR="00770861" w:rsidRPr="004031DA" w:rsidRDefault="00770861" w:rsidP="004031DA">
            <w:pPr>
              <w:rPr>
                <w:rFonts w:ascii="Times New Roman" w:hAnsi="Times New Roman" w:cs="Times New Roman"/>
                <w:b/>
                <w:sz w:val="24"/>
                <w:szCs w:val="24"/>
              </w:rPr>
            </w:pPr>
            <w:r w:rsidRPr="004031DA">
              <w:rPr>
                <w:rFonts w:ascii="Times New Roman" w:hAnsi="Times New Roman" w:cs="Times New Roman"/>
                <w:b/>
                <w:sz w:val="24"/>
                <w:szCs w:val="24"/>
              </w:rPr>
              <w:t>Итого</w:t>
            </w:r>
          </w:p>
        </w:tc>
        <w:tc>
          <w:tcPr>
            <w:tcW w:w="1273" w:type="dxa"/>
          </w:tcPr>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8,5</w:t>
            </w:r>
          </w:p>
        </w:tc>
        <w:tc>
          <w:tcPr>
            <w:tcW w:w="1159" w:type="dxa"/>
          </w:tcPr>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59,5</w:t>
            </w:r>
          </w:p>
        </w:tc>
        <w:tc>
          <w:tcPr>
            <w:tcW w:w="1254" w:type="dxa"/>
          </w:tcPr>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68</w:t>
            </w:r>
          </w:p>
        </w:tc>
      </w:tr>
    </w:tbl>
    <w:p w:rsidR="00770861" w:rsidRPr="004031DA" w:rsidRDefault="00770861" w:rsidP="004031DA">
      <w:pPr>
        <w:spacing w:after="0" w:line="240" w:lineRule="auto"/>
        <w:rPr>
          <w:rFonts w:ascii="Times New Roman" w:hAnsi="Times New Roman" w:cs="Times New Roman"/>
          <w:sz w:val="24"/>
          <w:szCs w:val="24"/>
        </w:rPr>
      </w:pPr>
    </w:p>
    <w:p w:rsidR="00770861" w:rsidRPr="004031DA" w:rsidRDefault="00770861" w:rsidP="004031DA">
      <w:pPr>
        <w:spacing w:after="0" w:line="240" w:lineRule="auto"/>
        <w:jc w:val="center"/>
        <w:rPr>
          <w:rFonts w:ascii="Times New Roman" w:hAnsi="Times New Roman" w:cs="Times New Roman"/>
          <w:b/>
          <w:sz w:val="24"/>
          <w:szCs w:val="24"/>
        </w:rPr>
      </w:pPr>
      <w:r w:rsidRPr="004031DA">
        <w:rPr>
          <w:rFonts w:ascii="Times New Roman" w:hAnsi="Times New Roman" w:cs="Times New Roman"/>
          <w:b/>
          <w:sz w:val="24"/>
          <w:szCs w:val="24"/>
        </w:rPr>
        <w:t>2 год обучения</w:t>
      </w:r>
    </w:p>
    <w:tbl>
      <w:tblPr>
        <w:tblStyle w:val="a5"/>
        <w:tblW w:w="0" w:type="auto"/>
        <w:tblLook w:val="04A0"/>
      </w:tblPr>
      <w:tblGrid>
        <w:gridCol w:w="648"/>
        <w:gridCol w:w="5697"/>
        <w:gridCol w:w="1273"/>
        <w:gridCol w:w="1159"/>
        <w:gridCol w:w="1254"/>
      </w:tblGrid>
      <w:tr w:rsidR="00770861" w:rsidRPr="004031DA" w:rsidTr="004031DA">
        <w:tc>
          <w:tcPr>
            <w:tcW w:w="648" w:type="dxa"/>
          </w:tcPr>
          <w:p w:rsidR="00770861" w:rsidRPr="004031DA" w:rsidRDefault="00770861" w:rsidP="004031DA">
            <w:pPr>
              <w:jc w:val="center"/>
              <w:rPr>
                <w:rFonts w:ascii="Times New Roman" w:hAnsi="Times New Roman" w:cs="Times New Roman"/>
                <w:b/>
                <w:sz w:val="24"/>
                <w:szCs w:val="24"/>
              </w:rPr>
            </w:pPr>
          </w:p>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w:t>
            </w:r>
          </w:p>
          <w:p w:rsidR="00770861" w:rsidRPr="004031DA" w:rsidRDefault="00770861" w:rsidP="004031DA">
            <w:pPr>
              <w:jc w:val="center"/>
              <w:rPr>
                <w:rFonts w:ascii="Times New Roman" w:hAnsi="Times New Roman" w:cs="Times New Roman"/>
                <w:b/>
                <w:sz w:val="24"/>
                <w:szCs w:val="24"/>
              </w:rPr>
            </w:pPr>
            <w:proofErr w:type="gramStart"/>
            <w:r w:rsidRPr="004031DA">
              <w:rPr>
                <w:rFonts w:ascii="Times New Roman" w:hAnsi="Times New Roman" w:cs="Times New Roman"/>
                <w:b/>
                <w:sz w:val="24"/>
                <w:szCs w:val="24"/>
              </w:rPr>
              <w:t>п</w:t>
            </w:r>
            <w:proofErr w:type="gramEnd"/>
            <w:r w:rsidRPr="004031DA">
              <w:rPr>
                <w:rFonts w:ascii="Times New Roman" w:hAnsi="Times New Roman" w:cs="Times New Roman"/>
                <w:b/>
                <w:sz w:val="24"/>
                <w:szCs w:val="24"/>
              </w:rPr>
              <w:t>/п</w:t>
            </w:r>
          </w:p>
        </w:tc>
        <w:tc>
          <w:tcPr>
            <w:tcW w:w="5697" w:type="dxa"/>
          </w:tcPr>
          <w:p w:rsidR="00770861" w:rsidRPr="004031DA" w:rsidRDefault="00770861" w:rsidP="004031DA">
            <w:pPr>
              <w:jc w:val="center"/>
              <w:rPr>
                <w:rFonts w:ascii="Times New Roman" w:hAnsi="Times New Roman" w:cs="Times New Roman"/>
                <w:b/>
                <w:sz w:val="24"/>
                <w:szCs w:val="24"/>
              </w:rPr>
            </w:pPr>
          </w:p>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Название темы</w:t>
            </w:r>
          </w:p>
        </w:tc>
        <w:tc>
          <w:tcPr>
            <w:tcW w:w="1273" w:type="dxa"/>
          </w:tcPr>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Кол-во час.</w:t>
            </w:r>
          </w:p>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(теория)</w:t>
            </w:r>
          </w:p>
        </w:tc>
        <w:tc>
          <w:tcPr>
            <w:tcW w:w="1159" w:type="dxa"/>
          </w:tcPr>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Кол-во час.</w:t>
            </w:r>
          </w:p>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w:t>
            </w:r>
            <w:proofErr w:type="spellStart"/>
            <w:r w:rsidRPr="004031DA">
              <w:rPr>
                <w:rFonts w:ascii="Times New Roman" w:hAnsi="Times New Roman" w:cs="Times New Roman"/>
                <w:b/>
                <w:sz w:val="24"/>
                <w:szCs w:val="24"/>
              </w:rPr>
              <w:t>практ</w:t>
            </w:r>
            <w:proofErr w:type="spellEnd"/>
            <w:r w:rsidRPr="004031DA">
              <w:rPr>
                <w:rFonts w:ascii="Times New Roman" w:hAnsi="Times New Roman" w:cs="Times New Roman"/>
                <w:b/>
                <w:sz w:val="24"/>
                <w:szCs w:val="24"/>
              </w:rPr>
              <w:t>)</w:t>
            </w:r>
          </w:p>
        </w:tc>
        <w:tc>
          <w:tcPr>
            <w:tcW w:w="1254" w:type="dxa"/>
          </w:tcPr>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Общее кол-во часов</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Объемная аппликация из ткани</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0,5</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3,5</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4</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2</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Дымковская глиняная игрушка. По выбору</w:t>
            </w:r>
            <w:r w:rsidR="007B66CC" w:rsidRPr="004031DA">
              <w:rPr>
                <w:rFonts w:ascii="Times New Roman" w:hAnsi="Times New Roman" w:cs="Times New Roman"/>
                <w:sz w:val="24"/>
                <w:szCs w:val="24"/>
              </w:rPr>
              <w:t xml:space="preserve"> - роспись</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0,5</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5,5</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6</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3</w:t>
            </w:r>
          </w:p>
        </w:tc>
        <w:tc>
          <w:tcPr>
            <w:tcW w:w="5697" w:type="dxa"/>
          </w:tcPr>
          <w:p w:rsidR="00770861" w:rsidRPr="004031DA" w:rsidRDefault="007B66CC" w:rsidP="004031DA">
            <w:pPr>
              <w:rPr>
                <w:rFonts w:ascii="Times New Roman" w:hAnsi="Times New Roman" w:cs="Times New Roman"/>
                <w:sz w:val="24"/>
                <w:szCs w:val="24"/>
              </w:rPr>
            </w:pPr>
            <w:r w:rsidRPr="004031DA">
              <w:rPr>
                <w:rFonts w:ascii="Times New Roman" w:hAnsi="Times New Roman" w:cs="Times New Roman"/>
                <w:sz w:val="24"/>
                <w:szCs w:val="24"/>
              </w:rPr>
              <w:t>Объемная композиция из бумаги</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0,5</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3,5</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4</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4</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Художественная обработка кожи. Цветочная композиция</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0,5</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7,5</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8</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lastRenderedPageBreak/>
              <w:t>5</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 xml:space="preserve">Декоративная </w:t>
            </w:r>
            <w:r w:rsidR="007B66CC" w:rsidRPr="004031DA">
              <w:rPr>
                <w:rFonts w:ascii="Times New Roman" w:hAnsi="Times New Roman" w:cs="Times New Roman"/>
                <w:sz w:val="24"/>
                <w:szCs w:val="24"/>
              </w:rPr>
              <w:t xml:space="preserve">доска «Зимняя фантазия». </w:t>
            </w:r>
          </w:p>
        </w:tc>
        <w:tc>
          <w:tcPr>
            <w:tcW w:w="1273" w:type="dxa"/>
          </w:tcPr>
          <w:p w:rsidR="00770861" w:rsidRPr="004031DA" w:rsidRDefault="00770861" w:rsidP="004031DA">
            <w:pPr>
              <w:jc w:val="center"/>
              <w:rPr>
                <w:rFonts w:ascii="Times New Roman" w:hAnsi="Times New Roman" w:cs="Times New Roman"/>
                <w:sz w:val="24"/>
                <w:szCs w:val="24"/>
              </w:rPr>
            </w:pPr>
          </w:p>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0,5</w:t>
            </w:r>
          </w:p>
        </w:tc>
        <w:tc>
          <w:tcPr>
            <w:tcW w:w="1159" w:type="dxa"/>
          </w:tcPr>
          <w:p w:rsidR="00770861" w:rsidRPr="004031DA" w:rsidRDefault="00770861" w:rsidP="004031DA">
            <w:pPr>
              <w:jc w:val="center"/>
              <w:rPr>
                <w:rFonts w:ascii="Times New Roman" w:hAnsi="Times New Roman" w:cs="Times New Roman"/>
                <w:sz w:val="24"/>
                <w:szCs w:val="24"/>
              </w:rPr>
            </w:pPr>
          </w:p>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1,5</w:t>
            </w:r>
          </w:p>
        </w:tc>
        <w:tc>
          <w:tcPr>
            <w:tcW w:w="1254" w:type="dxa"/>
          </w:tcPr>
          <w:p w:rsidR="00770861" w:rsidRPr="004031DA" w:rsidRDefault="00770861" w:rsidP="004031DA">
            <w:pPr>
              <w:jc w:val="center"/>
              <w:rPr>
                <w:rFonts w:ascii="Times New Roman" w:hAnsi="Times New Roman" w:cs="Times New Roman"/>
                <w:sz w:val="24"/>
                <w:szCs w:val="24"/>
              </w:rPr>
            </w:pPr>
          </w:p>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2</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6</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Кукла в скульптурно-текстильной технике. Домовой</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20</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21</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7</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 xml:space="preserve"> Посуда</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7</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8</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8</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 xml:space="preserve">Роспись по ткани. Батик. </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2</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9</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Свободная роспись. Батик</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5</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6</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10</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Гобелен. Тема по выбору</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14</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15</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11</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 xml:space="preserve"> Натюрморт</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9</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10</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12</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 xml:space="preserve">В гостях у сказки. </w:t>
            </w:r>
            <w:proofErr w:type="spellStart"/>
            <w:r w:rsidRPr="004031DA">
              <w:rPr>
                <w:rFonts w:ascii="Times New Roman" w:hAnsi="Times New Roman" w:cs="Times New Roman"/>
                <w:sz w:val="24"/>
                <w:szCs w:val="24"/>
              </w:rPr>
              <w:t>Обьемная</w:t>
            </w:r>
            <w:proofErr w:type="spellEnd"/>
            <w:r w:rsidRPr="004031DA">
              <w:rPr>
                <w:rFonts w:ascii="Times New Roman" w:hAnsi="Times New Roman" w:cs="Times New Roman"/>
                <w:sz w:val="24"/>
                <w:szCs w:val="24"/>
              </w:rPr>
              <w:t xml:space="preserve"> скульптура</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19</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20</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13</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Глиняная игрушка. Свистулька</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0,5</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5,5</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6</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14</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 xml:space="preserve"> Деревенский пейзаж</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0,5</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7,5</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8</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15</w:t>
            </w:r>
          </w:p>
        </w:tc>
        <w:tc>
          <w:tcPr>
            <w:tcW w:w="5697" w:type="dxa"/>
          </w:tcPr>
          <w:p w:rsidR="00770861" w:rsidRPr="004031DA" w:rsidRDefault="007B66CC" w:rsidP="004031DA">
            <w:pPr>
              <w:rPr>
                <w:rFonts w:ascii="Times New Roman" w:hAnsi="Times New Roman" w:cs="Times New Roman"/>
                <w:sz w:val="24"/>
                <w:szCs w:val="24"/>
              </w:rPr>
            </w:pPr>
            <w:r w:rsidRPr="004031DA">
              <w:rPr>
                <w:rFonts w:ascii="Times New Roman" w:hAnsi="Times New Roman" w:cs="Times New Roman"/>
                <w:sz w:val="24"/>
                <w:szCs w:val="24"/>
              </w:rPr>
              <w:t xml:space="preserve">Роспись </w:t>
            </w:r>
            <w:proofErr w:type="gramStart"/>
            <w:r w:rsidRPr="004031DA">
              <w:rPr>
                <w:rFonts w:ascii="Times New Roman" w:hAnsi="Times New Roman" w:cs="Times New Roman"/>
                <w:sz w:val="24"/>
                <w:szCs w:val="24"/>
              </w:rPr>
              <w:t>-</w:t>
            </w:r>
            <w:r w:rsidR="00770861" w:rsidRPr="004031DA">
              <w:rPr>
                <w:rFonts w:ascii="Times New Roman" w:hAnsi="Times New Roman" w:cs="Times New Roman"/>
                <w:sz w:val="24"/>
                <w:szCs w:val="24"/>
              </w:rPr>
              <w:t>П</w:t>
            </w:r>
            <w:proofErr w:type="gramEnd"/>
            <w:r w:rsidR="00770861" w:rsidRPr="004031DA">
              <w:rPr>
                <w:rFonts w:ascii="Times New Roman" w:hAnsi="Times New Roman" w:cs="Times New Roman"/>
                <w:sz w:val="24"/>
                <w:szCs w:val="24"/>
              </w:rPr>
              <w:t>ейзаж</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0,5</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3,5</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4</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16</w:t>
            </w:r>
          </w:p>
        </w:tc>
        <w:tc>
          <w:tcPr>
            <w:tcW w:w="5697"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Роспись по стеклу. Витраж</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7</w:t>
            </w:r>
          </w:p>
        </w:tc>
        <w:tc>
          <w:tcPr>
            <w:tcW w:w="1254"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8</w:t>
            </w:r>
          </w:p>
        </w:tc>
      </w:tr>
      <w:tr w:rsidR="00770861" w:rsidRPr="004031DA" w:rsidTr="004031DA">
        <w:tc>
          <w:tcPr>
            <w:tcW w:w="648" w:type="dxa"/>
          </w:tcPr>
          <w:p w:rsidR="00770861" w:rsidRPr="004031DA" w:rsidRDefault="00770861" w:rsidP="004031DA">
            <w:pPr>
              <w:jc w:val="center"/>
              <w:rPr>
                <w:rFonts w:ascii="Times New Roman" w:hAnsi="Times New Roman" w:cs="Times New Roman"/>
                <w:sz w:val="24"/>
                <w:szCs w:val="24"/>
              </w:rPr>
            </w:pPr>
          </w:p>
        </w:tc>
        <w:tc>
          <w:tcPr>
            <w:tcW w:w="5697" w:type="dxa"/>
          </w:tcPr>
          <w:p w:rsidR="00770861" w:rsidRPr="004031DA" w:rsidRDefault="00770861" w:rsidP="004031DA">
            <w:pPr>
              <w:rPr>
                <w:rFonts w:ascii="Times New Roman" w:hAnsi="Times New Roman" w:cs="Times New Roman"/>
                <w:b/>
                <w:sz w:val="24"/>
                <w:szCs w:val="24"/>
              </w:rPr>
            </w:pPr>
            <w:r w:rsidRPr="004031DA">
              <w:rPr>
                <w:rFonts w:ascii="Times New Roman" w:hAnsi="Times New Roman" w:cs="Times New Roman"/>
                <w:b/>
                <w:sz w:val="24"/>
                <w:szCs w:val="24"/>
              </w:rPr>
              <w:t>Итого</w:t>
            </w:r>
          </w:p>
        </w:tc>
        <w:tc>
          <w:tcPr>
            <w:tcW w:w="1273" w:type="dxa"/>
          </w:tcPr>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12</w:t>
            </w:r>
          </w:p>
        </w:tc>
        <w:tc>
          <w:tcPr>
            <w:tcW w:w="1159" w:type="dxa"/>
          </w:tcPr>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124</w:t>
            </w:r>
          </w:p>
        </w:tc>
        <w:tc>
          <w:tcPr>
            <w:tcW w:w="1254" w:type="dxa"/>
          </w:tcPr>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136</w:t>
            </w:r>
          </w:p>
        </w:tc>
      </w:tr>
    </w:tbl>
    <w:p w:rsidR="00770861" w:rsidRPr="004031DA" w:rsidRDefault="00770861" w:rsidP="004031DA">
      <w:pPr>
        <w:spacing w:after="0" w:line="240" w:lineRule="auto"/>
        <w:jc w:val="center"/>
        <w:rPr>
          <w:rFonts w:ascii="Times New Roman" w:hAnsi="Times New Roman" w:cs="Times New Roman"/>
          <w:b/>
          <w:sz w:val="24"/>
          <w:szCs w:val="24"/>
        </w:rPr>
      </w:pPr>
      <w:r w:rsidRPr="004031DA">
        <w:rPr>
          <w:rFonts w:ascii="Times New Roman" w:hAnsi="Times New Roman" w:cs="Times New Roman"/>
          <w:b/>
          <w:sz w:val="24"/>
          <w:szCs w:val="24"/>
        </w:rPr>
        <w:t>3год обучения</w:t>
      </w:r>
    </w:p>
    <w:tbl>
      <w:tblPr>
        <w:tblStyle w:val="a5"/>
        <w:tblW w:w="0" w:type="auto"/>
        <w:tblLook w:val="04A0"/>
      </w:tblPr>
      <w:tblGrid>
        <w:gridCol w:w="649"/>
        <w:gridCol w:w="5696"/>
        <w:gridCol w:w="1273"/>
        <w:gridCol w:w="1159"/>
        <w:gridCol w:w="1395"/>
      </w:tblGrid>
      <w:tr w:rsidR="00770861" w:rsidRPr="004031DA" w:rsidTr="004031DA">
        <w:tc>
          <w:tcPr>
            <w:tcW w:w="649" w:type="dxa"/>
          </w:tcPr>
          <w:p w:rsidR="00770861" w:rsidRPr="004031DA" w:rsidRDefault="00770861" w:rsidP="004031DA">
            <w:pPr>
              <w:jc w:val="center"/>
              <w:rPr>
                <w:rFonts w:ascii="Times New Roman" w:hAnsi="Times New Roman" w:cs="Times New Roman"/>
                <w:b/>
                <w:sz w:val="24"/>
                <w:szCs w:val="24"/>
              </w:rPr>
            </w:pPr>
          </w:p>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w:t>
            </w:r>
          </w:p>
          <w:p w:rsidR="00770861" w:rsidRPr="004031DA" w:rsidRDefault="00770861" w:rsidP="004031DA">
            <w:pPr>
              <w:jc w:val="center"/>
              <w:rPr>
                <w:rFonts w:ascii="Times New Roman" w:hAnsi="Times New Roman" w:cs="Times New Roman"/>
                <w:b/>
                <w:sz w:val="24"/>
                <w:szCs w:val="24"/>
              </w:rPr>
            </w:pPr>
            <w:proofErr w:type="gramStart"/>
            <w:r w:rsidRPr="004031DA">
              <w:rPr>
                <w:rFonts w:ascii="Times New Roman" w:hAnsi="Times New Roman" w:cs="Times New Roman"/>
                <w:b/>
                <w:sz w:val="24"/>
                <w:szCs w:val="24"/>
              </w:rPr>
              <w:t>п</w:t>
            </w:r>
            <w:proofErr w:type="gramEnd"/>
            <w:r w:rsidRPr="004031DA">
              <w:rPr>
                <w:rFonts w:ascii="Times New Roman" w:hAnsi="Times New Roman" w:cs="Times New Roman"/>
                <w:b/>
                <w:sz w:val="24"/>
                <w:szCs w:val="24"/>
              </w:rPr>
              <w:t>/п</w:t>
            </w:r>
          </w:p>
        </w:tc>
        <w:tc>
          <w:tcPr>
            <w:tcW w:w="5696" w:type="dxa"/>
          </w:tcPr>
          <w:p w:rsidR="00770861" w:rsidRPr="004031DA" w:rsidRDefault="00770861" w:rsidP="004031DA">
            <w:pPr>
              <w:jc w:val="center"/>
              <w:rPr>
                <w:rFonts w:ascii="Times New Roman" w:hAnsi="Times New Roman" w:cs="Times New Roman"/>
                <w:b/>
                <w:sz w:val="24"/>
                <w:szCs w:val="24"/>
              </w:rPr>
            </w:pPr>
          </w:p>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Название темы</w:t>
            </w:r>
          </w:p>
        </w:tc>
        <w:tc>
          <w:tcPr>
            <w:tcW w:w="1273" w:type="dxa"/>
          </w:tcPr>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Кол-во час.</w:t>
            </w:r>
          </w:p>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(теория)</w:t>
            </w:r>
          </w:p>
        </w:tc>
        <w:tc>
          <w:tcPr>
            <w:tcW w:w="1159" w:type="dxa"/>
          </w:tcPr>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Кол-во час.</w:t>
            </w:r>
          </w:p>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w:t>
            </w:r>
            <w:proofErr w:type="spellStart"/>
            <w:r w:rsidRPr="004031DA">
              <w:rPr>
                <w:rFonts w:ascii="Times New Roman" w:hAnsi="Times New Roman" w:cs="Times New Roman"/>
                <w:b/>
                <w:sz w:val="24"/>
                <w:szCs w:val="24"/>
              </w:rPr>
              <w:t>практ</w:t>
            </w:r>
            <w:proofErr w:type="spellEnd"/>
            <w:r w:rsidRPr="004031DA">
              <w:rPr>
                <w:rFonts w:ascii="Times New Roman" w:hAnsi="Times New Roman" w:cs="Times New Roman"/>
                <w:b/>
                <w:sz w:val="24"/>
                <w:szCs w:val="24"/>
              </w:rPr>
              <w:t>)</w:t>
            </w:r>
          </w:p>
        </w:tc>
        <w:tc>
          <w:tcPr>
            <w:tcW w:w="1395" w:type="dxa"/>
          </w:tcPr>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 xml:space="preserve">Общее </w:t>
            </w:r>
          </w:p>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кол-во часов</w:t>
            </w:r>
          </w:p>
        </w:tc>
      </w:tr>
      <w:tr w:rsidR="00770861" w:rsidRPr="004031DA" w:rsidTr="004031DA">
        <w:tc>
          <w:tcPr>
            <w:tcW w:w="64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5696"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Хохломская роспись. Верховое письмо. Травный орнамент</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11</w:t>
            </w:r>
          </w:p>
        </w:tc>
        <w:tc>
          <w:tcPr>
            <w:tcW w:w="1395"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12</w:t>
            </w:r>
          </w:p>
        </w:tc>
      </w:tr>
      <w:tr w:rsidR="00770861" w:rsidRPr="004031DA" w:rsidTr="004031DA">
        <w:tc>
          <w:tcPr>
            <w:tcW w:w="64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2</w:t>
            </w:r>
          </w:p>
        </w:tc>
        <w:tc>
          <w:tcPr>
            <w:tcW w:w="5696"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Хохломская роспись. Фоновое письмо. Травный орнамент</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11</w:t>
            </w:r>
          </w:p>
        </w:tc>
        <w:tc>
          <w:tcPr>
            <w:tcW w:w="1395"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12</w:t>
            </w:r>
          </w:p>
        </w:tc>
      </w:tr>
      <w:tr w:rsidR="00770861" w:rsidRPr="004031DA" w:rsidTr="004031DA">
        <w:tc>
          <w:tcPr>
            <w:tcW w:w="64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3</w:t>
            </w:r>
          </w:p>
        </w:tc>
        <w:tc>
          <w:tcPr>
            <w:tcW w:w="5696" w:type="dxa"/>
          </w:tcPr>
          <w:p w:rsidR="00770861" w:rsidRPr="004031DA" w:rsidRDefault="007B66CC" w:rsidP="004031DA">
            <w:pPr>
              <w:rPr>
                <w:rFonts w:ascii="Times New Roman" w:hAnsi="Times New Roman" w:cs="Times New Roman"/>
                <w:sz w:val="24"/>
                <w:szCs w:val="24"/>
              </w:rPr>
            </w:pPr>
            <w:proofErr w:type="spellStart"/>
            <w:r w:rsidRPr="004031DA">
              <w:rPr>
                <w:rFonts w:ascii="Times New Roman" w:hAnsi="Times New Roman" w:cs="Times New Roman"/>
                <w:sz w:val="24"/>
                <w:szCs w:val="24"/>
              </w:rPr>
              <w:t>Каргопольская</w:t>
            </w:r>
            <w:proofErr w:type="spellEnd"/>
            <w:r w:rsidRPr="004031DA">
              <w:rPr>
                <w:rFonts w:ascii="Times New Roman" w:hAnsi="Times New Roman" w:cs="Times New Roman"/>
                <w:sz w:val="24"/>
                <w:szCs w:val="24"/>
              </w:rPr>
              <w:t xml:space="preserve"> глиняная игрушка- роспись</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7</w:t>
            </w:r>
          </w:p>
        </w:tc>
        <w:tc>
          <w:tcPr>
            <w:tcW w:w="1395"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8</w:t>
            </w:r>
          </w:p>
        </w:tc>
      </w:tr>
      <w:tr w:rsidR="00770861" w:rsidRPr="004031DA" w:rsidTr="004031DA">
        <w:tc>
          <w:tcPr>
            <w:tcW w:w="64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4</w:t>
            </w:r>
          </w:p>
        </w:tc>
        <w:tc>
          <w:tcPr>
            <w:tcW w:w="5696"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Сувенирная игрушка изглины.</w:t>
            </w:r>
          </w:p>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Ханты</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7</w:t>
            </w:r>
          </w:p>
        </w:tc>
        <w:tc>
          <w:tcPr>
            <w:tcW w:w="1395"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8</w:t>
            </w:r>
          </w:p>
        </w:tc>
      </w:tr>
      <w:tr w:rsidR="00770861" w:rsidRPr="004031DA" w:rsidTr="004031DA">
        <w:tc>
          <w:tcPr>
            <w:tcW w:w="64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5</w:t>
            </w:r>
          </w:p>
        </w:tc>
        <w:tc>
          <w:tcPr>
            <w:tcW w:w="5696" w:type="dxa"/>
          </w:tcPr>
          <w:p w:rsidR="00770861" w:rsidRPr="004031DA" w:rsidRDefault="007B66CC" w:rsidP="004031DA">
            <w:pPr>
              <w:rPr>
                <w:rFonts w:ascii="Times New Roman" w:hAnsi="Times New Roman" w:cs="Times New Roman"/>
                <w:sz w:val="24"/>
                <w:szCs w:val="24"/>
              </w:rPr>
            </w:pPr>
            <w:r w:rsidRPr="004031DA">
              <w:rPr>
                <w:rFonts w:ascii="Times New Roman" w:hAnsi="Times New Roman" w:cs="Times New Roman"/>
                <w:sz w:val="24"/>
                <w:szCs w:val="24"/>
              </w:rPr>
              <w:t>Кукла в национальном костюме</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11</w:t>
            </w:r>
          </w:p>
        </w:tc>
        <w:tc>
          <w:tcPr>
            <w:tcW w:w="1395"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12</w:t>
            </w:r>
          </w:p>
        </w:tc>
      </w:tr>
      <w:tr w:rsidR="00770861" w:rsidRPr="004031DA" w:rsidTr="004031DA">
        <w:tc>
          <w:tcPr>
            <w:tcW w:w="64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6</w:t>
            </w:r>
          </w:p>
        </w:tc>
        <w:tc>
          <w:tcPr>
            <w:tcW w:w="5696" w:type="dxa"/>
          </w:tcPr>
          <w:p w:rsidR="00770861" w:rsidRPr="004031DA" w:rsidRDefault="007B66CC" w:rsidP="004031DA">
            <w:pPr>
              <w:rPr>
                <w:rFonts w:ascii="Times New Roman" w:hAnsi="Times New Roman" w:cs="Times New Roman"/>
                <w:sz w:val="24"/>
                <w:szCs w:val="24"/>
              </w:rPr>
            </w:pPr>
            <w:r w:rsidRPr="004031DA">
              <w:rPr>
                <w:rFonts w:ascii="Times New Roman" w:hAnsi="Times New Roman" w:cs="Times New Roman"/>
                <w:sz w:val="24"/>
                <w:szCs w:val="24"/>
              </w:rPr>
              <w:t xml:space="preserve">Аппликация </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9</w:t>
            </w:r>
          </w:p>
        </w:tc>
        <w:tc>
          <w:tcPr>
            <w:tcW w:w="1395"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10</w:t>
            </w:r>
          </w:p>
        </w:tc>
      </w:tr>
      <w:tr w:rsidR="00770861" w:rsidRPr="004031DA" w:rsidTr="004031DA">
        <w:tc>
          <w:tcPr>
            <w:tcW w:w="64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7</w:t>
            </w:r>
          </w:p>
        </w:tc>
        <w:tc>
          <w:tcPr>
            <w:tcW w:w="5696" w:type="dxa"/>
          </w:tcPr>
          <w:p w:rsidR="00770861" w:rsidRPr="004031DA" w:rsidRDefault="007B66CC" w:rsidP="004031DA">
            <w:pPr>
              <w:rPr>
                <w:rFonts w:ascii="Times New Roman" w:hAnsi="Times New Roman" w:cs="Times New Roman"/>
                <w:sz w:val="24"/>
                <w:szCs w:val="24"/>
              </w:rPr>
            </w:pPr>
            <w:r w:rsidRPr="004031DA">
              <w:rPr>
                <w:rFonts w:ascii="Times New Roman" w:hAnsi="Times New Roman" w:cs="Times New Roman"/>
                <w:sz w:val="24"/>
                <w:szCs w:val="24"/>
              </w:rPr>
              <w:t>Пейзаж в технике г</w:t>
            </w:r>
            <w:r w:rsidR="00770861" w:rsidRPr="004031DA">
              <w:rPr>
                <w:rFonts w:ascii="Times New Roman" w:hAnsi="Times New Roman" w:cs="Times New Roman"/>
                <w:sz w:val="24"/>
                <w:szCs w:val="24"/>
              </w:rPr>
              <w:t xml:space="preserve">обелен. </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14</w:t>
            </w:r>
          </w:p>
        </w:tc>
        <w:tc>
          <w:tcPr>
            <w:tcW w:w="1395"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15</w:t>
            </w:r>
          </w:p>
        </w:tc>
      </w:tr>
      <w:tr w:rsidR="00770861" w:rsidRPr="004031DA" w:rsidTr="004031DA">
        <w:tc>
          <w:tcPr>
            <w:tcW w:w="64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8</w:t>
            </w:r>
          </w:p>
        </w:tc>
        <w:tc>
          <w:tcPr>
            <w:tcW w:w="5696" w:type="dxa"/>
          </w:tcPr>
          <w:p w:rsidR="00770861" w:rsidRPr="004031DA" w:rsidRDefault="00770861" w:rsidP="004031DA">
            <w:pPr>
              <w:rPr>
                <w:rFonts w:ascii="Times New Roman" w:hAnsi="Times New Roman" w:cs="Times New Roman"/>
                <w:sz w:val="24"/>
                <w:szCs w:val="24"/>
              </w:rPr>
            </w:pPr>
            <w:proofErr w:type="spellStart"/>
            <w:r w:rsidRPr="004031DA">
              <w:rPr>
                <w:rFonts w:ascii="Times New Roman" w:hAnsi="Times New Roman" w:cs="Times New Roman"/>
                <w:sz w:val="24"/>
                <w:szCs w:val="24"/>
              </w:rPr>
              <w:t>Обьемная</w:t>
            </w:r>
            <w:proofErr w:type="spellEnd"/>
            <w:r w:rsidRPr="004031DA">
              <w:rPr>
                <w:rFonts w:ascii="Times New Roman" w:hAnsi="Times New Roman" w:cs="Times New Roman"/>
                <w:sz w:val="24"/>
                <w:szCs w:val="24"/>
              </w:rPr>
              <w:t xml:space="preserve"> фигура</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8</w:t>
            </w:r>
          </w:p>
        </w:tc>
        <w:tc>
          <w:tcPr>
            <w:tcW w:w="1395"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9</w:t>
            </w:r>
          </w:p>
        </w:tc>
      </w:tr>
      <w:tr w:rsidR="00770861" w:rsidRPr="004031DA" w:rsidTr="004031DA">
        <w:tc>
          <w:tcPr>
            <w:tcW w:w="64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9</w:t>
            </w:r>
          </w:p>
        </w:tc>
        <w:tc>
          <w:tcPr>
            <w:tcW w:w="5696"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Кукла в скульптурно-текстильной технике. Ханты</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20</w:t>
            </w:r>
          </w:p>
        </w:tc>
        <w:tc>
          <w:tcPr>
            <w:tcW w:w="1395"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21</w:t>
            </w:r>
          </w:p>
        </w:tc>
      </w:tr>
      <w:tr w:rsidR="00770861" w:rsidRPr="004031DA" w:rsidTr="004031DA">
        <w:tc>
          <w:tcPr>
            <w:tcW w:w="64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10</w:t>
            </w:r>
          </w:p>
        </w:tc>
        <w:tc>
          <w:tcPr>
            <w:tcW w:w="5696"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Тематический натюрморт</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10</w:t>
            </w:r>
          </w:p>
        </w:tc>
        <w:tc>
          <w:tcPr>
            <w:tcW w:w="1395"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11</w:t>
            </w:r>
          </w:p>
        </w:tc>
      </w:tr>
      <w:tr w:rsidR="00770861" w:rsidRPr="004031DA" w:rsidTr="004031DA">
        <w:tc>
          <w:tcPr>
            <w:tcW w:w="64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11</w:t>
            </w:r>
          </w:p>
        </w:tc>
        <w:tc>
          <w:tcPr>
            <w:tcW w:w="5696"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 xml:space="preserve"> Посуда</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0,5</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7,5</w:t>
            </w:r>
          </w:p>
        </w:tc>
        <w:tc>
          <w:tcPr>
            <w:tcW w:w="1395"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8</w:t>
            </w:r>
          </w:p>
        </w:tc>
      </w:tr>
      <w:tr w:rsidR="00770861" w:rsidRPr="004031DA" w:rsidTr="004031DA">
        <w:tc>
          <w:tcPr>
            <w:tcW w:w="64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12</w:t>
            </w:r>
          </w:p>
        </w:tc>
        <w:tc>
          <w:tcPr>
            <w:tcW w:w="5696" w:type="dxa"/>
          </w:tcPr>
          <w:p w:rsidR="00770861" w:rsidRPr="004031DA" w:rsidRDefault="00770861" w:rsidP="004031DA">
            <w:pPr>
              <w:rPr>
                <w:rFonts w:ascii="Times New Roman" w:hAnsi="Times New Roman" w:cs="Times New Roman"/>
                <w:sz w:val="24"/>
                <w:szCs w:val="24"/>
              </w:rPr>
            </w:pPr>
            <w:r w:rsidRPr="004031DA">
              <w:rPr>
                <w:rFonts w:ascii="Times New Roman" w:hAnsi="Times New Roman" w:cs="Times New Roman"/>
                <w:sz w:val="24"/>
                <w:szCs w:val="24"/>
              </w:rPr>
              <w:t>Работа с природными материалами. Панно</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3</w:t>
            </w:r>
          </w:p>
        </w:tc>
        <w:tc>
          <w:tcPr>
            <w:tcW w:w="1395"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4</w:t>
            </w:r>
          </w:p>
        </w:tc>
      </w:tr>
      <w:tr w:rsidR="00770861" w:rsidRPr="004031DA" w:rsidTr="004031DA">
        <w:tc>
          <w:tcPr>
            <w:tcW w:w="64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13</w:t>
            </w:r>
          </w:p>
        </w:tc>
        <w:tc>
          <w:tcPr>
            <w:tcW w:w="5696" w:type="dxa"/>
          </w:tcPr>
          <w:p w:rsidR="00770861" w:rsidRPr="004031DA" w:rsidRDefault="007B66CC" w:rsidP="004031DA">
            <w:pPr>
              <w:rPr>
                <w:rFonts w:ascii="Times New Roman" w:hAnsi="Times New Roman" w:cs="Times New Roman"/>
                <w:sz w:val="24"/>
                <w:szCs w:val="24"/>
              </w:rPr>
            </w:pPr>
            <w:proofErr w:type="spellStart"/>
            <w:r w:rsidRPr="004031DA">
              <w:rPr>
                <w:rFonts w:ascii="Times New Roman" w:hAnsi="Times New Roman" w:cs="Times New Roman"/>
                <w:sz w:val="24"/>
                <w:szCs w:val="24"/>
              </w:rPr>
              <w:t>Чюдо</w:t>
            </w:r>
            <w:proofErr w:type="spellEnd"/>
            <w:r w:rsidRPr="004031DA">
              <w:rPr>
                <w:rFonts w:ascii="Times New Roman" w:hAnsi="Times New Roman" w:cs="Times New Roman"/>
                <w:sz w:val="24"/>
                <w:szCs w:val="24"/>
              </w:rPr>
              <w:t xml:space="preserve"> сказка, сюжетная композиция</w:t>
            </w:r>
          </w:p>
        </w:tc>
        <w:tc>
          <w:tcPr>
            <w:tcW w:w="1273"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1</w:t>
            </w:r>
          </w:p>
        </w:tc>
        <w:tc>
          <w:tcPr>
            <w:tcW w:w="1159"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5</w:t>
            </w:r>
          </w:p>
        </w:tc>
        <w:tc>
          <w:tcPr>
            <w:tcW w:w="1395" w:type="dxa"/>
          </w:tcPr>
          <w:p w:rsidR="00770861" w:rsidRPr="004031DA" w:rsidRDefault="00770861" w:rsidP="004031DA">
            <w:pPr>
              <w:jc w:val="center"/>
              <w:rPr>
                <w:rFonts w:ascii="Times New Roman" w:hAnsi="Times New Roman" w:cs="Times New Roman"/>
                <w:sz w:val="24"/>
                <w:szCs w:val="24"/>
              </w:rPr>
            </w:pPr>
            <w:r w:rsidRPr="004031DA">
              <w:rPr>
                <w:rFonts w:ascii="Times New Roman" w:hAnsi="Times New Roman" w:cs="Times New Roman"/>
                <w:sz w:val="24"/>
                <w:szCs w:val="24"/>
              </w:rPr>
              <w:t>6</w:t>
            </w:r>
          </w:p>
        </w:tc>
      </w:tr>
      <w:tr w:rsidR="00770861" w:rsidRPr="004031DA" w:rsidTr="004031DA">
        <w:tc>
          <w:tcPr>
            <w:tcW w:w="649" w:type="dxa"/>
          </w:tcPr>
          <w:p w:rsidR="00770861" w:rsidRPr="004031DA" w:rsidRDefault="00770861" w:rsidP="004031DA">
            <w:pPr>
              <w:jc w:val="center"/>
              <w:rPr>
                <w:rFonts w:ascii="Times New Roman" w:hAnsi="Times New Roman" w:cs="Times New Roman"/>
                <w:sz w:val="24"/>
                <w:szCs w:val="24"/>
              </w:rPr>
            </w:pPr>
          </w:p>
        </w:tc>
        <w:tc>
          <w:tcPr>
            <w:tcW w:w="5696" w:type="dxa"/>
          </w:tcPr>
          <w:p w:rsidR="00770861" w:rsidRPr="004031DA" w:rsidRDefault="00770861" w:rsidP="004031DA">
            <w:pPr>
              <w:rPr>
                <w:rFonts w:ascii="Times New Roman" w:hAnsi="Times New Roman" w:cs="Times New Roman"/>
                <w:b/>
                <w:sz w:val="24"/>
                <w:szCs w:val="24"/>
              </w:rPr>
            </w:pPr>
            <w:r w:rsidRPr="004031DA">
              <w:rPr>
                <w:rFonts w:ascii="Times New Roman" w:hAnsi="Times New Roman" w:cs="Times New Roman"/>
                <w:b/>
                <w:sz w:val="24"/>
                <w:szCs w:val="24"/>
              </w:rPr>
              <w:t>Итого</w:t>
            </w:r>
          </w:p>
        </w:tc>
        <w:tc>
          <w:tcPr>
            <w:tcW w:w="1273" w:type="dxa"/>
          </w:tcPr>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12,5</w:t>
            </w:r>
          </w:p>
        </w:tc>
        <w:tc>
          <w:tcPr>
            <w:tcW w:w="1159" w:type="dxa"/>
          </w:tcPr>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123,5</w:t>
            </w:r>
          </w:p>
        </w:tc>
        <w:tc>
          <w:tcPr>
            <w:tcW w:w="1395" w:type="dxa"/>
          </w:tcPr>
          <w:p w:rsidR="00770861" w:rsidRPr="004031DA" w:rsidRDefault="00770861" w:rsidP="004031DA">
            <w:pPr>
              <w:jc w:val="center"/>
              <w:rPr>
                <w:rFonts w:ascii="Times New Roman" w:hAnsi="Times New Roman" w:cs="Times New Roman"/>
                <w:b/>
                <w:sz w:val="24"/>
                <w:szCs w:val="24"/>
              </w:rPr>
            </w:pPr>
            <w:r w:rsidRPr="004031DA">
              <w:rPr>
                <w:rFonts w:ascii="Times New Roman" w:hAnsi="Times New Roman" w:cs="Times New Roman"/>
                <w:b/>
                <w:sz w:val="24"/>
                <w:szCs w:val="24"/>
              </w:rPr>
              <w:t>136</w:t>
            </w:r>
          </w:p>
        </w:tc>
      </w:tr>
    </w:tbl>
    <w:p w:rsidR="00770861" w:rsidRDefault="00770861" w:rsidP="004031DA">
      <w:pPr>
        <w:tabs>
          <w:tab w:val="left" w:pos="940"/>
        </w:tabs>
        <w:spacing w:after="0" w:line="240" w:lineRule="auto"/>
        <w:rPr>
          <w:rFonts w:ascii="Times New Roman" w:eastAsia="Times New Roman" w:hAnsi="Times New Roman" w:cs="Times New Roman"/>
          <w:b/>
          <w:bCs/>
          <w:sz w:val="24"/>
          <w:szCs w:val="24"/>
        </w:rPr>
      </w:pPr>
    </w:p>
    <w:p w:rsidR="00770861" w:rsidRPr="00573FCC" w:rsidRDefault="00770861" w:rsidP="004031DA">
      <w:pPr>
        <w:numPr>
          <w:ilvl w:val="0"/>
          <w:numId w:val="6"/>
        </w:numPr>
        <w:tabs>
          <w:tab w:val="left" w:pos="0"/>
        </w:tabs>
        <w:spacing w:after="0" w:line="240" w:lineRule="auto"/>
        <w:ind w:left="142" w:firstLine="478"/>
        <w:rPr>
          <w:rFonts w:ascii="Times New Roman" w:eastAsia="Times New Roman" w:hAnsi="Times New Roman" w:cs="Times New Roman"/>
          <w:b/>
          <w:bCs/>
          <w:sz w:val="24"/>
          <w:szCs w:val="24"/>
        </w:rPr>
      </w:pPr>
      <w:bookmarkStart w:id="0" w:name="_GoBack"/>
      <w:r w:rsidRPr="00573FCC">
        <w:rPr>
          <w:rFonts w:ascii="Times New Roman" w:eastAsia="Times New Roman" w:hAnsi="Times New Roman" w:cs="Times New Roman"/>
          <w:b/>
          <w:bCs/>
          <w:sz w:val="24"/>
          <w:szCs w:val="24"/>
        </w:rPr>
        <w:t>ТРЕБОВАНИЯ К УРОВНЮ ПОДГОТОВКИ ОБУЧАЮЩИХСЯ</w:t>
      </w:r>
    </w:p>
    <w:p w:rsidR="00770861" w:rsidRPr="00573FCC" w:rsidRDefault="00770861" w:rsidP="004031DA">
      <w:pPr>
        <w:tabs>
          <w:tab w:val="left" w:pos="0"/>
        </w:tabs>
        <w:spacing w:after="0" w:line="240" w:lineRule="auto"/>
        <w:ind w:left="142" w:firstLine="478"/>
        <w:rPr>
          <w:rFonts w:ascii="Times New Roman" w:hAnsi="Times New Roman" w:cs="Times New Roman"/>
          <w:sz w:val="24"/>
          <w:szCs w:val="24"/>
        </w:rPr>
      </w:pPr>
      <w:r w:rsidRPr="00573FCC">
        <w:rPr>
          <w:rFonts w:ascii="Times New Roman" w:eastAsia="Times New Roman" w:hAnsi="Times New Roman" w:cs="Times New Roman"/>
          <w:sz w:val="24"/>
          <w:szCs w:val="24"/>
        </w:rPr>
        <w:t>Раздел содержит перечень знаний, умений и навыков, приобретение которых обеспечивает программа «</w:t>
      </w:r>
      <w:r w:rsidR="00D72A85">
        <w:rPr>
          <w:rFonts w:ascii="Times New Roman" w:eastAsia="Times New Roman" w:hAnsi="Times New Roman" w:cs="Times New Roman"/>
          <w:sz w:val="24"/>
          <w:szCs w:val="24"/>
        </w:rPr>
        <w:t>Декоративно-п</w:t>
      </w:r>
      <w:r w:rsidRPr="00573FCC">
        <w:rPr>
          <w:rFonts w:ascii="Times New Roman" w:eastAsia="Times New Roman" w:hAnsi="Times New Roman" w:cs="Times New Roman"/>
          <w:sz w:val="24"/>
          <w:szCs w:val="24"/>
        </w:rPr>
        <w:t>рикладное творчество».</w:t>
      </w:r>
    </w:p>
    <w:p w:rsidR="00770861" w:rsidRPr="00573FCC" w:rsidRDefault="00770861" w:rsidP="004031DA">
      <w:pPr>
        <w:numPr>
          <w:ilvl w:val="0"/>
          <w:numId w:val="7"/>
        </w:numPr>
        <w:tabs>
          <w:tab w:val="left" w:pos="0"/>
          <w:tab w:val="left" w:pos="1294"/>
        </w:tabs>
        <w:spacing w:after="0" w:line="240" w:lineRule="auto"/>
        <w:ind w:left="142" w:firstLine="478"/>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Знание основных понятий и терминологии в области декоративно-прикладного искусства и художественных промыслов.</w:t>
      </w:r>
    </w:p>
    <w:p w:rsidR="00770861" w:rsidRPr="00573FCC" w:rsidRDefault="00770861" w:rsidP="004031DA">
      <w:pPr>
        <w:tabs>
          <w:tab w:val="left" w:pos="0"/>
        </w:tabs>
        <w:spacing w:after="0" w:line="240" w:lineRule="auto"/>
        <w:ind w:left="142" w:firstLine="478"/>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2.Знание основных видов и техник декоративно-прикладной деятельности.</w:t>
      </w:r>
    </w:p>
    <w:p w:rsidR="00770861" w:rsidRPr="00573FCC" w:rsidRDefault="00770861" w:rsidP="004031DA">
      <w:pPr>
        <w:tabs>
          <w:tab w:val="left" w:pos="0"/>
        </w:tabs>
        <w:spacing w:after="0" w:line="240" w:lineRule="auto"/>
        <w:ind w:left="142" w:firstLine="478"/>
        <w:jc w:val="both"/>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3.Знание основных признаков декоративной композиции (плоскостность изображения, выразительность силуэта, локальный цвет, симметрия-асимметрия и др.).</w:t>
      </w:r>
    </w:p>
    <w:p w:rsidR="00770861" w:rsidRPr="00573FCC" w:rsidRDefault="00770861" w:rsidP="004031DA">
      <w:pPr>
        <w:numPr>
          <w:ilvl w:val="0"/>
          <w:numId w:val="8"/>
        </w:numPr>
        <w:tabs>
          <w:tab w:val="left" w:pos="0"/>
          <w:tab w:val="left" w:pos="1360"/>
        </w:tabs>
        <w:spacing w:after="0" w:line="240" w:lineRule="auto"/>
        <w:ind w:left="142" w:firstLine="478"/>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Умение решать художественно –  творческие задачи,  пользуясь</w:t>
      </w:r>
    </w:p>
    <w:p w:rsidR="00770861" w:rsidRPr="00573FCC" w:rsidRDefault="00770861" w:rsidP="004031DA">
      <w:pPr>
        <w:tabs>
          <w:tab w:val="left" w:pos="0"/>
        </w:tabs>
        <w:spacing w:after="0" w:line="240" w:lineRule="auto"/>
        <w:ind w:left="142" w:firstLine="478"/>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эскизом.</w:t>
      </w:r>
    </w:p>
    <w:p w:rsidR="00770861" w:rsidRPr="00573FCC" w:rsidRDefault="00770861" w:rsidP="004031DA">
      <w:pPr>
        <w:numPr>
          <w:ilvl w:val="0"/>
          <w:numId w:val="8"/>
        </w:numPr>
        <w:tabs>
          <w:tab w:val="left" w:pos="0"/>
          <w:tab w:val="left" w:pos="1465"/>
        </w:tabs>
        <w:spacing w:after="0" w:line="240" w:lineRule="auto"/>
        <w:ind w:left="142" w:firstLine="478"/>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Умение использовать техники прикладного творчества для воплощения художественного замысла.</w:t>
      </w:r>
    </w:p>
    <w:p w:rsidR="00770861" w:rsidRPr="00573FCC" w:rsidRDefault="00770861" w:rsidP="004031DA">
      <w:pPr>
        <w:numPr>
          <w:ilvl w:val="0"/>
          <w:numId w:val="8"/>
        </w:numPr>
        <w:tabs>
          <w:tab w:val="left" w:pos="0"/>
          <w:tab w:val="left" w:pos="1260"/>
        </w:tabs>
        <w:spacing w:after="0" w:line="240" w:lineRule="auto"/>
        <w:ind w:left="142" w:firstLine="478"/>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Умение работать с различными материалами.</w:t>
      </w:r>
    </w:p>
    <w:p w:rsidR="00770861" w:rsidRPr="00573FCC" w:rsidRDefault="00770861" w:rsidP="004031DA">
      <w:pPr>
        <w:numPr>
          <w:ilvl w:val="0"/>
          <w:numId w:val="8"/>
        </w:numPr>
        <w:tabs>
          <w:tab w:val="left" w:pos="0"/>
          <w:tab w:val="left" w:pos="1356"/>
        </w:tabs>
        <w:spacing w:after="0" w:line="240" w:lineRule="auto"/>
        <w:ind w:left="142" w:firstLine="478"/>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Умение работать в различных техниках: плетения, аппликации, коллажа, конструирования.</w:t>
      </w:r>
    </w:p>
    <w:p w:rsidR="00770861" w:rsidRPr="00573FCC" w:rsidRDefault="00770861" w:rsidP="004031DA">
      <w:pPr>
        <w:numPr>
          <w:ilvl w:val="0"/>
          <w:numId w:val="8"/>
        </w:numPr>
        <w:tabs>
          <w:tab w:val="left" w:pos="0"/>
          <w:tab w:val="left" w:pos="1260"/>
        </w:tabs>
        <w:spacing w:after="0" w:line="240" w:lineRule="auto"/>
        <w:ind w:left="142" w:firstLine="478"/>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Умение изготавливать игрушки из различных материалов.</w:t>
      </w:r>
    </w:p>
    <w:p w:rsidR="00770861" w:rsidRPr="00573FCC" w:rsidRDefault="00770861" w:rsidP="004031DA">
      <w:pPr>
        <w:numPr>
          <w:ilvl w:val="0"/>
          <w:numId w:val="8"/>
        </w:numPr>
        <w:tabs>
          <w:tab w:val="left" w:pos="0"/>
          <w:tab w:val="left" w:pos="1260"/>
        </w:tabs>
        <w:spacing w:after="0" w:line="240" w:lineRule="auto"/>
        <w:ind w:left="142" w:firstLine="478"/>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Навыки заполнения объемной формы узором.</w:t>
      </w:r>
    </w:p>
    <w:p w:rsidR="00770861" w:rsidRPr="00573FCC" w:rsidRDefault="00770861" w:rsidP="004031DA">
      <w:pPr>
        <w:numPr>
          <w:ilvl w:val="0"/>
          <w:numId w:val="8"/>
        </w:numPr>
        <w:tabs>
          <w:tab w:val="left" w:pos="0"/>
          <w:tab w:val="left" w:pos="1400"/>
        </w:tabs>
        <w:spacing w:after="0" w:line="240" w:lineRule="auto"/>
        <w:ind w:left="142" w:firstLine="478"/>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lastRenderedPageBreak/>
        <w:t>Навыки ритмического заполнения поверхности.</w:t>
      </w:r>
    </w:p>
    <w:p w:rsidR="00770861" w:rsidRPr="00573FCC" w:rsidRDefault="00770861" w:rsidP="004031DA">
      <w:pPr>
        <w:numPr>
          <w:ilvl w:val="0"/>
          <w:numId w:val="8"/>
        </w:numPr>
        <w:tabs>
          <w:tab w:val="left" w:pos="0"/>
          <w:tab w:val="left" w:pos="1545"/>
        </w:tabs>
        <w:spacing w:after="0" w:line="240" w:lineRule="auto"/>
        <w:ind w:left="142" w:firstLine="478"/>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Навыки проведения объемно-декоративных работ рельефного изображения.</w:t>
      </w:r>
    </w:p>
    <w:p w:rsidR="00770861" w:rsidRPr="00573FCC" w:rsidRDefault="00770861" w:rsidP="004031DA">
      <w:pPr>
        <w:numPr>
          <w:ilvl w:val="0"/>
          <w:numId w:val="8"/>
        </w:numPr>
        <w:tabs>
          <w:tab w:val="left" w:pos="0"/>
          <w:tab w:val="left" w:pos="1400"/>
        </w:tabs>
        <w:spacing w:after="0" w:line="240" w:lineRule="auto"/>
        <w:ind w:left="142" w:firstLine="478"/>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Навыки изготовления объемных изделий и заполнения их узором.</w:t>
      </w:r>
    </w:p>
    <w:p w:rsidR="00770861" w:rsidRPr="00573FCC" w:rsidRDefault="00770861" w:rsidP="004031DA">
      <w:pPr>
        <w:numPr>
          <w:ilvl w:val="0"/>
          <w:numId w:val="8"/>
        </w:numPr>
        <w:tabs>
          <w:tab w:val="left" w:pos="0"/>
          <w:tab w:val="left" w:pos="1614"/>
        </w:tabs>
        <w:spacing w:after="0" w:line="240" w:lineRule="auto"/>
        <w:ind w:left="142" w:firstLine="478"/>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Навыки конструирования и моделирования из различных материалов.</w:t>
      </w:r>
    </w:p>
    <w:p w:rsidR="00770861" w:rsidRPr="00573FCC" w:rsidRDefault="00770861" w:rsidP="004031DA">
      <w:pPr>
        <w:numPr>
          <w:ilvl w:val="0"/>
          <w:numId w:val="8"/>
        </w:numPr>
        <w:tabs>
          <w:tab w:val="left" w:pos="0"/>
          <w:tab w:val="left" w:pos="1524"/>
        </w:tabs>
        <w:spacing w:after="0" w:line="240" w:lineRule="auto"/>
        <w:ind w:left="142" w:firstLine="478"/>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Наличие творческой инициативы, понимание выразительности цветового и композиционного решения.</w:t>
      </w:r>
    </w:p>
    <w:p w:rsidR="00770861" w:rsidRPr="00573FCC" w:rsidRDefault="00770861" w:rsidP="004031DA">
      <w:pPr>
        <w:numPr>
          <w:ilvl w:val="0"/>
          <w:numId w:val="8"/>
        </w:numPr>
        <w:tabs>
          <w:tab w:val="left" w:pos="0"/>
          <w:tab w:val="left" w:pos="1557"/>
        </w:tabs>
        <w:spacing w:after="0" w:line="240" w:lineRule="auto"/>
        <w:ind w:left="142" w:firstLine="478"/>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Умение анализировать и оценивать результаты собственной творческой деятельности.</w:t>
      </w:r>
    </w:p>
    <w:bookmarkEnd w:id="0"/>
    <w:p w:rsidR="00770861" w:rsidRPr="00573FCC" w:rsidRDefault="00770861" w:rsidP="004031DA">
      <w:pPr>
        <w:numPr>
          <w:ilvl w:val="1"/>
          <w:numId w:val="8"/>
        </w:numPr>
        <w:tabs>
          <w:tab w:val="left" w:pos="0"/>
          <w:tab w:val="left" w:pos="2020"/>
        </w:tabs>
        <w:spacing w:after="0" w:line="240" w:lineRule="auto"/>
        <w:ind w:left="142" w:firstLine="478"/>
        <w:rPr>
          <w:rFonts w:ascii="Times New Roman" w:eastAsia="Times New Roman" w:hAnsi="Times New Roman" w:cs="Times New Roman"/>
          <w:b/>
          <w:bCs/>
          <w:sz w:val="24"/>
          <w:szCs w:val="24"/>
        </w:rPr>
      </w:pPr>
      <w:r w:rsidRPr="00573FCC">
        <w:rPr>
          <w:rFonts w:ascii="Times New Roman" w:eastAsia="Times New Roman" w:hAnsi="Times New Roman" w:cs="Times New Roman"/>
          <w:b/>
          <w:bCs/>
          <w:sz w:val="24"/>
          <w:szCs w:val="24"/>
        </w:rPr>
        <w:t>ФОРМЫ И МЕТОДЫ КОНТРОЛЯ, СИСТЕМА ОЦЕНОК</w:t>
      </w:r>
    </w:p>
    <w:p w:rsidR="00770861" w:rsidRPr="00573FCC" w:rsidRDefault="00770861" w:rsidP="004031DA">
      <w:pPr>
        <w:numPr>
          <w:ilvl w:val="0"/>
          <w:numId w:val="9"/>
        </w:numPr>
        <w:tabs>
          <w:tab w:val="left" w:pos="0"/>
          <w:tab w:val="left" w:pos="2600"/>
        </w:tabs>
        <w:spacing w:after="0" w:line="240" w:lineRule="auto"/>
        <w:ind w:left="142" w:firstLine="478"/>
        <w:rPr>
          <w:rFonts w:ascii="Times New Roman" w:eastAsia="Times New Roman" w:hAnsi="Times New Roman" w:cs="Times New Roman"/>
          <w:i/>
          <w:iCs/>
          <w:sz w:val="24"/>
          <w:szCs w:val="24"/>
        </w:rPr>
      </w:pPr>
      <w:r w:rsidRPr="00573FCC">
        <w:rPr>
          <w:rFonts w:ascii="Times New Roman" w:eastAsia="Times New Roman" w:hAnsi="Times New Roman" w:cs="Times New Roman"/>
          <w:i/>
          <w:iCs/>
          <w:sz w:val="24"/>
          <w:szCs w:val="24"/>
        </w:rPr>
        <w:t>Аттестация: цели, виды, форма, содержание</w:t>
      </w:r>
    </w:p>
    <w:p w:rsidR="00770861" w:rsidRPr="00573FCC" w:rsidRDefault="00770861" w:rsidP="004031DA">
      <w:pPr>
        <w:tabs>
          <w:tab w:val="left" w:pos="0"/>
        </w:tabs>
        <w:spacing w:after="0" w:line="240" w:lineRule="auto"/>
        <w:ind w:left="142" w:firstLine="478"/>
        <w:jc w:val="both"/>
        <w:rPr>
          <w:rFonts w:ascii="Times New Roman" w:hAnsi="Times New Roman" w:cs="Times New Roman"/>
          <w:sz w:val="24"/>
          <w:szCs w:val="24"/>
        </w:rPr>
      </w:pPr>
      <w:r w:rsidRPr="00573FCC">
        <w:rPr>
          <w:rFonts w:ascii="Times New Roman" w:eastAsia="Times New Roman" w:hAnsi="Times New Roman" w:cs="Times New Roman"/>
          <w:sz w:val="24"/>
          <w:szCs w:val="24"/>
        </w:rPr>
        <w:t>Контроль знаний, умений и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w:t>
      </w:r>
    </w:p>
    <w:p w:rsidR="00770861" w:rsidRPr="00573FCC" w:rsidRDefault="00770861" w:rsidP="004031DA">
      <w:pPr>
        <w:tabs>
          <w:tab w:val="left" w:pos="0"/>
        </w:tabs>
        <w:spacing w:after="0" w:line="240" w:lineRule="auto"/>
        <w:ind w:left="142" w:firstLine="478"/>
        <w:jc w:val="both"/>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Текущий контроль знаний учащихся осуществляется педагогом практически на всех занятиях.</w:t>
      </w:r>
    </w:p>
    <w:p w:rsidR="00770861" w:rsidRPr="00573FCC" w:rsidRDefault="00770861" w:rsidP="004031DA">
      <w:pPr>
        <w:tabs>
          <w:tab w:val="left" w:pos="0"/>
        </w:tabs>
        <w:spacing w:after="0" w:line="240" w:lineRule="auto"/>
        <w:ind w:left="142" w:firstLine="478"/>
        <w:jc w:val="both"/>
        <w:rPr>
          <w:rFonts w:ascii="Times New Roman" w:eastAsia="Times New Roman" w:hAnsi="Times New Roman" w:cs="Times New Roman"/>
          <w:sz w:val="24"/>
          <w:szCs w:val="24"/>
        </w:rPr>
      </w:pPr>
      <w:proofErr w:type="gramStart"/>
      <w:r w:rsidRPr="00573FCC">
        <w:rPr>
          <w:rFonts w:ascii="Times New Roman" w:eastAsia="Times New Roman" w:hAnsi="Times New Roman" w:cs="Times New Roman"/>
          <w:sz w:val="24"/>
          <w:szCs w:val="24"/>
        </w:rPr>
        <w:t>Качестве</w:t>
      </w:r>
      <w:proofErr w:type="gramEnd"/>
      <w:r w:rsidRPr="00573FCC">
        <w:rPr>
          <w:rFonts w:ascii="Times New Roman" w:eastAsia="Times New Roman" w:hAnsi="Times New Roman" w:cs="Times New Roman"/>
          <w:sz w:val="24"/>
          <w:szCs w:val="24"/>
        </w:rPr>
        <w:t xml:space="preserve"> средств текущего контроля успеваемости учащихся программой предусмотрено введение оценки за практическую работу и теоретическую грамотность.</w:t>
      </w:r>
    </w:p>
    <w:p w:rsidR="00770861" w:rsidRPr="00573FCC" w:rsidRDefault="00770861" w:rsidP="004031DA">
      <w:pPr>
        <w:tabs>
          <w:tab w:val="left" w:pos="0"/>
        </w:tabs>
        <w:spacing w:after="0" w:line="240" w:lineRule="auto"/>
        <w:ind w:left="142" w:firstLine="478"/>
        <w:jc w:val="both"/>
        <w:rPr>
          <w:rFonts w:ascii="Times New Roman" w:hAnsi="Times New Roman" w:cs="Times New Roman"/>
          <w:sz w:val="24"/>
          <w:szCs w:val="24"/>
        </w:rPr>
      </w:pPr>
      <w:r w:rsidRPr="00573FCC">
        <w:rPr>
          <w:rFonts w:ascii="Times New Roman" w:eastAsia="Times New Roman" w:hAnsi="Times New Roman" w:cs="Times New Roman"/>
          <w:sz w:val="24"/>
          <w:szCs w:val="24"/>
        </w:rPr>
        <w:t>Программа предусматривает промежуточную аттестацию. Промежуточная аттестация (зачет) проводится в форме творческих просмотров работ учащихся во 2-м, 4-м, 6-м полугодиях за счет аудиторного времени. На просмотрах учащимся выставляется оценка за полугодие. Одной из форм текущего контроля может быть проведение отчетных выставок творческих работ обучающихся. Оценка теоретических знаний (текущий контроль) может проводиться в форме собеседования, обсуждения, решения тематических кроссвордов, тестирования.</w:t>
      </w:r>
    </w:p>
    <w:p w:rsidR="00770861" w:rsidRPr="00573FCC" w:rsidRDefault="00770861" w:rsidP="004031DA">
      <w:pPr>
        <w:numPr>
          <w:ilvl w:val="0"/>
          <w:numId w:val="10"/>
        </w:numPr>
        <w:tabs>
          <w:tab w:val="left" w:pos="0"/>
          <w:tab w:val="left" w:pos="4040"/>
        </w:tabs>
        <w:spacing w:after="0" w:line="240" w:lineRule="auto"/>
        <w:ind w:left="142" w:firstLine="478"/>
        <w:rPr>
          <w:rFonts w:ascii="Times New Roman" w:eastAsia="Times New Roman" w:hAnsi="Times New Roman" w:cs="Times New Roman"/>
          <w:sz w:val="24"/>
          <w:szCs w:val="24"/>
        </w:rPr>
      </w:pPr>
      <w:r w:rsidRPr="00573FCC">
        <w:rPr>
          <w:rFonts w:ascii="Times New Roman" w:eastAsia="Times New Roman" w:hAnsi="Times New Roman" w:cs="Times New Roman"/>
          <w:i/>
          <w:iCs/>
          <w:sz w:val="24"/>
          <w:szCs w:val="24"/>
        </w:rPr>
        <w:t>Критерии оценок</w:t>
      </w:r>
    </w:p>
    <w:p w:rsidR="00770861" w:rsidRPr="00573FCC" w:rsidRDefault="00770861" w:rsidP="004031DA">
      <w:pPr>
        <w:tabs>
          <w:tab w:val="left" w:pos="0"/>
        </w:tabs>
        <w:spacing w:after="0" w:line="240" w:lineRule="auto"/>
        <w:ind w:left="142" w:firstLine="478"/>
        <w:jc w:val="both"/>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Оценивание работ осуществляется по двум направлениям: практическая работа и теоретическая грамотность. Важным критерием оценки служит качество исполнения, правильное использование материалов, оригинальность художественного образа, творческий подход, соответствие и раскрытие темы задания. Это обеспечивает стимул к творческой деятельности и объективную самооценку учащихся.</w:t>
      </w:r>
    </w:p>
    <w:p w:rsidR="00770861" w:rsidRPr="00573FCC" w:rsidRDefault="00770861" w:rsidP="004031DA">
      <w:pPr>
        <w:tabs>
          <w:tab w:val="left" w:pos="0"/>
        </w:tabs>
        <w:spacing w:after="0" w:line="240" w:lineRule="auto"/>
        <w:ind w:left="142" w:firstLine="478"/>
        <w:jc w:val="both"/>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“5” (отлично) ставится, если ученик выполнил работу в полном объеме соблюдением необходимой последовательности, составил композицию, учитывая законы композиции, проявил организационно-трудовые умения.</w:t>
      </w:r>
    </w:p>
    <w:p w:rsidR="00770861" w:rsidRPr="00573FCC" w:rsidRDefault="00770861" w:rsidP="004031DA">
      <w:pPr>
        <w:tabs>
          <w:tab w:val="left" w:pos="0"/>
        </w:tabs>
        <w:spacing w:after="0" w:line="240" w:lineRule="auto"/>
        <w:ind w:left="142" w:firstLine="478"/>
        <w:jc w:val="both"/>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“4” (хорошо) ставится, если в работе есть незначительные промахи в композиции и в цветовом решении, при работе в материале есть небрежность.</w:t>
      </w:r>
    </w:p>
    <w:p w:rsidR="00770861" w:rsidRPr="00573FCC" w:rsidRDefault="00770861" w:rsidP="004031DA">
      <w:pPr>
        <w:tabs>
          <w:tab w:val="left" w:pos="0"/>
        </w:tabs>
        <w:spacing w:after="0" w:line="240" w:lineRule="auto"/>
        <w:ind w:left="142" w:firstLine="478"/>
        <w:jc w:val="both"/>
        <w:rPr>
          <w:rFonts w:ascii="Times New Roman" w:hAnsi="Times New Roman" w:cs="Times New Roman"/>
          <w:sz w:val="24"/>
          <w:szCs w:val="24"/>
        </w:rPr>
      </w:pPr>
      <w:r w:rsidRPr="00573FCC">
        <w:rPr>
          <w:rFonts w:ascii="Times New Roman" w:eastAsia="Times New Roman" w:hAnsi="Times New Roman" w:cs="Times New Roman"/>
          <w:sz w:val="24"/>
          <w:szCs w:val="24"/>
        </w:rPr>
        <w:t>“3” (удовлетворительно) ставится, если работа выполнена под неуклонным руководством преподавателя, самостоятельность обучающегося практически отсутствует, ученик неряшлив и безынициативен.</w:t>
      </w:r>
    </w:p>
    <w:p w:rsidR="00770861" w:rsidRPr="00573FCC" w:rsidRDefault="00770861" w:rsidP="004031DA">
      <w:pPr>
        <w:numPr>
          <w:ilvl w:val="0"/>
          <w:numId w:val="11"/>
        </w:numPr>
        <w:tabs>
          <w:tab w:val="left" w:pos="0"/>
          <w:tab w:val="left" w:pos="1020"/>
        </w:tabs>
        <w:spacing w:after="0" w:line="240" w:lineRule="auto"/>
        <w:ind w:left="142" w:firstLine="478"/>
        <w:jc w:val="both"/>
        <w:rPr>
          <w:rFonts w:ascii="Times New Roman" w:eastAsia="Times New Roman" w:hAnsi="Times New Roman" w:cs="Times New Roman"/>
          <w:b/>
          <w:bCs/>
          <w:sz w:val="24"/>
          <w:szCs w:val="24"/>
        </w:rPr>
      </w:pPr>
      <w:r w:rsidRPr="00573FCC">
        <w:rPr>
          <w:rFonts w:ascii="Times New Roman" w:eastAsia="Times New Roman" w:hAnsi="Times New Roman" w:cs="Times New Roman"/>
          <w:b/>
          <w:bCs/>
          <w:sz w:val="24"/>
          <w:szCs w:val="24"/>
        </w:rPr>
        <w:t>МЕТОДИЧЕСКОЕ ОБЕСПЕЧЕНИЕ УЧЕБНОГО ПРОЦЕССА</w:t>
      </w:r>
    </w:p>
    <w:p w:rsidR="00770861" w:rsidRPr="00573FCC" w:rsidRDefault="00770861" w:rsidP="004031DA">
      <w:pPr>
        <w:tabs>
          <w:tab w:val="left" w:pos="0"/>
        </w:tabs>
        <w:spacing w:after="0" w:line="240" w:lineRule="auto"/>
        <w:ind w:left="142" w:firstLine="478"/>
        <w:jc w:val="both"/>
        <w:rPr>
          <w:rFonts w:ascii="Times New Roman" w:hAnsi="Times New Roman" w:cs="Times New Roman"/>
          <w:sz w:val="24"/>
          <w:szCs w:val="24"/>
        </w:rPr>
      </w:pPr>
      <w:r w:rsidRPr="00573FCC">
        <w:rPr>
          <w:rFonts w:ascii="Times New Roman" w:eastAsia="Times New Roman" w:hAnsi="Times New Roman" w:cs="Times New Roman"/>
          <w:sz w:val="24"/>
          <w:szCs w:val="24"/>
        </w:rPr>
        <w:t>Для развития навыков творческой работы учащихся программой предусмотрены методы дифференциации и индивидуализации на различных этапах обучения, что позволяет педагогу полнее учитывать индивидуальные возможности и личностные особенности ребенка, достигать более высоких результатов в обучении и развитии творческих способностей детей младшего школьного возраста.</w:t>
      </w:r>
    </w:p>
    <w:p w:rsidR="00770861" w:rsidRPr="00573FCC" w:rsidRDefault="00770861" w:rsidP="004031DA">
      <w:pPr>
        <w:tabs>
          <w:tab w:val="left" w:pos="0"/>
        </w:tabs>
        <w:spacing w:after="0" w:line="240" w:lineRule="auto"/>
        <w:ind w:left="142" w:firstLine="478"/>
        <w:jc w:val="both"/>
        <w:rPr>
          <w:rFonts w:ascii="Times New Roman" w:hAnsi="Times New Roman" w:cs="Times New Roman"/>
          <w:sz w:val="24"/>
          <w:szCs w:val="24"/>
        </w:rPr>
      </w:pPr>
      <w:r w:rsidRPr="00573FCC">
        <w:rPr>
          <w:rFonts w:ascii="Times New Roman" w:eastAsia="Times New Roman" w:hAnsi="Times New Roman" w:cs="Times New Roman"/>
          <w:b/>
          <w:bCs/>
          <w:sz w:val="24"/>
          <w:szCs w:val="24"/>
        </w:rPr>
        <w:t>Применяются следующие средства дифференциации:</w:t>
      </w:r>
    </w:p>
    <w:p w:rsidR="00770861" w:rsidRPr="00573FCC" w:rsidRDefault="00770861" w:rsidP="004031DA">
      <w:pPr>
        <w:tabs>
          <w:tab w:val="left" w:pos="0"/>
        </w:tabs>
        <w:spacing w:after="0" w:line="240" w:lineRule="auto"/>
        <w:ind w:left="142" w:firstLine="478"/>
        <w:jc w:val="both"/>
        <w:rPr>
          <w:rFonts w:ascii="Times New Roman" w:hAnsi="Times New Roman" w:cs="Times New Roman"/>
          <w:sz w:val="24"/>
          <w:szCs w:val="24"/>
        </w:rPr>
      </w:pPr>
      <w:r w:rsidRPr="00573FCC">
        <w:rPr>
          <w:rFonts w:ascii="Times New Roman" w:eastAsia="Times New Roman" w:hAnsi="Times New Roman" w:cs="Times New Roman"/>
          <w:sz w:val="24"/>
          <w:szCs w:val="24"/>
        </w:rPr>
        <w:t>а) разработка заданий различной трудности и объема;</w:t>
      </w:r>
    </w:p>
    <w:p w:rsidR="00770861" w:rsidRPr="00573FCC" w:rsidRDefault="00770861" w:rsidP="004031DA">
      <w:pPr>
        <w:tabs>
          <w:tab w:val="left" w:pos="0"/>
        </w:tabs>
        <w:spacing w:after="0" w:line="240" w:lineRule="auto"/>
        <w:ind w:left="142" w:firstLine="478"/>
        <w:jc w:val="both"/>
        <w:rPr>
          <w:rFonts w:ascii="Times New Roman" w:hAnsi="Times New Roman" w:cs="Times New Roman"/>
          <w:sz w:val="24"/>
          <w:szCs w:val="24"/>
        </w:rPr>
      </w:pPr>
      <w:r w:rsidRPr="00573FCC">
        <w:rPr>
          <w:rFonts w:ascii="Times New Roman" w:eastAsia="Times New Roman" w:hAnsi="Times New Roman" w:cs="Times New Roman"/>
          <w:sz w:val="24"/>
          <w:szCs w:val="24"/>
        </w:rPr>
        <w:t>б) разная мера помощи преподавателя учащимся при выполнении учебных заданий;</w:t>
      </w:r>
    </w:p>
    <w:p w:rsidR="00770861" w:rsidRPr="00573FCC" w:rsidRDefault="00770861" w:rsidP="004031DA">
      <w:pPr>
        <w:tabs>
          <w:tab w:val="left" w:pos="0"/>
        </w:tabs>
        <w:spacing w:after="0" w:line="240" w:lineRule="auto"/>
        <w:ind w:left="142" w:firstLine="478"/>
        <w:jc w:val="both"/>
        <w:rPr>
          <w:rFonts w:ascii="Times New Roman" w:hAnsi="Times New Roman" w:cs="Times New Roman"/>
          <w:sz w:val="24"/>
          <w:szCs w:val="24"/>
        </w:rPr>
      </w:pPr>
      <w:r w:rsidRPr="00573FCC">
        <w:rPr>
          <w:rFonts w:ascii="Times New Roman" w:eastAsia="Times New Roman" w:hAnsi="Times New Roman" w:cs="Times New Roman"/>
          <w:sz w:val="24"/>
          <w:szCs w:val="24"/>
        </w:rPr>
        <w:t>в) вариативность темпа освоения учебного материала;</w:t>
      </w:r>
    </w:p>
    <w:p w:rsidR="00770861" w:rsidRPr="00573FCC" w:rsidRDefault="00770861" w:rsidP="004031DA">
      <w:pPr>
        <w:tabs>
          <w:tab w:val="left" w:pos="0"/>
        </w:tabs>
        <w:spacing w:after="0" w:line="240" w:lineRule="auto"/>
        <w:ind w:left="142" w:firstLine="478"/>
        <w:jc w:val="both"/>
        <w:rPr>
          <w:rFonts w:ascii="Times New Roman" w:hAnsi="Times New Roman" w:cs="Times New Roman"/>
          <w:sz w:val="24"/>
          <w:szCs w:val="24"/>
        </w:rPr>
      </w:pPr>
      <w:r w:rsidRPr="00573FCC">
        <w:rPr>
          <w:rFonts w:ascii="Times New Roman" w:eastAsia="Times New Roman" w:hAnsi="Times New Roman" w:cs="Times New Roman"/>
          <w:sz w:val="24"/>
          <w:szCs w:val="24"/>
        </w:rPr>
        <w:t>г) индивидуальные и дифференцированные домашние задания. Основной задачей дифференциации и индивидуализации при объяснении материала является формирование умения у учеников применять полученные ранее знания. При этом на этапе освоения нового материала учащимся предлагается воспользоваться ранее полученной информацией.</w:t>
      </w:r>
    </w:p>
    <w:p w:rsidR="00770861" w:rsidRPr="00573FCC" w:rsidRDefault="00770861" w:rsidP="004031DA">
      <w:pPr>
        <w:tabs>
          <w:tab w:val="left" w:pos="0"/>
        </w:tabs>
        <w:spacing w:after="0" w:line="240" w:lineRule="auto"/>
        <w:ind w:left="142" w:firstLine="478"/>
        <w:jc w:val="both"/>
        <w:rPr>
          <w:rFonts w:ascii="Times New Roman" w:eastAsia="Times New Roman" w:hAnsi="Times New Roman" w:cs="Times New Roman"/>
          <w:b/>
          <w:bCs/>
          <w:sz w:val="24"/>
          <w:szCs w:val="24"/>
        </w:rPr>
      </w:pPr>
      <w:r w:rsidRPr="00573FCC">
        <w:rPr>
          <w:rFonts w:ascii="Times New Roman" w:eastAsia="Times New Roman" w:hAnsi="Times New Roman" w:cs="Times New Roman"/>
          <w:sz w:val="24"/>
          <w:szCs w:val="24"/>
        </w:rPr>
        <w:t xml:space="preserve">Учащиеся могут получить разную меру помощи, которую может оказать педагог посредством инструктажа, технических схем, памяток. Основное время на уроке отводится </w:t>
      </w:r>
      <w:r w:rsidRPr="00573FCC">
        <w:rPr>
          <w:rFonts w:ascii="Times New Roman" w:eastAsia="Times New Roman" w:hAnsi="Times New Roman" w:cs="Times New Roman"/>
          <w:sz w:val="24"/>
          <w:szCs w:val="24"/>
        </w:rPr>
        <w:lastRenderedPageBreak/>
        <w:t>практической деятельности, поэтому создание творческой атмосферы способствует ее продуктивности.</w:t>
      </w:r>
    </w:p>
    <w:p w:rsidR="00770861" w:rsidRPr="00573FCC" w:rsidRDefault="00770861" w:rsidP="004031DA">
      <w:pPr>
        <w:tabs>
          <w:tab w:val="left" w:pos="0"/>
        </w:tabs>
        <w:spacing w:after="0" w:line="240" w:lineRule="auto"/>
        <w:ind w:left="142" w:firstLine="478"/>
        <w:jc w:val="both"/>
        <w:rPr>
          <w:rFonts w:ascii="Times New Roman" w:hAnsi="Times New Roman" w:cs="Times New Roman"/>
          <w:sz w:val="24"/>
          <w:szCs w:val="24"/>
        </w:rPr>
      </w:pPr>
      <w:r w:rsidRPr="00573FCC">
        <w:rPr>
          <w:rFonts w:ascii="Times New Roman" w:eastAsia="Times New Roman" w:hAnsi="Times New Roman" w:cs="Times New Roman"/>
          <w:b/>
          <w:bCs/>
          <w:sz w:val="24"/>
          <w:szCs w:val="24"/>
        </w:rPr>
        <w:t>В процессе освоения программы применяются на 3 вида заданий:</w:t>
      </w:r>
    </w:p>
    <w:p w:rsidR="00770861" w:rsidRPr="00573FCC" w:rsidRDefault="00770861" w:rsidP="004031DA">
      <w:pPr>
        <w:numPr>
          <w:ilvl w:val="0"/>
          <w:numId w:val="12"/>
        </w:numPr>
        <w:tabs>
          <w:tab w:val="left" w:pos="0"/>
          <w:tab w:val="left" w:pos="1278"/>
        </w:tabs>
        <w:spacing w:after="0" w:line="240" w:lineRule="auto"/>
        <w:ind w:left="142" w:firstLine="478"/>
        <w:jc w:val="both"/>
        <w:rPr>
          <w:rFonts w:ascii="Times New Roman" w:eastAsia="Times New Roman" w:hAnsi="Times New Roman" w:cs="Times New Roman"/>
          <w:sz w:val="24"/>
          <w:szCs w:val="24"/>
        </w:rPr>
      </w:pPr>
      <w:proofErr w:type="gramStart"/>
      <w:r w:rsidRPr="00573FCC">
        <w:rPr>
          <w:rFonts w:ascii="Times New Roman" w:eastAsia="Times New Roman" w:hAnsi="Times New Roman" w:cs="Times New Roman"/>
          <w:sz w:val="24"/>
          <w:szCs w:val="24"/>
        </w:rPr>
        <w:t>тренировочные</w:t>
      </w:r>
      <w:proofErr w:type="gramEnd"/>
      <w:r w:rsidRPr="00573FCC">
        <w:rPr>
          <w:rFonts w:ascii="Times New Roman" w:eastAsia="Times New Roman" w:hAnsi="Times New Roman" w:cs="Times New Roman"/>
          <w:sz w:val="24"/>
          <w:szCs w:val="24"/>
        </w:rPr>
        <w:t>, в которых предлагается работа по образцу, с иллюстрацией, дополнительной конкретизацией. Они используются с целью довести до стандартного уровня первоначальные знания, умения, навыки;</w:t>
      </w:r>
    </w:p>
    <w:p w:rsidR="00770861" w:rsidRPr="00573FCC" w:rsidRDefault="00770861" w:rsidP="004031DA">
      <w:pPr>
        <w:numPr>
          <w:ilvl w:val="0"/>
          <w:numId w:val="12"/>
        </w:numPr>
        <w:tabs>
          <w:tab w:val="left" w:pos="0"/>
          <w:tab w:val="left" w:pos="1174"/>
        </w:tabs>
        <w:spacing w:after="0" w:line="240" w:lineRule="auto"/>
        <w:ind w:left="142" w:firstLine="478"/>
        <w:jc w:val="both"/>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частично-поисковые, где учащиеся должны самостоятельно выбрать тот или иной известный им способ изображения предметов;</w:t>
      </w:r>
    </w:p>
    <w:p w:rsidR="00770861" w:rsidRPr="00573FCC" w:rsidRDefault="00770861" w:rsidP="004031DA">
      <w:pPr>
        <w:tabs>
          <w:tab w:val="left" w:pos="0"/>
        </w:tabs>
        <w:spacing w:after="0" w:line="240" w:lineRule="auto"/>
        <w:ind w:left="142" w:firstLine="478"/>
        <w:jc w:val="both"/>
        <w:rPr>
          <w:rFonts w:ascii="Times New Roman" w:eastAsia="Times New Roman" w:hAnsi="Times New Roman" w:cs="Times New Roman"/>
          <w:sz w:val="24"/>
          <w:szCs w:val="24"/>
        </w:rPr>
      </w:pPr>
    </w:p>
    <w:p w:rsidR="00770861" w:rsidRPr="00573FCC" w:rsidRDefault="00770861" w:rsidP="004031DA">
      <w:pPr>
        <w:numPr>
          <w:ilvl w:val="0"/>
          <w:numId w:val="12"/>
        </w:numPr>
        <w:tabs>
          <w:tab w:val="left" w:pos="0"/>
          <w:tab w:val="left" w:pos="1147"/>
        </w:tabs>
        <w:spacing w:after="0" w:line="240" w:lineRule="auto"/>
        <w:ind w:left="142" w:firstLine="478"/>
        <w:jc w:val="both"/>
        <w:rPr>
          <w:rFonts w:ascii="Times New Roman" w:eastAsia="Times New Roman" w:hAnsi="Times New Roman" w:cs="Times New Roman"/>
          <w:sz w:val="24"/>
          <w:szCs w:val="24"/>
        </w:rPr>
      </w:pPr>
      <w:proofErr w:type="gramStart"/>
      <w:r w:rsidRPr="00573FCC">
        <w:rPr>
          <w:rFonts w:ascii="Times New Roman" w:eastAsia="Times New Roman" w:hAnsi="Times New Roman" w:cs="Times New Roman"/>
          <w:sz w:val="24"/>
          <w:szCs w:val="24"/>
        </w:rPr>
        <w:t>творческие, для которых характерна новизна формулировки, которую ученик должен осмыслить, самостоятельно определить связь между неизвестным и арсеналом своих знаний, найти способ изображения заданного.</w:t>
      </w:r>
      <w:proofErr w:type="gramEnd"/>
    </w:p>
    <w:p w:rsidR="00770861" w:rsidRPr="00573FCC" w:rsidRDefault="00770861" w:rsidP="004031DA">
      <w:pPr>
        <w:tabs>
          <w:tab w:val="left" w:pos="0"/>
        </w:tabs>
        <w:spacing w:after="0" w:line="240" w:lineRule="auto"/>
        <w:ind w:left="142" w:firstLine="478"/>
        <w:rPr>
          <w:rFonts w:ascii="Times New Roman" w:eastAsia="Times New Roman" w:hAnsi="Times New Roman" w:cs="Times New Roman"/>
          <w:sz w:val="24"/>
          <w:szCs w:val="24"/>
        </w:rPr>
      </w:pPr>
    </w:p>
    <w:p w:rsidR="00770861" w:rsidRPr="00573FCC" w:rsidRDefault="00770861" w:rsidP="004031DA">
      <w:pPr>
        <w:tabs>
          <w:tab w:val="left" w:pos="0"/>
        </w:tabs>
        <w:spacing w:after="0" w:line="240" w:lineRule="auto"/>
        <w:ind w:left="142" w:firstLine="478"/>
        <w:jc w:val="both"/>
        <w:rPr>
          <w:rFonts w:ascii="Times New Roman" w:eastAsia="Times New Roman" w:hAnsi="Times New Roman" w:cs="Times New Roman"/>
          <w:b/>
          <w:bCs/>
          <w:i/>
          <w:iCs/>
          <w:sz w:val="24"/>
          <w:szCs w:val="24"/>
        </w:rPr>
      </w:pPr>
      <w:r w:rsidRPr="00573FCC">
        <w:rPr>
          <w:rFonts w:ascii="Times New Roman" w:eastAsia="Times New Roman" w:hAnsi="Times New Roman" w:cs="Times New Roman"/>
          <w:b/>
          <w:bCs/>
          <w:i/>
          <w:iCs/>
          <w:sz w:val="24"/>
          <w:szCs w:val="24"/>
        </w:rPr>
        <w:t>Рекомендации по организации самостоятельной работы</w:t>
      </w:r>
    </w:p>
    <w:p w:rsidR="00770861" w:rsidRPr="00573FCC" w:rsidRDefault="00770861" w:rsidP="004031DA">
      <w:pPr>
        <w:tabs>
          <w:tab w:val="left" w:pos="0"/>
        </w:tabs>
        <w:spacing w:after="0" w:line="240" w:lineRule="auto"/>
        <w:ind w:left="142" w:firstLine="478"/>
        <w:jc w:val="both"/>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Для полноценного усвоения программы предусмотрено введение самостоятельной работы. На самостоятельную работу отводится 50% времени от аудиторных занятий, которые выполняются в форме домашних заданий (упражнений к изученным темам, завершения работ, рисования с применением шаблонов, сбора информации по теме), а также возможны экскурсии, участие обучающихся в творческих мероприятиях города и образовательного заведения. Для эффективного выполнения домашней работы все задания выполняются в специальном «Альбоме домашних заданий».</w:t>
      </w:r>
    </w:p>
    <w:p w:rsidR="00770861" w:rsidRPr="00573FCC" w:rsidRDefault="00770861" w:rsidP="004031DA">
      <w:pPr>
        <w:tabs>
          <w:tab w:val="left" w:pos="0"/>
        </w:tabs>
        <w:spacing w:after="0" w:line="240" w:lineRule="auto"/>
        <w:ind w:left="142" w:firstLine="478"/>
        <w:rPr>
          <w:rFonts w:ascii="Times New Roman" w:hAnsi="Times New Roman" w:cs="Times New Roman"/>
          <w:sz w:val="24"/>
          <w:szCs w:val="24"/>
        </w:rPr>
      </w:pPr>
      <w:r w:rsidRPr="00573FCC">
        <w:rPr>
          <w:rFonts w:ascii="Times New Roman" w:eastAsia="Times New Roman" w:hAnsi="Times New Roman" w:cs="Times New Roman"/>
          <w:b/>
          <w:bCs/>
          <w:i/>
          <w:iCs/>
          <w:sz w:val="24"/>
          <w:szCs w:val="24"/>
        </w:rPr>
        <w:t>Средства обучения</w:t>
      </w:r>
    </w:p>
    <w:p w:rsidR="00770861" w:rsidRPr="00573FCC" w:rsidRDefault="00770861" w:rsidP="004031DA">
      <w:pPr>
        <w:tabs>
          <w:tab w:val="left" w:pos="0"/>
        </w:tabs>
        <w:spacing w:after="0" w:line="240" w:lineRule="auto"/>
        <w:ind w:left="142" w:firstLine="478"/>
        <w:jc w:val="both"/>
        <w:rPr>
          <w:rFonts w:ascii="Times New Roman" w:hAnsi="Times New Roman" w:cs="Times New Roman"/>
          <w:sz w:val="24"/>
          <w:szCs w:val="24"/>
        </w:rPr>
      </w:pPr>
      <w:r w:rsidRPr="00573FCC">
        <w:rPr>
          <w:rFonts w:ascii="Times New Roman" w:eastAsia="Times New Roman" w:hAnsi="Times New Roman" w:cs="Times New Roman"/>
          <w:sz w:val="24"/>
          <w:szCs w:val="24"/>
        </w:rPr>
        <w:t>На уроках прикладного творчества используется большое количество разнообразных наглядных пособий. Они необходимы, чтобы преподаватель мог ознакомить учащихся со способами изготовления изделий, с инструментами</w:t>
      </w:r>
      <w:proofErr w:type="gramStart"/>
      <w:r w:rsidRPr="00573FCC">
        <w:rPr>
          <w:rFonts w:ascii="Times New Roman" w:eastAsia="Times New Roman" w:hAnsi="Times New Roman" w:cs="Times New Roman"/>
          <w:sz w:val="24"/>
          <w:szCs w:val="24"/>
        </w:rPr>
        <w:t xml:space="preserve"> ,</w:t>
      </w:r>
      <w:proofErr w:type="gramEnd"/>
      <w:r w:rsidRPr="00573FCC">
        <w:rPr>
          <w:rFonts w:ascii="Times New Roman" w:eastAsia="Times New Roman" w:hAnsi="Times New Roman" w:cs="Times New Roman"/>
          <w:sz w:val="24"/>
          <w:szCs w:val="24"/>
        </w:rPr>
        <w:t xml:space="preserve"> которые будут использованы при работе в материале, их назначением и использованием на каждом этапе урока, с приемами работы над заданием. Типы пособий:</w:t>
      </w:r>
    </w:p>
    <w:p w:rsidR="00770861" w:rsidRPr="00573FCC" w:rsidRDefault="00770861" w:rsidP="004031DA">
      <w:pPr>
        <w:numPr>
          <w:ilvl w:val="0"/>
          <w:numId w:val="13"/>
        </w:numPr>
        <w:tabs>
          <w:tab w:val="left" w:pos="0"/>
          <w:tab w:val="left" w:pos="1464"/>
        </w:tabs>
        <w:spacing w:after="0" w:line="240" w:lineRule="auto"/>
        <w:ind w:left="142" w:firstLine="478"/>
        <w:jc w:val="both"/>
        <w:rPr>
          <w:rFonts w:ascii="Times New Roman" w:eastAsia="Symbol" w:hAnsi="Times New Roman" w:cs="Times New Roman"/>
          <w:sz w:val="24"/>
          <w:szCs w:val="24"/>
        </w:rPr>
      </w:pPr>
      <w:r w:rsidRPr="00573FCC">
        <w:rPr>
          <w:rFonts w:ascii="Times New Roman" w:eastAsia="Times New Roman" w:hAnsi="Times New Roman" w:cs="Times New Roman"/>
          <w:b/>
          <w:bCs/>
          <w:sz w:val="24"/>
          <w:szCs w:val="24"/>
        </w:rPr>
        <w:t xml:space="preserve">натуральные наглядные пособия - </w:t>
      </w:r>
      <w:r w:rsidRPr="00573FCC">
        <w:rPr>
          <w:rFonts w:ascii="Times New Roman" w:eastAsia="Times New Roman" w:hAnsi="Times New Roman" w:cs="Times New Roman"/>
          <w:sz w:val="24"/>
          <w:szCs w:val="24"/>
        </w:rPr>
        <w:t xml:space="preserve">образец изготавливаемогопредмета, его развертка или выкройка, материалы и инструменты, применяемые на уроках. Для показа сложных приемов обработки материала используются детали увеличенного размера. </w:t>
      </w:r>
      <w:proofErr w:type="gramStart"/>
      <w:r w:rsidRPr="00573FCC">
        <w:rPr>
          <w:rFonts w:ascii="Times New Roman" w:eastAsia="Times New Roman" w:hAnsi="Times New Roman" w:cs="Times New Roman"/>
          <w:sz w:val="24"/>
          <w:szCs w:val="24"/>
        </w:rPr>
        <w:t>Возможно</w:t>
      </w:r>
      <w:proofErr w:type="gramEnd"/>
      <w:r w:rsidRPr="00573FCC">
        <w:rPr>
          <w:rFonts w:ascii="Times New Roman" w:eastAsia="Times New Roman" w:hAnsi="Times New Roman" w:cs="Times New Roman"/>
          <w:sz w:val="24"/>
          <w:szCs w:val="24"/>
        </w:rPr>
        <w:t xml:space="preserve"> использование предметно-технологической карты;</w:t>
      </w:r>
    </w:p>
    <w:p w:rsidR="00770861" w:rsidRPr="00573FCC" w:rsidRDefault="00770861" w:rsidP="004031DA">
      <w:pPr>
        <w:numPr>
          <w:ilvl w:val="0"/>
          <w:numId w:val="13"/>
        </w:numPr>
        <w:tabs>
          <w:tab w:val="left" w:pos="0"/>
          <w:tab w:val="left" w:pos="1464"/>
        </w:tabs>
        <w:spacing w:after="0" w:line="240" w:lineRule="auto"/>
        <w:ind w:left="142" w:firstLine="478"/>
        <w:jc w:val="both"/>
        <w:rPr>
          <w:rFonts w:ascii="Times New Roman" w:eastAsia="Symbol" w:hAnsi="Times New Roman" w:cs="Times New Roman"/>
          <w:sz w:val="24"/>
          <w:szCs w:val="24"/>
        </w:rPr>
      </w:pPr>
      <w:r w:rsidRPr="00573FCC">
        <w:rPr>
          <w:rFonts w:ascii="Times New Roman" w:eastAsia="Times New Roman" w:hAnsi="Times New Roman" w:cs="Times New Roman"/>
          <w:b/>
          <w:bCs/>
          <w:sz w:val="24"/>
          <w:szCs w:val="24"/>
        </w:rPr>
        <w:t xml:space="preserve">образец — </w:t>
      </w:r>
      <w:r w:rsidRPr="00573FCC">
        <w:rPr>
          <w:rFonts w:ascii="Times New Roman" w:eastAsia="Times New Roman" w:hAnsi="Times New Roman" w:cs="Times New Roman"/>
          <w:sz w:val="24"/>
          <w:szCs w:val="24"/>
        </w:rPr>
        <w:t>это конкретный предмет,который при егорассмотрении будет мысленно расчленен на отдельные составляющие детали, дальнейший анализ которых позволит определить действия и операции, необходимые для изготовления всего изделия. Отсутствие образца изделия на уроке, особенно на первом этапе обучения, делает выполнение детьми операций, необходимых для изготовления изделия, случайными и неосознанными</w:t>
      </w:r>
      <w:r w:rsidRPr="00573FCC">
        <w:rPr>
          <w:rFonts w:ascii="Times New Roman" w:eastAsia="Times New Roman" w:hAnsi="Times New Roman" w:cs="Times New Roman"/>
          <w:b/>
          <w:bCs/>
          <w:sz w:val="24"/>
          <w:szCs w:val="24"/>
        </w:rPr>
        <w:t>;</w:t>
      </w:r>
    </w:p>
    <w:p w:rsidR="00770861" w:rsidRPr="00573FCC" w:rsidRDefault="00770861" w:rsidP="004031DA">
      <w:pPr>
        <w:numPr>
          <w:ilvl w:val="0"/>
          <w:numId w:val="13"/>
        </w:numPr>
        <w:tabs>
          <w:tab w:val="left" w:pos="0"/>
          <w:tab w:val="left" w:pos="1540"/>
        </w:tabs>
        <w:spacing w:after="0" w:line="240" w:lineRule="auto"/>
        <w:ind w:left="142" w:firstLine="478"/>
        <w:rPr>
          <w:rFonts w:ascii="Times New Roman" w:eastAsia="Symbol" w:hAnsi="Times New Roman" w:cs="Times New Roman"/>
          <w:sz w:val="24"/>
          <w:szCs w:val="24"/>
        </w:rPr>
      </w:pPr>
      <w:r w:rsidRPr="00573FCC">
        <w:rPr>
          <w:rFonts w:ascii="Times New Roman" w:eastAsia="Times New Roman" w:hAnsi="Times New Roman" w:cs="Times New Roman"/>
          <w:b/>
          <w:bCs/>
          <w:sz w:val="24"/>
          <w:szCs w:val="24"/>
        </w:rPr>
        <w:t>устное описание внешнего вида предмета и его конструкции -</w:t>
      </w:r>
    </w:p>
    <w:p w:rsidR="00770861" w:rsidRPr="00573FCC" w:rsidRDefault="00770861" w:rsidP="004031DA">
      <w:pPr>
        <w:tabs>
          <w:tab w:val="left" w:pos="0"/>
        </w:tabs>
        <w:spacing w:after="0" w:line="240" w:lineRule="auto"/>
        <w:ind w:left="142" w:firstLine="478"/>
        <w:rPr>
          <w:rFonts w:ascii="Times New Roman" w:eastAsia="Symbol" w:hAnsi="Times New Roman" w:cs="Times New Roman"/>
          <w:sz w:val="24"/>
          <w:szCs w:val="24"/>
        </w:rPr>
      </w:pPr>
      <w:r w:rsidRPr="00573FCC">
        <w:rPr>
          <w:rFonts w:ascii="Times New Roman" w:eastAsia="Times New Roman" w:hAnsi="Times New Roman" w:cs="Times New Roman"/>
          <w:sz w:val="24"/>
          <w:szCs w:val="24"/>
        </w:rPr>
        <w:t>способствует образованию у детей правильного представления о предмете творчества;</w:t>
      </w:r>
    </w:p>
    <w:p w:rsidR="00770861" w:rsidRPr="00573FCC" w:rsidRDefault="00770861" w:rsidP="004031DA">
      <w:pPr>
        <w:numPr>
          <w:ilvl w:val="0"/>
          <w:numId w:val="13"/>
        </w:numPr>
        <w:tabs>
          <w:tab w:val="left" w:pos="0"/>
          <w:tab w:val="left" w:pos="1463"/>
        </w:tabs>
        <w:spacing w:after="0" w:line="240" w:lineRule="auto"/>
        <w:ind w:left="142" w:firstLine="478"/>
        <w:jc w:val="both"/>
        <w:rPr>
          <w:rFonts w:ascii="Times New Roman" w:eastAsia="Symbol" w:hAnsi="Times New Roman" w:cs="Times New Roman"/>
          <w:sz w:val="24"/>
          <w:szCs w:val="24"/>
        </w:rPr>
      </w:pPr>
      <w:r w:rsidRPr="00573FCC">
        <w:rPr>
          <w:rFonts w:ascii="Times New Roman" w:eastAsia="Times New Roman" w:hAnsi="Times New Roman" w:cs="Times New Roman"/>
          <w:b/>
          <w:bCs/>
          <w:sz w:val="24"/>
          <w:szCs w:val="24"/>
        </w:rPr>
        <w:t xml:space="preserve">электронные образовательные ресурсы </w:t>
      </w:r>
      <w:proofErr w:type="gramStart"/>
      <w:r w:rsidRPr="00573FCC">
        <w:rPr>
          <w:rFonts w:ascii="Times New Roman" w:eastAsia="Times New Roman" w:hAnsi="Times New Roman" w:cs="Times New Roman"/>
          <w:sz w:val="24"/>
          <w:szCs w:val="24"/>
        </w:rPr>
        <w:t>-</w:t>
      </w:r>
      <w:proofErr w:type="spellStart"/>
      <w:r w:rsidRPr="00573FCC">
        <w:rPr>
          <w:rFonts w:ascii="Times New Roman" w:eastAsia="Times New Roman" w:hAnsi="Times New Roman" w:cs="Times New Roman"/>
          <w:sz w:val="24"/>
          <w:szCs w:val="24"/>
        </w:rPr>
        <w:t>м</w:t>
      </w:r>
      <w:proofErr w:type="gramEnd"/>
      <w:r w:rsidRPr="00573FCC">
        <w:rPr>
          <w:rFonts w:ascii="Times New Roman" w:eastAsia="Times New Roman" w:hAnsi="Times New Roman" w:cs="Times New Roman"/>
          <w:sz w:val="24"/>
          <w:szCs w:val="24"/>
        </w:rPr>
        <w:t>ультимедийныеучебники</w:t>
      </w:r>
      <w:proofErr w:type="spellEnd"/>
      <w:r w:rsidRPr="00573FCC">
        <w:rPr>
          <w:rFonts w:ascii="Times New Roman" w:eastAsia="Times New Roman" w:hAnsi="Times New Roman" w:cs="Times New Roman"/>
          <w:sz w:val="24"/>
          <w:szCs w:val="24"/>
        </w:rPr>
        <w:t xml:space="preserve">, </w:t>
      </w:r>
      <w:proofErr w:type="spellStart"/>
      <w:r w:rsidRPr="00573FCC">
        <w:rPr>
          <w:rFonts w:ascii="Times New Roman" w:eastAsia="Times New Roman" w:hAnsi="Times New Roman" w:cs="Times New Roman"/>
          <w:sz w:val="24"/>
          <w:szCs w:val="24"/>
        </w:rPr>
        <w:t>мультимедийные</w:t>
      </w:r>
      <w:proofErr w:type="spellEnd"/>
      <w:r w:rsidRPr="00573FCC">
        <w:rPr>
          <w:rFonts w:ascii="Times New Roman" w:eastAsia="Times New Roman" w:hAnsi="Times New Roman" w:cs="Times New Roman"/>
          <w:sz w:val="24"/>
          <w:szCs w:val="24"/>
        </w:rPr>
        <w:t xml:space="preserve"> универсальные энциклопедии, сетевые образовательные ресурсы;</w:t>
      </w:r>
    </w:p>
    <w:p w:rsidR="00770861" w:rsidRPr="00573FCC" w:rsidRDefault="00770861" w:rsidP="004031DA">
      <w:pPr>
        <w:numPr>
          <w:ilvl w:val="0"/>
          <w:numId w:val="13"/>
        </w:numPr>
        <w:tabs>
          <w:tab w:val="left" w:pos="0"/>
          <w:tab w:val="left" w:pos="1464"/>
        </w:tabs>
        <w:spacing w:after="0" w:line="240" w:lineRule="auto"/>
        <w:ind w:left="142" w:firstLine="478"/>
        <w:rPr>
          <w:rFonts w:ascii="Times New Roman" w:eastAsia="Symbol" w:hAnsi="Times New Roman" w:cs="Times New Roman"/>
          <w:sz w:val="24"/>
          <w:szCs w:val="24"/>
        </w:rPr>
      </w:pPr>
      <w:r w:rsidRPr="00573FCC">
        <w:rPr>
          <w:rFonts w:ascii="Times New Roman" w:eastAsia="Times New Roman" w:hAnsi="Times New Roman" w:cs="Times New Roman"/>
          <w:b/>
          <w:bCs/>
          <w:sz w:val="24"/>
          <w:szCs w:val="24"/>
        </w:rPr>
        <w:t xml:space="preserve">аудиовизуальные - </w:t>
      </w:r>
      <w:proofErr w:type="spellStart"/>
      <w:r w:rsidRPr="00573FCC">
        <w:rPr>
          <w:rFonts w:ascii="Times New Roman" w:eastAsia="Times New Roman" w:hAnsi="Times New Roman" w:cs="Times New Roman"/>
          <w:sz w:val="24"/>
          <w:szCs w:val="24"/>
        </w:rPr>
        <w:t>слайд-фильмы</w:t>
      </w:r>
      <w:proofErr w:type="gramStart"/>
      <w:r w:rsidRPr="00573FCC">
        <w:rPr>
          <w:rFonts w:ascii="Times New Roman" w:eastAsia="Times New Roman" w:hAnsi="Times New Roman" w:cs="Times New Roman"/>
          <w:sz w:val="24"/>
          <w:szCs w:val="24"/>
        </w:rPr>
        <w:t>,в</w:t>
      </w:r>
      <w:proofErr w:type="gramEnd"/>
      <w:r w:rsidRPr="00573FCC">
        <w:rPr>
          <w:rFonts w:ascii="Times New Roman" w:eastAsia="Times New Roman" w:hAnsi="Times New Roman" w:cs="Times New Roman"/>
          <w:sz w:val="24"/>
          <w:szCs w:val="24"/>
        </w:rPr>
        <w:t>идеофильмы,учебныекинофильмы</w:t>
      </w:r>
      <w:proofErr w:type="spellEnd"/>
      <w:r w:rsidRPr="00573FCC">
        <w:rPr>
          <w:rFonts w:ascii="Times New Roman" w:eastAsia="Times New Roman" w:hAnsi="Times New Roman" w:cs="Times New Roman"/>
          <w:sz w:val="24"/>
          <w:szCs w:val="24"/>
        </w:rPr>
        <w:t>, аудио записи;</w:t>
      </w:r>
    </w:p>
    <w:p w:rsidR="00770861" w:rsidRPr="00573FCC" w:rsidRDefault="00770861" w:rsidP="004031DA">
      <w:pPr>
        <w:numPr>
          <w:ilvl w:val="0"/>
          <w:numId w:val="13"/>
        </w:numPr>
        <w:tabs>
          <w:tab w:val="left" w:pos="0"/>
          <w:tab w:val="left" w:pos="1464"/>
        </w:tabs>
        <w:spacing w:after="0" w:line="240" w:lineRule="auto"/>
        <w:ind w:left="142" w:firstLine="478"/>
        <w:jc w:val="both"/>
        <w:rPr>
          <w:rFonts w:ascii="Times New Roman" w:eastAsia="Symbol" w:hAnsi="Times New Roman" w:cs="Times New Roman"/>
          <w:sz w:val="24"/>
          <w:szCs w:val="24"/>
        </w:rPr>
      </w:pPr>
      <w:r w:rsidRPr="00573FCC">
        <w:rPr>
          <w:rFonts w:ascii="Times New Roman" w:eastAsia="Times New Roman" w:hAnsi="Times New Roman" w:cs="Times New Roman"/>
          <w:b/>
          <w:bCs/>
          <w:sz w:val="24"/>
          <w:szCs w:val="24"/>
        </w:rPr>
        <w:t xml:space="preserve">материальные - </w:t>
      </w:r>
      <w:r w:rsidRPr="00573FCC">
        <w:rPr>
          <w:rFonts w:ascii="Times New Roman" w:eastAsia="Times New Roman" w:hAnsi="Times New Roman" w:cs="Times New Roman"/>
          <w:sz w:val="24"/>
          <w:szCs w:val="24"/>
        </w:rPr>
        <w:t xml:space="preserve">для полноценного усвоения заданий каждогораздела программы необходимо, чтобы обучающиеся были обеспеченны всеми необходимыми материалами: красками (акварель, гуашь, краски для батика), бумагой разных видов, </w:t>
      </w:r>
      <w:proofErr w:type="spellStart"/>
      <w:r w:rsidRPr="00573FCC">
        <w:rPr>
          <w:rFonts w:ascii="Times New Roman" w:eastAsia="Times New Roman" w:hAnsi="Times New Roman" w:cs="Times New Roman"/>
          <w:sz w:val="24"/>
          <w:szCs w:val="24"/>
        </w:rPr>
        <w:t>гелевыми</w:t>
      </w:r>
      <w:proofErr w:type="spellEnd"/>
      <w:r w:rsidRPr="00573FCC">
        <w:rPr>
          <w:rFonts w:ascii="Times New Roman" w:eastAsia="Times New Roman" w:hAnsi="Times New Roman" w:cs="Times New Roman"/>
          <w:sz w:val="24"/>
          <w:szCs w:val="24"/>
        </w:rPr>
        <w:t xml:space="preserve"> ручки, материалами для изготовления кукол и др.</w:t>
      </w:r>
    </w:p>
    <w:p w:rsidR="00770861" w:rsidRPr="00573FCC" w:rsidRDefault="00770861" w:rsidP="004031DA">
      <w:pPr>
        <w:pStyle w:val="a3"/>
        <w:jc w:val="center"/>
        <w:rPr>
          <w:b/>
        </w:rPr>
      </w:pPr>
      <w:r w:rsidRPr="00573FCC">
        <w:rPr>
          <w:b/>
        </w:rPr>
        <w:t>6. СПИСОК ЛИТЕРАТУРЫ</w:t>
      </w:r>
    </w:p>
    <w:p w:rsidR="00770861" w:rsidRPr="00573FCC" w:rsidRDefault="00770861" w:rsidP="004031DA">
      <w:pPr>
        <w:pStyle w:val="a3"/>
        <w:rPr>
          <w:b/>
        </w:rPr>
      </w:pPr>
      <w:r w:rsidRPr="00573FCC">
        <w:rPr>
          <w:b/>
        </w:rPr>
        <w:t>Методическая литература</w:t>
      </w:r>
    </w:p>
    <w:p w:rsidR="00770861" w:rsidRPr="00573FCC" w:rsidRDefault="00770861" w:rsidP="004031DA">
      <w:pPr>
        <w:pStyle w:val="a3"/>
        <w:numPr>
          <w:ilvl w:val="0"/>
          <w:numId w:val="14"/>
        </w:numPr>
        <w:jc w:val="both"/>
      </w:pPr>
      <w:r w:rsidRPr="00573FCC">
        <w:t>Никоненко Н.М. Декоративно – прикладное творчество. Ростов-на-Дону.: «Феникс», 2003</w:t>
      </w:r>
    </w:p>
    <w:p w:rsidR="00770861" w:rsidRPr="00573FCC" w:rsidRDefault="00770861" w:rsidP="004031DA">
      <w:pPr>
        <w:pStyle w:val="a3"/>
        <w:numPr>
          <w:ilvl w:val="0"/>
          <w:numId w:val="14"/>
        </w:numPr>
        <w:jc w:val="both"/>
      </w:pPr>
      <w:r w:rsidRPr="00573FCC">
        <w:t>Выготский Л.С. Воображение и творчество в детском возрасте.- 3-е изд.- М.: Просвещение, 1991</w:t>
      </w:r>
    </w:p>
    <w:p w:rsidR="00770861" w:rsidRPr="00573FCC" w:rsidRDefault="00770861" w:rsidP="004031DA">
      <w:pPr>
        <w:pStyle w:val="a3"/>
        <w:numPr>
          <w:ilvl w:val="0"/>
          <w:numId w:val="14"/>
        </w:numPr>
        <w:jc w:val="both"/>
      </w:pPr>
      <w:r w:rsidRPr="00573FCC">
        <w:t>Горяева Н.А. первые шаги в мире искусства: Из опыта работы: Книга для учителя. М.: Просвещение, 1991</w:t>
      </w:r>
    </w:p>
    <w:p w:rsidR="00770861" w:rsidRPr="00573FCC" w:rsidRDefault="00770861" w:rsidP="004031DA">
      <w:pPr>
        <w:pStyle w:val="a3"/>
        <w:numPr>
          <w:ilvl w:val="0"/>
          <w:numId w:val="14"/>
        </w:numPr>
        <w:jc w:val="both"/>
      </w:pPr>
      <w:r w:rsidRPr="00573FCC">
        <w:lastRenderedPageBreak/>
        <w:t>Казакова Т.С. Изобразительная деятельность и художественное развитие дошкольника. М.: Педагогика, 1983</w:t>
      </w:r>
    </w:p>
    <w:p w:rsidR="00770861" w:rsidRPr="00573FCC" w:rsidRDefault="00770861" w:rsidP="004031DA">
      <w:pPr>
        <w:pStyle w:val="a3"/>
        <w:numPr>
          <w:ilvl w:val="0"/>
          <w:numId w:val="14"/>
        </w:numPr>
        <w:jc w:val="both"/>
      </w:pPr>
      <w:proofErr w:type="spellStart"/>
      <w:r w:rsidRPr="00573FCC">
        <w:t>КонышеваН.М</w:t>
      </w:r>
      <w:proofErr w:type="spellEnd"/>
      <w:r w:rsidRPr="00573FCC">
        <w:t>. Конструирование как средство развития младших школьников на уроках ручного труда. - М.: Флинта, 2000</w:t>
      </w:r>
    </w:p>
    <w:p w:rsidR="00770861" w:rsidRPr="00573FCC" w:rsidRDefault="00770861" w:rsidP="004031DA">
      <w:pPr>
        <w:pStyle w:val="a3"/>
        <w:jc w:val="both"/>
      </w:pPr>
      <w:r w:rsidRPr="00573FCC">
        <w:t xml:space="preserve">      5.    </w:t>
      </w:r>
      <w:proofErr w:type="spellStart"/>
      <w:r w:rsidRPr="00573FCC">
        <w:t>Компанцева</w:t>
      </w:r>
      <w:proofErr w:type="spellEnd"/>
      <w:r w:rsidRPr="00573FCC">
        <w:t xml:space="preserve"> Л.В. Поэтический образ природы в детском рисунке. М.:</w:t>
      </w:r>
    </w:p>
    <w:p w:rsidR="00770861" w:rsidRPr="00573FCC" w:rsidRDefault="00770861" w:rsidP="004031DA">
      <w:pPr>
        <w:pStyle w:val="a3"/>
        <w:jc w:val="both"/>
      </w:pPr>
      <w:r w:rsidRPr="00573FCC">
        <w:t xml:space="preserve">           Просвещение, 1985 </w:t>
      </w:r>
    </w:p>
    <w:p w:rsidR="00770861" w:rsidRPr="00573FCC" w:rsidRDefault="00770861" w:rsidP="004031DA">
      <w:pPr>
        <w:pStyle w:val="a3"/>
        <w:ind w:left="284"/>
        <w:jc w:val="both"/>
      </w:pPr>
      <w:r w:rsidRPr="00573FCC">
        <w:t>6. Сокольникова Н.М. Изобразительное искусство и методика его преподавания в начальной школе. - М., Академия, 2003</w:t>
      </w:r>
    </w:p>
    <w:p w:rsidR="00770861" w:rsidRPr="00573FCC" w:rsidRDefault="00770861" w:rsidP="004031DA">
      <w:pPr>
        <w:pStyle w:val="a3"/>
        <w:ind w:left="284"/>
        <w:jc w:val="both"/>
      </w:pPr>
      <w:r w:rsidRPr="00573FCC">
        <w:t xml:space="preserve">7. </w:t>
      </w:r>
      <w:proofErr w:type="spellStart"/>
      <w:r w:rsidRPr="00573FCC">
        <w:t>Швайко</w:t>
      </w:r>
      <w:proofErr w:type="spellEnd"/>
      <w:r w:rsidRPr="00573FCC">
        <w:t xml:space="preserve"> Г.С. Занятия по изобразительной деятельности в детском саду. - М.: Просвещение, 1985</w:t>
      </w:r>
    </w:p>
    <w:p w:rsidR="00770861" w:rsidRPr="00573FCC" w:rsidRDefault="00770861" w:rsidP="004031DA">
      <w:pPr>
        <w:pStyle w:val="a3"/>
        <w:ind w:left="284"/>
        <w:jc w:val="both"/>
      </w:pPr>
      <w:r w:rsidRPr="00573FCC">
        <w:t xml:space="preserve">8. Кузин В.С. Основы обучения изобразительному искусству в общеобразовательной школе. – М.Просвещение, 1972 </w:t>
      </w:r>
    </w:p>
    <w:p w:rsidR="00770861" w:rsidRPr="00573FCC" w:rsidRDefault="00770861" w:rsidP="004031DA">
      <w:pPr>
        <w:pStyle w:val="a3"/>
        <w:ind w:left="284"/>
        <w:jc w:val="both"/>
      </w:pPr>
      <w:r w:rsidRPr="00573FCC">
        <w:t>9.Журнал Юный художник (2008-2015г</w:t>
      </w:r>
      <w:proofErr w:type="gramStart"/>
      <w:r w:rsidRPr="00573FCC">
        <w:t>.г</w:t>
      </w:r>
      <w:proofErr w:type="gramEnd"/>
      <w:r w:rsidRPr="00573FCC">
        <w:t xml:space="preserve">), </w:t>
      </w:r>
    </w:p>
    <w:p w:rsidR="00770861" w:rsidRDefault="00770861" w:rsidP="004031DA">
      <w:pPr>
        <w:pStyle w:val="a3"/>
        <w:ind w:left="284"/>
        <w:jc w:val="both"/>
      </w:pPr>
      <w:r w:rsidRPr="00573FCC">
        <w:t xml:space="preserve">10. Журнал «Эскиз» </w:t>
      </w:r>
    </w:p>
    <w:p w:rsidR="00770861" w:rsidRDefault="00770861" w:rsidP="004031DA">
      <w:pPr>
        <w:pStyle w:val="a3"/>
        <w:ind w:left="284"/>
        <w:jc w:val="both"/>
      </w:pPr>
      <w:r>
        <w:t>Электронные ресурсы</w:t>
      </w:r>
    </w:p>
    <w:p w:rsidR="00770861" w:rsidRPr="003C3BC9" w:rsidRDefault="00711A5E" w:rsidP="004031DA">
      <w:pPr>
        <w:pStyle w:val="a6"/>
        <w:numPr>
          <w:ilvl w:val="0"/>
          <w:numId w:val="16"/>
        </w:numPr>
        <w:spacing w:after="0" w:line="240" w:lineRule="auto"/>
        <w:jc w:val="both"/>
        <w:rPr>
          <w:rFonts w:ascii="Times New Roman" w:eastAsia="Times New Roman" w:hAnsi="Times New Roman" w:cs="Times New Roman"/>
          <w:sz w:val="28"/>
          <w:szCs w:val="28"/>
        </w:rPr>
      </w:pPr>
      <w:hyperlink r:id="rId6" w:history="1">
        <w:r w:rsidR="00770861" w:rsidRPr="003C3BC9">
          <w:rPr>
            <w:rFonts w:ascii="Times New Roman" w:eastAsia="Times New Roman" w:hAnsi="Times New Roman" w:cs="Times New Roman"/>
            <w:sz w:val="28"/>
            <w:szCs w:val="28"/>
            <w:u w:val="single"/>
          </w:rPr>
          <w:t>http://clubmasteric.ru</w:t>
        </w:r>
      </w:hyperlink>
    </w:p>
    <w:p w:rsidR="00770861" w:rsidRPr="003C3BC9" w:rsidRDefault="00711A5E" w:rsidP="004031DA">
      <w:pPr>
        <w:pStyle w:val="a6"/>
        <w:numPr>
          <w:ilvl w:val="0"/>
          <w:numId w:val="16"/>
        </w:numPr>
        <w:spacing w:after="0" w:line="240" w:lineRule="auto"/>
        <w:jc w:val="both"/>
        <w:rPr>
          <w:rFonts w:ascii="Times New Roman" w:eastAsia="Times New Roman" w:hAnsi="Times New Roman" w:cs="Times New Roman"/>
          <w:sz w:val="28"/>
          <w:szCs w:val="28"/>
        </w:rPr>
      </w:pPr>
      <w:hyperlink r:id="rId7" w:history="1">
        <w:r w:rsidR="00770861" w:rsidRPr="003C3BC9">
          <w:rPr>
            <w:rFonts w:ascii="Times New Roman" w:eastAsia="Times New Roman" w:hAnsi="Times New Roman" w:cs="Times New Roman"/>
            <w:sz w:val="28"/>
            <w:szCs w:val="28"/>
            <w:u w:val="single"/>
          </w:rPr>
          <w:t>http://iskustitsa-tm.ru</w:t>
        </w:r>
      </w:hyperlink>
    </w:p>
    <w:p w:rsidR="00770861" w:rsidRPr="003C3BC9" w:rsidRDefault="00711A5E" w:rsidP="004031DA">
      <w:pPr>
        <w:pStyle w:val="a6"/>
        <w:numPr>
          <w:ilvl w:val="0"/>
          <w:numId w:val="16"/>
        </w:numPr>
        <w:spacing w:after="0" w:line="240" w:lineRule="auto"/>
        <w:jc w:val="both"/>
        <w:rPr>
          <w:rFonts w:ascii="Times New Roman" w:eastAsia="Times New Roman" w:hAnsi="Times New Roman" w:cs="Times New Roman"/>
          <w:sz w:val="28"/>
          <w:szCs w:val="28"/>
        </w:rPr>
      </w:pPr>
      <w:hyperlink r:id="rId8" w:history="1">
        <w:r w:rsidR="00770861" w:rsidRPr="003C3BC9">
          <w:rPr>
            <w:rFonts w:ascii="Times New Roman" w:eastAsia="Times New Roman" w:hAnsi="Times New Roman" w:cs="Times New Roman"/>
            <w:sz w:val="28"/>
            <w:szCs w:val="28"/>
            <w:u w:val="single"/>
          </w:rPr>
          <w:t>http://o-detstve.ru</w:t>
        </w:r>
      </w:hyperlink>
    </w:p>
    <w:p w:rsidR="00770861" w:rsidRPr="003C3BC9" w:rsidRDefault="00711A5E" w:rsidP="004031DA">
      <w:pPr>
        <w:pStyle w:val="a6"/>
        <w:numPr>
          <w:ilvl w:val="0"/>
          <w:numId w:val="16"/>
        </w:numPr>
        <w:spacing w:after="0" w:line="240" w:lineRule="auto"/>
        <w:jc w:val="both"/>
        <w:rPr>
          <w:rFonts w:ascii="Times New Roman" w:eastAsia="Times New Roman" w:hAnsi="Times New Roman" w:cs="Times New Roman"/>
          <w:sz w:val="28"/>
          <w:szCs w:val="28"/>
        </w:rPr>
      </w:pPr>
      <w:hyperlink r:id="rId9" w:history="1">
        <w:r w:rsidR="00770861" w:rsidRPr="003C3BC9">
          <w:rPr>
            <w:rFonts w:ascii="Times New Roman" w:eastAsia="Times New Roman" w:hAnsi="Times New Roman" w:cs="Times New Roman"/>
            <w:sz w:val="28"/>
            <w:szCs w:val="28"/>
            <w:u w:val="single"/>
          </w:rPr>
          <w:t>http://ped-kopilka.ru/</w:t>
        </w:r>
      </w:hyperlink>
    </w:p>
    <w:p w:rsidR="00770861" w:rsidRPr="003C3BC9" w:rsidRDefault="00711A5E" w:rsidP="004031DA">
      <w:pPr>
        <w:pStyle w:val="a6"/>
        <w:numPr>
          <w:ilvl w:val="0"/>
          <w:numId w:val="16"/>
        </w:numPr>
        <w:spacing w:after="0" w:line="240" w:lineRule="auto"/>
        <w:jc w:val="both"/>
        <w:rPr>
          <w:rFonts w:ascii="Times New Roman" w:eastAsia="Times New Roman" w:hAnsi="Times New Roman" w:cs="Times New Roman"/>
          <w:sz w:val="28"/>
          <w:szCs w:val="28"/>
        </w:rPr>
      </w:pPr>
      <w:hyperlink r:id="rId10" w:history="1">
        <w:r w:rsidR="00770861" w:rsidRPr="003C3BC9">
          <w:rPr>
            <w:rFonts w:ascii="Times New Roman" w:eastAsia="Times New Roman" w:hAnsi="Times New Roman" w:cs="Times New Roman"/>
            <w:sz w:val="28"/>
            <w:szCs w:val="28"/>
            <w:u w:val="single"/>
          </w:rPr>
          <w:t>http://moikompas.ru/compas/knits_toys</w:t>
        </w:r>
      </w:hyperlink>
    </w:p>
    <w:p w:rsidR="00770861" w:rsidRPr="00573FCC" w:rsidRDefault="00770861" w:rsidP="004031DA">
      <w:pPr>
        <w:pStyle w:val="a3"/>
        <w:ind w:left="284"/>
        <w:jc w:val="both"/>
      </w:pPr>
    </w:p>
    <w:p w:rsidR="00770861" w:rsidRPr="00573FCC" w:rsidRDefault="00770861" w:rsidP="004031DA">
      <w:pPr>
        <w:pStyle w:val="a3"/>
        <w:jc w:val="both"/>
        <w:rPr>
          <w:b/>
        </w:rPr>
      </w:pPr>
      <w:r w:rsidRPr="00573FCC">
        <w:rPr>
          <w:b/>
        </w:rPr>
        <w:t>Список учебников</w:t>
      </w:r>
    </w:p>
    <w:p w:rsidR="00770861" w:rsidRPr="00573FCC" w:rsidRDefault="00770861" w:rsidP="004031DA">
      <w:pPr>
        <w:pStyle w:val="a6"/>
        <w:numPr>
          <w:ilvl w:val="0"/>
          <w:numId w:val="15"/>
        </w:numPr>
        <w:spacing w:after="0" w:line="240" w:lineRule="auto"/>
        <w:ind w:left="284"/>
        <w:jc w:val="both"/>
        <w:rPr>
          <w:rFonts w:ascii="Times New Roman" w:hAnsi="Times New Roman" w:cs="Times New Roman"/>
          <w:sz w:val="24"/>
          <w:szCs w:val="24"/>
        </w:rPr>
      </w:pPr>
      <w:proofErr w:type="spellStart"/>
      <w:r w:rsidRPr="00573FCC">
        <w:rPr>
          <w:rFonts w:ascii="Times New Roman" w:eastAsia="Times New Roman" w:hAnsi="Times New Roman" w:cs="Times New Roman"/>
          <w:sz w:val="24"/>
          <w:szCs w:val="24"/>
        </w:rPr>
        <w:t>Дорожин</w:t>
      </w:r>
      <w:proofErr w:type="spellEnd"/>
      <w:r w:rsidRPr="00573FCC">
        <w:rPr>
          <w:rFonts w:ascii="Times New Roman" w:eastAsia="Times New Roman" w:hAnsi="Times New Roman" w:cs="Times New Roman"/>
          <w:sz w:val="24"/>
          <w:szCs w:val="24"/>
        </w:rPr>
        <w:t xml:space="preserve"> Ю.Г.  Городецкая роспись.  Рабочая тетрадь по основам народного искусства. - М. Мозаика-Синтез, 2007</w:t>
      </w:r>
    </w:p>
    <w:p w:rsidR="00770861" w:rsidRPr="00573FCC" w:rsidRDefault="00770861" w:rsidP="004031DA">
      <w:pPr>
        <w:pStyle w:val="a6"/>
        <w:numPr>
          <w:ilvl w:val="0"/>
          <w:numId w:val="15"/>
        </w:numPr>
        <w:spacing w:after="0" w:line="240" w:lineRule="auto"/>
        <w:ind w:left="284"/>
        <w:jc w:val="both"/>
        <w:rPr>
          <w:rFonts w:ascii="Times New Roman" w:hAnsi="Times New Roman" w:cs="Times New Roman"/>
          <w:sz w:val="24"/>
          <w:szCs w:val="24"/>
        </w:rPr>
      </w:pPr>
      <w:proofErr w:type="spellStart"/>
      <w:r w:rsidRPr="00573FCC">
        <w:rPr>
          <w:rFonts w:ascii="Times New Roman" w:eastAsia="Times New Roman" w:hAnsi="Times New Roman" w:cs="Times New Roman"/>
          <w:sz w:val="24"/>
          <w:szCs w:val="24"/>
        </w:rPr>
        <w:t>Дорожин</w:t>
      </w:r>
      <w:proofErr w:type="spellEnd"/>
      <w:r w:rsidRPr="00573FCC">
        <w:rPr>
          <w:rFonts w:ascii="Times New Roman" w:eastAsia="Times New Roman" w:hAnsi="Times New Roman" w:cs="Times New Roman"/>
          <w:sz w:val="24"/>
          <w:szCs w:val="24"/>
        </w:rPr>
        <w:t xml:space="preserve"> Ю.  Г.  Мезенская роспись.  Рабочая тетрадь по основам народного искусства. - М. Мозаика-Синтез, 2007</w:t>
      </w:r>
    </w:p>
    <w:p w:rsidR="00770861" w:rsidRPr="00573FCC" w:rsidRDefault="00770861" w:rsidP="004031DA">
      <w:pPr>
        <w:pStyle w:val="a6"/>
        <w:numPr>
          <w:ilvl w:val="0"/>
          <w:numId w:val="15"/>
        </w:numPr>
        <w:spacing w:after="0" w:line="240" w:lineRule="auto"/>
        <w:ind w:left="0" w:firstLine="0"/>
        <w:jc w:val="both"/>
        <w:rPr>
          <w:rFonts w:ascii="Times New Roman" w:hAnsi="Times New Roman" w:cs="Times New Roman"/>
          <w:sz w:val="24"/>
          <w:szCs w:val="24"/>
        </w:rPr>
      </w:pPr>
      <w:r w:rsidRPr="00573FCC">
        <w:rPr>
          <w:rFonts w:ascii="Times New Roman" w:eastAsia="Times New Roman" w:hAnsi="Times New Roman" w:cs="Times New Roman"/>
          <w:sz w:val="24"/>
          <w:szCs w:val="24"/>
        </w:rPr>
        <w:t>Клиентов А. Народные промыслы. – М.: Белый город, 2010</w:t>
      </w:r>
    </w:p>
    <w:p w:rsidR="00770861" w:rsidRPr="00573FCC" w:rsidRDefault="00770861" w:rsidP="004031DA">
      <w:pPr>
        <w:pStyle w:val="a6"/>
        <w:numPr>
          <w:ilvl w:val="0"/>
          <w:numId w:val="15"/>
        </w:numPr>
        <w:spacing w:after="0" w:line="240" w:lineRule="auto"/>
        <w:ind w:left="0" w:firstLine="0"/>
        <w:jc w:val="both"/>
        <w:rPr>
          <w:rFonts w:ascii="Times New Roman" w:hAnsi="Times New Roman" w:cs="Times New Roman"/>
          <w:sz w:val="24"/>
          <w:szCs w:val="24"/>
        </w:rPr>
      </w:pPr>
      <w:r w:rsidRPr="00573FCC">
        <w:rPr>
          <w:rFonts w:ascii="Times New Roman" w:eastAsia="Times New Roman" w:hAnsi="Times New Roman" w:cs="Times New Roman"/>
          <w:sz w:val="24"/>
          <w:szCs w:val="24"/>
        </w:rPr>
        <w:t>Лаврова С. Русские игрушки, игры, забавы. – М.: Белый город, 2010</w:t>
      </w:r>
    </w:p>
    <w:p w:rsidR="00770861" w:rsidRPr="00573FCC" w:rsidRDefault="00770861" w:rsidP="004031DA">
      <w:pPr>
        <w:pStyle w:val="a6"/>
        <w:numPr>
          <w:ilvl w:val="0"/>
          <w:numId w:val="15"/>
        </w:numPr>
        <w:spacing w:after="0" w:line="240" w:lineRule="auto"/>
        <w:ind w:left="0" w:firstLine="0"/>
        <w:jc w:val="both"/>
        <w:rPr>
          <w:rFonts w:ascii="Times New Roman" w:hAnsi="Times New Roman" w:cs="Times New Roman"/>
          <w:sz w:val="24"/>
          <w:szCs w:val="24"/>
        </w:rPr>
      </w:pPr>
      <w:proofErr w:type="spellStart"/>
      <w:r w:rsidRPr="00573FCC">
        <w:rPr>
          <w:rFonts w:ascii="Times New Roman" w:eastAsia="Times New Roman" w:hAnsi="Times New Roman" w:cs="Times New Roman"/>
          <w:sz w:val="24"/>
          <w:szCs w:val="24"/>
        </w:rPr>
        <w:t>Межуева</w:t>
      </w:r>
      <w:proofErr w:type="spellEnd"/>
      <w:r w:rsidRPr="00573FCC">
        <w:rPr>
          <w:rFonts w:ascii="Times New Roman" w:eastAsia="Times New Roman" w:hAnsi="Times New Roman" w:cs="Times New Roman"/>
          <w:sz w:val="24"/>
          <w:szCs w:val="24"/>
        </w:rPr>
        <w:t xml:space="preserve"> Ю.А. Сказочная Гжель: Рабочая тетрадь по основам народного искусства. М., Мозаика-Синтез, 2003</w:t>
      </w:r>
    </w:p>
    <w:p w:rsidR="00770861" w:rsidRPr="00573FCC" w:rsidRDefault="00770861" w:rsidP="004031DA">
      <w:pPr>
        <w:pStyle w:val="a6"/>
        <w:numPr>
          <w:ilvl w:val="0"/>
          <w:numId w:val="15"/>
        </w:numPr>
        <w:spacing w:after="0" w:line="240" w:lineRule="auto"/>
        <w:ind w:left="0" w:firstLine="0"/>
        <w:jc w:val="both"/>
        <w:rPr>
          <w:rFonts w:ascii="Times New Roman" w:hAnsi="Times New Roman" w:cs="Times New Roman"/>
          <w:sz w:val="24"/>
          <w:szCs w:val="24"/>
        </w:rPr>
      </w:pPr>
      <w:r w:rsidRPr="00573FCC">
        <w:rPr>
          <w:rFonts w:ascii="Times New Roman" w:eastAsia="Times New Roman" w:hAnsi="Times New Roman" w:cs="Times New Roman"/>
          <w:sz w:val="24"/>
          <w:szCs w:val="24"/>
        </w:rPr>
        <w:t xml:space="preserve">Федотов Г.Я. Энциклопедия ремесел.- М.. Изд-во </w:t>
      </w:r>
      <w:proofErr w:type="spellStart"/>
      <w:r w:rsidRPr="00573FCC">
        <w:rPr>
          <w:rFonts w:ascii="Times New Roman" w:eastAsia="Times New Roman" w:hAnsi="Times New Roman" w:cs="Times New Roman"/>
          <w:sz w:val="24"/>
          <w:szCs w:val="24"/>
        </w:rPr>
        <w:t>Эксмо</w:t>
      </w:r>
      <w:proofErr w:type="spellEnd"/>
      <w:r w:rsidRPr="00573FCC">
        <w:rPr>
          <w:rFonts w:ascii="Times New Roman" w:eastAsia="Times New Roman" w:hAnsi="Times New Roman" w:cs="Times New Roman"/>
          <w:sz w:val="24"/>
          <w:szCs w:val="24"/>
        </w:rPr>
        <w:t>, 2003</w:t>
      </w:r>
    </w:p>
    <w:p w:rsidR="00770861" w:rsidRPr="00573FCC" w:rsidRDefault="00770861" w:rsidP="004031DA">
      <w:pPr>
        <w:tabs>
          <w:tab w:val="left" w:pos="1280"/>
        </w:tabs>
        <w:spacing w:after="0" w:line="240" w:lineRule="auto"/>
        <w:jc w:val="both"/>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7. Я познаю мир. Игрушки: Детская энциклопедия. /Сост.Н.Г. Юрина. -</w:t>
      </w:r>
    </w:p>
    <w:p w:rsidR="00770861" w:rsidRPr="00573FCC" w:rsidRDefault="00770861" w:rsidP="004031DA">
      <w:pPr>
        <w:spacing w:after="0" w:line="240" w:lineRule="auto"/>
        <w:ind w:left="284"/>
        <w:jc w:val="both"/>
        <w:rPr>
          <w:rFonts w:ascii="Times New Roman" w:eastAsia="Times New Roman" w:hAnsi="Times New Roman" w:cs="Times New Roman"/>
          <w:sz w:val="24"/>
          <w:szCs w:val="24"/>
        </w:rPr>
      </w:pPr>
      <w:r w:rsidRPr="00573FCC">
        <w:rPr>
          <w:rFonts w:ascii="Times New Roman" w:eastAsia="Times New Roman" w:hAnsi="Times New Roman" w:cs="Times New Roman"/>
          <w:sz w:val="24"/>
          <w:szCs w:val="24"/>
        </w:rPr>
        <w:t>М.: АСТ, 1998</w:t>
      </w:r>
    </w:p>
    <w:p w:rsidR="001758FC" w:rsidRPr="003F211F" w:rsidRDefault="001758FC" w:rsidP="003F211F">
      <w:pPr>
        <w:jc w:val="center"/>
        <w:rPr>
          <w:rFonts w:ascii="Times New Roman" w:hAnsi="Times New Roman" w:cs="Times New Roman"/>
          <w:b/>
          <w:sz w:val="28"/>
          <w:szCs w:val="28"/>
        </w:rPr>
      </w:pPr>
    </w:p>
    <w:sectPr w:rsidR="001758FC" w:rsidRPr="003F211F" w:rsidSect="001758FC">
      <w:pgSz w:w="11906" w:h="16838"/>
      <w:pgMar w:top="1134"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30A"/>
    <w:multiLevelType w:val="hybridMultilevel"/>
    <w:tmpl w:val="1398EBC6"/>
    <w:lvl w:ilvl="0" w:tplc="C9C2C572">
      <w:start w:val="1"/>
      <w:numFmt w:val="bullet"/>
      <w:lvlText w:val=""/>
      <w:lvlJc w:val="left"/>
    </w:lvl>
    <w:lvl w:ilvl="1" w:tplc="2AF6ADD8">
      <w:numFmt w:val="decimal"/>
      <w:lvlText w:val=""/>
      <w:lvlJc w:val="left"/>
    </w:lvl>
    <w:lvl w:ilvl="2" w:tplc="A978D48C">
      <w:numFmt w:val="decimal"/>
      <w:lvlText w:val=""/>
      <w:lvlJc w:val="left"/>
    </w:lvl>
    <w:lvl w:ilvl="3" w:tplc="B2CCB1AA">
      <w:numFmt w:val="decimal"/>
      <w:lvlText w:val=""/>
      <w:lvlJc w:val="left"/>
    </w:lvl>
    <w:lvl w:ilvl="4" w:tplc="46081E92">
      <w:numFmt w:val="decimal"/>
      <w:lvlText w:val=""/>
      <w:lvlJc w:val="left"/>
    </w:lvl>
    <w:lvl w:ilvl="5" w:tplc="201C51D8">
      <w:numFmt w:val="decimal"/>
      <w:lvlText w:val=""/>
      <w:lvlJc w:val="left"/>
    </w:lvl>
    <w:lvl w:ilvl="6" w:tplc="63982AC6">
      <w:numFmt w:val="decimal"/>
      <w:lvlText w:val=""/>
      <w:lvlJc w:val="left"/>
    </w:lvl>
    <w:lvl w:ilvl="7" w:tplc="6CE2795E">
      <w:numFmt w:val="decimal"/>
      <w:lvlText w:val=""/>
      <w:lvlJc w:val="left"/>
    </w:lvl>
    <w:lvl w:ilvl="8" w:tplc="99E43718">
      <w:numFmt w:val="decimal"/>
      <w:lvlText w:val=""/>
      <w:lvlJc w:val="left"/>
    </w:lvl>
  </w:abstractNum>
  <w:abstractNum w:abstractNumId="1">
    <w:nsid w:val="00001AD4"/>
    <w:multiLevelType w:val="hybridMultilevel"/>
    <w:tmpl w:val="20DC1B7E"/>
    <w:lvl w:ilvl="0" w:tplc="0AD629D8">
      <w:start w:val="1"/>
      <w:numFmt w:val="decimal"/>
      <w:lvlText w:val="%1."/>
      <w:lvlJc w:val="left"/>
    </w:lvl>
    <w:lvl w:ilvl="1" w:tplc="C97AE05E">
      <w:numFmt w:val="decimal"/>
      <w:lvlText w:val=""/>
      <w:lvlJc w:val="left"/>
    </w:lvl>
    <w:lvl w:ilvl="2" w:tplc="18F2587A">
      <w:numFmt w:val="decimal"/>
      <w:lvlText w:val=""/>
      <w:lvlJc w:val="left"/>
    </w:lvl>
    <w:lvl w:ilvl="3" w:tplc="CAD4DADA">
      <w:numFmt w:val="decimal"/>
      <w:lvlText w:val=""/>
      <w:lvlJc w:val="left"/>
    </w:lvl>
    <w:lvl w:ilvl="4" w:tplc="9A008164">
      <w:numFmt w:val="decimal"/>
      <w:lvlText w:val=""/>
      <w:lvlJc w:val="left"/>
    </w:lvl>
    <w:lvl w:ilvl="5" w:tplc="785E4BF2">
      <w:numFmt w:val="decimal"/>
      <w:lvlText w:val=""/>
      <w:lvlJc w:val="left"/>
    </w:lvl>
    <w:lvl w:ilvl="6" w:tplc="F926BF6C">
      <w:numFmt w:val="decimal"/>
      <w:lvlText w:val=""/>
      <w:lvlJc w:val="left"/>
    </w:lvl>
    <w:lvl w:ilvl="7" w:tplc="413E716C">
      <w:numFmt w:val="decimal"/>
      <w:lvlText w:val=""/>
      <w:lvlJc w:val="left"/>
    </w:lvl>
    <w:lvl w:ilvl="8" w:tplc="A9E4361C">
      <w:numFmt w:val="decimal"/>
      <w:lvlText w:val=""/>
      <w:lvlJc w:val="left"/>
    </w:lvl>
  </w:abstractNum>
  <w:abstractNum w:abstractNumId="2">
    <w:nsid w:val="00002213"/>
    <w:multiLevelType w:val="hybridMultilevel"/>
    <w:tmpl w:val="27B6C6A6"/>
    <w:lvl w:ilvl="0" w:tplc="4DD8D31E">
      <w:start w:val="1"/>
      <w:numFmt w:val="bullet"/>
      <w:lvlText w:val="-"/>
      <w:lvlJc w:val="left"/>
    </w:lvl>
    <w:lvl w:ilvl="1" w:tplc="CAA4AD36">
      <w:numFmt w:val="decimal"/>
      <w:lvlText w:val=""/>
      <w:lvlJc w:val="left"/>
    </w:lvl>
    <w:lvl w:ilvl="2" w:tplc="A58C65A8">
      <w:numFmt w:val="decimal"/>
      <w:lvlText w:val=""/>
      <w:lvlJc w:val="left"/>
    </w:lvl>
    <w:lvl w:ilvl="3" w:tplc="3CF284F2">
      <w:numFmt w:val="decimal"/>
      <w:lvlText w:val=""/>
      <w:lvlJc w:val="left"/>
    </w:lvl>
    <w:lvl w:ilvl="4" w:tplc="9BDCE1D8">
      <w:numFmt w:val="decimal"/>
      <w:lvlText w:val=""/>
      <w:lvlJc w:val="left"/>
    </w:lvl>
    <w:lvl w:ilvl="5" w:tplc="9AC63D3E">
      <w:numFmt w:val="decimal"/>
      <w:lvlText w:val=""/>
      <w:lvlJc w:val="left"/>
    </w:lvl>
    <w:lvl w:ilvl="6" w:tplc="0366C548">
      <w:numFmt w:val="decimal"/>
      <w:lvlText w:val=""/>
      <w:lvlJc w:val="left"/>
    </w:lvl>
    <w:lvl w:ilvl="7" w:tplc="18B4F018">
      <w:numFmt w:val="decimal"/>
      <w:lvlText w:val=""/>
      <w:lvlJc w:val="left"/>
    </w:lvl>
    <w:lvl w:ilvl="8" w:tplc="62CE0886">
      <w:numFmt w:val="decimal"/>
      <w:lvlText w:val=""/>
      <w:lvlJc w:val="left"/>
    </w:lvl>
  </w:abstractNum>
  <w:abstractNum w:abstractNumId="3">
    <w:nsid w:val="0000323B"/>
    <w:multiLevelType w:val="hybridMultilevel"/>
    <w:tmpl w:val="757CB7C6"/>
    <w:lvl w:ilvl="0" w:tplc="AF1C4E1E">
      <w:start w:val="5"/>
      <w:numFmt w:val="decimal"/>
      <w:lvlText w:val="%1."/>
      <w:lvlJc w:val="left"/>
      <w:rPr>
        <w:rFonts w:ascii="Times New Roman" w:hAnsi="Times New Roman" w:cs="Times New Roman" w:hint="default"/>
      </w:rPr>
    </w:lvl>
    <w:lvl w:ilvl="1" w:tplc="CE284AF6">
      <w:numFmt w:val="decimal"/>
      <w:lvlText w:val=""/>
      <w:lvlJc w:val="left"/>
    </w:lvl>
    <w:lvl w:ilvl="2" w:tplc="0CFC8E4A">
      <w:numFmt w:val="decimal"/>
      <w:lvlText w:val=""/>
      <w:lvlJc w:val="left"/>
    </w:lvl>
    <w:lvl w:ilvl="3" w:tplc="40682288">
      <w:numFmt w:val="decimal"/>
      <w:lvlText w:val=""/>
      <w:lvlJc w:val="left"/>
    </w:lvl>
    <w:lvl w:ilvl="4" w:tplc="19E2794E">
      <w:numFmt w:val="decimal"/>
      <w:lvlText w:val=""/>
      <w:lvlJc w:val="left"/>
    </w:lvl>
    <w:lvl w:ilvl="5" w:tplc="01300854">
      <w:numFmt w:val="decimal"/>
      <w:lvlText w:val=""/>
      <w:lvlJc w:val="left"/>
    </w:lvl>
    <w:lvl w:ilvl="6" w:tplc="D768298A">
      <w:numFmt w:val="decimal"/>
      <w:lvlText w:val=""/>
      <w:lvlJc w:val="left"/>
    </w:lvl>
    <w:lvl w:ilvl="7" w:tplc="E9EC8AD0">
      <w:numFmt w:val="decimal"/>
      <w:lvlText w:val=""/>
      <w:lvlJc w:val="left"/>
    </w:lvl>
    <w:lvl w:ilvl="8" w:tplc="E00CC586">
      <w:numFmt w:val="decimal"/>
      <w:lvlText w:val=""/>
      <w:lvlJc w:val="left"/>
    </w:lvl>
  </w:abstractNum>
  <w:abstractNum w:abstractNumId="4">
    <w:nsid w:val="0000428B"/>
    <w:multiLevelType w:val="hybridMultilevel"/>
    <w:tmpl w:val="283CEFBC"/>
    <w:lvl w:ilvl="0" w:tplc="98BA92AC">
      <w:start w:val="1"/>
      <w:numFmt w:val="bullet"/>
      <w:lvlText w:val="-"/>
      <w:lvlJc w:val="left"/>
    </w:lvl>
    <w:lvl w:ilvl="1" w:tplc="4A3A1D9A">
      <w:numFmt w:val="decimal"/>
      <w:lvlText w:val=""/>
      <w:lvlJc w:val="left"/>
    </w:lvl>
    <w:lvl w:ilvl="2" w:tplc="0688E224">
      <w:numFmt w:val="decimal"/>
      <w:lvlText w:val=""/>
      <w:lvlJc w:val="left"/>
    </w:lvl>
    <w:lvl w:ilvl="3" w:tplc="048CCF80">
      <w:numFmt w:val="decimal"/>
      <w:lvlText w:val=""/>
      <w:lvlJc w:val="left"/>
    </w:lvl>
    <w:lvl w:ilvl="4" w:tplc="097E96E4">
      <w:numFmt w:val="decimal"/>
      <w:lvlText w:val=""/>
      <w:lvlJc w:val="left"/>
    </w:lvl>
    <w:lvl w:ilvl="5" w:tplc="3BFA3AE0">
      <w:numFmt w:val="decimal"/>
      <w:lvlText w:val=""/>
      <w:lvlJc w:val="left"/>
    </w:lvl>
    <w:lvl w:ilvl="6" w:tplc="049E6102">
      <w:numFmt w:val="decimal"/>
      <w:lvlText w:val=""/>
      <w:lvlJc w:val="left"/>
    </w:lvl>
    <w:lvl w:ilvl="7" w:tplc="E2902B00">
      <w:numFmt w:val="decimal"/>
      <w:lvlText w:val=""/>
      <w:lvlJc w:val="left"/>
    </w:lvl>
    <w:lvl w:ilvl="8" w:tplc="28B286C2">
      <w:numFmt w:val="decimal"/>
      <w:lvlText w:val=""/>
      <w:lvlJc w:val="left"/>
    </w:lvl>
  </w:abstractNum>
  <w:abstractNum w:abstractNumId="5">
    <w:nsid w:val="000063CB"/>
    <w:multiLevelType w:val="hybridMultilevel"/>
    <w:tmpl w:val="429E08BE"/>
    <w:lvl w:ilvl="0" w:tplc="9B22D806">
      <w:start w:val="4"/>
      <w:numFmt w:val="decimal"/>
      <w:lvlText w:val="%1."/>
      <w:lvlJc w:val="left"/>
    </w:lvl>
    <w:lvl w:ilvl="1" w:tplc="0FC428C4">
      <w:start w:val="4"/>
      <w:numFmt w:val="decimal"/>
      <w:lvlText w:val="%2."/>
      <w:lvlJc w:val="left"/>
    </w:lvl>
    <w:lvl w:ilvl="2" w:tplc="34644326">
      <w:numFmt w:val="decimal"/>
      <w:lvlText w:val=""/>
      <w:lvlJc w:val="left"/>
    </w:lvl>
    <w:lvl w:ilvl="3" w:tplc="852693D8">
      <w:numFmt w:val="decimal"/>
      <w:lvlText w:val=""/>
      <w:lvlJc w:val="left"/>
    </w:lvl>
    <w:lvl w:ilvl="4" w:tplc="700AAB56">
      <w:numFmt w:val="decimal"/>
      <w:lvlText w:val=""/>
      <w:lvlJc w:val="left"/>
    </w:lvl>
    <w:lvl w:ilvl="5" w:tplc="87A8C924">
      <w:numFmt w:val="decimal"/>
      <w:lvlText w:val=""/>
      <w:lvlJc w:val="left"/>
    </w:lvl>
    <w:lvl w:ilvl="6" w:tplc="F754FD36">
      <w:numFmt w:val="decimal"/>
      <w:lvlText w:val=""/>
      <w:lvlJc w:val="left"/>
    </w:lvl>
    <w:lvl w:ilvl="7" w:tplc="8C3C4A0A">
      <w:numFmt w:val="decimal"/>
      <w:lvlText w:val=""/>
      <w:lvlJc w:val="left"/>
    </w:lvl>
    <w:lvl w:ilvl="8" w:tplc="D5E8B04E">
      <w:numFmt w:val="decimal"/>
      <w:lvlText w:val=""/>
      <w:lvlJc w:val="left"/>
    </w:lvl>
  </w:abstractNum>
  <w:abstractNum w:abstractNumId="6">
    <w:nsid w:val="00006BFC"/>
    <w:multiLevelType w:val="hybridMultilevel"/>
    <w:tmpl w:val="51B28AEE"/>
    <w:lvl w:ilvl="0" w:tplc="62BE9E68">
      <w:start w:val="1"/>
      <w:numFmt w:val="decimal"/>
      <w:lvlText w:val="%1."/>
      <w:lvlJc w:val="left"/>
    </w:lvl>
    <w:lvl w:ilvl="1" w:tplc="68D0660E">
      <w:numFmt w:val="decimal"/>
      <w:lvlText w:val=""/>
      <w:lvlJc w:val="left"/>
    </w:lvl>
    <w:lvl w:ilvl="2" w:tplc="BF780E26">
      <w:numFmt w:val="decimal"/>
      <w:lvlText w:val=""/>
      <w:lvlJc w:val="left"/>
    </w:lvl>
    <w:lvl w:ilvl="3" w:tplc="0650AC00">
      <w:numFmt w:val="decimal"/>
      <w:lvlText w:val=""/>
      <w:lvlJc w:val="left"/>
    </w:lvl>
    <w:lvl w:ilvl="4" w:tplc="EC46EBCE">
      <w:numFmt w:val="decimal"/>
      <w:lvlText w:val=""/>
      <w:lvlJc w:val="left"/>
    </w:lvl>
    <w:lvl w:ilvl="5" w:tplc="0562FE54">
      <w:numFmt w:val="decimal"/>
      <w:lvlText w:val=""/>
      <w:lvlJc w:val="left"/>
    </w:lvl>
    <w:lvl w:ilvl="6" w:tplc="90F8F10C">
      <w:numFmt w:val="decimal"/>
      <w:lvlText w:val=""/>
      <w:lvlJc w:val="left"/>
    </w:lvl>
    <w:lvl w:ilvl="7" w:tplc="F6C8DD6A">
      <w:numFmt w:val="decimal"/>
      <w:lvlText w:val=""/>
      <w:lvlJc w:val="left"/>
    </w:lvl>
    <w:lvl w:ilvl="8" w:tplc="CBE22382">
      <w:numFmt w:val="decimal"/>
      <w:lvlText w:val=""/>
      <w:lvlJc w:val="left"/>
    </w:lvl>
  </w:abstractNum>
  <w:abstractNum w:abstractNumId="7">
    <w:nsid w:val="00006E5D"/>
    <w:multiLevelType w:val="hybridMultilevel"/>
    <w:tmpl w:val="255E01C6"/>
    <w:lvl w:ilvl="0" w:tplc="58E6CC8E">
      <w:start w:val="3"/>
      <w:numFmt w:val="decimal"/>
      <w:lvlText w:val="%1."/>
      <w:lvlJc w:val="left"/>
      <w:rPr>
        <w:rFonts w:ascii="Times New Roman" w:hAnsi="Times New Roman" w:cs="Times New Roman" w:hint="default"/>
      </w:rPr>
    </w:lvl>
    <w:lvl w:ilvl="1" w:tplc="0B0C4900">
      <w:numFmt w:val="decimal"/>
      <w:lvlText w:val=""/>
      <w:lvlJc w:val="left"/>
    </w:lvl>
    <w:lvl w:ilvl="2" w:tplc="D770860C">
      <w:numFmt w:val="decimal"/>
      <w:lvlText w:val=""/>
      <w:lvlJc w:val="left"/>
    </w:lvl>
    <w:lvl w:ilvl="3" w:tplc="22F470F6">
      <w:numFmt w:val="decimal"/>
      <w:lvlText w:val=""/>
      <w:lvlJc w:val="left"/>
    </w:lvl>
    <w:lvl w:ilvl="4" w:tplc="2ACC2866">
      <w:numFmt w:val="decimal"/>
      <w:lvlText w:val=""/>
      <w:lvlJc w:val="left"/>
    </w:lvl>
    <w:lvl w:ilvl="5" w:tplc="3A88D67A">
      <w:numFmt w:val="decimal"/>
      <w:lvlText w:val=""/>
      <w:lvlJc w:val="left"/>
    </w:lvl>
    <w:lvl w:ilvl="6" w:tplc="85C2FA28">
      <w:numFmt w:val="decimal"/>
      <w:lvlText w:val=""/>
      <w:lvlJc w:val="left"/>
    </w:lvl>
    <w:lvl w:ilvl="7" w:tplc="8E9A56F4">
      <w:numFmt w:val="decimal"/>
      <w:lvlText w:val=""/>
      <w:lvlJc w:val="left"/>
    </w:lvl>
    <w:lvl w:ilvl="8" w:tplc="5866A3D2">
      <w:numFmt w:val="decimal"/>
      <w:lvlText w:val=""/>
      <w:lvlJc w:val="left"/>
    </w:lvl>
  </w:abstractNum>
  <w:abstractNum w:abstractNumId="8">
    <w:nsid w:val="0000767D"/>
    <w:multiLevelType w:val="hybridMultilevel"/>
    <w:tmpl w:val="6706AE7A"/>
    <w:lvl w:ilvl="0" w:tplc="2E422A7E">
      <w:start w:val="1"/>
      <w:numFmt w:val="decimal"/>
      <w:lvlText w:val="%1."/>
      <w:lvlJc w:val="left"/>
    </w:lvl>
    <w:lvl w:ilvl="1" w:tplc="7B029574">
      <w:numFmt w:val="decimal"/>
      <w:lvlText w:val=""/>
      <w:lvlJc w:val="left"/>
    </w:lvl>
    <w:lvl w:ilvl="2" w:tplc="0040E062">
      <w:numFmt w:val="decimal"/>
      <w:lvlText w:val=""/>
      <w:lvlJc w:val="left"/>
    </w:lvl>
    <w:lvl w:ilvl="3" w:tplc="D4A2070C">
      <w:numFmt w:val="decimal"/>
      <w:lvlText w:val=""/>
      <w:lvlJc w:val="left"/>
    </w:lvl>
    <w:lvl w:ilvl="4" w:tplc="B91275B8">
      <w:numFmt w:val="decimal"/>
      <w:lvlText w:val=""/>
      <w:lvlJc w:val="left"/>
    </w:lvl>
    <w:lvl w:ilvl="5" w:tplc="A9E2B924">
      <w:numFmt w:val="decimal"/>
      <w:lvlText w:val=""/>
      <w:lvlJc w:val="left"/>
    </w:lvl>
    <w:lvl w:ilvl="6" w:tplc="0FA0D450">
      <w:numFmt w:val="decimal"/>
      <w:lvlText w:val=""/>
      <w:lvlJc w:val="left"/>
    </w:lvl>
    <w:lvl w:ilvl="7" w:tplc="9CDC0BA0">
      <w:numFmt w:val="decimal"/>
      <w:lvlText w:val=""/>
      <w:lvlJc w:val="left"/>
    </w:lvl>
    <w:lvl w:ilvl="8" w:tplc="5C906FDA">
      <w:numFmt w:val="decimal"/>
      <w:lvlText w:val=""/>
      <w:lvlJc w:val="left"/>
    </w:lvl>
  </w:abstractNum>
  <w:abstractNum w:abstractNumId="9">
    <w:nsid w:val="00007A5A"/>
    <w:multiLevelType w:val="hybridMultilevel"/>
    <w:tmpl w:val="866671E2"/>
    <w:lvl w:ilvl="0" w:tplc="877E947C">
      <w:start w:val="1"/>
      <w:numFmt w:val="decimal"/>
      <w:lvlText w:val="%1."/>
      <w:lvlJc w:val="left"/>
    </w:lvl>
    <w:lvl w:ilvl="1" w:tplc="D9FACF10">
      <w:numFmt w:val="decimal"/>
      <w:lvlText w:val=""/>
      <w:lvlJc w:val="left"/>
    </w:lvl>
    <w:lvl w:ilvl="2" w:tplc="3BCC7F04">
      <w:numFmt w:val="decimal"/>
      <w:lvlText w:val=""/>
      <w:lvlJc w:val="left"/>
    </w:lvl>
    <w:lvl w:ilvl="3" w:tplc="1CD0AD70">
      <w:numFmt w:val="decimal"/>
      <w:lvlText w:val=""/>
      <w:lvlJc w:val="left"/>
    </w:lvl>
    <w:lvl w:ilvl="4" w:tplc="4A0C0E3E">
      <w:numFmt w:val="decimal"/>
      <w:lvlText w:val=""/>
      <w:lvlJc w:val="left"/>
    </w:lvl>
    <w:lvl w:ilvl="5" w:tplc="A9246F4A">
      <w:numFmt w:val="decimal"/>
      <w:lvlText w:val=""/>
      <w:lvlJc w:val="left"/>
    </w:lvl>
    <w:lvl w:ilvl="6" w:tplc="C6AE981E">
      <w:numFmt w:val="decimal"/>
      <w:lvlText w:val=""/>
      <w:lvlJc w:val="left"/>
    </w:lvl>
    <w:lvl w:ilvl="7" w:tplc="530EBA02">
      <w:numFmt w:val="decimal"/>
      <w:lvlText w:val=""/>
      <w:lvlJc w:val="left"/>
    </w:lvl>
    <w:lvl w:ilvl="8" w:tplc="5AAA9F58">
      <w:numFmt w:val="decimal"/>
      <w:lvlText w:val=""/>
      <w:lvlJc w:val="left"/>
    </w:lvl>
  </w:abstractNum>
  <w:abstractNum w:abstractNumId="10">
    <w:nsid w:val="00007FF5"/>
    <w:multiLevelType w:val="hybridMultilevel"/>
    <w:tmpl w:val="83640482"/>
    <w:lvl w:ilvl="0" w:tplc="4C14159C">
      <w:start w:val="2"/>
      <w:numFmt w:val="decimal"/>
      <w:lvlText w:val="%1."/>
      <w:lvlJc w:val="left"/>
    </w:lvl>
    <w:lvl w:ilvl="1" w:tplc="55C28FEC">
      <w:numFmt w:val="decimal"/>
      <w:lvlText w:val=""/>
      <w:lvlJc w:val="left"/>
    </w:lvl>
    <w:lvl w:ilvl="2" w:tplc="B2388584">
      <w:numFmt w:val="decimal"/>
      <w:lvlText w:val=""/>
      <w:lvlJc w:val="left"/>
    </w:lvl>
    <w:lvl w:ilvl="3" w:tplc="A14A3910">
      <w:numFmt w:val="decimal"/>
      <w:lvlText w:val=""/>
      <w:lvlJc w:val="left"/>
    </w:lvl>
    <w:lvl w:ilvl="4" w:tplc="708C29D4">
      <w:numFmt w:val="decimal"/>
      <w:lvlText w:val=""/>
      <w:lvlJc w:val="left"/>
    </w:lvl>
    <w:lvl w:ilvl="5" w:tplc="F6A2610C">
      <w:numFmt w:val="decimal"/>
      <w:lvlText w:val=""/>
      <w:lvlJc w:val="left"/>
    </w:lvl>
    <w:lvl w:ilvl="6" w:tplc="84B8FBF6">
      <w:numFmt w:val="decimal"/>
      <w:lvlText w:val=""/>
      <w:lvlJc w:val="left"/>
    </w:lvl>
    <w:lvl w:ilvl="7" w:tplc="B54A5CBE">
      <w:numFmt w:val="decimal"/>
      <w:lvlText w:val=""/>
      <w:lvlJc w:val="left"/>
    </w:lvl>
    <w:lvl w:ilvl="8" w:tplc="5F4428CE">
      <w:numFmt w:val="decimal"/>
      <w:lvlText w:val=""/>
      <w:lvlJc w:val="left"/>
    </w:lvl>
  </w:abstractNum>
  <w:abstractNum w:abstractNumId="11">
    <w:nsid w:val="0B6960F3"/>
    <w:multiLevelType w:val="hybridMultilevel"/>
    <w:tmpl w:val="60224CE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5D4DF5"/>
    <w:multiLevelType w:val="hybridMultilevel"/>
    <w:tmpl w:val="10C014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6361707"/>
    <w:multiLevelType w:val="hybridMultilevel"/>
    <w:tmpl w:val="FA566612"/>
    <w:lvl w:ilvl="0" w:tplc="38B2981A">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D340BD3"/>
    <w:multiLevelType w:val="hybridMultilevel"/>
    <w:tmpl w:val="0B1A3998"/>
    <w:lvl w:ilvl="0" w:tplc="E7C4C910">
      <w:start w:val="1"/>
      <w:numFmt w:val="decimal"/>
      <w:lvlText w:val="%1."/>
      <w:lvlJc w:val="left"/>
      <w:pPr>
        <w:ind w:left="644" w:hanging="360"/>
      </w:pPr>
      <w:rPr>
        <w:rFonts w:ascii="Times New Roman" w:eastAsia="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7ECF21F8"/>
    <w:multiLevelType w:val="multilevel"/>
    <w:tmpl w:val="977CD464"/>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9"/>
  </w:num>
  <w:num w:numId="3">
    <w:abstractNumId w:val="8"/>
  </w:num>
  <w:num w:numId="4">
    <w:abstractNumId w:val="13"/>
  </w:num>
  <w:num w:numId="5">
    <w:abstractNumId w:val="12"/>
  </w:num>
  <w:num w:numId="6">
    <w:abstractNumId w:val="7"/>
  </w:num>
  <w:num w:numId="7">
    <w:abstractNumId w:val="1"/>
  </w:num>
  <w:num w:numId="8">
    <w:abstractNumId w:val="5"/>
  </w:num>
  <w:num w:numId="9">
    <w:abstractNumId w:val="6"/>
  </w:num>
  <w:num w:numId="10">
    <w:abstractNumId w:val="10"/>
  </w:num>
  <w:num w:numId="11">
    <w:abstractNumId w:val="3"/>
  </w:num>
  <w:num w:numId="12">
    <w:abstractNumId w:val="2"/>
  </w:num>
  <w:num w:numId="13">
    <w:abstractNumId w:val="0"/>
  </w:num>
  <w:num w:numId="14">
    <w:abstractNumId w:val="11"/>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useFELayout/>
  </w:compat>
  <w:rsids>
    <w:rsidRoot w:val="003F211F"/>
    <w:rsid w:val="000576CD"/>
    <w:rsid w:val="001758FC"/>
    <w:rsid w:val="00371F9A"/>
    <w:rsid w:val="00372132"/>
    <w:rsid w:val="003F211F"/>
    <w:rsid w:val="004031DA"/>
    <w:rsid w:val="004A1F5D"/>
    <w:rsid w:val="00711A5E"/>
    <w:rsid w:val="00770861"/>
    <w:rsid w:val="007B66CC"/>
    <w:rsid w:val="008F3487"/>
    <w:rsid w:val="00C13E89"/>
    <w:rsid w:val="00CA5023"/>
    <w:rsid w:val="00D72A85"/>
    <w:rsid w:val="00DD14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4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
    <w:basedOn w:val="a0"/>
    <w:rsid w:val="003F211F"/>
    <w:rPr>
      <w:rFonts w:ascii="Times New Roman" w:hAnsi="Times New Roman" w:cs="Times New Roman"/>
      <w:b/>
      <w:spacing w:val="-4"/>
      <w:sz w:val="33"/>
    </w:rPr>
  </w:style>
  <w:style w:type="paragraph" w:customStyle="1" w:styleId="2">
    <w:name w:val="Заголовок №2"/>
    <w:basedOn w:val="a"/>
    <w:rsid w:val="003F211F"/>
    <w:pPr>
      <w:shd w:val="clear" w:color="auto" w:fill="FFFFFF"/>
      <w:spacing w:before="1380" w:after="540" w:line="240" w:lineRule="atLeast"/>
      <w:jc w:val="center"/>
      <w:outlineLvl w:val="1"/>
    </w:pPr>
    <w:rPr>
      <w:rFonts w:ascii="Times New Roman" w:eastAsia="Times New Roman" w:hAnsi="Times New Roman" w:cs="Times New Roman"/>
      <w:b/>
      <w:spacing w:val="4"/>
      <w:sz w:val="29"/>
      <w:szCs w:val="24"/>
    </w:rPr>
  </w:style>
  <w:style w:type="paragraph" w:styleId="a3">
    <w:name w:val="No Spacing"/>
    <w:link w:val="a4"/>
    <w:uiPriority w:val="1"/>
    <w:qFormat/>
    <w:rsid w:val="003F211F"/>
    <w:pPr>
      <w:spacing w:after="0" w:line="240" w:lineRule="auto"/>
    </w:pPr>
    <w:rPr>
      <w:rFonts w:ascii="Times New Roman" w:eastAsia="Times New Roman" w:hAnsi="Times New Roman" w:cs="Times New Roman"/>
      <w:sz w:val="24"/>
      <w:szCs w:val="24"/>
    </w:rPr>
  </w:style>
  <w:style w:type="table" w:styleId="a5">
    <w:name w:val="Table Grid"/>
    <w:basedOn w:val="a1"/>
    <w:uiPriority w:val="59"/>
    <w:rsid w:val="003F211F"/>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1758FC"/>
    <w:pPr>
      <w:ind w:left="720"/>
      <w:contextualSpacing/>
    </w:pPr>
  </w:style>
  <w:style w:type="paragraph" w:styleId="a7">
    <w:name w:val="Balloon Text"/>
    <w:basedOn w:val="a"/>
    <w:link w:val="a8"/>
    <w:uiPriority w:val="99"/>
    <w:semiHidden/>
    <w:unhideWhenUsed/>
    <w:rsid w:val="000576C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576CD"/>
    <w:rPr>
      <w:rFonts w:ascii="Tahoma" w:hAnsi="Tahoma" w:cs="Tahoma"/>
      <w:sz w:val="16"/>
      <w:szCs w:val="16"/>
    </w:rPr>
  </w:style>
  <w:style w:type="character" w:customStyle="1" w:styleId="a4">
    <w:name w:val="Без интервала Знак"/>
    <w:basedOn w:val="a0"/>
    <w:link w:val="a3"/>
    <w:uiPriority w:val="1"/>
    <w:locked/>
    <w:rsid w:val="004031D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detstve.ru/" TargetMode="External"/><Relationship Id="rId3" Type="http://schemas.openxmlformats.org/officeDocument/2006/relationships/styles" Target="styles.xml"/><Relationship Id="rId7" Type="http://schemas.openxmlformats.org/officeDocument/2006/relationships/hyperlink" Target="http://iskustitsa-tm.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clubmasteric.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oikompas.ru/compas/knits_toys" TargetMode="External"/><Relationship Id="rId4" Type="http://schemas.openxmlformats.org/officeDocument/2006/relationships/settings" Target="settings.xml"/><Relationship Id="rId9" Type="http://schemas.openxmlformats.org/officeDocument/2006/relationships/hyperlink" Target="http://ped-kopilka.ru/"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78EAC-0599-45FB-8EF9-8493AF094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2895</Words>
  <Characters>16507</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2025-10-02T08:12:00Z</cp:lastPrinted>
  <dcterms:created xsi:type="dcterms:W3CDTF">2025-10-02T08:12:00Z</dcterms:created>
  <dcterms:modified xsi:type="dcterms:W3CDTF">2025-10-02T08:12:00Z</dcterms:modified>
</cp:coreProperties>
</file>