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28B" w:rsidRDefault="0021209E">
      <w:r>
        <w:t xml:space="preserve">Основные средства на 01.01.2026 год </w:t>
      </w:r>
    </w:p>
    <w:tbl>
      <w:tblPr>
        <w:tblW w:w="10651" w:type="dxa"/>
        <w:tblInd w:w="89" w:type="dxa"/>
        <w:tblLayout w:type="fixed"/>
        <w:tblLook w:val="04A0"/>
      </w:tblPr>
      <w:tblGrid>
        <w:gridCol w:w="6965"/>
        <w:gridCol w:w="1134"/>
        <w:gridCol w:w="1134"/>
        <w:gridCol w:w="1418"/>
      </w:tblGrid>
      <w:tr w:rsidR="00906F2D" w:rsidRPr="0021209E" w:rsidTr="00906F2D">
        <w:trPr>
          <w:trHeight w:val="765"/>
        </w:trPr>
        <w:tc>
          <w:tcPr>
            <w:tcW w:w="696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906F2D" w:rsidRPr="0021209E" w:rsidRDefault="00906F2D" w:rsidP="0021209E">
            <w:pPr>
              <w:spacing w:after="0" w:line="240" w:lineRule="auto"/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</w:pPr>
            <w:r w:rsidRPr="0021209E"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  <w:t>Основное средство, Номенклатурный номер</w:t>
            </w:r>
          </w:p>
        </w:tc>
        <w:tc>
          <w:tcPr>
            <w:tcW w:w="113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906F2D" w:rsidRPr="0021209E" w:rsidRDefault="00906F2D" w:rsidP="0021209E">
            <w:pPr>
              <w:spacing w:after="0" w:line="240" w:lineRule="auto"/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</w:pPr>
            <w:r w:rsidRPr="0021209E"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  <w:t>Инвентарный номер</w:t>
            </w:r>
          </w:p>
        </w:tc>
        <w:tc>
          <w:tcPr>
            <w:tcW w:w="113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906F2D" w:rsidRPr="0021209E" w:rsidRDefault="00906F2D" w:rsidP="0021209E">
            <w:pPr>
              <w:spacing w:after="0" w:line="240" w:lineRule="auto"/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</w:pPr>
            <w:r w:rsidRPr="0021209E"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  <w:t>Дата принятия к учету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D6E5CB"/>
            <w:hideMark/>
          </w:tcPr>
          <w:p w:rsidR="00906F2D" w:rsidRPr="0021209E" w:rsidRDefault="00906F2D" w:rsidP="0021209E">
            <w:pPr>
              <w:spacing w:after="0" w:line="240" w:lineRule="auto"/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</w:pPr>
            <w:r w:rsidRPr="0021209E"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  <w:t> 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Нежилое помещение 24:02:7101004:729, </w:t>
            </w:r>
          </w:p>
        </w:tc>
        <w:tc>
          <w:tcPr>
            <w:tcW w:w="113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1011200001</w:t>
            </w:r>
          </w:p>
        </w:tc>
        <w:tc>
          <w:tcPr>
            <w:tcW w:w="1134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15.07.2014</w:t>
            </w:r>
          </w:p>
        </w:tc>
        <w:tc>
          <w:tcPr>
            <w:tcW w:w="1418" w:type="dxa"/>
            <w:tcBorders>
              <w:top w:val="single" w:sz="4" w:space="0" w:color="ACC8BD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155 546,60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БН -42 "Тула",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36 500,00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"Тула" концертный,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99 500,00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30.11.1984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5 510,88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Тула - 210,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13 456,80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Asus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09.07.2008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45 000,00</w:t>
            </w:r>
          </w:p>
        </w:tc>
      </w:tr>
      <w:tr w:rsidR="00906F2D" w:rsidRPr="0021209E" w:rsidTr="00906F2D">
        <w:trPr>
          <w:trHeight w:val="311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Asus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Видеопроектор,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36 372,00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ASUSTek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05.05.2008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Yamaha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клавинова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26.08.2007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БН -42 "Тула",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36 500,00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Балалайка "Прима" концертная,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05.09.2012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49 900,00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Факс Кос ЕТ 78,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10 624,77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Комплект баянов,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4 710,24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Комплект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звуко-аппаратуры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05.05.2008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30.11.1984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Рояль Красный Октябрь,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19 301,76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Аккордион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"Сапфир",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17.04.2008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95 420,00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Прилюдия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Принтер НР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Pro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Color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14.09.2012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12 100,00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Пианино Прелюдия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Балалайка "Прима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"к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онцертная,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05.09.2012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49 900,00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Детский ансамбль,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31.08.1986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7 079,04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Аккордион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31.08.1986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10 575,36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Музыкальный центр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Самсунг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7 625,52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Аккордион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31.12.1981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17 420,55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Тула,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18 396,00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Компьютер в сборе,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32 000,00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Звуковая карта,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Гусли клавишные концертные 4,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26.08.2007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142 000,00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Домра малая мастеровая,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26.08.2007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33 700,00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Yamaha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синтезатор,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26.08.2007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Рояль Красный Октябрь,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11 482,56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Гитара классическая,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35 695,00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Гитара классическая,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35 695,00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Набор звукоусиливающей аппаратуры,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69 801,00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Музыкальный центр,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19 223,00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Принтер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Samsyng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8 560,00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Видеопроектор,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36 372,00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Многофункциональное устройство,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8 132,00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01388107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Микрофон,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Ударная установка,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Балалайка "Прима" мастеровая,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17.04.2008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24 580,00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 концертный,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17.04.2008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220 000,00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Синтезатор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Casio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05.05.2008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20 000,00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Aser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Extensa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18.04.2008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42 000,00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Пианино Прелюдия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30.11.1984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4 900,32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Прелюдия,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30.11.1984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5 512,32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Клавинова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д01388095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25.07.2008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53 610,00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А-7 Аккордеон "Тула" 26х48-II-3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м-х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полосный с готовым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аккомпонементом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,р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азмер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1х,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78 400,00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А-7 Аккордеон "Тула" 26х48-III-5/2 3-хголосный с готовым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аккомпонементом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,р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азмер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92 800,00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lastRenderedPageBreak/>
              <w:t xml:space="preserve">Рояль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Petrof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29.10.2019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680 800,00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пианино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Ritmuller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UP110R2(A111)110см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,ц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вет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черн,полированое,медн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фурнитураClassic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298 596,00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Балалайка бас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Doff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BBM.3- струнная,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1012400010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85 760,00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Сейф огнестойкий,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25.12.2006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9 725,70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д71207-35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5 016,50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Кресло офисное,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1012600001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6 896,00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Шкаф-купе зеркальный,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16.04.2008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70 000,00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Шкаф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д71195-25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для документов,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25.12.2006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3 496,76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Домра малая концертная,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1012600002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19.04.2018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Футляр 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двойной из ветрозащитных материалов,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1012800001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10.08.2016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35 500,00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Костюмы,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3 182,00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хореографии,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"Шуточная",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4 012,00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для класса эстрадного вокала,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д019500044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04.12.2009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МФУ НР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LaserJet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M125r,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22.12.2015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9 267,27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Колонки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Microlab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д01388109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24.12.2010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ИБП,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4 393,42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Факс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Panasonic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8 928,00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Монитор АОС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Value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Line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Копировальный аппарат МФУ KYOCERA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Ecosys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M2635DN,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Системный блок в сборе FORMULA,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11.10.2017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25 330,00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Кулер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для воды SONNEN FSE-02W,напольный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,н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агрев/охлаждение электронное, 2 крана,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20.10.2025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12 835,00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тревожная сигнализация (КТС),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17.06.2024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50 000,00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видеонаблюдение,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48 820,00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Телевизор</w:t>
            </w: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  <w:t xml:space="preserve"> 40 DOFFLER 40DF46-T2 black,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12.12.2018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30 927,06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lastRenderedPageBreak/>
              <w:t xml:space="preserve">охранная сигнализация РСПИ "Цербер",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21.07.2021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Ноутбук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Sumsung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11.12.2012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30 945,00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Комплект штор (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портьера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,о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рганза,ширина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6м),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17.12.2018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20 405,80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Ноутбук</w:t>
            </w: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  <w:t xml:space="preserve"> HP 17.3 17-ca2042ur AMD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  <w:t>Rayzen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val="en-US" w:eastAsia="ru-RU"/>
              </w:rPr>
              <w:t xml:space="preserve"> 3 325OU 4Gb/256Gb SSD/Win 10 Pro,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28.10.2021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40 900,00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Доска магнитная 3шт,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7 620,12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Доска магнитная,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24.09.2007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3 501,00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Скамейка для пиано,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14.07.2007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Новогодняя елка,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4 292,60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Утюг BRAUN,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Д01630019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16.12.2008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3 140,00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ИБП,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д71191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3 025,60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Обогреватель,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д71160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5 715,00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письменный "Монолит",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4 200,00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Банкетка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нерегулируемая,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Банкетка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нерегулируемая,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Банкетка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нерегулируемая,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10.11.2017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Стол письменный "Фея" 1200*700*750мм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,т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умба 3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ящика,цвет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орех,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13 900,00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Доска для мела магнитная BOARDSYS 100*150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,з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еленая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12 000,00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полузакрытый 740*390*2000 с нижними дверьми,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13 600,00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Кресло BRABIX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Space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ЕХ-508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экокожа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,х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ром,коричневый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1013600101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16 400,00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полузакрытый 740*390*2000 с  нижними дверьми,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13 600,00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Жалюзи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вертикальные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,т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кань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ЛАЙН какао-персик(чередование) 6,021кв.м,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10 320,00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Стол письменный "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Канц</w:t>
            </w:r>
            <w:proofErr w:type="spellEnd"/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"т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умба 3 ящика, орех(1200*600*750),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12 500,00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Книжный фонд (история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искуства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4 110,00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Книжный фонд (История искуства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Книжный фонд,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дд01630018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02.12.2013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2 800,00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Книжный фонд,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д01810003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10 305,40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Книжный фонд,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д018100001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11 472,96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Книжный фонд*,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31.12.2004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3 439,52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Учебно-методический комплект "набор учителя" Достояние России",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1013800001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11.12.2018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27 000,00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сайт "Заказчика",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1116I00001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15.06.2023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Монитор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Lite-on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Баянный оркестр,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д013800035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Телевизор Хитачи,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д01380074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Компьютер,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д013600001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Мольберт художественный напольный "Ученический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"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-р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полок 130см,угол 50-90 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1012600003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08.10.2021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Мольберт художественный напольный "Ученический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"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-р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полок 130см,угол 50-90 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1012600004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08.10.2021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Газодымозащитный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комплект (ГДЗК),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ОУ - 3 огнетушитель,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07.09.2015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Газодымозащитный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комплект (ГДЗК),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ОП-4 огнетушитель,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07.09.2015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ОП-3 огнетушитель,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07.09.2015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Газодымозащитный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комплект (ГДЗК),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Газодымозащитный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комплект (ГДЗК),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Принтер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Samsung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лазерный,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27.02.2013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2 994,00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ОУ - 3 огнетушитель,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07.09.2015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Газодымозащитный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комплект (ГДЗК),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1013400007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25.06.2015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Колонка портативная DEFENDER G24, 17585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18.12.2024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Акустика,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2 472,48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Флэш-накопитель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Печь СВЧ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Samsung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2 739,00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Синтезатор,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2 408,00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Мольберт "Лира" ARG-1,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20.12.2019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4 200,00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Мольберт "Лира" ARG-1,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20.12.2019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4 200,00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Баннер 2000х1500 мм,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925,00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Стремянка,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01.01.2013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Баннер 3000х4000 мм,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07.12.2022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3 225,00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Светильник настольный на подставке "НТ2077А" гибкая стойка , 14460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24.03.2023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1 080,00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Светильник настольный на подставке "НТ2077А" гибкая стойка , 15003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24.03.2023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1 080,00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Светильник настольный на подставке "НТ2077А" гибкая стойка , 15004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24.03.2023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1 080,00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Баннер 300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300*300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:Л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оготип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фестиваля-конкурса "Фолк-каравай", 15876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14.03.2024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2 960,00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Тепловентилятор настольный 1500/750Вт керамический BFH/C-31 BALLU, 17539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18.12.2024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2 345,00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936,00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Стол письменный "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Канц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", тумба 3 ящика, Бук,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Ухо Давида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правое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,г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ипс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(арт.20-203)( наглядное пособие),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Бюст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Сафо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,г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ипс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(арт.10-111) 25*13*42 см.( наглядное пособие),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lastRenderedPageBreak/>
              <w:t>Полукапитель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Дарическая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,г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ипс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(арт.50-501) 25*30*14 см.( наглядное пособие),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1 500,00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Орнамент Тюльпан 27*21*6 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наглядное пособие),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680,00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936,00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офисный ЛДСП ольха (720*210*650),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Ваза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греческая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,г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ипс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(Арт.50-552) наглядное пособие,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Розетка "Цветок Лотоса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"(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наглядное пособие),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19.11.2020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Стелаж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2 540,00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936,00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ученический,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11.05.2012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890,00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эргономичный правый,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7 415,00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Тумба приставная с замком,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5 040,00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Стол приставной к столу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д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/переговоров "Монолит",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01.12.2017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2 470,00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Стол письменный "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Канц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", тумба 3 ящика, Бук,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24.10.2018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6 100,00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2-х створчатый ЛДСП ольха (2100*800*620),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2-х створчатый ЛДСП ольха (2100*800*620),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16 848,00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2-х створчатый ЛДСП ольха (2100*800*620),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lastRenderedPageBreak/>
              <w:t xml:space="preserve">Доска пробковая для объявлений 100х150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,а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люминиевая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рамка, 15961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22.04.2024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Банкетка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1 778,00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Кресло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2 286,00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табличка Брайля 300х400мм, 15824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27.02.2024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План эвакуации 400 мм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х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600 мм, 15825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28.02.2024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5 000,00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Доска пробковая для объявлений 90х120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см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,д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еревянная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рамка,BRAUBERG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 16088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22.04.2024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8 200,00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Облучатель-рециркулятор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медицинский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05.02.2025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9 100,00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Жалюзи вертикальные, ткань ЛАЙН какао-перси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к(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чередование)5,400кв.м , 18045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9 504,00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Жалюзи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вертикальные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,т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кань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ЛАЙН какао-персик(чередование) 3,152кв.м, 18047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21.04.2025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5 974,00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Маршевый барабан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Weber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MPJ-1404 , 14*4 дюймов,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30.04.2019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1 934,29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Шкаф 2-х створчатый ЛДСП ольха (2100*800*620),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1013600077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21.11.2019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7 450,00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Баннер 2920х1920 мм,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23.03.2023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2 710,00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Баннер 300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гр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3*2 м с </w:t>
            </w:r>
            <w:proofErr w:type="spell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люверсами</w:t>
            </w:r>
            <w:proofErr w:type="gramStart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:Л</w:t>
            </w:r>
            <w:proofErr w:type="gram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оготип</w:t>
            </w:r>
            <w:proofErr w:type="spellEnd"/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 школы, 15814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16.02.2024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2 810,00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Стойка из джокера для баннера 3*2 м, 15815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16.02.2024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5 200,00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936,00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Стул офисный,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25.09.2014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936,00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Голова,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1 905,00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Музыкальная литература,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2 549,55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"Пчелка",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1 625,00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 xml:space="preserve">Костюм "На лугу с коровой",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01.06.2009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2 754,00</w:t>
            </w:r>
          </w:p>
        </w:tc>
      </w:tr>
      <w:tr w:rsidR="00906F2D" w:rsidRPr="0021209E" w:rsidTr="00906F2D">
        <w:trPr>
          <w:trHeight w:val="225"/>
        </w:trPr>
        <w:tc>
          <w:tcPr>
            <w:tcW w:w="6965" w:type="dxa"/>
            <w:tcBorders>
              <w:top w:val="single" w:sz="4" w:space="0" w:color="ACC8BD"/>
              <w:left w:val="single" w:sz="4" w:space="0" w:color="ACC8BD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hideMark/>
          </w:tcPr>
          <w:p w:rsidR="00906F2D" w:rsidRPr="0021209E" w:rsidRDefault="00906F2D" w:rsidP="0021209E">
            <w:pPr>
              <w:spacing w:after="0" w:line="240" w:lineRule="auto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CC8BD"/>
              <w:right w:val="single" w:sz="4" w:space="0" w:color="ACC8BD"/>
            </w:tcBorders>
            <w:shd w:val="clear" w:color="auto" w:fill="auto"/>
            <w:noWrap/>
            <w:hideMark/>
          </w:tcPr>
          <w:p w:rsidR="00906F2D" w:rsidRPr="0021209E" w:rsidRDefault="00906F2D" w:rsidP="0021209E">
            <w:pPr>
              <w:spacing w:after="0" w:line="240" w:lineRule="auto"/>
              <w:jc w:val="right"/>
              <w:outlineLvl w:val="4"/>
              <w:rPr>
                <w:rFonts w:ascii="Arial" w:eastAsia="Times New Roman" w:hAnsi="Arial" w:cs="Arial"/>
                <w:b w:val="0"/>
                <w:sz w:val="16"/>
                <w:szCs w:val="16"/>
                <w:lang w:eastAsia="ru-RU"/>
              </w:rPr>
            </w:pPr>
            <w:r w:rsidRPr="0021209E">
              <w:rPr>
                <w:rFonts w:ascii="Arial" w:eastAsia="Times New Roman" w:hAnsi="Arial" w:cs="Arial"/>
                <w:bCs/>
                <w:color w:val="003F2F"/>
                <w:sz w:val="20"/>
                <w:szCs w:val="20"/>
                <w:lang w:eastAsia="ru-RU"/>
              </w:rPr>
              <w:t>4 568 586,44</w:t>
            </w:r>
          </w:p>
        </w:tc>
      </w:tr>
    </w:tbl>
    <w:p w:rsidR="0021209E" w:rsidRDefault="0021209E"/>
    <w:sectPr w:rsidR="0021209E" w:rsidSect="00212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221"/>
  <w:characterSpacingControl w:val="doNotCompress"/>
  <w:compat/>
  <w:rsids>
    <w:rsidRoot w:val="0021209E"/>
    <w:rsid w:val="0021209E"/>
    <w:rsid w:val="00466F76"/>
    <w:rsid w:val="0073528B"/>
    <w:rsid w:val="00906F2D"/>
    <w:rsid w:val="009B63C1"/>
    <w:rsid w:val="009C04AC"/>
    <w:rsid w:val="009C08F6"/>
    <w:rsid w:val="00C4135C"/>
    <w:rsid w:val="00D97982"/>
    <w:rsid w:val="00F01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2515</Words>
  <Characters>14340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2026-06-10T00:29:00Z</dcterms:created>
  <dcterms:modified xsi:type="dcterms:W3CDTF">2026-06-10T00:44:00Z</dcterms:modified>
</cp:coreProperties>
</file>