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886" w:rsidRDefault="00984886" w:rsidP="00984886">
      <w:pPr>
        <w:jc w:val="center"/>
        <w:rPr>
          <w:b/>
        </w:rPr>
      </w:pPr>
    </w:p>
    <w:p w:rsidR="00984886" w:rsidRDefault="00984886" w:rsidP="00984886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86" w:rsidRDefault="00984886" w:rsidP="00984886">
      <w:pPr>
        <w:jc w:val="center"/>
      </w:pPr>
    </w:p>
    <w:p w:rsidR="00984886" w:rsidRPr="00B85BA0" w:rsidRDefault="00984886" w:rsidP="00984886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984886" w:rsidRPr="00B85BA0" w:rsidRDefault="00984886" w:rsidP="00984886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984886" w:rsidRPr="00B85BA0" w:rsidRDefault="00984886" w:rsidP="00984886">
      <w:pPr>
        <w:jc w:val="center"/>
        <w:rPr>
          <w:b/>
          <w:sz w:val="28"/>
          <w:szCs w:val="28"/>
        </w:rPr>
      </w:pPr>
    </w:p>
    <w:p w:rsidR="00984886" w:rsidRPr="00B85BA0" w:rsidRDefault="00984886" w:rsidP="00984886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984886" w:rsidRDefault="00984886" w:rsidP="00984886">
      <w:pPr>
        <w:jc w:val="center"/>
        <w:rPr>
          <w:b/>
        </w:rPr>
      </w:pPr>
    </w:p>
    <w:p w:rsidR="00984886" w:rsidRPr="005B0161" w:rsidRDefault="00984886" w:rsidP="00984886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9C45AA">
        <w:rPr>
          <w:b/>
          <w:sz w:val="32"/>
          <w:szCs w:val="32"/>
          <w:u w:val="single"/>
        </w:rPr>
        <w:t>05.02.2021</w:t>
      </w:r>
      <w:r w:rsidRPr="00A50023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                                                                      </w:t>
      </w:r>
      <w:r w:rsidRPr="00A50023">
        <w:rPr>
          <w:b/>
          <w:sz w:val="32"/>
          <w:szCs w:val="32"/>
        </w:rPr>
        <w:t>№</w:t>
      </w:r>
      <w:r w:rsidRPr="000F476D">
        <w:rPr>
          <w:b/>
          <w:sz w:val="32"/>
          <w:szCs w:val="32"/>
          <w:u w:val="single"/>
        </w:rPr>
        <w:t xml:space="preserve"> </w:t>
      </w:r>
      <w:r>
        <w:rPr>
          <w:b/>
          <w:sz w:val="32"/>
          <w:szCs w:val="32"/>
          <w:u w:val="single"/>
        </w:rPr>
        <w:t>23-р</w:t>
      </w:r>
    </w:p>
    <w:p w:rsidR="00984886" w:rsidRDefault="00984886" w:rsidP="00984886">
      <w:pPr>
        <w:jc w:val="center"/>
        <w:rPr>
          <w:b/>
        </w:rPr>
      </w:pPr>
    </w:p>
    <w:p w:rsidR="00984886" w:rsidRPr="009C45AA" w:rsidRDefault="00984886" w:rsidP="00984886">
      <w:pPr>
        <w:jc w:val="center"/>
        <w:rPr>
          <w:b/>
          <w:sz w:val="28"/>
          <w:szCs w:val="28"/>
        </w:rPr>
      </w:pPr>
      <w:r w:rsidRPr="009C45AA">
        <w:rPr>
          <w:b/>
          <w:sz w:val="28"/>
          <w:szCs w:val="28"/>
        </w:rPr>
        <w:t>город Тимашевск</w:t>
      </w:r>
    </w:p>
    <w:p w:rsidR="00984886" w:rsidRDefault="00984886" w:rsidP="00984886">
      <w:pPr>
        <w:ind w:left="851" w:right="849"/>
        <w:jc w:val="center"/>
        <w:rPr>
          <w:b/>
          <w:bCs/>
          <w:sz w:val="28"/>
          <w:szCs w:val="28"/>
        </w:rPr>
      </w:pPr>
    </w:p>
    <w:p w:rsidR="00984886" w:rsidRDefault="00984886" w:rsidP="00984886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0124D1">
        <w:rPr>
          <w:b/>
          <w:bCs/>
          <w:sz w:val="28"/>
          <w:szCs w:val="28"/>
        </w:rPr>
        <w:t>О</w:t>
      </w:r>
      <w:r w:rsidR="00EE7C30">
        <w:rPr>
          <w:b/>
          <w:bCs/>
          <w:sz w:val="28"/>
          <w:szCs w:val="28"/>
        </w:rPr>
        <w:t xml:space="preserve"> признании </w:t>
      </w:r>
      <w:proofErr w:type="gramStart"/>
      <w:r w:rsidR="00EE7C30">
        <w:rPr>
          <w:b/>
          <w:bCs/>
          <w:sz w:val="28"/>
          <w:szCs w:val="28"/>
        </w:rPr>
        <w:t>утратившим</w:t>
      </w:r>
      <w:proofErr w:type="gramEnd"/>
      <w:r w:rsidR="00EE7C30">
        <w:rPr>
          <w:b/>
          <w:bCs/>
          <w:sz w:val="28"/>
          <w:szCs w:val="28"/>
        </w:rPr>
        <w:t xml:space="preserve"> силу распоряжения администрации</w:t>
      </w:r>
      <w:r w:rsidRPr="003D69D9">
        <w:rPr>
          <w:b/>
          <w:sz w:val="28"/>
        </w:rPr>
        <w:t xml:space="preserve"> Тимашевского городского поселения Тимашевского района</w:t>
      </w:r>
      <w:r w:rsidR="00EE7C30">
        <w:rPr>
          <w:b/>
          <w:sz w:val="28"/>
        </w:rPr>
        <w:t xml:space="preserve"> от 31.01.2019 №</w:t>
      </w:r>
      <w:r w:rsidR="004A7231">
        <w:rPr>
          <w:b/>
          <w:sz w:val="28"/>
        </w:rPr>
        <w:t xml:space="preserve"> </w:t>
      </w:r>
      <w:r w:rsidR="00EE7C30">
        <w:rPr>
          <w:b/>
          <w:sz w:val="28"/>
        </w:rPr>
        <w:t>19-р «Об определении состава органа ведомственного контроля в сфере закупок товаров, работ, услуг для обеспечения муниципальных нужд Тимашевского городского поселения</w:t>
      </w:r>
      <w:r w:rsidRPr="003D69D9">
        <w:rPr>
          <w:b/>
          <w:sz w:val="28"/>
        </w:rPr>
        <w:t xml:space="preserve"> </w:t>
      </w:r>
      <w:r w:rsidR="00EE7C30">
        <w:rPr>
          <w:b/>
          <w:sz w:val="28"/>
        </w:rPr>
        <w:t>Тимашевского района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4A7231" w:rsidRPr="00FF132B" w:rsidRDefault="004A723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4A7231" w:rsidRPr="006967C8" w:rsidRDefault="004A7231" w:rsidP="004A7231">
      <w:pPr>
        <w:pStyle w:val="1"/>
        <w:spacing w:before="0" w:after="0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B76075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В соответствии с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постановлением администрации Тимашевского городского поселения Тимашевского района от 17.04.2019 № 282                            </w:t>
      </w:r>
      <w:r w:rsidRPr="007A737B">
        <w:rPr>
          <w:rFonts w:ascii="Times New Roman" w:hAnsi="Times New Roman" w:cs="Times New Roman"/>
          <w:b w:val="0"/>
          <w:color w:val="auto"/>
          <w:sz w:val="28"/>
          <w:szCs w:val="28"/>
        </w:rPr>
        <w:t>«</w:t>
      </w:r>
      <w:r w:rsidRPr="007A737B">
        <w:rPr>
          <w:rFonts w:ascii="Times New Roman" w:hAnsi="Times New Roman" w:cs="Times New Roman"/>
          <w:b w:val="0"/>
          <w:color w:val="auto"/>
          <w:sz w:val="28"/>
        </w:rPr>
        <w:t xml:space="preserve">Об утверждении </w:t>
      </w:r>
      <w:r>
        <w:rPr>
          <w:rFonts w:ascii="Times New Roman" w:hAnsi="Times New Roman" w:cs="Times New Roman"/>
          <w:b w:val="0"/>
          <w:color w:val="auto"/>
          <w:sz w:val="28"/>
        </w:rPr>
        <w:t>П</w:t>
      </w:r>
      <w:r w:rsidRPr="007A737B">
        <w:rPr>
          <w:rFonts w:ascii="Times New Roman" w:hAnsi="Times New Roman" w:cs="Times New Roman"/>
          <w:b w:val="0"/>
          <w:color w:val="auto"/>
          <w:sz w:val="28"/>
        </w:rPr>
        <w:t xml:space="preserve">орядка осуществления </w:t>
      </w:r>
      <w:r>
        <w:rPr>
          <w:rFonts w:ascii="Times New Roman" w:hAnsi="Times New Roman" w:cs="Times New Roman"/>
          <w:b w:val="0"/>
          <w:color w:val="auto"/>
          <w:sz w:val="28"/>
        </w:rPr>
        <w:t xml:space="preserve">ведомственного контроля в сфере закупок товаров, работ, услуг для </w:t>
      </w:r>
      <w:r w:rsidRPr="006967C8">
        <w:rPr>
          <w:rFonts w:ascii="Times New Roman" w:hAnsi="Times New Roman" w:cs="Times New Roman"/>
          <w:b w:val="0"/>
          <w:color w:val="auto"/>
          <w:sz w:val="28"/>
        </w:rPr>
        <w:t>обеспечения муниципальных нужд в отношении подведомственных администрации Тимашевского городского поселения Тимашевского района заказчиков», руководствуясь Уставом Тимашевского городского поселения Тимашевского района</w:t>
      </w:r>
      <w:r w:rsidRPr="006967C8">
        <w:rPr>
          <w:rFonts w:ascii="Times New Roman" w:hAnsi="Times New Roman" w:cs="Times New Roman"/>
          <w:b w:val="0"/>
          <w:color w:val="auto"/>
          <w:sz w:val="28"/>
          <w:szCs w:val="28"/>
        </w:rPr>
        <w:t>:</w:t>
      </w:r>
    </w:p>
    <w:p w:rsidR="004A7231" w:rsidRPr="006967C8" w:rsidRDefault="004A7231" w:rsidP="006967C8">
      <w:pPr>
        <w:pStyle w:val="ab"/>
        <w:numPr>
          <w:ilvl w:val="0"/>
          <w:numId w:val="3"/>
        </w:numPr>
        <w:tabs>
          <w:tab w:val="left" w:pos="993"/>
        </w:tabs>
        <w:ind w:left="0" w:firstLine="709"/>
        <w:rPr>
          <w:rFonts w:ascii="Times New Roman" w:hAnsi="Times New Roman"/>
          <w:sz w:val="28"/>
          <w:szCs w:val="28"/>
        </w:rPr>
      </w:pPr>
      <w:bookmarkStart w:id="0" w:name="sub_5"/>
      <w:r w:rsidRPr="006967C8">
        <w:rPr>
          <w:rFonts w:ascii="Times New Roman" w:hAnsi="Times New Roman" w:cs="Times New Roman"/>
          <w:sz w:val="28"/>
          <w:szCs w:val="28"/>
        </w:rPr>
        <w:t xml:space="preserve">Признать утратившим силу распоряжение администрации Тимашевского городского поселения Тимашевского района от </w:t>
      </w:r>
      <w:r w:rsidR="0073189A">
        <w:rPr>
          <w:rFonts w:ascii="Times New Roman" w:hAnsi="Times New Roman" w:cs="Times New Roman"/>
          <w:sz w:val="28"/>
          <w:szCs w:val="28"/>
        </w:rPr>
        <w:t>31.01</w:t>
      </w:r>
      <w:r w:rsidRPr="006967C8">
        <w:rPr>
          <w:rFonts w:ascii="Times New Roman" w:hAnsi="Times New Roman" w:cs="Times New Roman"/>
          <w:sz w:val="28"/>
          <w:szCs w:val="28"/>
        </w:rPr>
        <w:t xml:space="preserve">.2019  </w:t>
      </w:r>
      <w:r w:rsidR="00984886">
        <w:rPr>
          <w:rFonts w:ascii="Times New Roman" w:hAnsi="Times New Roman" w:cs="Times New Roman"/>
          <w:sz w:val="28"/>
          <w:szCs w:val="28"/>
        </w:rPr>
        <w:t xml:space="preserve">       </w:t>
      </w:r>
      <w:r w:rsidRPr="006967C8">
        <w:rPr>
          <w:rFonts w:ascii="Times New Roman" w:hAnsi="Times New Roman" w:cs="Times New Roman"/>
          <w:sz w:val="28"/>
          <w:szCs w:val="28"/>
        </w:rPr>
        <w:t xml:space="preserve">№ </w:t>
      </w:r>
      <w:r w:rsidR="006967C8" w:rsidRPr="006967C8">
        <w:rPr>
          <w:rFonts w:ascii="Times New Roman" w:hAnsi="Times New Roman" w:cs="Times New Roman"/>
          <w:sz w:val="28"/>
          <w:szCs w:val="28"/>
        </w:rPr>
        <w:t>19</w:t>
      </w:r>
      <w:r w:rsidR="00984886">
        <w:rPr>
          <w:rFonts w:ascii="Times New Roman" w:hAnsi="Times New Roman" w:cs="Times New Roman"/>
          <w:sz w:val="28"/>
          <w:szCs w:val="28"/>
        </w:rPr>
        <w:t>-р</w:t>
      </w:r>
      <w:r w:rsidR="006967C8" w:rsidRPr="006967C8">
        <w:rPr>
          <w:rFonts w:ascii="Times New Roman" w:hAnsi="Times New Roman" w:cs="Times New Roman"/>
          <w:sz w:val="28"/>
          <w:szCs w:val="28"/>
        </w:rPr>
        <w:t xml:space="preserve"> «Об определении состава органа ведомственного контроля в сфере закупок товаров, работ, услуг для обеспечения муниципальных нужд Тимашевского городского поселения Тимашевского района».</w:t>
      </w:r>
    </w:p>
    <w:bookmarkEnd w:id="0"/>
    <w:p w:rsidR="004A7231" w:rsidRPr="006967C8" w:rsidRDefault="004A7231" w:rsidP="004A7231">
      <w:pPr>
        <w:pStyle w:val="a5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proofErr w:type="gramStart"/>
      <w:r w:rsidRPr="006967C8">
        <w:rPr>
          <w:sz w:val="28"/>
          <w:szCs w:val="28"/>
        </w:rPr>
        <w:t>Контроль за</w:t>
      </w:r>
      <w:proofErr w:type="gramEnd"/>
      <w:r w:rsidRPr="006967C8">
        <w:rPr>
          <w:sz w:val="28"/>
          <w:szCs w:val="28"/>
        </w:rPr>
        <w:t xml:space="preserve"> выполнением настоящего распоряжения оставляю </w:t>
      </w:r>
      <w:r w:rsidR="006967C8">
        <w:rPr>
          <w:sz w:val="28"/>
          <w:szCs w:val="28"/>
        </w:rPr>
        <w:t xml:space="preserve">                     </w:t>
      </w:r>
      <w:r w:rsidRPr="006967C8">
        <w:rPr>
          <w:sz w:val="28"/>
          <w:szCs w:val="28"/>
        </w:rPr>
        <w:t>за собой.</w:t>
      </w:r>
    </w:p>
    <w:p w:rsidR="00D52821" w:rsidRPr="006967C8" w:rsidRDefault="004A7231" w:rsidP="004A7231">
      <w:pPr>
        <w:pStyle w:val="a3"/>
        <w:tabs>
          <w:tab w:val="left" w:pos="1134"/>
        </w:tabs>
        <w:ind w:firstLine="709"/>
        <w:rPr>
          <w:szCs w:val="28"/>
        </w:rPr>
      </w:pPr>
      <w:r w:rsidRPr="006967C8">
        <w:rPr>
          <w:szCs w:val="28"/>
        </w:rPr>
        <w:t xml:space="preserve">3. </w:t>
      </w:r>
      <w:r w:rsidR="003840E1">
        <w:rPr>
          <w:szCs w:val="28"/>
        </w:rPr>
        <w:t>Р</w:t>
      </w:r>
      <w:r w:rsidRPr="006967C8">
        <w:rPr>
          <w:szCs w:val="28"/>
        </w:rPr>
        <w:t>аспоряжение вступает в силу со дня его подписания.</w:t>
      </w:r>
      <w:r w:rsidR="00D52821" w:rsidRPr="006967C8">
        <w:rPr>
          <w:szCs w:val="28"/>
        </w:rPr>
        <w:t xml:space="preserve"> </w:t>
      </w:r>
    </w:p>
    <w:p w:rsidR="00D52821" w:rsidRPr="006967C8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6967C8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6967C8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6967C8">
        <w:rPr>
          <w:bCs/>
          <w:sz w:val="28"/>
          <w:szCs w:val="28"/>
        </w:rPr>
        <w:t xml:space="preserve">Глава Тимашевского </w:t>
      </w:r>
      <w:proofErr w:type="gramStart"/>
      <w:r w:rsidRPr="006967C8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6967C8">
        <w:rPr>
          <w:bCs/>
          <w:sz w:val="28"/>
          <w:szCs w:val="28"/>
        </w:rPr>
        <w:t xml:space="preserve">поселения Тимашевского района                                                             </w:t>
      </w:r>
      <w:r w:rsidRPr="006967C8"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79AD" w:rsidRDefault="00D579AD" w:rsidP="00D52821">
      <w:r>
        <w:separator/>
      </w:r>
    </w:p>
  </w:endnote>
  <w:endnote w:type="continuationSeparator" w:id="1">
    <w:p w:rsidR="00D579AD" w:rsidRDefault="00D579AD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79AD" w:rsidRDefault="00D579AD" w:rsidP="00D52821">
      <w:r>
        <w:separator/>
      </w:r>
    </w:p>
  </w:footnote>
  <w:footnote w:type="continuationSeparator" w:id="1">
    <w:p w:rsidR="00D579AD" w:rsidRDefault="00D579AD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840F34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4A7231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">
    <w:nsid w:val="48C854CB"/>
    <w:multiLevelType w:val="multilevel"/>
    <w:tmpl w:val="0B0E9DEA"/>
    <w:lvl w:ilvl="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42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421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78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78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14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50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50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861" w:hanging="2160"/>
      </w:pPr>
      <w:rPr>
        <w:rFonts w:cs="Times New Roman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52821"/>
    <w:rsid w:val="00021099"/>
    <w:rsid w:val="003840E1"/>
    <w:rsid w:val="0041088A"/>
    <w:rsid w:val="00457FF9"/>
    <w:rsid w:val="00486E3D"/>
    <w:rsid w:val="004A7231"/>
    <w:rsid w:val="004F64A6"/>
    <w:rsid w:val="005F299F"/>
    <w:rsid w:val="006652FA"/>
    <w:rsid w:val="00684AC0"/>
    <w:rsid w:val="006967C8"/>
    <w:rsid w:val="006F07EA"/>
    <w:rsid w:val="00700C31"/>
    <w:rsid w:val="0073189A"/>
    <w:rsid w:val="007F408D"/>
    <w:rsid w:val="00840F34"/>
    <w:rsid w:val="00917859"/>
    <w:rsid w:val="00967D9F"/>
    <w:rsid w:val="00984886"/>
    <w:rsid w:val="00A115A3"/>
    <w:rsid w:val="00AE3D1D"/>
    <w:rsid w:val="00BA4AC5"/>
    <w:rsid w:val="00C0789D"/>
    <w:rsid w:val="00C40DBC"/>
    <w:rsid w:val="00C60286"/>
    <w:rsid w:val="00D1631A"/>
    <w:rsid w:val="00D52821"/>
    <w:rsid w:val="00D579AD"/>
    <w:rsid w:val="00DA7867"/>
    <w:rsid w:val="00EE7C30"/>
    <w:rsid w:val="00F3604E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4A7231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 w:cs="Arial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4A7231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character" w:customStyle="1" w:styleId="aa">
    <w:name w:val="Цветовое выделение"/>
    <w:uiPriority w:val="99"/>
    <w:rsid w:val="004A7231"/>
    <w:rPr>
      <w:b/>
      <w:bCs/>
      <w:color w:val="26282F"/>
    </w:rPr>
  </w:style>
  <w:style w:type="paragraph" w:styleId="ab">
    <w:name w:val="No Spacing"/>
    <w:uiPriority w:val="1"/>
    <w:qFormat/>
    <w:rsid w:val="004A7231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840E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840E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A0A12A3-DC75-4C9D-8B6B-C8C4858362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</Pages>
  <Words>237</Words>
  <Characters>1355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cp:lastPrinted>2021-02-05T08:55:00Z</cp:lastPrinted>
  <dcterms:created xsi:type="dcterms:W3CDTF">2020-04-29T08:38:00Z</dcterms:created>
  <dcterms:modified xsi:type="dcterms:W3CDTF">2021-02-10T12:31:00Z</dcterms:modified>
</cp:coreProperties>
</file>