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AA" w:rsidRDefault="007340AA" w:rsidP="007340AA">
      <w:pPr>
        <w:widowControl w:val="0"/>
        <w:jc w:val="center"/>
        <w:rPr>
          <w:b/>
          <w:bCs/>
          <w:sz w:val="28"/>
          <w:szCs w:val="28"/>
        </w:rPr>
      </w:pPr>
    </w:p>
    <w:p w:rsidR="00E03A4E" w:rsidRPr="008E2F80" w:rsidRDefault="00E03A4E" w:rsidP="007340AA">
      <w:pPr>
        <w:widowControl w:val="0"/>
        <w:jc w:val="center"/>
        <w:rPr>
          <w:b/>
          <w:bCs/>
          <w:sz w:val="28"/>
          <w:szCs w:val="28"/>
        </w:rPr>
      </w:pPr>
    </w:p>
    <w:p w:rsidR="007340AA" w:rsidRPr="008E2F80" w:rsidRDefault="007340AA" w:rsidP="007340AA">
      <w:pPr>
        <w:widowControl w:val="0"/>
        <w:jc w:val="center"/>
        <w:rPr>
          <w:b/>
          <w:bCs/>
          <w:sz w:val="28"/>
          <w:szCs w:val="28"/>
        </w:rPr>
      </w:pPr>
    </w:p>
    <w:p w:rsidR="007340AA" w:rsidRPr="008E2F80" w:rsidRDefault="007340AA" w:rsidP="007340AA">
      <w:pPr>
        <w:widowControl w:val="0"/>
        <w:jc w:val="center"/>
        <w:rPr>
          <w:b/>
          <w:bCs/>
          <w:sz w:val="28"/>
          <w:szCs w:val="28"/>
        </w:rPr>
      </w:pPr>
    </w:p>
    <w:p w:rsidR="007340AA" w:rsidRPr="008E2F80" w:rsidRDefault="007340AA" w:rsidP="007340AA">
      <w:pPr>
        <w:widowControl w:val="0"/>
        <w:jc w:val="center"/>
        <w:rPr>
          <w:b/>
          <w:bCs/>
          <w:sz w:val="28"/>
          <w:szCs w:val="28"/>
        </w:rPr>
      </w:pPr>
    </w:p>
    <w:p w:rsidR="007340AA" w:rsidRPr="007D6AD8" w:rsidRDefault="007D6AD8" w:rsidP="007D6AD8">
      <w:pPr>
        <w:widowControl w:val="0"/>
        <w:ind w:left="6379"/>
        <w:rPr>
          <w:bCs/>
          <w:sz w:val="28"/>
          <w:szCs w:val="28"/>
        </w:rPr>
      </w:pPr>
      <w:r w:rsidRPr="007D6AD8">
        <w:rPr>
          <w:bCs/>
          <w:sz w:val="28"/>
          <w:szCs w:val="28"/>
        </w:rPr>
        <w:t>ПРОЕКТ</w:t>
      </w:r>
    </w:p>
    <w:p w:rsidR="007340AA" w:rsidRPr="0074204B" w:rsidRDefault="007340AA" w:rsidP="007340AA">
      <w:pPr>
        <w:widowControl w:val="0"/>
        <w:rPr>
          <w:b/>
          <w:bCs/>
          <w:sz w:val="32"/>
          <w:szCs w:val="32"/>
        </w:rPr>
      </w:pPr>
    </w:p>
    <w:p w:rsidR="007340AA" w:rsidRDefault="007340AA" w:rsidP="007340AA">
      <w:pPr>
        <w:widowControl w:val="0"/>
        <w:rPr>
          <w:b/>
          <w:bCs/>
          <w:sz w:val="32"/>
          <w:szCs w:val="32"/>
        </w:rPr>
      </w:pPr>
    </w:p>
    <w:p w:rsidR="007340AA" w:rsidRDefault="007340AA" w:rsidP="007340AA">
      <w:pPr>
        <w:widowControl w:val="0"/>
        <w:rPr>
          <w:b/>
          <w:bCs/>
          <w:sz w:val="32"/>
          <w:szCs w:val="32"/>
        </w:rPr>
      </w:pPr>
    </w:p>
    <w:p w:rsidR="00E77A7A" w:rsidRPr="0074204B" w:rsidRDefault="00E77A7A" w:rsidP="007340AA">
      <w:pPr>
        <w:widowControl w:val="0"/>
        <w:rPr>
          <w:b/>
          <w:bCs/>
          <w:sz w:val="32"/>
          <w:szCs w:val="32"/>
        </w:rPr>
      </w:pPr>
    </w:p>
    <w:p w:rsidR="001C4CA4" w:rsidRPr="001C4CA4" w:rsidRDefault="001C4CA4" w:rsidP="001C4CA4">
      <w:pPr>
        <w:widowControl w:val="0"/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1C4CA4"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1C4CA4" w:rsidRPr="001C4CA4" w:rsidRDefault="001C4CA4" w:rsidP="001C4CA4">
      <w:pPr>
        <w:widowControl w:val="0"/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1C4CA4">
        <w:rPr>
          <w:b/>
          <w:bCs/>
          <w:color w:val="000000"/>
          <w:sz w:val="28"/>
          <w:szCs w:val="28"/>
        </w:rPr>
        <w:t xml:space="preserve">администрации Тимашевского городского поселения </w:t>
      </w:r>
    </w:p>
    <w:p w:rsidR="001C4CA4" w:rsidRDefault="001C4CA4" w:rsidP="001C4CA4">
      <w:pPr>
        <w:widowControl w:val="0"/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1C4CA4">
        <w:rPr>
          <w:b/>
          <w:bCs/>
          <w:color w:val="000000"/>
          <w:sz w:val="28"/>
          <w:szCs w:val="28"/>
        </w:rPr>
        <w:t xml:space="preserve">Тимашевского района от </w:t>
      </w:r>
      <w:r w:rsidR="00F756C9" w:rsidRPr="00F756C9">
        <w:rPr>
          <w:b/>
          <w:bCs/>
          <w:color w:val="000000"/>
          <w:sz w:val="28"/>
          <w:szCs w:val="28"/>
        </w:rPr>
        <w:t>15 февраля 2024 г. № 180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340AA" w:rsidRDefault="001C4CA4" w:rsidP="00635E13">
      <w:pPr>
        <w:widowControl w:val="0"/>
        <w:tabs>
          <w:tab w:val="left" w:pos="7938"/>
        </w:tabs>
        <w:suppressAutoHyphens/>
        <w:ind w:left="851" w:right="84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7340AA" w:rsidRPr="008E2F80">
        <w:rPr>
          <w:b/>
          <w:bCs/>
          <w:color w:val="000000"/>
          <w:sz w:val="28"/>
          <w:szCs w:val="28"/>
        </w:rPr>
        <w:t>О</w:t>
      </w:r>
      <w:r w:rsidR="00EF7B5C">
        <w:rPr>
          <w:b/>
          <w:bCs/>
          <w:color w:val="000000"/>
          <w:sz w:val="28"/>
          <w:szCs w:val="28"/>
        </w:rPr>
        <w:t xml:space="preserve"> </w:t>
      </w:r>
      <w:r w:rsidR="007340AA">
        <w:rPr>
          <w:b/>
          <w:bCs/>
          <w:color w:val="000000"/>
          <w:sz w:val="28"/>
          <w:szCs w:val="28"/>
        </w:rPr>
        <w:t xml:space="preserve">комплексном развитии </w:t>
      </w:r>
      <w:r w:rsidR="00E214B4">
        <w:rPr>
          <w:b/>
          <w:bCs/>
          <w:color w:val="000000"/>
          <w:sz w:val="28"/>
          <w:szCs w:val="28"/>
        </w:rPr>
        <w:t>т</w:t>
      </w:r>
      <w:r w:rsidR="007340AA">
        <w:rPr>
          <w:b/>
          <w:bCs/>
          <w:color w:val="000000"/>
          <w:sz w:val="28"/>
          <w:szCs w:val="28"/>
        </w:rPr>
        <w:t>ерритории неж</w:t>
      </w:r>
      <w:r w:rsidR="00E26699">
        <w:rPr>
          <w:b/>
          <w:bCs/>
          <w:color w:val="000000"/>
          <w:sz w:val="28"/>
          <w:szCs w:val="28"/>
        </w:rPr>
        <w:t>илой застройки площадью 42,5 га</w:t>
      </w:r>
      <w:r w:rsidR="00635E13">
        <w:rPr>
          <w:b/>
          <w:bCs/>
          <w:color w:val="000000"/>
          <w:sz w:val="28"/>
          <w:szCs w:val="28"/>
        </w:rPr>
        <w:t xml:space="preserve"> </w:t>
      </w:r>
      <w:r w:rsidR="00C51888">
        <w:rPr>
          <w:b/>
          <w:bCs/>
          <w:color w:val="000000"/>
          <w:sz w:val="28"/>
          <w:szCs w:val="28"/>
        </w:rPr>
        <w:t xml:space="preserve"> в г. Тимашевске, мкр. Западный,</w:t>
      </w:r>
      <w:r w:rsidR="00635E13">
        <w:rPr>
          <w:b/>
          <w:bCs/>
          <w:color w:val="000000"/>
          <w:sz w:val="28"/>
          <w:szCs w:val="28"/>
        </w:rPr>
        <w:t xml:space="preserve"> </w:t>
      </w:r>
      <w:r w:rsidR="00E214B4">
        <w:rPr>
          <w:b/>
          <w:bCs/>
          <w:color w:val="000000"/>
          <w:sz w:val="28"/>
          <w:szCs w:val="28"/>
        </w:rPr>
        <w:t>н</w:t>
      </w:r>
      <w:r w:rsidR="007340AA">
        <w:rPr>
          <w:b/>
          <w:bCs/>
          <w:color w:val="000000"/>
          <w:sz w:val="28"/>
          <w:szCs w:val="28"/>
        </w:rPr>
        <w:t xml:space="preserve">аходящейся на территории Тимашевского городского поселения </w:t>
      </w:r>
      <w:r w:rsidR="007340AA" w:rsidRPr="00530510">
        <w:rPr>
          <w:b/>
          <w:bCs/>
          <w:color w:val="000000"/>
          <w:sz w:val="28"/>
          <w:szCs w:val="28"/>
        </w:rPr>
        <w:t>Тимашевского района</w:t>
      </w:r>
      <w:r w:rsidR="00482424">
        <w:rPr>
          <w:b/>
          <w:bCs/>
          <w:color w:val="000000"/>
          <w:sz w:val="28"/>
          <w:szCs w:val="28"/>
        </w:rPr>
        <w:t>»</w:t>
      </w:r>
      <w:r w:rsidR="007340AA" w:rsidRPr="008E2F80">
        <w:rPr>
          <w:b/>
          <w:bCs/>
          <w:color w:val="000000"/>
          <w:sz w:val="28"/>
          <w:szCs w:val="28"/>
        </w:rPr>
        <w:t xml:space="preserve"> </w:t>
      </w:r>
    </w:p>
    <w:p w:rsidR="007340AA" w:rsidRPr="00E77A7A" w:rsidRDefault="007340AA" w:rsidP="007340A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E77A7A" w:rsidRPr="00E77A7A" w:rsidRDefault="00E77A7A" w:rsidP="007340A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</w:p>
    <w:p w:rsidR="007340AA" w:rsidRPr="008E2F80" w:rsidRDefault="000704E3" w:rsidP="00863743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704E3">
        <w:rPr>
          <w:sz w:val="28"/>
          <w:szCs w:val="28"/>
        </w:rPr>
        <w:t xml:space="preserve">В соответствии </w:t>
      </w:r>
      <w:r w:rsidR="00B03766">
        <w:rPr>
          <w:sz w:val="28"/>
          <w:szCs w:val="28"/>
        </w:rPr>
        <w:t>с п</w:t>
      </w:r>
      <w:r w:rsidR="002A13F4">
        <w:rPr>
          <w:sz w:val="28"/>
          <w:szCs w:val="28"/>
        </w:rPr>
        <w:t>унктом</w:t>
      </w:r>
      <w:r w:rsidR="00B03766">
        <w:rPr>
          <w:sz w:val="28"/>
          <w:szCs w:val="28"/>
        </w:rPr>
        <w:t xml:space="preserve"> 3 ч</w:t>
      </w:r>
      <w:r w:rsidR="002A13F4">
        <w:rPr>
          <w:sz w:val="28"/>
          <w:szCs w:val="28"/>
        </w:rPr>
        <w:t>асти</w:t>
      </w:r>
      <w:r w:rsidR="00B03766">
        <w:rPr>
          <w:sz w:val="28"/>
          <w:szCs w:val="28"/>
        </w:rPr>
        <w:t xml:space="preserve"> 4 ст</w:t>
      </w:r>
      <w:r w:rsidR="002A13F4">
        <w:rPr>
          <w:sz w:val="28"/>
          <w:szCs w:val="28"/>
        </w:rPr>
        <w:t>атьи</w:t>
      </w:r>
      <w:r w:rsidR="00B03766">
        <w:rPr>
          <w:sz w:val="28"/>
          <w:szCs w:val="28"/>
        </w:rPr>
        <w:t xml:space="preserve"> 65, </w:t>
      </w:r>
      <w:r w:rsidR="002A13F4">
        <w:rPr>
          <w:sz w:val="28"/>
          <w:szCs w:val="28"/>
        </w:rPr>
        <w:t>статьями</w:t>
      </w:r>
      <w:r w:rsidR="00B03766">
        <w:rPr>
          <w:sz w:val="28"/>
          <w:szCs w:val="28"/>
        </w:rPr>
        <w:t xml:space="preserve"> </w:t>
      </w:r>
      <w:r w:rsidR="00B03766" w:rsidRPr="00B03766">
        <w:rPr>
          <w:sz w:val="28"/>
          <w:szCs w:val="28"/>
        </w:rPr>
        <w:t>66</w:t>
      </w:r>
      <w:r w:rsidR="002A13F4">
        <w:rPr>
          <w:sz w:val="28"/>
          <w:szCs w:val="28"/>
        </w:rPr>
        <w:t xml:space="preserve"> и</w:t>
      </w:r>
      <w:r w:rsidR="00B03766" w:rsidRPr="00B03766">
        <w:rPr>
          <w:sz w:val="28"/>
          <w:szCs w:val="28"/>
        </w:rPr>
        <w:t xml:space="preserve"> 67</w:t>
      </w:r>
      <w:r w:rsidRPr="000704E3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постановлением главы администрации (губернатора) Краснодарского края от 30 декабря 2021 г. </w:t>
      </w:r>
      <w:r w:rsidR="00E77A7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 w:rsidR="00E26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1018 «Об определении сведений, подлежащих включению в решение о комплексном развитии территории в Краснодарском крае», приказом департамента по архитектуре и градостроительству Краснодарского края </w:t>
      </w:r>
      <w:r w:rsidR="002A13F4">
        <w:rPr>
          <w:sz w:val="28"/>
          <w:szCs w:val="28"/>
        </w:rPr>
        <w:t xml:space="preserve">             </w:t>
      </w:r>
      <w:r w:rsidRPr="00B03766">
        <w:rPr>
          <w:sz w:val="28"/>
          <w:szCs w:val="28"/>
        </w:rPr>
        <w:t>от 20 апреля 2022 г. № 109 «Об утверждении Перечня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территории»</w:t>
      </w:r>
      <w:r>
        <w:rPr>
          <w:sz w:val="28"/>
          <w:szCs w:val="28"/>
        </w:rPr>
        <w:t xml:space="preserve"> и на основании заключения о согласовании департамента по архитектуре и градостроительству Краснодарского края от </w:t>
      </w:r>
      <w:r w:rsidR="003548A9">
        <w:rPr>
          <w:sz w:val="28"/>
          <w:szCs w:val="28"/>
        </w:rPr>
        <w:t>15 декабря 2023 г.</w:t>
      </w:r>
      <w:r>
        <w:rPr>
          <w:sz w:val="28"/>
          <w:szCs w:val="28"/>
        </w:rPr>
        <w:t xml:space="preserve"> </w:t>
      </w:r>
      <w:r w:rsidR="0042550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№</w:t>
      </w:r>
      <w:r w:rsidR="003548A9">
        <w:rPr>
          <w:sz w:val="28"/>
          <w:szCs w:val="28"/>
        </w:rPr>
        <w:t xml:space="preserve"> 71-01-13-11367/23</w:t>
      </w:r>
      <w:r w:rsidR="008D1171">
        <w:rPr>
          <w:sz w:val="28"/>
          <w:szCs w:val="28"/>
        </w:rPr>
        <w:t xml:space="preserve">, </w:t>
      </w:r>
      <w:r w:rsidR="008D1171" w:rsidRPr="00F05490">
        <w:rPr>
          <w:sz w:val="28"/>
          <w:szCs w:val="28"/>
        </w:rPr>
        <w:t>в целях обеспечения сбалансированного и устойчивого развития территорий</w:t>
      </w:r>
      <w:r w:rsidR="00635E13">
        <w:rPr>
          <w:sz w:val="28"/>
          <w:szCs w:val="28"/>
        </w:rPr>
        <w:t>, рассмотрев заявление общества с ограниченной ответственностью</w:t>
      </w:r>
      <w:r w:rsidR="00E618EF">
        <w:rPr>
          <w:sz w:val="28"/>
          <w:szCs w:val="28"/>
        </w:rPr>
        <w:t xml:space="preserve"> «Специализированн</w:t>
      </w:r>
      <w:r w:rsidR="00635E13">
        <w:rPr>
          <w:sz w:val="28"/>
          <w:szCs w:val="28"/>
        </w:rPr>
        <w:t>ый</w:t>
      </w:r>
      <w:r w:rsidR="00E618EF">
        <w:rPr>
          <w:sz w:val="28"/>
          <w:szCs w:val="28"/>
        </w:rPr>
        <w:t xml:space="preserve"> застройщик «Патриот-К» </w:t>
      </w:r>
      <w:r w:rsidR="00635E13">
        <w:rPr>
          <w:sz w:val="28"/>
          <w:szCs w:val="28"/>
        </w:rPr>
        <w:t xml:space="preserve">                       </w:t>
      </w:r>
      <w:r w:rsidR="00E618EF">
        <w:rPr>
          <w:sz w:val="28"/>
          <w:szCs w:val="28"/>
        </w:rPr>
        <w:t>№</w:t>
      </w:r>
      <w:r w:rsidR="00635E13">
        <w:rPr>
          <w:sz w:val="28"/>
          <w:szCs w:val="28"/>
        </w:rPr>
        <w:t xml:space="preserve"> </w:t>
      </w:r>
      <w:r w:rsidR="00E618EF">
        <w:rPr>
          <w:sz w:val="28"/>
          <w:szCs w:val="28"/>
        </w:rPr>
        <w:t xml:space="preserve">3 </w:t>
      </w:r>
      <w:r w:rsidR="00635E13">
        <w:rPr>
          <w:sz w:val="28"/>
          <w:szCs w:val="28"/>
        </w:rPr>
        <w:t xml:space="preserve"> </w:t>
      </w:r>
      <w:r w:rsidR="00E618EF">
        <w:rPr>
          <w:sz w:val="28"/>
          <w:szCs w:val="28"/>
        </w:rPr>
        <w:t>от 20 мая 2025 г.</w:t>
      </w:r>
      <w:r w:rsidR="00635E13">
        <w:rPr>
          <w:sz w:val="28"/>
          <w:szCs w:val="28"/>
        </w:rPr>
        <w:t>,</w:t>
      </w:r>
      <w:r w:rsidR="00D64192">
        <w:rPr>
          <w:sz w:val="28"/>
          <w:szCs w:val="28"/>
        </w:rPr>
        <w:t xml:space="preserve"> п о с т а н о в л я ю</w:t>
      </w:r>
      <w:r w:rsidR="007340AA" w:rsidRPr="008E2F80">
        <w:rPr>
          <w:sz w:val="28"/>
          <w:szCs w:val="28"/>
        </w:rPr>
        <w:t>:</w:t>
      </w:r>
    </w:p>
    <w:p w:rsidR="007D6AD8" w:rsidRDefault="001C4CA4" w:rsidP="00482424">
      <w:pPr>
        <w:pStyle w:val="a5"/>
        <w:widowControl w:val="0"/>
        <w:numPr>
          <w:ilvl w:val="0"/>
          <w:numId w:val="1"/>
        </w:numPr>
        <w:suppressAutoHyphens/>
        <w:ind w:left="0" w:right="-1" w:firstLine="709"/>
        <w:jc w:val="both"/>
        <w:rPr>
          <w:bCs/>
          <w:color w:val="000000"/>
          <w:sz w:val="28"/>
          <w:szCs w:val="28"/>
        </w:rPr>
      </w:pPr>
      <w:r w:rsidRPr="00482424">
        <w:rPr>
          <w:bCs/>
          <w:color w:val="000000"/>
          <w:sz w:val="28"/>
          <w:szCs w:val="28"/>
        </w:rPr>
        <w:t>Внести изменения в</w:t>
      </w:r>
      <w:r w:rsidR="00482424" w:rsidRPr="00482424">
        <w:rPr>
          <w:bCs/>
          <w:color w:val="000000"/>
          <w:sz w:val="28"/>
          <w:szCs w:val="28"/>
        </w:rPr>
        <w:t xml:space="preserve"> постановление администрации Тимашевского городского поселения Тимашевского района от </w:t>
      </w:r>
      <w:r w:rsidR="000170FF" w:rsidRPr="000170FF">
        <w:rPr>
          <w:bCs/>
          <w:color w:val="000000"/>
          <w:sz w:val="28"/>
          <w:szCs w:val="28"/>
        </w:rPr>
        <w:t>15 февраля 2024 г. № 180</w:t>
      </w:r>
      <w:r w:rsidR="00482424" w:rsidRPr="00482424">
        <w:rPr>
          <w:bCs/>
          <w:color w:val="000000"/>
          <w:sz w:val="28"/>
          <w:szCs w:val="28"/>
        </w:rPr>
        <w:t xml:space="preserve"> </w:t>
      </w:r>
      <w:r w:rsidR="00E618EF">
        <w:rPr>
          <w:bCs/>
          <w:color w:val="000000"/>
          <w:sz w:val="28"/>
          <w:szCs w:val="28"/>
        </w:rPr>
        <w:t xml:space="preserve">               </w:t>
      </w:r>
      <w:r w:rsidR="00482424" w:rsidRPr="00482424">
        <w:rPr>
          <w:bCs/>
          <w:color w:val="000000"/>
          <w:sz w:val="28"/>
          <w:szCs w:val="28"/>
        </w:rPr>
        <w:t xml:space="preserve">«О комплексном развитии территории нежилой застройки площадью 42,5 га </w:t>
      </w:r>
      <w:r w:rsidR="00EC5EE2">
        <w:rPr>
          <w:bCs/>
          <w:color w:val="000000"/>
          <w:sz w:val="28"/>
          <w:szCs w:val="28"/>
        </w:rPr>
        <w:t xml:space="preserve">           </w:t>
      </w:r>
      <w:r w:rsidR="00482424" w:rsidRPr="00482424">
        <w:rPr>
          <w:bCs/>
          <w:color w:val="000000"/>
          <w:sz w:val="28"/>
          <w:szCs w:val="28"/>
        </w:rPr>
        <w:t>в г. Тимашевске, мкр. Западный, находящейся на территории Тимашевского городского поселения Тимашевского района»</w:t>
      </w:r>
      <w:r w:rsidR="000170FF">
        <w:rPr>
          <w:bCs/>
          <w:color w:val="000000"/>
          <w:sz w:val="28"/>
          <w:szCs w:val="28"/>
        </w:rPr>
        <w:t>,</w:t>
      </w:r>
      <w:r w:rsidR="00482424" w:rsidRPr="00482424">
        <w:rPr>
          <w:bCs/>
          <w:color w:val="000000"/>
          <w:sz w:val="28"/>
          <w:szCs w:val="28"/>
        </w:rPr>
        <w:t xml:space="preserve"> </w:t>
      </w:r>
      <w:r w:rsidR="007D6AD8">
        <w:rPr>
          <w:bCs/>
          <w:color w:val="000000"/>
          <w:sz w:val="28"/>
          <w:szCs w:val="28"/>
        </w:rPr>
        <w:t>изложив</w:t>
      </w:r>
      <w:r w:rsidR="000170FF">
        <w:rPr>
          <w:bCs/>
          <w:color w:val="000000"/>
          <w:sz w:val="28"/>
          <w:szCs w:val="28"/>
        </w:rPr>
        <w:t xml:space="preserve"> пункт 3</w:t>
      </w:r>
      <w:r w:rsidR="007D6AD8">
        <w:rPr>
          <w:bCs/>
          <w:color w:val="000000"/>
          <w:sz w:val="28"/>
          <w:szCs w:val="28"/>
        </w:rPr>
        <w:t xml:space="preserve"> в новой редакции:</w:t>
      </w:r>
    </w:p>
    <w:p w:rsidR="000C3CF4" w:rsidRPr="00482424" w:rsidRDefault="007D6AD8" w:rsidP="007D6AD8">
      <w:pPr>
        <w:pStyle w:val="a5"/>
        <w:widowControl w:val="0"/>
        <w:suppressAutoHyphens/>
        <w:ind w:left="0" w:right="-1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DC0803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</w:t>
      </w:r>
      <w:r w:rsidR="000C3CF4" w:rsidRPr="00482424">
        <w:rPr>
          <w:bCs/>
          <w:color w:val="000000"/>
          <w:sz w:val="28"/>
          <w:szCs w:val="28"/>
        </w:rPr>
        <w:t xml:space="preserve"> Предельный срок реализации решения о КРТ составляет </w:t>
      </w:r>
      <w:r>
        <w:rPr>
          <w:bCs/>
          <w:color w:val="000000"/>
          <w:sz w:val="28"/>
          <w:szCs w:val="28"/>
        </w:rPr>
        <w:t>13</w:t>
      </w:r>
      <w:r w:rsidR="000C3CF4" w:rsidRPr="00482424">
        <w:rPr>
          <w:bCs/>
          <w:color w:val="000000"/>
          <w:sz w:val="28"/>
          <w:szCs w:val="28"/>
        </w:rPr>
        <w:t xml:space="preserve"> лет со дня заключения договора о КРТ</w:t>
      </w:r>
      <w:r w:rsidR="00635E1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="000C3CF4" w:rsidRPr="00482424">
        <w:rPr>
          <w:bCs/>
          <w:color w:val="000000"/>
          <w:sz w:val="28"/>
          <w:szCs w:val="28"/>
        </w:rPr>
        <w:t>.</w:t>
      </w:r>
    </w:p>
    <w:p w:rsidR="00405996" w:rsidRPr="00405996" w:rsidRDefault="001C4CA4" w:rsidP="0086374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bCs/>
          <w:color w:val="000000"/>
          <w:sz w:val="28"/>
          <w:szCs w:val="28"/>
        </w:rPr>
      </w:pPr>
      <w:r w:rsidRPr="001C4CA4">
        <w:rPr>
          <w:sz w:val="28"/>
          <w:szCs w:val="28"/>
        </w:rPr>
        <w:t xml:space="preserve">Сектору информационных технологий администрации </w:t>
      </w:r>
      <w:r w:rsidR="00DC2009" w:rsidRPr="00DC2009">
        <w:rPr>
          <w:sz w:val="28"/>
          <w:szCs w:val="28"/>
        </w:rPr>
        <w:t xml:space="preserve">Тимашевского городского поселения Тимашевского района </w:t>
      </w:r>
      <w:r w:rsidRPr="001C4CA4">
        <w:rPr>
          <w:sz w:val="28"/>
          <w:szCs w:val="28"/>
        </w:rPr>
        <w:t xml:space="preserve">(Бардиж Е.А.) </w:t>
      </w:r>
      <w:r w:rsidR="00E618EF">
        <w:rPr>
          <w:sz w:val="28"/>
          <w:szCs w:val="28"/>
        </w:rPr>
        <w:t>обнародовать</w:t>
      </w:r>
      <w:r w:rsidRPr="001C4CA4">
        <w:rPr>
          <w:sz w:val="28"/>
          <w:szCs w:val="28"/>
        </w:rPr>
        <w:t xml:space="preserve"> </w:t>
      </w:r>
      <w:r w:rsidRPr="001C4CA4">
        <w:rPr>
          <w:sz w:val="28"/>
          <w:szCs w:val="28"/>
        </w:rPr>
        <w:lastRenderedPageBreak/>
        <w:t xml:space="preserve">настоящее постановление </w:t>
      </w:r>
      <w:r w:rsidR="00E618EF">
        <w:rPr>
          <w:sz w:val="28"/>
          <w:szCs w:val="28"/>
        </w:rPr>
        <w:t xml:space="preserve">путем </w:t>
      </w:r>
      <w:r w:rsidRPr="001C4CA4">
        <w:rPr>
          <w:sz w:val="28"/>
          <w:szCs w:val="28"/>
        </w:rPr>
        <w:t>официально</w:t>
      </w:r>
      <w:r w:rsidR="00E618EF">
        <w:rPr>
          <w:sz w:val="28"/>
          <w:szCs w:val="28"/>
        </w:rPr>
        <w:t>го опубликования на официальном</w:t>
      </w:r>
      <w:r w:rsidRPr="001C4CA4">
        <w:rPr>
          <w:sz w:val="28"/>
          <w:szCs w:val="28"/>
        </w:rPr>
        <w:t xml:space="preserve"> сайте Тимашевского городского поселения Тимашевского</w:t>
      </w:r>
      <w:r w:rsidR="00E618EF">
        <w:rPr>
          <w:sz w:val="28"/>
          <w:szCs w:val="28"/>
        </w:rPr>
        <w:t xml:space="preserve"> </w:t>
      </w:r>
      <w:r w:rsidRPr="001C4CA4">
        <w:rPr>
          <w:sz w:val="28"/>
          <w:szCs w:val="28"/>
        </w:rPr>
        <w:t>района</w:t>
      </w:r>
      <w:r w:rsidR="00DC248E">
        <w:rPr>
          <w:sz w:val="28"/>
          <w:szCs w:val="28"/>
        </w:rPr>
        <w:t xml:space="preserve"> Краснодарского края</w:t>
      </w:r>
      <w:r w:rsidR="00E618EF">
        <w:rPr>
          <w:sz w:val="28"/>
          <w:szCs w:val="28"/>
        </w:rPr>
        <w:t xml:space="preserve"> </w:t>
      </w:r>
      <w:r w:rsidRPr="001C4CA4">
        <w:rPr>
          <w:sz w:val="28"/>
          <w:szCs w:val="28"/>
        </w:rPr>
        <w:t>в информационно-телекоммуникационной сети «Интернет»</w:t>
      </w:r>
      <w:bookmarkStart w:id="0" w:name="_GoBack"/>
      <w:bookmarkEnd w:id="0"/>
      <w:r w:rsidR="00A71B5C">
        <w:rPr>
          <w:bCs/>
          <w:color w:val="000000"/>
          <w:sz w:val="28"/>
          <w:szCs w:val="28"/>
        </w:rPr>
        <w:t xml:space="preserve"> </w:t>
      </w:r>
      <w:r w:rsidR="00E618EF">
        <w:rPr>
          <w:bCs/>
          <w:color w:val="000000"/>
          <w:sz w:val="28"/>
          <w:szCs w:val="28"/>
        </w:rPr>
        <w:t>городтимашевск.рф</w:t>
      </w:r>
      <w:r w:rsidR="00AC0260">
        <w:rPr>
          <w:bCs/>
          <w:color w:val="000000"/>
          <w:sz w:val="28"/>
          <w:szCs w:val="28"/>
        </w:rPr>
        <w:t>.</w:t>
      </w:r>
    </w:p>
    <w:p w:rsidR="007340AA" w:rsidRDefault="00AC0260" w:rsidP="00863743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51847" w:rsidRPr="00C51847">
        <w:rPr>
          <w:color w:val="000000"/>
          <w:sz w:val="28"/>
          <w:szCs w:val="28"/>
        </w:rPr>
        <w:t>.</w:t>
      </w:r>
      <w:r w:rsidR="00C51847" w:rsidRPr="00C51847">
        <w:rPr>
          <w:color w:val="000000"/>
          <w:sz w:val="28"/>
          <w:szCs w:val="28"/>
        </w:rPr>
        <w:tab/>
        <w:t xml:space="preserve">Контроль за выполнением настоящего </w:t>
      </w:r>
      <w:r w:rsidR="00946DBC" w:rsidRPr="00946DBC">
        <w:rPr>
          <w:bCs/>
          <w:color w:val="000000"/>
          <w:sz w:val="28"/>
          <w:szCs w:val="28"/>
        </w:rPr>
        <w:t>постановлени</w:t>
      </w:r>
      <w:r w:rsidR="00946DBC">
        <w:rPr>
          <w:bCs/>
          <w:color w:val="000000"/>
          <w:sz w:val="28"/>
          <w:szCs w:val="28"/>
        </w:rPr>
        <w:t>я</w:t>
      </w:r>
      <w:r w:rsidR="00C51847" w:rsidRPr="00C51847">
        <w:rPr>
          <w:color w:val="000000"/>
          <w:sz w:val="28"/>
          <w:szCs w:val="28"/>
        </w:rPr>
        <w:t xml:space="preserve"> возложить на заместителя главы </w:t>
      </w:r>
      <w:r w:rsidR="00DC2009" w:rsidRPr="00DC2009">
        <w:rPr>
          <w:color w:val="000000"/>
          <w:sz w:val="28"/>
          <w:szCs w:val="28"/>
        </w:rPr>
        <w:t xml:space="preserve">Тимашевского городского поселения Тимашевского района </w:t>
      </w:r>
      <w:r w:rsidR="00C51847" w:rsidRPr="00C51847">
        <w:rPr>
          <w:color w:val="000000"/>
          <w:sz w:val="28"/>
          <w:szCs w:val="28"/>
        </w:rPr>
        <w:t>Сидикову Н.</w:t>
      </w:r>
      <w:r w:rsidR="00E26699">
        <w:rPr>
          <w:color w:val="000000"/>
          <w:sz w:val="28"/>
          <w:szCs w:val="28"/>
        </w:rPr>
        <w:t>В</w:t>
      </w:r>
      <w:r w:rsidR="00C51847" w:rsidRPr="00C51847">
        <w:rPr>
          <w:color w:val="000000"/>
          <w:sz w:val="28"/>
          <w:szCs w:val="28"/>
        </w:rPr>
        <w:t>.</w:t>
      </w:r>
    </w:p>
    <w:p w:rsidR="00C51847" w:rsidRPr="008E2F80" w:rsidRDefault="00AC0260" w:rsidP="00863743">
      <w:pPr>
        <w:widowControl w:val="0"/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51847" w:rsidRPr="00C51847">
        <w:rPr>
          <w:color w:val="000000"/>
          <w:sz w:val="28"/>
          <w:szCs w:val="28"/>
        </w:rPr>
        <w:t>.</w:t>
      </w:r>
      <w:r w:rsidR="00C51847" w:rsidRPr="00C51847">
        <w:rPr>
          <w:color w:val="000000"/>
          <w:sz w:val="28"/>
          <w:szCs w:val="28"/>
        </w:rPr>
        <w:tab/>
      </w:r>
      <w:r w:rsidR="00946DBC">
        <w:rPr>
          <w:bCs/>
          <w:color w:val="000000"/>
          <w:sz w:val="28"/>
          <w:szCs w:val="28"/>
        </w:rPr>
        <w:t>П</w:t>
      </w:r>
      <w:r w:rsidR="00946DBC" w:rsidRPr="00946DBC">
        <w:rPr>
          <w:bCs/>
          <w:color w:val="000000"/>
          <w:sz w:val="28"/>
          <w:szCs w:val="28"/>
        </w:rPr>
        <w:t>остановлени</w:t>
      </w:r>
      <w:r w:rsidR="00946DBC">
        <w:rPr>
          <w:bCs/>
          <w:color w:val="000000"/>
          <w:sz w:val="28"/>
          <w:szCs w:val="28"/>
        </w:rPr>
        <w:t>е</w:t>
      </w:r>
      <w:r w:rsidR="00C51847" w:rsidRPr="00C51847">
        <w:rPr>
          <w:color w:val="000000"/>
          <w:sz w:val="28"/>
          <w:szCs w:val="28"/>
        </w:rPr>
        <w:t xml:space="preserve"> вступает в силу </w:t>
      </w:r>
      <w:r w:rsidR="009513BE">
        <w:rPr>
          <w:color w:val="000000"/>
          <w:sz w:val="28"/>
          <w:szCs w:val="28"/>
        </w:rPr>
        <w:t xml:space="preserve">после его официального </w:t>
      </w:r>
      <w:r>
        <w:rPr>
          <w:color w:val="000000"/>
          <w:sz w:val="28"/>
          <w:szCs w:val="28"/>
        </w:rPr>
        <w:t>опубликования</w:t>
      </w:r>
      <w:r w:rsidR="00C51847" w:rsidRPr="00C51847">
        <w:rPr>
          <w:color w:val="000000"/>
          <w:sz w:val="28"/>
          <w:szCs w:val="28"/>
        </w:rPr>
        <w:t>.</w:t>
      </w:r>
    </w:p>
    <w:p w:rsidR="007340AA" w:rsidRDefault="007340AA" w:rsidP="00E26699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A05071" w:rsidRDefault="00A05071" w:rsidP="00E26699">
      <w:pPr>
        <w:widowControl w:val="0"/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7340AA" w:rsidRPr="00D733BE" w:rsidRDefault="007340AA" w:rsidP="00E26699">
      <w:pPr>
        <w:suppressAutoHyphens/>
        <w:rPr>
          <w:color w:val="000000"/>
          <w:sz w:val="28"/>
          <w:szCs w:val="28"/>
        </w:rPr>
      </w:pPr>
      <w:r w:rsidRPr="00D733BE">
        <w:rPr>
          <w:color w:val="000000"/>
          <w:sz w:val="28"/>
          <w:szCs w:val="28"/>
        </w:rPr>
        <w:t xml:space="preserve">Глава Тимашевского городского </w:t>
      </w:r>
    </w:p>
    <w:p w:rsidR="00DC2009" w:rsidRDefault="007340AA" w:rsidP="00E26699">
      <w:pPr>
        <w:suppressAutoHyphens/>
        <w:rPr>
          <w:color w:val="000000"/>
          <w:sz w:val="28"/>
          <w:szCs w:val="28"/>
        </w:rPr>
      </w:pPr>
      <w:r w:rsidRPr="00D733BE">
        <w:rPr>
          <w:color w:val="000000"/>
          <w:sz w:val="28"/>
          <w:szCs w:val="28"/>
        </w:rPr>
        <w:t xml:space="preserve">поселения Тимашевского </w:t>
      </w:r>
    </w:p>
    <w:p w:rsidR="00DC2009" w:rsidRDefault="00DC2009" w:rsidP="00E26699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 w:rsidR="007340AA" w:rsidRPr="00D733BE">
        <w:rPr>
          <w:color w:val="000000"/>
          <w:sz w:val="28"/>
          <w:szCs w:val="28"/>
        </w:rPr>
        <w:t>района</w:t>
      </w:r>
    </w:p>
    <w:p w:rsidR="007340AA" w:rsidRPr="00D733BE" w:rsidRDefault="00DC2009" w:rsidP="00E26699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Краснодарского края                         </w:t>
      </w:r>
      <w:r w:rsidR="007340AA" w:rsidRPr="00D733BE">
        <w:rPr>
          <w:color w:val="000000"/>
          <w:sz w:val="28"/>
          <w:szCs w:val="28"/>
        </w:rPr>
        <w:t xml:space="preserve">                   </w:t>
      </w:r>
      <w:r w:rsidR="007340AA" w:rsidRPr="00D733BE">
        <w:rPr>
          <w:color w:val="000000"/>
          <w:sz w:val="28"/>
          <w:szCs w:val="28"/>
        </w:rPr>
        <w:tab/>
      </w:r>
      <w:r w:rsidR="007340AA" w:rsidRPr="00D733BE">
        <w:rPr>
          <w:color w:val="000000"/>
          <w:sz w:val="28"/>
          <w:szCs w:val="28"/>
        </w:rPr>
        <w:tab/>
      </w:r>
      <w:r w:rsidR="007340AA" w:rsidRPr="00D733BE">
        <w:rPr>
          <w:color w:val="000000"/>
          <w:sz w:val="28"/>
          <w:szCs w:val="28"/>
        </w:rPr>
        <w:tab/>
        <w:t xml:space="preserve">     </w:t>
      </w:r>
      <w:r w:rsidR="007340AA">
        <w:rPr>
          <w:color w:val="000000"/>
          <w:sz w:val="28"/>
          <w:szCs w:val="28"/>
        </w:rPr>
        <w:t xml:space="preserve">   </w:t>
      </w:r>
      <w:r w:rsidR="007340AA" w:rsidRPr="00D733BE">
        <w:rPr>
          <w:color w:val="000000"/>
          <w:sz w:val="28"/>
          <w:szCs w:val="28"/>
        </w:rPr>
        <w:t xml:space="preserve">    </w:t>
      </w:r>
      <w:r w:rsidR="007340AA">
        <w:rPr>
          <w:color w:val="000000"/>
          <w:sz w:val="28"/>
          <w:szCs w:val="28"/>
        </w:rPr>
        <w:t xml:space="preserve"> </w:t>
      </w:r>
      <w:r w:rsidR="007340AA" w:rsidRPr="00D733BE">
        <w:rPr>
          <w:color w:val="000000"/>
          <w:sz w:val="28"/>
          <w:szCs w:val="28"/>
        </w:rPr>
        <w:t xml:space="preserve"> </w:t>
      </w:r>
      <w:r w:rsidR="00536AC4">
        <w:rPr>
          <w:color w:val="000000"/>
          <w:sz w:val="28"/>
          <w:szCs w:val="28"/>
        </w:rPr>
        <w:t xml:space="preserve"> </w:t>
      </w:r>
      <w:r w:rsidR="007340AA" w:rsidRPr="00D733BE">
        <w:rPr>
          <w:color w:val="000000"/>
          <w:sz w:val="28"/>
          <w:szCs w:val="28"/>
        </w:rPr>
        <w:t>Н.Н. Панин</w:t>
      </w:r>
    </w:p>
    <w:p w:rsidR="007340AA" w:rsidRPr="00D733BE" w:rsidRDefault="007340AA" w:rsidP="007340AA">
      <w:pPr>
        <w:suppressAutoHyphens/>
        <w:rPr>
          <w:color w:val="000000"/>
          <w:sz w:val="28"/>
          <w:szCs w:val="28"/>
        </w:rPr>
      </w:pPr>
    </w:p>
    <w:p w:rsidR="007340AA" w:rsidRDefault="007340AA" w:rsidP="007340AA">
      <w:pPr>
        <w:suppressAutoHyphens/>
      </w:pPr>
      <w:r w:rsidRPr="00D733BE">
        <w:rPr>
          <w:color w:val="000000"/>
          <w:sz w:val="28"/>
          <w:szCs w:val="28"/>
        </w:rPr>
        <w:t xml:space="preserve"> </w:t>
      </w:r>
    </w:p>
    <w:p w:rsidR="004E6C7E" w:rsidRDefault="004E6C7E"/>
    <w:sectPr w:rsidR="004E6C7E" w:rsidSect="00DC2009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17" w:rsidRDefault="00010417">
      <w:r>
        <w:separator/>
      </w:r>
    </w:p>
  </w:endnote>
  <w:endnote w:type="continuationSeparator" w:id="0">
    <w:p w:rsidR="00010417" w:rsidRDefault="0001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17" w:rsidRDefault="00010417">
      <w:r>
        <w:separator/>
      </w:r>
    </w:p>
  </w:footnote>
  <w:footnote w:type="continuationSeparator" w:id="0">
    <w:p w:rsidR="00010417" w:rsidRDefault="0001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6365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D35" w:rsidRPr="00891D35" w:rsidRDefault="005F07B0" w:rsidP="00891D35">
        <w:pPr>
          <w:pStyle w:val="a3"/>
          <w:jc w:val="center"/>
          <w:rPr>
            <w:sz w:val="28"/>
            <w:szCs w:val="28"/>
          </w:rPr>
        </w:pPr>
        <w:r w:rsidRPr="00891D35">
          <w:rPr>
            <w:sz w:val="28"/>
            <w:szCs w:val="28"/>
          </w:rPr>
          <w:fldChar w:fldCharType="begin"/>
        </w:r>
        <w:r w:rsidRPr="00891D35">
          <w:rPr>
            <w:sz w:val="28"/>
            <w:szCs w:val="28"/>
          </w:rPr>
          <w:instrText>PAGE   \* MERGEFORMAT</w:instrText>
        </w:r>
        <w:r w:rsidRPr="00891D35">
          <w:rPr>
            <w:sz w:val="28"/>
            <w:szCs w:val="28"/>
          </w:rPr>
          <w:fldChar w:fldCharType="separate"/>
        </w:r>
        <w:r w:rsidR="00DC248E">
          <w:rPr>
            <w:noProof/>
            <w:sz w:val="28"/>
            <w:szCs w:val="28"/>
          </w:rPr>
          <w:t>2</w:t>
        </w:r>
        <w:r w:rsidRPr="00891D3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BF1"/>
    <w:multiLevelType w:val="multilevel"/>
    <w:tmpl w:val="2C2CFB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41504D9"/>
    <w:multiLevelType w:val="multilevel"/>
    <w:tmpl w:val="4E9622B2"/>
    <w:lvl w:ilvl="0">
      <w:start w:val="1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AE04ED3"/>
    <w:multiLevelType w:val="multilevel"/>
    <w:tmpl w:val="21783E96"/>
    <w:lvl w:ilvl="0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74"/>
    <w:rsid w:val="00010417"/>
    <w:rsid w:val="000170FF"/>
    <w:rsid w:val="00041E16"/>
    <w:rsid w:val="000518C4"/>
    <w:rsid w:val="000704E3"/>
    <w:rsid w:val="0007419C"/>
    <w:rsid w:val="000A42DD"/>
    <w:rsid w:val="000B1873"/>
    <w:rsid w:val="000C3CF4"/>
    <w:rsid w:val="00120C70"/>
    <w:rsid w:val="00166995"/>
    <w:rsid w:val="001C4CA4"/>
    <w:rsid w:val="002226F7"/>
    <w:rsid w:val="0027458C"/>
    <w:rsid w:val="00286054"/>
    <w:rsid w:val="002A13F4"/>
    <w:rsid w:val="00313B4E"/>
    <w:rsid w:val="00327B79"/>
    <w:rsid w:val="003548A9"/>
    <w:rsid w:val="00395EEE"/>
    <w:rsid w:val="003A4FE9"/>
    <w:rsid w:val="003A6438"/>
    <w:rsid w:val="003B2C8F"/>
    <w:rsid w:val="003C4AD5"/>
    <w:rsid w:val="003E3D96"/>
    <w:rsid w:val="003F5CF8"/>
    <w:rsid w:val="003F6607"/>
    <w:rsid w:val="00405996"/>
    <w:rsid w:val="00425503"/>
    <w:rsid w:val="00446F19"/>
    <w:rsid w:val="00482424"/>
    <w:rsid w:val="00496D4C"/>
    <w:rsid w:val="004E1548"/>
    <w:rsid w:val="004E6C7E"/>
    <w:rsid w:val="005258B5"/>
    <w:rsid w:val="00536AC4"/>
    <w:rsid w:val="00546DDE"/>
    <w:rsid w:val="005A2A2E"/>
    <w:rsid w:val="005D5E93"/>
    <w:rsid w:val="005F07B0"/>
    <w:rsid w:val="00635E13"/>
    <w:rsid w:val="006908F4"/>
    <w:rsid w:val="00695DAB"/>
    <w:rsid w:val="006A1DAD"/>
    <w:rsid w:val="0071217F"/>
    <w:rsid w:val="007340AA"/>
    <w:rsid w:val="00767055"/>
    <w:rsid w:val="00781598"/>
    <w:rsid w:val="007D6AD8"/>
    <w:rsid w:val="007E095D"/>
    <w:rsid w:val="008262AE"/>
    <w:rsid w:val="00863743"/>
    <w:rsid w:val="008D1171"/>
    <w:rsid w:val="00941679"/>
    <w:rsid w:val="00946DBC"/>
    <w:rsid w:val="009513BE"/>
    <w:rsid w:val="00984D15"/>
    <w:rsid w:val="009A3CA1"/>
    <w:rsid w:val="009B5D1A"/>
    <w:rsid w:val="009B5E6B"/>
    <w:rsid w:val="009E67B3"/>
    <w:rsid w:val="009F3C5A"/>
    <w:rsid w:val="00A05071"/>
    <w:rsid w:val="00A71B5C"/>
    <w:rsid w:val="00AC0260"/>
    <w:rsid w:val="00B02B90"/>
    <w:rsid w:val="00B03766"/>
    <w:rsid w:val="00B47979"/>
    <w:rsid w:val="00B6380F"/>
    <w:rsid w:val="00BA34C8"/>
    <w:rsid w:val="00C108F0"/>
    <w:rsid w:val="00C22DC9"/>
    <w:rsid w:val="00C24FD3"/>
    <w:rsid w:val="00C51847"/>
    <w:rsid w:val="00C51888"/>
    <w:rsid w:val="00CA6319"/>
    <w:rsid w:val="00CB2BAE"/>
    <w:rsid w:val="00CB57FC"/>
    <w:rsid w:val="00CD0801"/>
    <w:rsid w:val="00CD24C1"/>
    <w:rsid w:val="00D64192"/>
    <w:rsid w:val="00DA20F0"/>
    <w:rsid w:val="00DC0803"/>
    <w:rsid w:val="00DC2009"/>
    <w:rsid w:val="00DC248E"/>
    <w:rsid w:val="00E03A4E"/>
    <w:rsid w:val="00E214B4"/>
    <w:rsid w:val="00E218BE"/>
    <w:rsid w:val="00E26699"/>
    <w:rsid w:val="00E618EF"/>
    <w:rsid w:val="00E77A7A"/>
    <w:rsid w:val="00EC39F3"/>
    <w:rsid w:val="00EC5EE2"/>
    <w:rsid w:val="00EF34AA"/>
    <w:rsid w:val="00EF7B5C"/>
    <w:rsid w:val="00F0064C"/>
    <w:rsid w:val="00F210E1"/>
    <w:rsid w:val="00F60538"/>
    <w:rsid w:val="00F6112F"/>
    <w:rsid w:val="00F756C9"/>
    <w:rsid w:val="00FA4B0D"/>
    <w:rsid w:val="00FD6374"/>
    <w:rsid w:val="00FF100B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03DB"/>
  <w15:docId w15:val="{C18AC423-9FA3-4E72-9943-47BDB556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0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4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40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8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6D8E-F191-4425-B724-C01ACC71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Lychko</cp:lastModifiedBy>
  <cp:revision>51</cp:revision>
  <cp:lastPrinted>2025-07-02T10:58:00Z</cp:lastPrinted>
  <dcterms:created xsi:type="dcterms:W3CDTF">2023-10-12T06:15:00Z</dcterms:created>
  <dcterms:modified xsi:type="dcterms:W3CDTF">2025-07-10T06:47:00Z</dcterms:modified>
</cp:coreProperties>
</file>