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Тимашевск герб" style="position:absolute;left:0;text-align:left;margin-left:3in;margin-top:-20.75pt;width:51.75pt;height:71.25pt;z-index:251658240;visibility:visible">
            <v:imagedata r:id="rId4" o:title="" croptop="14871f" cropbottom="14871f" cropleft="15404f" cropright="15404f"/>
            <w10:wrap type="square" side="right"/>
          </v:shape>
        </w:pict>
      </w:r>
    </w:p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</w:rPr>
      </w:pPr>
    </w:p>
    <w:p w:rsidR="00D4564B" w:rsidRPr="003B47F2" w:rsidRDefault="00D4564B" w:rsidP="00BB2D34">
      <w:pPr>
        <w:spacing w:after="0" w:line="240" w:lineRule="auto"/>
        <w:rPr>
          <w:rFonts w:ascii="Times New Roman" w:hAnsi="Times New Roman"/>
        </w:rPr>
      </w:pPr>
    </w:p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</w:rPr>
      </w:pPr>
    </w:p>
    <w:p w:rsidR="00D4564B" w:rsidRPr="003B47F2" w:rsidRDefault="00D4564B" w:rsidP="00BB2D34">
      <w:pPr>
        <w:keepNext/>
        <w:tabs>
          <w:tab w:val="left" w:pos="3510"/>
          <w:tab w:val="center" w:pos="4677"/>
        </w:tabs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bCs/>
          <w:sz w:val="32"/>
          <w:szCs w:val="20"/>
        </w:rPr>
      </w:pPr>
      <w:r w:rsidRPr="003B47F2">
        <w:rPr>
          <w:rFonts w:ascii="Times New Roman" w:hAnsi="Times New Roman"/>
          <w:b/>
          <w:bCs/>
          <w:sz w:val="32"/>
          <w:szCs w:val="20"/>
        </w:rPr>
        <w:t>СОВЕТ</w:t>
      </w:r>
    </w:p>
    <w:p w:rsidR="00D4564B" w:rsidRPr="003B47F2" w:rsidRDefault="00D4564B" w:rsidP="00BB2D34">
      <w:pPr>
        <w:keepNext/>
        <w:spacing w:after="0" w:line="240" w:lineRule="auto"/>
        <w:jc w:val="center"/>
        <w:outlineLvl w:val="4"/>
        <w:rPr>
          <w:rFonts w:ascii="Times New Roman" w:eastAsia="Arial Unicode MS" w:hAnsi="Times New Roman"/>
          <w:b/>
          <w:bCs/>
          <w:sz w:val="32"/>
          <w:szCs w:val="32"/>
        </w:rPr>
      </w:pPr>
      <w:r w:rsidRPr="003B47F2">
        <w:rPr>
          <w:rFonts w:ascii="Times New Roman" w:eastAsia="Arial Unicode MS" w:hAnsi="Times New Roman"/>
          <w:b/>
          <w:bCs/>
          <w:sz w:val="32"/>
          <w:szCs w:val="32"/>
        </w:rPr>
        <w:t>ТИМАШЕВСКОГО ГОРОДСКОГО ПОСЕЛЕНИЯ</w:t>
      </w:r>
    </w:p>
    <w:p w:rsidR="00D4564B" w:rsidRPr="003B47F2" w:rsidRDefault="00D4564B" w:rsidP="00BB2D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32"/>
          <w:szCs w:val="20"/>
        </w:rPr>
      </w:pPr>
      <w:r w:rsidRPr="003B47F2">
        <w:rPr>
          <w:rFonts w:ascii="Times New Roman" w:hAnsi="Times New Roman"/>
          <w:b/>
          <w:bCs/>
          <w:sz w:val="32"/>
        </w:rPr>
        <w:t>ТИМАШЕВСКОГО РАЙОНА</w:t>
      </w:r>
    </w:p>
    <w:p w:rsidR="00D4564B" w:rsidRPr="003B47F2" w:rsidRDefault="00D4564B" w:rsidP="00BB2D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Cs w:val="20"/>
        </w:rPr>
      </w:pPr>
    </w:p>
    <w:p w:rsidR="00D4564B" w:rsidRPr="003B47F2" w:rsidRDefault="00D4564B" w:rsidP="00BB2D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32"/>
          <w:szCs w:val="20"/>
        </w:rPr>
      </w:pPr>
      <w:r w:rsidRPr="003B47F2">
        <w:rPr>
          <w:rFonts w:ascii="Times New Roman" w:hAnsi="Times New Roman"/>
          <w:b/>
          <w:bCs/>
        </w:rPr>
        <w:t xml:space="preserve">СЕССИЯ  </w:t>
      </w:r>
      <w:r>
        <w:rPr>
          <w:rFonts w:ascii="Times New Roman" w:hAnsi="Times New Roman"/>
          <w:b/>
          <w:bCs/>
        </w:rPr>
        <w:t xml:space="preserve">  23.09.2015 </w:t>
      </w:r>
      <w:r w:rsidRPr="003B47F2">
        <w:rPr>
          <w:rFonts w:ascii="Times New Roman" w:hAnsi="Times New Roman"/>
          <w:b/>
          <w:bCs/>
        </w:rPr>
        <w:t xml:space="preserve"> №  </w:t>
      </w:r>
      <w:r>
        <w:rPr>
          <w:rFonts w:ascii="Times New Roman" w:hAnsi="Times New Roman"/>
          <w:b/>
          <w:bCs/>
        </w:rPr>
        <w:t>19</w:t>
      </w:r>
    </w:p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20"/>
        </w:rPr>
      </w:pPr>
    </w:p>
    <w:p w:rsidR="00D4564B" w:rsidRPr="003B47F2" w:rsidRDefault="00D4564B" w:rsidP="00BB2D34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bCs/>
          <w:sz w:val="32"/>
          <w:szCs w:val="20"/>
        </w:rPr>
      </w:pPr>
      <w:r w:rsidRPr="003B47F2">
        <w:rPr>
          <w:rFonts w:ascii="Times New Roman" w:hAnsi="Times New Roman"/>
          <w:b/>
          <w:bCs/>
          <w:sz w:val="32"/>
          <w:szCs w:val="20"/>
        </w:rPr>
        <w:t>РЕШЕНИЕ</w:t>
      </w:r>
    </w:p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D4564B" w:rsidRPr="00F10E4C" w:rsidRDefault="00D4564B" w:rsidP="00BB2D3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0E4C">
        <w:rPr>
          <w:rFonts w:ascii="Times New Roman" w:hAnsi="Times New Roman"/>
          <w:b/>
          <w:bCs/>
          <w:sz w:val="24"/>
          <w:szCs w:val="24"/>
        </w:rPr>
        <w:t xml:space="preserve">от  </w:t>
      </w:r>
      <w:r w:rsidRPr="00F10E4C">
        <w:rPr>
          <w:rFonts w:ascii="Times New Roman" w:hAnsi="Times New Roman"/>
          <w:b/>
          <w:bCs/>
          <w:sz w:val="24"/>
          <w:szCs w:val="24"/>
        </w:rPr>
        <w:tab/>
        <w:t>23.09.2015</w:t>
      </w:r>
      <w:r w:rsidRPr="00F10E4C">
        <w:rPr>
          <w:rFonts w:ascii="Times New Roman" w:hAnsi="Times New Roman"/>
          <w:b/>
          <w:bCs/>
          <w:sz w:val="24"/>
          <w:szCs w:val="24"/>
        </w:rPr>
        <w:tab/>
      </w:r>
      <w:r w:rsidRPr="00F10E4C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  <w:r w:rsidRPr="00F10E4C">
        <w:rPr>
          <w:rFonts w:ascii="Times New Roman" w:hAnsi="Times New Roman"/>
          <w:b/>
          <w:bCs/>
          <w:sz w:val="24"/>
          <w:szCs w:val="24"/>
        </w:rPr>
        <w:t>№  83</w:t>
      </w:r>
    </w:p>
    <w:p w:rsidR="00D4564B" w:rsidRPr="003B47F2" w:rsidRDefault="00D4564B" w:rsidP="00BB2D3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47F2">
        <w:rPr>
          <w:rFonts w:ascii="Times New Roman" w:hAnsi="Times New Roman" w:cs="Times New Roman"/>
          <w:b w:val="0"/>
          <w:sz w:val="24"/>
          <w:szCs w:val="24"/>
        </w:rPr>
        <w:t>г.Тимашевск</w:t>
      </w:r>
    </w:p>
    <w:p w:rsidR="00D4564B" w:rsidRPr="003B47F2" w:rsidRDefault="00D4564B" w:rsidP="00BB2D34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4564B" w:rsidRPr="004E494D" w:rsidRDefault="00D4564B" w:rsidP="00BB2D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94D">
        <w:rPr>
          <w:rFonts w:ascii="Times New Roman" w:hAnsi="Times New Roman"/>
          <w:b/>
          <w:sz w:val="28"/>
          <w:szCs w:val="28"/>
        </w:rPr>
        <w:t>Об утверждении Порядка зачисления  и расходования</w:t>
      </w:r>
    </w:p>
    <w:p w:rsidR="00D4564B" w:rsidRPr="004E494D" w:rsidRDefault="00D4564B" w:rsidP="00BB2D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94D">
        <w:rPr>
          <w:rFonts w:ascii="Times New Roman" w:hAnsi="Times New Roman"/>
          <w:b/>
          <w:sz w:val="28"/>
          <w:szCs w:val="28"/>
        </w:rPr>
        <w:t>безвозмездных поступлений от физических и юридических</w:t>
      </w:r>
    </w:p>
    <w:p w:rsidR="00D4564B" w:rsidRPr="004E494D" w:rsidRDefault="00D4564B" w:rsidP="00BB2D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94D">
        <w:rPr>
          <w:rFonts w:ascii="Times New Roman" w:hAnsi="Times New Roman"/>
          <w:b/>
          <w:sz w:val="28"/>
          <w:szCs w:val="28"/>
        </w:rPr>
        <w:t>лиц в бюджет Тимашевского городского поселения</w:t>
      </w:r>
    </w:p>
    <w:p w:rsidR="00D4564B" w:rsidRPr="004E494D" w:rsidRDefault="00D4564B" w:rsidP="00BB2D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94D">
        <w:rPr>
          <w:rFonts w:ascii="Times New Roman" w:hAnsi="Times New Roman"/>
          <w:b/>
          <w:sz w:val="28"/>
          <w:szCs w:val="28"/>
        </w:rPr>
        <w:t>Тимашевского района</w:t>
      </w:r>
    </w:p>
    <w:p w:rsidR="00D4564B" w:rsidRPr="003B47F2" w:rsidRDefault="00D4564B" w:rsidP="00BB2D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564B" w:rsidRPr="0010659A" w:rsidRDefault="00D4564B" w:rsidP="001065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659A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Pr="0010659A">
        <w:rPr>
          <w:rFonts w:ascii="Times New Roman" w:hAnsi="Times New Roman"/>
          <w:color w:val="333333"/>
          <w:sz w:val="28"/>
          <w:szCs w:val="28"/>
        </w:rPr>
        <w:t xml:space="preserve">со статьями 41 и 47 </w:t>
      </w:r>
      <w:r w:rsidRPr="0010659A">
        <w:rPr>
          <w:rFonts w:ascii="Times New Roman" w:hAnsi="Times New Roman"/>
          <w:color w:val="000000"/>
          <w:sz w:val="28"/>
          <w:szCs w:val="28"/>
        </w:rPr>
        <w:t>Бюджетного кодекса Российской Федерации, Федеральным законом № 131-ФЗ от 06.10.2003 «Об общих принципах организации местного самоуправления в Российской Федерации»,</w:t>
      </w:r>
      <w:r w:rsidRPr="0010659A">
        <w:rPr>
          <w:rFonts w:ascii="Times New Roman" w:hAnsi="Times New Roman"/>
          <w:sz w:val="28"/>
          <w:szCs w:val="28"/>
        </w:rPr>
        <w:t xml:space="preserve"> Уставом Тимашевского городского поселения Тимашевского района, Совет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0659A">
        <w:rPr>
          <w:rFonts w:ascii="Times New Roman" w:hAnsi="Times New Roman"/>
          <w:sz w:val="28"/>
          <w:szCs w:val="28"/>
        </w:rPr>
        <w:t xml:space="preserve"> р е ш и л:</w:t>
      </w:r>
    </w:p>
    <w:p w:rsidR="00D4564B" w:rsidRPr="0010659A" w:rsidRDefault="00D4564B" w:rsidP="001065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659A">
        <w:rPr>
          <w:rFonts w:ascii="Times New Roman" w:hAnsi="Times New Roman"/>
          <w:color w:val="000000"/>
          <w:sz w:val="28"/>
          <w:szCs w:val="28"/>
        </w:rPr>
        <w:t>1. Утвердить Порядок зачисления и расходования безвозмездных поступлений от физических  и юридических лиц в бюджет</w:t>
      </w:r>
      <w:r w:rsidRPr="0010659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0659A">
        <w:rPr>
          <w:rFonts w:ascii="Times New Roman" w:hAnsi="Times New Roman"/>
          <w:bCs/>
          <w:color w:val="000000"/>
          <w:sz w:val="28"/>
          <w:szCs w:val="28"/>
        </w:rPr>
        <w:t xml:space="preserve">Тимашевского </w:t>
      </w:r>
      <w:r w:rsidRPr="0010659A">
        <w:rPr>
          <w:rFonts w:ascii="Times New Roman" w:hAnsi="Times New Roman"/>
          <w:color w:val="000000"/>
          <w:sz w:val="28"/>
          <w:szCs w:val="28"/>
        </w:rPr>
        <w:t xml:space="preserve">городского поселения Тимашевского района (прилагается).     </w:t>
      </w:r>
    </w:p>
    <w:p w:rsidR="00D4564B" w:rsidRPr="0010659A" w:rsidRDefault="00D4564B" w:rsidP="001065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659A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10659A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(Шевченко)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4564B" w:rsidRPr="005006AC" w:rsidRDefault="00D4564B" w:rsidP="0050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659A">
        <w:rPr>
          <w:rFonts w:ascii="Times New Roman" w:hAnsi="Times New Roman"/>
          <w:sz w:val="28"/>
          <w:szCs w:val="28"/>
        </w:rPr>
        <w:t xml:space="preserve">3. Контроль за выполнением настоящего решения возложить на заместителя главы Тимашевского городского поселения </w:t>
      </w:r>
      <w:r>
        <w:rPr>
          <w:rFonts w:ascii="Times New Roman" w:hAnsi="Times New Roman"/>
          <w:sz w:val="28"/>
          <w:szCs w:val="28"/>
        </w:rPr>
        <w:t>Т</w:t>
      </w:r>
      <w:r w:rsidRPr="0010659A">
        <w:rPr>
          <w:rFonts w:ascii="Times New Roman" w:hAnsi="Times New Roman"/>
          <w:sz w:val="28"/>
          <w:szCs w:val="28"/>
        </w:rPr>
        <w:t xml:space="preserve">имашевского района </w:t>
      </w:r>
      <w:r w:rsidRPr="005006AC">
        <w:rPr>
          <w:rFonts w:ascii="Times New Roman" w:hAnsi="Times New Roman"/>
          <w:sz w:val="28"/>
          <w:szCs w:val="28"/>
        </w:rPr>
        <w:t>Е.М. Мишину.</w:t>
      </w:r>
    </w:p>
    <w:p w:rsidR="00D4564B" w:rsidRPr="005006AC" w:rsidRDefault="00D4564B" w:rsidP="00500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5006AC">
        <w:rPr>
          <w:rFonts w:ascii="Times New Roman" w:hAnsi="Times New Roman"/>
          <w:sz w:val="28"/>
        </w:rPr>
        <w:t xml:space="preserve">. Решение вступает в силу </w:t>
      </w:r>
      <w:r>
        <w:rPr>
          <w:rFonts w:ascii="Times New Roman" w:hAnsi="Times New Roman"/>
          <w:sz w:val="28"/>
        </w:rPr>
        <w:t xml:space="preserve">после его официального опубликования </w:t>
      </w:r>
      <w:r w:rsidRPr="005006AC">
        <w:rPr>
          <w:rFonts w:ascii="Times New Roman" w:hAnsi="Times New Roman"/>
          <w:sz w:val="28"/>
        </w:rPr>
        <w:t>и распространяется на правоотношения, возникшие с 1 января 2015 года.</w:t>
      </w:r>
    </w:p>
    <w:p w:rsidR="00D4564B" w:rsidRPr="0010659A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564B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659A">
        <w:rPr>
          <w:rFonts w:ascii="Times New Roman" w:hAnsi="Times New Roman"/>
          <w:sz w:val="28"/>
          <w:szCs w:val="28"/>
        </w:rPr>
        <w:t xml:space="preserve">Председатель Совета Тимашевского </w:t>
      </w:r>
    </w:p>
    <w:p w:rsidR="00D4564B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0659A">
        <w:rPr>
          <w:rFonts w:ascii="Times New Roman" w:hAnsi="Times New Roman"/>
          <w:sz w:val="28"/>
          <w:szCs w:val="28"/>
        </w:rPr>
        <w:t>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659A">
        <w:rPr>
          <w:rFonts w:ascii="Times New Roman" w:hAnsi="Times New Roman"/>
          <w:sz w:val="28"/>
          <w:szCs w:val="28"/>
        </w:rPr>
        <w:t xml:space="preserve">поселения </w:t>
      </w:r>
    </w:p>
    <w:p w:rsidR="00D4564B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659A">
        <w:rPr>
          <w:rFonts w:ascii="Times New Roman" w:hAnsi="Times New Roman"/>
          <w:sz w:val="28"/>
          <w:szCs w:val="28"/>
        </w:rPr>
        <w:t xml:space="preserve">Тимашевского района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10659A">
        <w:rPr>
          <w:rFonts w:ascii="Times New Roman" w:hAnsi="Times New Roman"/>
          <w:sz w:val="28"/>
          <w:szCs w:val="28"/>
        </w:rPr>
        <w:t xml:space="preserve"> С.Г. Качанов</w:t>
      </w:r>
    </w:p>
    <w:p w:rsidR="00D4564B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564B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D4564B" w:rsidRPr="0010659A" w:rsidRDefault="00D4564B" w:rsidP="00106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П.В. Буряк  </w:t>
      </w:r>
    </w:p>
    <w:sectPr w:rsidR="00D4564B" w:rsidRPr="0010659A" w:rsidSect="001065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D34"/>
    <w:rsid w:val="000A2AE6"/>
    <w:rsid w:val="0010659A"/>
    <w:rsid w:val="00181745"/>
    <w:rsid w:val="0027409E"/>
    <w:rsid w:val="0033377C"/>
    <w:rsid w:val="00396D84"/>
    <w:rsid w:val="003B47F2"/>
    <w:rsid w:val="00423F17"/>
    <w:rsid w:val="004D2151"/>
    <w:rsid w:val="004E494D"/>
    <w:rsid w:val="005006AC"/>
    <w:rsid w:val="00567BFE"/>
    <w:rsid w:val="0073044D"/>
    <w:rsid w:val="007A151A"/>
    <w:rsid w:val="007A3367"/>
    <w:rsid w:val="00811A99"/>
    <w:rsid w:val="009A3BF5"/>
    <w:rsid w:val="009F76CA"/>
    <w:rsid w:val="00BB2D34"/>
    <w:rsid w:val="00C27C69"/>
    <w:rsid w:val="00D26B4D"/>
    <w:rsid w:val="00D35FBB"/>
    <w:rsid w:val="00D4564B"/>
    <w:rsid w:val="00DB5942"/>
    <w:rsid w:val="00F040FE"/>
    <w:rsid w:val="00F10E4C"/>
    <w:rsid w:val="00F41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FB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BB2D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BB2D34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B2D34"/>
    <w:rPr>
      <w:rFonts w:ascii="Times New Roman" w:hAnsi="Times New Roman" w:cs="Times New Roman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275</Words>
  <Characters>1569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11</cp:revision>
  <cp:lastPrinted>2015-09-30T12:05:00Z</cp:lastPrinted>
  <dcterms:created xsi:type="dcterms:W3CDTF">2015-09-10T10:39:00Z</dcterms:created>
  <dcterms:modified xsi:type="dcterms:W3CDTF">2015-10-06T06:39:00Z</dcterms:modified>
</cp:coreProperties>
</file>