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EB" w:rsidRDefault="00355DEB" w:rsidP="00355DEB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DEB" w:rsidRDefault="00355DEB" w:rsidP="00355DEB">
      <w:pPr>
        <w:pStyle w:val="4"/>
      </w:pPr>
      <w:r>
        <w:rPr>
          <w:bCs/>
        </w:rPr>
        <w:t>СОВЕТ</w:t>
      </w:r>
    </w:p>
    <w:p w:rsidR="00355DEB" w:rsidRPr="0076012F" w:rsidRDefault="00355DEB" w:rsidP="00355DEB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355DEB" w:rsidRPr="00D21A9E" w:rsidRDefault="00355DEB" w:rsidP="00355DEB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355DEB" w:rsidRPr="00D21A9E" w:rsidRDefault="00355DEB" w:rsidP="00355DEB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355DEB" w:rsidRPr="0057287A" w:rsidRDefault="00355DEB" w:rsidP="00355DEB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СЕССИЯ 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57287A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412CF5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3</w:t>
      </w:r>
      <w:r w:rsidRPr="0057287A">
        <w:rPr>
          <w:bCs/>
          <w:sz w:val="28"/>
          <w:szCs w:val="28"/>
        </w:rPr>
        <w:t>4</w:t>
      </w:r>
    </w:p>
    <w:p w:rsidR="00355DEB" w:rsidRDefault="00355DEB" w:rsidP="00355DEB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355DEB" w:rsidRPr="00D21A9E" w:rsidRDefault="00355DEB" w:rsidP="00355DEB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355DEB" w:rsidRPr="00355DEB" w:rsidRDefault="00355DEB" w:rsidP="00355DEB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355DEB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57287A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  <w:lang w:val="en-US"/>
        </w:rPr>
        <w:t>212</w:t>
      </w:r>
    </w:p>
    <w:p w:rsidR="00355DEB" w:rsidRDefault="00355DEB" w:rsidP="00355DEB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г.Тимашевск</w:t>
      </w:r>
    </w:p>
    <w:p w:rsidR="003A5D64" w:rsidRDefault="003A5D64" w:rsidP="003A5D64">
      <w:pPr>
        <w:jc w:val="center"/>
        <w:rPr>
          <w:b/>
          <w:bCs/>
          <w:sz w:val="28"/>
          <w:szCs w:val="28"/>
        </w:rPr>
      </w:pPr>
    </w:p>
    <w:p w:rsidR="003A5D64" w:rsidRDefault="003A5D64" w:rsidP="003A5D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приватизации жилого помещения </w:t>
      </w:r>
    </w:p>
    <w:p w:rsidR="003A5D64" w:rsidRDefault="003A5D64" w:rsidP="003A5D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муниципальном жилищном фонде, находящегося</w:t>
      </w:r>
    </w:p>
    <w:p w:rsidR="003A5D64" w:rsidRDefault="003A5D64" w:rsidP="003A5D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адресу: г.Тимашевск, мкр.Сахарный завод, </w:t>
      </w:r>
    </w:p>
    <w:p w:rsidR="003A5D64" w:rsidRDefault="003A5D64" w:rsidP="003A5D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ул. Лесная, дом № 15 к.</w:t>
      </w:r>
      <w:r w:rsidR="00284B8F">
        <w:rPr>
          <w:b/>
          <w:bCs/>
          <w:sz w:val="28"/>
          <w:szCs w:val="28"/>
        </w:rPr>
        <w:t>11</w:t>
      </w:r>
    </w:p>
    <w:p w:rsidR="003A5D64" w:rsidRDefault="003A5D64" w:rsidP="003A5D64">
      <w:pPr>
        <w:jc w:val="center"/>
        <w:rPr>
          <w:bCs/>
          <w:sz w:val="28"/>
          <w:szCs w:val="28"/>
        </w:rPr>
      </w:pPr>
    </w:p>
    <w:p w:rsidR="003A5D64" w:rsidRDefault="003A5D64" w:rsidP="003A5D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Законом Российской Федерации от 4 июля 1991 года  № 1541-1 «О приватизации жилищного фонда в Российской Федерации», </w:t>
      </w:r>
      <w:r w:rsidR="005F5BAA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Уставом </w:t>
      </w:r>
      <w:r w:rsidRPr="00E83605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,  </w:t>
      </w:r>
      <w:r w:rsidRPr="00885F1E">
        <w:rPr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</w:t>
      </w:r>
      <w:r w:rsidR="005F5BAA">
        <w:rPr>
          <w:sz w:val="28"/>
          <w:szCs w:val="28"/>
        </w:rPr>
        <w:t xml:space="preserve">                </w:t>
      </w:r>
      <w:r w:rsidRPr="00885F1E">
        <w:rPr>
          <w:sz w:val="28"/>
          <w:szCs w:val="28"/>
        </w:rPr>
        <w:t>2010 года № 48</w:t>
      </w:r>
      <w:r w:rsidR="00BC6898">
        <w:rPr>
          <w:sz w:val="28"/>
          <w:szCs w:val="28"/>
        </w:rPr>
        <w:t xml:space="preserve"> </w:t>
      </w:r>
      <w:r w:rsidRPr="00885F1E">
        <w:rPr>
          <w:sz w:val="28"/>
          <w:szCs w:val="28"/>
        </w:rPr>
        <w:t>(с изменениями от 19 ноября 2010 года № 110</w:t>
      </w:r>
      <w:r>
        <w:rPr>
          <w:sz w:val="28"/>
          <w:szCs w:val="28"/>
        </w:rPr>
        <w:t>,</w:t>
      </w:r>
      <w:r w:rsidRPr="006C1DAD">
        <w:rPr>
          <w:sz w:val="28"/>
          <w:szCs w:val="28"/>
        </w:rPr>
        <w:t>от 31 октября 2012 года №231</w:t>
      </w:r>
      <w:r>
        <w:rPr>
          <w:sz w:val="28"/>
          <w:szCs w:val="28"/>
        </w:rPr>
        <w:t xml:space="preserve">, </w:t>
      </w:r>
      <w:r w:rsidRPr="00D53E04">
        <w:rPr>
          <w:sz w:val="28"/>
          <w:szCs w:val="28"/>
        </w:rPr>
        <w:t>от 17 декабря 2013</w:t>
      </w:r>
      <w:r w:rsidR="005F5BAA">
        <w:rPr>
          <w:sz w:val="28"/>
          <w:szCs w:val="28"/>
        </w:rPr>
        <w:t xml:space="preserve"> года</w:t>
      </w:r>
      <w:r w:rsidRPr="00D53E04">
        <w:rPr>
          <w:sz w:val="28"/>
          <w:szCs w:val="28"/>
        </w:rPr>
        <w:t xml:space="preserve"> № 314</w:t>
      </w:r>
      <w:r>
        <w:rPr>
          <w:sz w:val="28"/>
          <w:szCs w:val="28"/>
        </w:rPr>
        <w:t>, от 15 апреля 2015 года № 46, от 25 ноября 2015 года № 100</w:t>
      </w:r>
      <w:r w:rsidRPr="006C1DAD">
        <w:rPr>
          <w:sz w:val="28"/>
          <w:szCs w:val="28"/>
        </w:rPr>
        <w:t>)</w:t>
      </w:r>
      <w:r w:rsidRPr="00B275E9">
        <w:rPr>
          <w:sz w:val="28"/>
          <w:szCs w:val="28"/>
        </w:rPr>
        <w:t>,</w:t>
      </w:r>
      <w:r>
        <w:rPr>
          <w:sz w:val="28"/>
          <w:szCs w:val="28"/>
        </w:rPr>
        <w:t xml:space="preserve"> рассмотрев заявление гражданки </w:t>
      </w:r>
      <w:r w:rsidR="00284B8F">
        <w:rPr>
          <w:sz w:val="28"/>
          <w:szCs w:val="28"/>
        </w:rPr>
        <w:t>Мацагор Светланы Юрьевны</w:t>
      </w:r>
      <w:r>
        <w:rPr>
          <w:sz w:val="28"/>
          <w:szCs w:val="28"/>
        </w:rPr>
        <w:t>, зарегистрированной по адресу:</w:t>
      </w:r>
      <w:r w:rsidR="00BC6898">
        <w:rPr>
          <w:sz w:val="28"/>
          <w:szCs w:val="28"/>
        </w:rPr>
        <w:t xml:space="preserve"> </w:t>
      </w:r>
      <w:r w:rsidRPr="00B9419B">
        <w:rPr>
          <w:sz w:val="28"/>
          <w:szCs w:val="28"/>
        </w:rPr>
        <w:t>г.Тимашевск</w:t>
      </w:r>
      <w:r>
        <w:rPr>
          <w:sz w:val="28"/>
          <w:szCs w:val="28"/>
        </w:rPr>
        <w:t>,</w:t>
      </w:r>
      <w:r w:rsidR="00BC6898">
        <w:rPr>
          <w:sz w:val="28"/>
          <w:szCs w:val="28"/>
        </w:rPr>
        <w:t xml:space="preserve"> </w:t>
      </w:r>
      <w:r>
        <w:rPr>
          <w:sz w:val="28"/>
          <w:szCs w:val="28"/>
        </w:rPr>
        <w:t>ул.</w:t>
      </w:r>
      <w:r w:rsidR="00BC6898">
        <w:rPr>
          <w:sz w:val="28"/>
          <w:szCs w:val="28"/>
        </w:rPr>
        <w:t>Ле</w:t>
      </w:r>
      <w:r w:rsidR="00284B8F">
        <w:rPr>
          <w:sz w:val="28"/>
          <w:szCs w:val="28"/>
        </w:rPr>
        <w:t>сная, дом № 15, кв</w:t>
      </w:r>
      <w:r w:rsidR="00BC6898">
        <w:rPr>
          <w:sz w:val="28"/>
          <w:szCs w:val="28"/>
        </w:rPr>
        <w:t xml:space="preserve">. </w:t>
      </w:r>
      <w:r w:rsidR="00284B8F">
        <w:rPr>
          <w:sz w:val="28"/>
          <w:szCs w:val="28"/>
        </w:rPr>
        <w:t>11</w:t>
      </w:r>
      <w:r w:rsidR="00440C31">
        <w:rPr>
          <w:sz w:val="28"/>
          <w:szCs w:val="28"/>
        </w:rPr>
        <w:t xml:space="preserve">, </w:t>
      </w:r>
      <w:r w:rsidR="00BC6898">
        <w:rPr>
          <w:sz w:val="28"/>
          <w:szCs w:val="28"/>
        </w:rPr>
        <w:t xml:space="preserve">о приватизации занимаемого жилого помещения в муниципальном жилищном фонде от </w:t>
      </w:r>
      <w:r w:rsidR="00284B8F">
        <w:rPr>
          <w:sz w:val="28"/>
          <w:szCs w:val="28"/>
        </w:rPr>
        <w:t>14 июля</w:t>
      </w:r>
      <w:r w:rsidR="00BC6898">
        <w:rPr>
          <w:sz w:val="28"/>
          <w:szCs w:val="28"/>
        </w:rPr>
        <w:t xml:space="preserve"> 2016 года, </w:t>
      </w:r>
      <w:r w:rsidR="00440C31">
        <w:rPr>
          <w:sz w:val="28"/>
          <w:szCs w:val="28"/>
        </w:rPr>
        <w:t>действующ</w:t>
      </w:r>
      <w:r w:rsidR="00284B8F">
        <w:rPr>
          <w:sz w:val="28"/>
          <w:szCs w:val="28"/>
        </w:rPr>
        <w:t>ей</w:t>
      </w:r>
      <w:r w:rsidR="00440C31">
        <w:rPr>
          <w:sz w:val="28"/>
          <w:szCs w:val="28"/>
        </w:rPr>
        <w:t xml:space="preserve"> от своего имени и от имени и в интересах несовершеннолетн</w:t>
      </w:r>
      <w:r w:rsidR="00284B8F">
        <w:rPr>
          <w:sz w:val="28"/>
          <w:szCs w:val="28"/>
        </w:rPr>
        <w:t>его сына</w:t>
      </w:r>
      <w:r w:rsidR="00BC6898">
        <w:rPr>
          <w:sz w:val="28"/>
          <w:szCs w:val="28"/>
        </w:rPr>
        <w:t xml:space="preserve"> </w:t>
      </w:r>
      <w:r w:rsidR="00284B8F">
        <w:rPr>
          <w:sz w:val="28"/>
          <w:szCs w:val="28"/>
        </w:rPr>
        <w:t>Пащин</w:t>
      </w:r>
      <w:r w:rsidR="002317E3">
        <w:rPr>
          <w:sz w:val="28"/>
          <w:szCs w:val="28"/>
        </w:rPr>
        <w:t>ы</w:t>
      </w:r>
      <w:r w:rsidR="00284B8F">
        <w:rPr>
          <w:sz w:val="28"/>
          <w:szCs w:val="28"/>
        </w:rPr>
        <w:t xml:space="preserve"> Артема Леонидовича, зарегистрированного</w:t>
      </w:r>
      <w:r w:rsidR="00440C31">
        <w:rPr>
          <w:sz w:val="28"/>
          <w:szCs w:val="28"/>
        </w:rPr>
        <w:t xml:space="preserve"> по адресу: </w:t>
      </w:r>
      <w:r w:rsidR="00BC6898" w:rsidRPr="00B9419B">
        <w:rPr>
          <w:sz w:val="28"/>
          <w:szCs w:val="28"/>
        </w:rPr>
        <w:t>г.Тимашевск</w:t>
      </w:r>
      <w:r w:rsidR="00284B8F">
        <w:rPr>
          <w:sz w:val="28"/>
          <w:szCs w:val="28"/>
        </w:rPr>
        <w:t>, ул.Лесная, дом № 15, кв.11</w:t>
      </w:r>
      <w:r w:rsidR="00BC6898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Тимашевского городского поселения Тимашевского района р е ш и л:</w:t>
      </w:r>
    </w:p>
    <w:p w:rsidR="005F5BAA" w:rsidRDefault="003A5D64" w:rsidP="003A5D64">
      <w:pPr>
        <w:ind w:firstLine="851"/>
        <w:jc w:val="both"/>
        <w:rPr>
          <w:sz w:val="28"/>
          <w:szCs w:val="28"/>
        </w:rPr>
      </w:pPr>
      <w:r w:rsidRPr="002D65E3">
        <w:rPr>
          <w:sz w:val="28"/>
          <w:szCs w:val="28"/>
        </w:rPr>
        <w:t xml:space="preserve">1. Передать </w:t>
      </w:r>
      <w:r w:rsidR="00284B8F">
        <w:rPr>
          <w:sz w:val="28"/>
          <w:szCs w:val="28"/>
        </w:rPr>
        <w:t>Мацагор Светлане Юрьевне,</w:t>
      </w:r>
      <w:r w:rsidR="002317E3">
        <w:rPr>
          <w:sz w:val="28"/>
          <w:szCs w:val="28"/>
        </w:rPr>
        <w:t xml:space="preserve"> Пащине</w:t>
      </w:r>
      <w:r w:rsidR="00284B8F">
        <w:rPr>
          <w:sz w:val="28"/>
          <w:szCs w:val="28"/>
        </w:rPr>
        <w:t xml:space="preserve"> Артему Леонидович</w:t>
      </w:r>
      <w:r w:rsidR="002317E3">
        <w:rPr>
          <w:sz w:val="28"/>
          <w:szCs w:val="28"/>
        </w:rPr>
        <w:t>у</w:t>
      </w:r>
      <w:r w:rsidR="00284B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9D32FD">
        <w:rPr>
          <w:sz w:val="28"/>
          <w:szCs w:val="28"/>
        </w:rPr>
        <w:t xml:space="preserve">общую долевую </w:t>
      </w:r>
      <w:r>
        <w:rPr>
          <w:sz w:val="28"/>
          <w:szCs w:val="28"/>
        </w:rPr>
        <w:t>собственность</w:t>
      </w:r>
      <w:r w:rsidR="00BC6898">
        <w:rPr>
          <w:sz w:val="28"/>
          <w:szCs w:val="28"/>
        </w:rPr>
        <w:t>, по ½ доли каждому,</w:t>
      </w:r>
      <w:r>
        <w:rPr>
          <w:sz w:val="28"/>
          <w:szCs w:val="28"/>
        </w:rPr>
        <w:t xml:space="preserve"> </w:t>
      </w:r>
      <w:r w:rsidRPr="00413E08">
        <w:rPr>
          <w:sz w:val="28"/>
          <w:szCs w:val="28"/>
        </w:rPr>
        <w:t>бесплатно(в порядке приватизации)</w:t>
      </w:r>
      <w:r>
        <w:rPr>
          <w:sz w:val="28"/>
          <w:szCs w:val="28"/>
        </w:rPr>
        <w:t>,</w:t>
      </w:r>
      <w:r w:rsidRPr="00413E08">
        <w:rPr>
          <w:sz w:val="28"/>
          <w:szCs w:val="28"/>
        </w:rPr>
        <w:t xml:space="preserve"> жилое помещение</w:t>
      </w:r>
      <w:r>
        <w:rPr>
          <w:sz w:val="28"/>
          <w:szCs w:val="28"/>
        </w:rPr>
        <w:t xml:space="preserve"> (комнату, общей площадью </w:t>
      </w:r>
      <w:r w:rsidR="002317E3">
        <w:rPr>
          <w:sz w:val="28"/>
          <w:szCs w:val="28"/>
        </w:rPr>
        <w:t>12,80</w:t>
      </w:r>
      <w:r w:rsidR="00BC68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кв.м) в </w:t>
      </w:r>
      <w:r w:rsidRPr="00885F1E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C6898">
        <w:rPr>
          <w:sz w:val="28"/>
          <w:szCs w:val="28"/>
        </w:rPr>
        <w:t xml:space="preserve"> </w:t>
      </w:r>
      <w:r>
        <w:rPr>
          <w:sz w:val="28"/>
        </w:rPr>
        <w:t xml:space="preserve">жилищном фонде Тимашевского </w:t>
      </w:r>
      <w:r w:rsidRPr="00D96048">
        <w:rPr>
          <w:sz w:val="28"/>
          <w:szCs w:val="28"/>
        </w:rPr>
        <w:t>городского поселения Тимашевского района</w:t>
      </w:r>
      <w:r w:rsidRPr="00885F1E">
        <w:rPr>
          <w:sz w:val="28"/>
        </w:rPr>
        <w:t>, находящ</w:t>
      </w:r>
      <w:r>
        <w:rPr>
          <w:sz w:val="28"/>
        </w:rPr>
        <w:t>ее</w:t>
      </w:r>
      <w:r w:rsidRPr="00885F1E">
        <w:rPr>
          <w:sz w:val="28"/>
        </w:rPr>
        <w:t>ся по адресу:</w:t>
      </w:r>
      <w:r>
        <w:rPr>
          <w:sz w:val="28"/>
        </w:rPr>
        <w:t xml:space="preserve"> г</w:t>
      </w:r>
      <w:r w:rsidRPr="00703886">
        <w:rPr>
          <w:sz w:val="28"/>
          <w:szCs w:val="28"/>
        </w:rPr>
        <w:t xml:space="preserve">.Тимашевск, </w:t>
      </w:r>
      <w:r w:rsidRPr="00D96048">
        <w:rPr>
          <w:sz w:val="28"/>
          <w:szCs w:val="28"/>
        </w:rPr>
        <w:t xml:space="preserve">мкр.Сахарный завод, </w:t>
      </w:r>
      <w:r>
        <w:rPr>
          <w:sz w:val="28"/>
          <w:szCs w:val="28"/>
        </w:rPr>
        <w:t xml:space="preserve">ул.Лесная, </w:t>
      </w:r>
      <w:r w:rsidRPr="00D96048">
        <w:rPr>
          <w:sz w:val="28"/>
          <w:szCs w:val="28"/>
        </w:rPr>
        <w:t>дом № 15 к.</w:t>
      </w:r>
      <w:r w:rsidR="002317E3">
        <w:rPr>
          <w:sz w:val="28"/>
          <w:szCs w:val="28"/>
        </w:rPr>
        <w:t>11</w:t>
      </w:r>
      <w:r w:rsidR="005F5BAA">
        <w:rPr>
          <w:sz w:val="28"/>
          <w:szCs w:val="28"/>
        </w:rPr>
        <w:t>.</w:t>
      </w:r>
    </w:p>
    <w:p w:rsidR="003A5D64" w:rsidRDefault="00294141" w:rsidP="003A5D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Отделу архитектуры, градостроительства, земельных и имущественных</w:t>
      </w:r>
      <w:r w:rsidRPr="00AB3C68">
        <w:rPr>
          <w:sz w:val="28"/>
        </w:rPr>
        <w:t xml:space="preserve"> отношений администрации</w:t>
      </w:r>
      <w:r>
        <w:rPr>
          <w:sz w:val="28"/>
        </w:rPr>
        <w:t xml:space="preserve"> </w:t>
      </w:r>
      <w:r w:rsidRPr="00CA4C5B">
        <w:rPr>
          <w:sz w:val="28"/>
          <w:szCs w:val="28"/>
        </w:rPr>
        <w:t xml:space="preserve">Тимашевского городского </w:t>
      </w:r>
      <w:r w:rsidRPr="00CA4C5B">
        <w:rPr>
          <w:sz w:val="28"/>
          <w:szCs w:val="28"/>
        </w:rPr>
        <w:lastRenderedPageBreak/>
        <w:t>поселения Тимашевского района</w:t>
      </w:r>
      <w:r w:rsidRPr="00D96048">
        <w:rPr>
          <w:sz w:val="28"/>
          <w:szCs w:val="28"/>
        </w:rPr>
        <w:t xml:space="preserve"> </w:t>
      </w:r>
      <w:r w:rsidR="003A5D64" w:rsidRPr="00D96048">
        <w:rPr>
          <w:sz w:val="28"/>
          <w:szCs w:val="28"/>
        </w:rPr>
        <w:t>(</w:t>
      </w:r>
      <w:r w:rsidR="003A5D64">
        <w:rPr>
          <w:sz w:val="28"/>
          <w:szCs w:val="28"/>
        </w:rPr>
        <w:t>Демчук) подготовить договор передачи жилого помещения в собственность вышеуказанной гражданке.</w:t>
      </w:r>
    </w:p>
    <w:p w:rsidR="003A5D64" w:rsidRDefault="003A5D64" w:rsidP="003A5D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решения возложить на заместителя главы</w:t>
      </w:r>
      <w:r w:rsidR="00BC68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Тимашевского городского поселения Тимашевского района </w:t>
      </w:r>
      <w:r w:rsidRPr="00D96048">
        <w:rPr>
          <w:sz w:val="28"/>
          <w:szCs w:val="28"/>
        </w:rPr>
        <w:t>С.Г.Шпирного</w:t>
      </w:r>
      <w:r>
        <w:rPr>
          <w:sz w:val="28"/>
          <w:szCs w:val="28"/>
        </w:rPr>
        <w:t>.</w:t>
      </w:r>
    </w:p>
    <w:p w:rsidR="003A5D64" w:rsidRDefault="003A5D64" w:rsidP="003A5D64">
      <w:pPr>
        <w:ind w:firstLine="851"/>
        <w:rPr>
          <w:sz w:val="28"/>
          <w:szCs w:val="28"/>
        </w:rPr>
      </w:pPr>
      <w:r>
        <w:rPr>
          <w:sz w:val="28"/>
          <w:szCs w:val="28"/>
        </w:rPr>
        <w:t>4. Решение вступает в силу со дня его подписания.</w:t>
      </w:r>
    </w:p>
    <w:p w:rsidR="003A5D64" w:rsidRDefault="003A5D64" w:rsidP="003A5D64">
      <w:pPr>
        <w:ind w:right="174"/>
        <w:jc w:val="both"/>
        <w:rPr>
          <w:sz w:val="28"/>
          <w:szCs w:val="28"/>
        </w:rPr>
      </w:pPr>
    </w:p>
    <w:p w:rsidR="003A5D64" w:rsidRDefault="003A5D64" w:rsidP="003A5D64">
      <w:pPr>
        <w:ind w:right="174"/>
        <w:jc w:val="both"/>
        <w:rPr>
          <w:sz w:val="28"/>
          <w:szCs w:val="28"/>
        </w:rPr>
      </w:pPr>
    </w:p>
    <w:p w:rsidR="00BC6898" w:rsidRDefault="00BC6898" w:rsidP="003A5D64">
      <w:pPr>
        <w:ind w:right="174"/>
        <w:jc w:val="both"/>
        <w:rPr>
          <w:sz w:val="28"/>
          <w:szCs w:val="28"/>
        </w:rPr>
      </w:pPr>
    </w:p>
    <w:p w:rsidR="003A5D64" w:rsidRDefault="003A5D64" w:rsidP="003A5D64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Тимашевского </w:t>
      </w:r>
    </w:p>
    <w:p w:rsidR="003A5D64" w:rsidRDefault="003A5D64" w:rsidP="003A5D64">
      <w:pPr>
        <w:ind w:right="-1"/>
        <w:rPr>
          <w:sz w:val="28"/>
          <w:szCs w:val="28"/>
        </w:rPr>
      </w:pPr>
      <w:r>
        <w:rPr>
          <w:sz w:val="28"/>
          <w:szCs w:val="28"/>
        </w:rPr>
        <w:t>городского поселения Тимашевского района                                        С.Г.Качанов</w:t>
      </w: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3A5D64" w:rsidRDefault="003A5D64" w:rsidP="003A5D64">
      <w:pPr>
        <w:jc w:val="center"/>
        <w:rPr>
          <w:b/>
          <w:sz w:val="28"/>
          <w:szCs w:val="28"/>
        </w:rPr>
      </w:pPr>
    </w:p>
    <w:p w:rsidR="002E7144" w:rsidRPr="00355DEB" w:rsidRDefault="002E7144">
      <w:pPr>
        <w:rPr>
          <w:lang w:val="en-US"/>
        </w:rPr>
      </w:pPr>
    </w:p>
    <w:sectPr w:rsidR="002E7144" w:rsidRPr="00355DEB" w:rsidSect="00D96048">
      <w:headerReference w:type="even" r:id="rId7"/>
      <w:headerReference w:type="default" r:id="rId8"/>
      <w:footerReference w:type="first" r:id="rId9"/>
      <w:pgSz w:w="11906" w:h="16838" w:code="9"/>
      <w:pgMar w:top="993" w:right="566" w:bottom="993" w:left="1701" w:header="709" w:footer="2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A7A" w:rsidRDefault="00781A7A" w:rsidP="006A614C">
      <w:r>
        <w:separator/>
      </w:r>
    </w:p>
  </w:endnote>
  <w:endnote w:type="continuationSeparator" w:id="1">
    <w:p w:rsidR="00781A7A" w:rsidRDefault="00781A7A" w:rsidP="006A6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7D6" w:rsidRDefault="009058DC" w:rsidP="00A557D6">
    <w:pPr>
      <w:pStyle w:val="a6"/>
      <w:tabs>
        <w:tab w:val="clear" w:pos="4677"/>
        <w:tab w:val="clear" w:pos="9355"/>
        <w:tab w:val="left" w:pos="324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A7A" w:rsidRDefault="00781A7A" w:rsidP="006A614C">
      <w:r>
        <w:separator/>
      </w:r>
    </w:p>
  </w:footnote>
  <w:footnote w:type="continuationSeparator" w:id="1">
    <w:p w:rsidR="00781A7A" w:rsidRDefault="00781A7A" w:rsidP="006A61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9A5" w:rsidRDefault="002016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058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29A5" w:rsidRDefault="00781A7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86658"/>
      <w:docPartObj>
        <w:docPartGallery w:val="Page Numbers (Top of Page)"/>
        <w:docPartUnique/>
      </w:docPartObj>
    </w:sdtPr>
    <w:sdtContent>
      <w:p w:rsidR="002317E3" w:rsidRDefault="00201641">
        <w:pPr>
          <w:pStyle w:val="a3"/>
          <w:jc w:val="center"/>
        </w:pPr>
        <w:fldSimple w:instr=" PAGE   \* MERGEFORMAT ">
          <w:r w:rsidR="00355DEB">
            <w:rPr>
              <w:noProof/>
            </w:rPr>
            <w:t>2</w:t>
          </w:r>
        </w:fldSimple>
      </w:p>
    </w:sdtContent>
  </w:sdt>
  <w:p w:rsidR="002317E3" w:rsidRDefault="002317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E8B"/>
    <w:rsid w:val="001002E4"/>
    <w:rsid w:val="00163ADA"/>
    <w:rsid w:val="00201641"/>
    <w:rsid w:val="002317E3"/>
    <w:rsid w:val="00284B8F"/>
    <w:rsid w:val="00294141"/>
    <w:rsid w:val="002E5E8B"/>
    <w:rsid w:val="002E7144"/>
    <w:rsid w:val="00355DEB"/>
    <w:rsid w:val="003973EF"/>
    <w:rsid w:val="003A5D64"/>
    <w:rsid w:val="00433EBF"/>
    <w:rsid w:val="00440C31"/>
    <w:rsid w:val="00476A7D"/>
    <w:rsid w:val="0055502B"/>
    <w:rsid w:val="005D13DF"/>
    <w:rsid w:val="005E5FCB"/>
    <w:rsid w:val="005F5BAA"/>
    <w:rsid w:val="006A614C"/>
    <w:rsid w:val="00781A7A"/>
    <w:rsid w:val="007C75E8"/>
    <w:rsid w:val="00800689"/>
    <w:rsid w:val="008B4B9F"/>
    <w:rsid w:val="00901310"/>
    <w:rsid w:val="009058DC"/>
    <w:rsid w:val="009D32FD"/>
    <w:rsid w:val="00A41FB2"/>
    <w:rsid w:val="00B23E2C"/>
    <w:rsid w:val="00B83D0F"/>
    <w:rsid w:val="00BC6898"/>
    <w:rsid w:val="00CF7444"/>
    <w:rsid w:val="00D715CA"/>
    <w:rsid w:val="00DD5C53"/>
    <w:rsid w:val="00E47AF6"/>
    <w:rsid w:val="00FA0AAF"/>
    <w:rsid w:val="00FA211B"/>
    <w:rsid w:val="00FE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55DEB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55DEB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5D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5D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A5D64"/>
  </w:style>
  <w:style w:type="paragraph" w:styleId="a6">
    <w:name w:val="footer"/>
    <w:basedOn w:val="a"/>
    <w:link w:val="a7"/>
    <w:rsid w:val="003A5D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A5D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A5D6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55D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55DE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55D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5D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5D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5D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A5D64"/>
  </w:style>
  <w:style w:type="paragraph" w:styleId="a6">
    <w:name w:val="footer"/>
    <w:basedOn w:val="a"/>
    <w:link w:val="a7"/>
    <w:rsid w:val="003A5D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A5D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A5D6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Дозоров</dc:creator>
  <cp:keywords/>
  <dc:description/>
  <cp:lastModifiedBy>Tim_adm</cp:lastModifiedBy>
  <cp:revision>14</cp:revision>
  <cp:lastPrinted>2016-08-10T08:03:00Z</cp:lastPrinted>
  <dcterms:created xsi:type="dcterms:W3CDTF">2016-02-18T05:33:00Z</dcterms:created>
  <dcterms:modified xsi:type="dcterms:W3CDTF">2016-09-01T10:26:00Z</dcterms:modified>
</cp:coreProperties>
</file>