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743C" w:rsidRDefault="0088743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743C" w:rsidRDefault="0088743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DD3780" w:rsidRDefault="00DD3780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4A4166">
      <w:pPr>
        <w:ind w:left="426" w:right="113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B3913">
        <w:rPr>
          <w:b/>
          <w:spacing w:val="-1"/>
          <w:sz w:val="28"/>
          <w:szCs w:val="28"/>
        </w:rPr>
        <w:t xml:space="preserve">Предоставление земельных участков, находящихся в государственной или муниципальной собственности, </w:t>
      </w:r>
      <w:r w:rsidR="00D36C37">
        <w:rPr>
          <w:b/>
          <w:spacing w:val="-1"/>
          <w:sz w:val="28"/>
          <w:szCs w:val="28"/>
        </w:rPr>
        <w:t>на которых расположены здания, сооружения, в собственность, аренду</w:t>
      </w:r>
      <w:r>
        <w:rPr>
          <w:b/>
          <w:sz w:val="28"/>
          <w:szCs w:val="28"/>
        </w:rPr>
        <w:t>»</w:t>
      </w:r>
    </w:p>
    <w:p w:rsidR="0088743C" w:rsidRDefault="0088743C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DD3780">
        <w:rPr>
          <w:bCs/>
          <w:kern w:val="32"/>
          <w:sz w:val="28"/>
          <w:szCs w:val="28"/>
        </w:rPr>
        <w:t xml:space="preserve">Земельным кодексом Российской Федерации,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D36C37">
        <w:rPr>
          <w:bCs/>
          <w:kern w:val="32"/>
          <w:sz w:val="28"/>
          <w:szCs w:val="28"/>
        </w:rPr>
        <w:t>.</w:t>
      </w:r>
      <w:r w:rsidR="00DD3780">
        <w:rPr>
          <w:bCs/>
          <w:kern w:val="32"/>
          <w:sz w:val="28"/>
          <w:szCs w:val="28"/>
          <w:lang w:val="x-none"/>
        </w:rPr>
        <w:t xml:space="preserve">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D36C37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6B3913" w:rsidRPr="006B3913">
        <w:rPr>
          <w:spacing w:val="-1"/>
        </w:rPr>
        <w:t xml:space="preserve">Предоставление земельных участков, находящихся в государственной или муниципальной собственности, </w:t>
      </w:r>
      <w:r w:rsidR="00D36C37">
        <w:rPr>
          <w:spacing w:val="-1"/>
        </w:rPr>
        <w:t>на которых расположены здания, сооружения, в собственность, аренду</w:t>
      </w:r>
      <w:r w:rsidRPr="006B3913">
        <w:t>»</w:t>
      </w:r>
      <w:r>
        <w:t xml:space="preserve"> (прилагается).</w:t>
      </w:r>
    </w:p>
    <w:p w:rsidR="00B32D43" w:rsidRPr="00D36C37" w:rsidRDefault="005D77A2" w:rsidP="00666F1A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6B3913">
        <w:t>е</w:t>
      </w:r>
      <w:r>
        <w:t xml:space="preserve"> администрации Тимашевского городского поселения Тимашевского района</w:t>
      </w:r>
      <w:r w:rsidR="006B3913">
        <w:t xml:space="preserve"> </w:t>
      </w:r>
      <w:r w:rsidRPr="006B3913">
        <w:t xml:space="preserve">от </w:t>
      </w:r>
      <w:r w:rsidR="00D36C37">
        <w:t xml:space="preserve">                                                    </w:t>
      </w:r>
      <w:r w:rsidR="00DD3780">
        <w:t>27 сентября 2019</w:t>
      </w:r>
      <w:r w:rsidRPr="006B3913">
        <w:t xml:space="preserve"> г</w:t>
      </w:r>
      <w:r w:rsidR="00D36C37">
        <w:t>.</w:t>
      </w:r>
      <w:r w:rsidRPr="006B3913">
        <w:t xml:space="preserve"> № </w:t>
      </w:r>
      <w:r w:rsidR="00DD3780">
        <w:t>744</w:t>
      </w:r>
      <w:r w:rsidRPr="006B3913">
        <w:t xml:space="preserve"> «Об утверждении административного регламента по предоставлению муниципальной услуги «</w:t>
      </w:r>
      <w:r w:rsidR="006B3913" w:rsidRPr="00D36C37">
        <w:rPr>
          <w:spacing w:val="-1"/>
        </w:rPr>
        <w:t xml:space="preserve">Предоставление земельных участков, находящихся в государственной или муниципальной собственности, </w:t>
      </w:r>
      <w:r w:rsidR="00D36C37" w:rsidRPr="00D36C37">
        <w:rPr>
          <w:spacing w:val="-1"/>
        </w:rPr>
        <w:t>на которых расположены здания, сооружения, в собственность, аренду</w:t>
      </w:r>
      <w:r w:rsidR="006B3913">
        <w:t>».</w:t>
      </w:r>
      <w:r w:rsidR="00B32D43" w:rsidRPr="00D36C37">
        <w:t xml:space="preserve"> 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D3780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</w:t>
      </w:r>
    </w:p>
    <w:p w:rsidR="005D77A2" w:rsidRDefault="005D77A2" w:rsidP="00DD3780">
      <w:pPr>
        <w:pStyle w:val="a3"/>
        <w:tabs>
          <w:tab w:val="left" w:pos="1134"/>
          <w:tab w:val="left" w:pos="5387"/>
        </w:tabs>
        <w:suppressAutoHyphens/>
        <w:spacing w:after="0" w:line="240" w:lineRule="auto"/>
        <w:ind w:left="851" w:hanging="851"/>
        <w:jc w:val="both"/>
      </w:pP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Постановление вступает в силу </w:t>
      </w:r>
      <w:r w:rsidR="00D36C37">
        <w:t>после</w:t>
      </w:r>
      <w:r>
        <w:t xml:space="preserve"> его о</w:t>
      </w:r>
      <w:r w:rsidR="00FC742A">
        <w:t>фициального обнародования и распространяет свое действие на правоотношения, возникшие с 1 января 2020 г.</w:t>
      </w:r>
    </w:p>
    <w:p w:rsidR="00FC742A" w:rsidRDefault="00FC742A" w:rsidP="00FC742A">
      <w:pPr>
        <w:pStyle w:val="a3"/>
        <w:tabs>
          <w:tab w:val="left" w:pos="1134"/>
        </w:tabs>
        <w:suppressAutoHyphens/>
        <w:spacing w:after="0" w:line="240" w:lineRule="auto"/>
        <w:ind w:left="851"/>
        <w:jc w:val="both"/>
      </w:pPr>
    </w:p>
    <w:p w:rsidR="00FC742A" w:rsidRDefault="00FC74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DD3780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4A4166"/>
    <w:rsid w:val="00591F31"/>
    <w:rsid w:val="005D172F"/>
    <w:rsid w:val="005D77A2"/>
    <w:rsid w:val="00602113"/>
    <w:rsid w:val="006B3913"/>
    <w:rsid w:val="0079172A"/>
    <w:rsid w:val="008539BF"/>
    <w:rsid w:val="0088743C"/>
    <w:rsid w:val="00AE6330"/>
    <w:rsid w:val="00B10979"/>
    <w:rsid w:val="00B32D43"/>
    <w:rsid w:val="00B40866"/>
    <w:rsid w:val="00C122BF"/>
    <w:rsid w:val="00C15B93"/>
    <w:rsid w:val="00D36C37"/>
    <w:rsid w:val="00DD3780"/>
    <w:rsid w:val="00DE2C3F"/>
    <w:rsid w:val="00EA0752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92DA0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</cp:revision>
  <cp:lastPrinted>2020-03-24T14:03:00Z</cp:lastPrinted>
  <dcterms:created xsi:type="dcterms:W3CDTF">2020-03-24T14:01:00Z</dcterms:created>
  <dcterms:modified xsi:type="dcterms:W3CDTF">2020-03-24T14:03:00Z</dcterms:modified>
</cp:coreProperties>
</file>