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2D" w:rsidRDefault="00DD572D" w:rsidP="00DD572D">
      <w:pPr>
        <w:ind w:right="2"/>
        <w:jc w:val="center"/>
      </w:pPr>
      <w:r>
        <w:rPr>
          <w:noProof/>
        </w:rPr>
        <w:drawing>
          <wp:inline distT="0" distB="0" distL="0" distR="0" wp14:anchorId="53615CE0" wp14:editId="5934E76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72D" w:rsidRDefault="00DD572D" w:rsidP="00DD572D">
      <w:pPr>
        <w:shd w:val="clear" w:color="auto" w:fill="FFFFFF"/>
        <w:spacing w:before="86"/>
        <w:ind w:right="10"/>
        <w:jc w:val="center"/>
      </w:pPr>
    </w:p>
    <w:p w:rsidR="00DD572D" w:rsidRPr="00BE0F24" w:rsidRDefault="00DD572D" w:rsidP="00DD57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D572D" w:rsidRPr="00BE0F24" w:rsidRDefault="00DD572D" w:rsidP="00DD57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D572D" w:rsidRPr="00BE0F24" w:rsidRDefault="00DD572D" w:rsidP="00DD572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D572D" w:rsidRPr="00BE0F24" w:rsidRDefault="00DD572D" w:rsidP="00DD572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8.10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835</w:t>
      </w:r>
    </w:p>
    <w:p w:rsidR="00DD572D" w:rsidRDefault="00DD572D" w:rsidP="00DD572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826CD" w:rsidRDefault="007826CD" w:rsidP="008C288C">
      <w:pPr>
        <w:jc w:val="center"/>
        <w:rPr>
          <w:b/>
          <w:sz w:val="28"/>
          <w:szCs w:val="28"/>
        </w:rPr>
      </w:pPr>
    </w:p>
    <w:p w:rsidR="00B047E5" w:rsidRDefault="00B047E5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>Тимашевского городского поселения Тимашевского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 района </w:t>
      </w:r>
      <w:r w:rsidRPr="00F3666E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мая</w:t>
      </w:r>
      <w:r w:rsidRPr="00F3666E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187</w:t>
      </w:r>
      <w:r w:rsidRPr="00F3666E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 xml:space="preserve"> реализации основного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мероприятия «Обеспечение жильем молодых семей»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государственной программы Российской Федерации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«Обеспечение доступным и комфортным жильем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коммунальными услугами граждан Российской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Федерации» на территории Тимашевского городского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и о признании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утратившими силу некоторых правовых актов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Тимашевского городского</w:t>
      </w:r>
    </w:p>
    <w:p w:rsidR="008C288C" w:rsidRPr="00A668E1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  <w:r w:rsidRPr="00F3666E">
        <w:rPr>
          <w:b/>
          <w:sz w:val="28"/>
          <w:szCs w:val="28"/>
        </w:rPr>
        <w:t>»</w:t>
      </w:r>
    </w:p>
    <w:p w:rsidR="008C288C" w:rsidRDefault="008C288C" w:rsidP="008C288C">
      <w:pPr>
        <w:jc w:val="both"/>
        <w:rPr>
          <w:sz w:val="28"/>
          <w:szCs w:val="28"/>
        </w:rPr>
      </w:pPr>
    </w:p>
    <w:p w:rsidR="00297360" w:rsidRPr="0051767D" w:rsidRDefault="00297360" w:rsidP="008C288C">
      <w:pPr>
        <w:jc w:val="both"/>
        <w:rPr>
          <w:sz w:val="28"/>
          <w:szCs w:val="28"/>
        </w:rPr>
      </w:pPr>
    </w:p>
    <w:p w:rsidR="008C288C" w:rsidRPr="00F3666E" w:rsidRDefault="008C288C" w:rsidP="004A534C">
      <w:pPr>
        <w:ind w:firstLine="709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</w:t>
      </w:r>
      <w:r w:rsidR="00015E96">
        <w:rPr>
          <w:sz w:val="28"/>
          <w:szCs w:val="28"/>
        </w:rPr>
        <w:t xml:space="preserve">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F3666E">
        <w:rPr>
          <w:sz w:val="28"/>
          <w:szCs w:val="28"/>
        </w:rPr>
        <w:t>, п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EC7536" w:rsidRDefault="008C288C" w:rsidP="004A534C">
      <w:pPr>
        <w:ind w:firstLine="709"/>
        <w:jc w:val="both"/>
        <w:rPr>
          <w:sz w:val="28"/>
          <w:szCs w:val="28"/>
        </w:rPr>
      </w:pPr>
      <w:r w:rsidRPr="002D07C1">
        <w:rPr>
          <w:sz w:val="28"/>
          <w:szCs w:val="28"/>
        </w:rPr>
        <w:t>1. Внести</w:t>
      </w:r>
      <w:r w:rsidR="00A22907">
        <w:rPr>
          <w:sz w:val="28"/>
          <w:szCs w:val="28"/>
        </w:rPr>
        <w:t xml:space="preserve"> </w:t>
      </w:r>
      <w:r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7</w:t>
      </w:r>
      <w:r w:rsidRPr="002D07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мая </w:t>
      </w:r>
      <w:r w:rsidRPr="002D07C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2D07C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2D07C1">
        <w:rPr>
          <w:sz w:val="28"/>
          <w:szCs w:val="28"/>
        </w:rPr>
        <w:t xml:space="preserve"> № </w:t>
      </w:r>
      <w:r w:rsidR="004A534C">
        <w:rPr>
          <w:sz w:val="28"/>
          <w:szCs w:val="28"/>
        </w:rPr>
        <w:t>187</w:t>
      </w:r>
      <w:r w:rsidR="00A22907">
        <w:rPr>
          <w:sz w:val="28"/>
          <w:szCs w:val="28"/>
        </w:rPr>
        <w:t xml:space="preserve"> </w:t>
      </w:r>
      <w:r w:rsidRPr="00FD0DF7">
        <w:rPr>
          <w:sz w:val="28"/>
          <w:szCs w:val="28"/>
        </w:rPr>
        <w:t>«О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 и о признании утратившими силу некоторых правовых актов администрации Тимашевского городского поселения Тимашевского района</w:t>
      </w:r>
      <w:r w:rsidRPr="002D07C1">
        <w:rPr>
          <w:sz w:val="28"/>
          <w:szCs w:val="28"/>
        </w:rPr>
        <w:t>»</w:t>
      </w:r>
      <w:r w:rsidR="00A22907">
        <w:rPr>
          <w:sz w:val="28"/>
          <w:szCs w:val="28"/>
        </w:rPr>
        <w:t>,</w:t>
      </w:r>
      <w:r w:rsidR="00AB0078">
        <w:rPr>
          <w:sz w:val="28"/>
          <w:szCs w:val="28"/>
        </w:rPr>
        <w:t xml:space="preserve"> </w:t>
      </w:r>
      <w:r w:rsidR="00402AB5">
        <w:rPr>
          <w:sz w:val="28"/>
          <w:szCs w:val="28"/>
        </w:rPr>
        <w:t>следующие изменения</w:t>
      </w:r>
      <w:r w:rsidR="00A22907">
        <w:rPr>
          <w:sz w:val="28"/>
          <w:szCs w:val="28"/>
        </w:rPr>
        <w:t>:</w:t>
      </w:r>
    </w:p>
    <w:p w:rsidR="007218B2" w:rsidRDefault="007218B2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Изложить наименование в новой редакции: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«О реализации мероприятия по обеспечению жильем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молодых семей ведомственной целевой программы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Российской Федерации «Оказание государственной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>поддержки гражданам в обеспечении жильем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 и оплате жилищно-коммунальных услуг»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lastRenderedPageBreak/>
        <w:t>государственной программы «Обеспечение доступным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 и комфортным жильем и коммунальными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услугами граждан Российской Федерации»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на территории Тимашевского городского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поселения Тимашевского района и о признании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утратившими силу некоторых правовых </w:t>
      </w:r>
    </w:p>
    <w:p w:rsid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 xml:space="preserve">актов администрации Тимашевского </w:t>
      </w:r>
    </w:p>
    <w:p w:rsidR="007218B2" w:rsidRPr="007218B2" w:rsidRDefault="007218B2" w:rsidP="007218B2">
      <w:pPr>
        <w:ind w:firstLine="709"/>
        <w:jc w:val="center"/>
        <w:rPr>
          <w:b/>
          <w:sz w:val="28"/>
          <w:szCs w:val="28"/>
        </w:rPr>
      </w:pPr>
      <w:r w:rsidRPr="007218B2">
        <w:rPr>
          <w:b/>
          <w:sz w:val="28"/>
          <w:szCs w:val="28"/>
        </w:rPr>
        <w:t>городского поселения Тимашевского района»</w:t>
      </w:r>
    </w:p>
    <w:p w:rsidR="00402AB5" w:rsidRDefault="007218B2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402AB5">
        <w:rPr>
          <w:sz w:val="28"/>
          <w:szCs w:val="28"/>
        </w:rPr>
        <w:t xml:space="preserve">. Изложить пункт 1 в новой редакции: </w:t>
      </w:r>
    </w:p>
    <w:p w:rsidR="008C288C" w:rsidRDefault="00456361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C7536">
        <w:rPr>
          <w:sz w:val="28"/>
          <w:szCs w:val="28"/>
        </w:rPr>
        <w:t xml:space="preserve">1. </w:t>
      </w:r>
      <w:r>
        <w:rPr>
          <w:sz w:val="28"/>
          <w:szCs w:val="28"/>
        </w:rPr>
        <w:t>Определить администрацию Тимашевского городского поселения Тимашевского района в лице организационного отдела администрации Тимашевского городского поселения Тимашевского района уполномоченным органом, ответственным за реализацию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«Обеспечение доступным и комфортным жильем и коммунальными услугами граждан Российской Федерации» в отношении молодых семей, имеющих постоянную регистрацию по месту жительства на территории Тимашевского городского поселении Тимашевского района, и изъявивших желание приобрести жилое помещение или создать объект индивидуального жилищного строительства</w:t>
      </w:r>
      <w:r w:rsidR="00A22907">
        <w:rPr>
          <w:sz w:val="28"/>
          <w:szCs w:val="28"/>
        </w:rPr>
        <w:t xml:space="preserve"> (далее – уполномоченный орган)</w:t>
      </w:r>
      <w:r w:rsidR="008C288C">
        <w:rPr>
          <w:sz w:val="28"/>
          <w:szCs w:val="28"/>
        </w:rPr>
        <w:t>.</w:t>
      </w:r>
      <w:r w:rsidR="00C86F17">
        <w:rPr>
          <w:sz w:val="28"/>
          <w:szCs w:val="28"/>
        </w:rPr>
        <w:t>»</w:t>
      </w:r>
      <w:r w:rsidR="008C288C" w:rsidRPr="002D07C1">
        <w:rPr>
          <w:sz w:val="28"/>
          <w:szCs w:val="28"/>
        </w:rPr>
        <w:t xml:space="preserve"> </w:t>
      </w:r>
    </w:p>
    <w:p w:rsidR="00402AB5" w:rsidRDefault="00402AB5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50F6D">
        <w:rPr>
          <w:sz w:val="28"/>
          <w:szCs w:val="28"/>
        </w:rPr>
        <w:t>3</w:t>
      </w:r>
      <w:r>
        <w:rPr>
          <w:sz w:val="28"/>
          <w:szCs w:val="28"/>
        </w:rPr>
        <w:t>. Изложить пункт 2 в новой редакции:</w:t>
      </w:r>
    </w:p>
    <w:p w:rsidR="00402AB5" w:rsidRDefault="00402AB5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 Назначить ответственным лицом за реализацию мероприятия по обеспечению жильем</w:t>
      </w:r>
      <w:r w:rsidR="004F44C4">
        <w:rPr>
          <w:sz w:val="28"/>
          <w:szCs w:val="28"/>
        </w:rPr>
        <w:t xml:space="preserve"> молодых семей</w:t>
      </w:r>
      <w:r>
        <w:rPr>
          <w:sz w:val="28"/>
          <w:szCs w:val="28"/>
        </w:rPr>
        <w:t xml:space="preserve">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«Обеспечение доступным и комфортным жильем и коммунальными услугами граждан Российской Федерации» начальника организационного отдела администрации Тимашевского городского пос</w:t>
      </w:r>
      <w:r w:rsidR="004A534C">
        <w:rPr>
          <w:sz w:val="28"/>
          <w:szCs w:val="28"/>
        </w:rPr>
        <w:t>еления Тимашевского района Сысоева В.Г.</w:t>
      </w:r>
      <w:r w:rsidR="00C86F17">
        <w:rPr>
          <w:sz w:val="28"/>
          <w:szCs w:val="28"/>
        </w:rPr>
        <w:t>»</w:t>
      </w:r>
    </w:p>
    <w:p w:rsidR="00CC3FA4" w:rsidRDefault="00350F6D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CC3FA4">
        <w:rPr>
          <w:sz w:val="28"/>
          <w:szCs w:val="28"/>
        </w:rPr>
        <w:t>. Изложить пункт 3 в новой редакции:</w:t>
      </w:r>
    </w:p>
    <w:p w:rsidR="00CC3FA4" w:rsidRDefault="00CC3FA4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Уполномоченному органу в ходе реализации </w:t>
      </w:r>
      <w:r w:rsidR="00866523">
        <w:rPr>
          <w:sz w:val="28"/>
          <w:szCs w:val="28"/>
        </w:rPr>
        <w:t xml:space="preserve">мероприятия по обеспечению жильем </w:t>
      </w:r>
      <w:r w:rsidR="004F44C4">
        <w:rPr>
          <w:sz w:val="28"/>
          <w:szCs w:val="28"/>
        </w:rPr>
        <w:t xml:space="preserve">молодых семей </w:t>
      </w:r>
      <w:r w:rsidR="00866523">
        <w:rPr>
          <w:sz w:val="28"/>
          <w:szCs w:val="28"/>
        </w:rPr>
        <w:t>ведомственной целевой программы «Оказание государственной поддержки гражданам в обеспечении жильем и оплате жилищно-коммунальных услуг»</w:t>
      </w:r>
      <w:r w:rsidR="00C86F17">
        <w:rPr>
          <w:sz w:val="28"/>
          <w:szCs w:val="28"/>
        </w:rPr>
        <w:t>:</w:t>
      </w:r>
    </w:p>
    <w:p w:rsidR="00C86F17" w:rsidRDefault="00C86F17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Руководствоваться </w:t>
      </w:r>
      <w:r w:rsidR="004F44C4">
        <w:rPr>
          <w:sz w:val="28"/>
          <w:szCs w:val="28"/>
        </w:rPr>
        <w:t>Приложением № 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</w:t>
      </w:r>
      <w:r>
        <w:rPr>
          <w:sz w:val="28"/>
          <w:szCs w:val="28"/>
        </w:rPr>
        <w:t xml:space="preserve"> постановлением Правительства Российской Федерации от 17 декабря 2010 г. № 1050 </w:t>
      </w:r>
      <w:r w:rsidR="004F44C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 w:rsidR="00C86F17" w:rsidRDefault="00C86F17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Ежегодно до 30 мая года, предшествующего планируемому, производить прием документов от молодых семей на участие в мероприятии по </w:t>
      </w:r>
      <w:r>
        <w:rPr>
          <w:sz w:val="28"/>
          <w:szCs w:val="28"/>
        </w:rPr>
        <w:lastRenderedPageBreak/>
        <w:t>обеспечению жильем</w:t>
      </w:r>
      <w:r w:rsidR="004F44C4">
        <w:rPr>
          <w:sz w:val="28"/>
          <w:szCs w:val="28"/>
        </w:rPr>
        <w:t xml:space="preserve"> молодых семей</w:t>
      </w:r>
      <w:r>
        <w:rPr>
          <w:sz w:val="28"/>
          <w:szCs w:val="28"/>
        </w:rPr>
        <w:t xml:space="preserve">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«Обеспечение доступным и комфортным жильем и коммунальными услугами граждан Российской Федерации», изъявивших желание получить социальную выплату в планируемом году;</w:t>
      </w:r>
    </w:p>
    <w:p w:rsidR="00C86F17" w:rsidRPr="002D07C1" w:rsidRDefault="00C86F17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Ежегодно до 1 июня года, предшествующего планируемому, формировать муниципальный список молодых семей-участников </w:t>
      </w:r>
      <w:r w:rsidR="00091758">
        <w:rPr>
          <w:sz w:val="28"/>
          <w:szCs w:val="28"/>
        </w:rPr>
        <w:t>мероприятия</w:t>
      </w:r>
      <w:r w:rsidR="004A534C">
        <w:rPr>
          <w:sz w:val="28"/>
          <w:szCs w:val="28"/>
        </w:rPr>
        <w:t xml:space="preserve"> по обеспечению жильем</w:t>
      </w:r>
      <w:r w:rsidR="004F44C4">
        <w:rPr>
          <w:sz w:val="28"/>
          <w:szCs w:val="28"/>
        </w:rPr>
        <w:t xml:space="preserve"> молодых семей</w:t>
      </w:r>
      <w:r w:rsidR="004A534C">
        <w:rPr>
          <w:sz w:val="28"/>
          <w:szCs w:val="28"/>
        </w:rPr>
        <w:t xml:space="preserve">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«Обеспечение доступным и комфортным жильем и коммунальными услугами граждан Российской Федерации», изъявивших желание получить социальную выплату в планируемом году.»</w:t>
      </w:r>
    </w:p>
    <w:p w:rsidR="008C288C" w:rsidRDefault="008C288C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>
        <w:rPr>
          <w:sz w:val="28"/>
          <w:szCs w:val="28"/>
        </w:rPr>
        <w:t>по</w:t>
      </w:r>
      <w:r w:rsidRPr="0051767D">
        <w:rPr>
          <w:sz w:val="28"/>
          <w:szCs w:val="28"/>
        </w:rPr>
        <w:t>селения Тимашевского района (</w:t>
      </w:r>
      <w:r>
        <w:rPr>
          <w:sz w:val="28"/>
          <w:szCs w:val="28"/>
        </w:rPr>
        <w:t>Сысоев В.Г.</w:t>
      </w:r>
      <w:r w:rsidRPr="0051767D">
        <w:rPr>
          <w:sz w:val="28"/>
          <w:szCs w:val="28"/>
        </w:rPr>
        <w:t>) о</w:t>
      </w:r>
      <w:r>
        <w:rPr>
          <w:sz w:val="28"/>
          <w:szCs w:val="28"/>
        </w:rPr>
        <w:t>бнародовать</w:t>
      </w:r>
      <w:r w:rsidRPr="0051767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8C288C" w:rsidRDefault="008C288C" w:rsidP="004A5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534C">
        <w:rPr>
          <w:spacing w:val="-4"/>
          <w:sz w:val="28"/>
          <w:szCs w:val="28"/>
        </w:rPr>
        <w:t xml:space="preserve">. Постановление вступает в силу со дня его официального обнародования и распространяется </w:t>
      </w:r>
      <w:r w:rsidR="00ED4288" w:rsidRPr="004A534C">
        <w:rPr>
          <w:spacing w:val="-4"/>
          <w:sz w:val="28"/>
          <w:szCs w:val="28"/>
        </w:rPr>
        <w:t>на правоотношения, возникшие с 7</w:t>
      </w:r>
      <w:r w:rsidRPr="004A534C">
        <w:rPr>
          <w:spacing w:val="-4"/>
          <w:sz w:val="28"/>
          <w:szCs w:val="28"/>
        </w:rPr>
        <w:t xml:space="preserve"> </w:t>
      </w:r>
      <w:r w:rsidR="00ED4288" w:rsidRPr="004A534C">
        <w:rPr>
          <w:spacing w:val="-4"/>
          <w:sz w:val="28"/>
          <w:szCs w:val="28"/>
        </w:rPr>
        <w:t>октября</w:t>
      </w:r>
      <w:r w:rsidRPr="004A534C">
        <w:rPr>
          <w:spacing w:val="-4"/>
          <w:sz w:val="28"/>
          <w:szCs w:val="28"/>
        </w:rPr>
        <w:t xml:space="preserve"> 2019 г.</w:t>
      </w:r>
    </w:p>
    <w:p w:rsidR="008C288C" w:rsidRDefault="008C288C" w:rsidP="008C288C">
      <w:pPr>
        <w:jc w:val="both"/>
        <w:rPr>
          <w:sz w:val="28"/>
          <w:szCs w:val="28"/>
        </w:rPr>
      </w:pPr>
    </w:p>
    <w:p w:rsidR="008C288C" w:rsidRDefault="008C288C" w:rsidP="008C288C">
      <w:pPr>
        <w:jc w:val="both"/>
        <w:rPr>
          <w:sz w:val="28"/>
          <w:szCs w:val="28"/>
        </w:rPr>
      </w:pPr>
    </w:p>
    <w:p w:rsidR="003328C4" w:rsidRDefault="003328C4" w:rsidP="008C288C">
      <w:pPr>
        <w:jc w:val="both"/>
        <w:rPr>
          <w:sz w:val="28"/>
          <w:szCs w:val="28"/>
        </w:rPr>
      </w:pPr>
    </w:p>
    <w:p w:rsidR="008C288C" w:rsidRDefault="008C288C" w:rsidP="008C288C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8C288C" w:rsidRPr="00EA3DFC" w:rsidRDefault="008C288C" w:rsidP="008C288C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</w:t>
      </w:r>
      <w:r w:rsidR="00ED4288">
        <w:rPr>
          <w:rFonts w:ascii="Times New Roman" w:hAnsi="Times New Roman"/>
          <w:sz w:val="28"/>
          <w:szCs w:val="28"/>
        </w:rPr>
        <w:t xml:space="preserve">           </w:t>
      </w:r>
      <w:r w:rsidR="00AF5CC2">
        <w:rPr>
          <w:rFonts w:ascii="Times New Roman" w:hAnsi="Times New Roman"/>
          <w:sz w:val="28"/>
          <w:szCs w:val="28"/>
        </w:rPr>
        <w:t xml:space="preserve">    </w:t>
      </w:r>
      <w:r w:rsidR="00ED4288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Н.Н. Панин</w:t>
      </w: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8C288C" w:rsidRDefault="008C288C" w:rsidP="00DD572D">
      <w:pPr>
        <w:jc w:val="both"/>
        <w:rPr>
          <w:sz w:val="28"/>
          <w:szCs w:val="28"/>
        </w:rPr>
      </w:pPr>
      <w:bookmarkStart w:id="0" w:name="_GoBack"/>
      <w:bookmarkEnd w:id="0"/>
    </w:p>
    <w:p w:rsidR="00752D3D" w:rsidRDefault="00752D3D"/>
    <w:sectPr w:rsidR="00752D3D" w:rsidSect="00A22907">
      <w:headerReference w:type="default" r:id="rId9"/>
      <w:pgSz w:w="11905" w:h="16837"/>
      <w:pgMar w:top="954" w:right="567" w:bottom="851" w:left="1701" w:header="567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DCD" w:rsidRDefault="00EA7DCD" w:rsidP="008C288C">
      <w:r>
        <w:separator/>
      </w:r>
    </w:p>
  </w:endnote>
  <w:endnote w:type="continuationSeparator" w:id="0">
    <w:p w:rsidR="00EA7DCD" w:rsidRDefault="00EA7DCD" w:rsidP="008C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DCD" w:rsidRDefault="00EA7DCD" w:rsidP="008C288C">
      <w:r>
        <w:separator/>
      </w:r>
    </w:p>
  </w:footnote>
  <w:footnote w:type="continuationSeparator" w:id="0">
    <w:p w:rsidR="00EA7DCD" w:rsidRDefault="00EA7DCD" w:rsidP="008C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095DB0" w:rsidP="008C288C">
    <w:pPr>
      <w:pStyle w:val="a3"/>
      <w:jc w:val="center"/>
    </w:pPr>
    <w:r>
      <w:fldChar w:fldCharType="begin"/>
    </w:r>
    <w:r w:rsidR="00E6329D">
      <w:instrText xml:space="preserve"> PAGE   \* MERGEFORMAT </w:instrText>
    </w:r>
    <w:r>
      <w:fldChar w:fldCharType="separate"/>
    </w:r>
    <w:r w:rsidR="00DD572D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88C"/>
    <w:rsid w:val="00015E96"/>
    <w:rsid w:val="00091758"/>
    <w:rsid w:val="00095DB0"/>
    <w:rsid w:val="000F0C79"/>
    <w:rsid w:val="000F3044"/>
    <w:rsid w:val="002155C1"/>
    <w:rsid w:val="002348B8"/>
    <w:rsid w:val="00297360"/>
    <w:rsid w:val="00302DBE"/>
    <w:rsid w:val="003328C4"/>
    <w:rsid w:val="00350F6D"/>
    <w:rsid w:val="00384DEF"/>
    <w:rsid w:val="00402AB5"/>
    <w:rsid w:val="00456361"/>
    <w:rsid w:val="00457B72"/>
    <w:rsid w:val="004A534C"/>
    <w:rsid w:val="004F44C4"/>
    <w:rsid w:val="00582DE1"/>
    <w:rsid w:val="005B098D"/>
    <w:rsid w:val="005F2D67"/>
    <w:rsid w:val="00701D13"/>
    <w:rsid w:val="007218B2"/>
    <w:rsid w:val="00752D3D"/>
    <w:rsid w:val="007826CD"/>
    <w:rsid w:val="00785C73"/>
    <w:rsid w:val="00866523"/>
    <w:rsid w:val="008957E3"/>
    <w:rsid w:val="008C288C"/>
    <w:rsid w:val="009948F9"/>
    <w:rsid w:val="009C54CE"/>
    <w:rsid w:val="00A22907"/>
    <w:rsid w:val="00AB0078"/>
    <w:rsid w:val="00AF1193"/>
    <w:rsid w:val="00AF5CC2"/>
    <w:rsid w:val="00AF7FB7"/>
    <w:rsid w:val="00B047E5"/>
    <w:rsid w:val="00B355A3"/>
    <w:rsid w:val="00C365CF"/>
    <w:rsid w:val="00C863C9"/>
    <w:rsid w:val="00C86F17"/>
    <w:rsid w:val="00CC3FA4"/>
    <w:rsid w:val="00D00E56"/>
    <w:rsid w:val="00D827FD"/>
    <w:rsid w:val="00D83BED"/>
    <w:rsid w:val="00D84657"/>
    <w:rsid w:val="00DD572D"/>
    <w:rsid w:val="00E6329D"/>
    <w:rsid w:val="00E74F62"/>
    <w:rsid w:val="00EA7DCD"/>
    <w:rsid w:val="00EC7536"/>
    <w:rsid w:val="00ED4288"/>
    <w:rsid w:val="00ED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8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288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8C288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C28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288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7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72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DB255-754F-4F40-8CA7-54C9A392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DoroshenkO</cp:lastModifiedBy>
  <cp:revision>17</cp:revision>
  <cp:lastPrinted>2019-10-28T10:52:00Z</cp:lastPrinted>
  <dcterms:created xsi:type="dcterms:W3CDTF">2019-10-09T13:19:00Z</dcterms:created>
  <dcterms:modified xsi:type="dcterms:W3CDTF">2020-03-02T13:12:00Z</dcterms:modified>
</cp:coreProperties>
</file>