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04" w:rsidRPr="00C61693" w:rsidRDefault="00A81B04" w:rsidP="009045FB">
      <w:pPr>
        <w:widowControl w:val="0"/>
        <w:shd w:val="clear" w:color="auto" w:fill="FFFFFF" w:themeFill="background1"/>
        <w:spacing w:after="0" w:line="240" w:lineRule="auto"/>
        <w:ind w:left="8789" w:firstLine="415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П</w:t>
      </w:r>
      <w:r w:rsidR="00E8582E" w:rsidRPr="00C61693">
        <w:rPr>
          <w:rFonts w:ascii="Times New Roman" w:hAnsi="Times New Roman"/>
          <w:sz w:val="28"/>
          <w:szCs w:val="28"/>
        </w:rPr>
        <w:t xml:space="preserve">риложение </w:t>
      </w:r>
      <w:r w:rsidRPr="00C61693">
        <w:rPr>
          <w:rFonts w:ascii="Times New Roman" w:hAnsi="Times New Roman"/>
          <w:sz w:val="28"/>
          <w:szCs w:val="28"/>
        </w:rPr>
        <w:t>№ 1</w:t>
      </w:r>
    </w:p>
    <w:p w:rsidR="00A81B04" w:rsidRPr="00C61693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C61693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 Тимашевского городского поселения Тимашевского района» на 20</w:t>
      </w:r>
      <w:r w:rsidR="00BF2297" w:rsidRPr="00C61693">
        <w:rPr>
          <w:rFonts w:ascii="Times New Roman" w:hAnsi="Times New Roman"/>
          <w:bCs/>
          <w:sz w:val="28"/>
          <w:szCs w:val="28"/>
        </w:rPr>
        <w:t>21</w:t>
      </w:r>
      <w:r w:rsidRPr="00C61693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C61693">
        <w:rPr>
          <w:rFonts w:ascii="Times New Roman" w:hAnsi="Times New Roman"/>
          <w:bCs/>
          <w:sz w:val="28"/>
          <w:szCs w:val="28"/>
        </w:rPr>
        <w:t>3</w:t>
      </w:r>
      <w:r w:rsidRPr="00C61693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C61693" w:rsidRDefault="00A81B04" w:rsidP="00982D52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C61693" w:rsidRDefault="001936AC" w:rsidP="00996DF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C61693" w:rsidRDefault="00A81B04" w:rsidP="009045FB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C61693" w:rsidRDefault="00A81B04" w:rsidP="009045FB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C61693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C61693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C61693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C61693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Pr="00C61693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на 20</w:t>
      </w:r>
      <w:r w:rsidR="00BF2297" w:rsidRPr="00C61693">
        <w:rPr>
          <w:rFonts w:ascii="Times New Roman" w:hAnsi="Times New Roman"/>
          <w:bCs/>
          <w:sz w:val="28"/>
          <w:szCs w:val="28"/>
        </w:rPr>
        <w:t>21</w:t>
      </w:r>
      <w:r w:rsidRPr="00C61693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C61693">
        <w:rPr>
          <w:rFonts w:ascii="Times New Roman" w:hAnsi="Times New Roman"/>
          <w:bCs/>
          <w:sz w:val="28"/>
          <w:szCs w:val="28"/>
        </w:rPr>
        <w:t>3</w:t>
      </w:r>
      <w:r w:rsidRPr="00C61693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125385" w:rsidRPr="00C61693" w:rsidRDefault="00125385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722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040"/>
        <w:gridCol w:w="11"/>
        <w:gridCol w:w="1548"/>
        <w:gridCol w:w="63"/>
        <w:gridCol w:w="1318"/>
        <w:gridCol w:w="1727"/>
        <w:gridCol w:w="1715"/>
        <w:gridCol w:w="2328"/>
        <w:gridCol w:w="1381"/>
        <w:gridCol w:w="1381"/>
      </w:tblGrid>
      <w:tr w:rsidR="00C70416" w:rsidRPr="00C61693" w:rsidTr="00516EAC">
        <w:trPr>
          <w:gridAfter w:val="2"/>
          <w:wAfter w:w="2762" w:type="dxa"/>
          <w:trHeight w:val="214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Наименование целевого </w:t>
            </w:r>
          </w:p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C70416" w:rsidRPr="00C61693" w:rsidTr="00516EAC">
        <w:trPr>
          <w:gridAfter w:val="2"/>
          <w:wAfter w:w="2762" w:type="dxa"/>
          <w:trHeight w:val="204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CF38B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</w:t>
            </w:r>
            <w:r w:rsidR="00CF38B5" w:rsidRPr="00C61693">
              <w:rPr>
                <w:rFonts w:ascii="Times New Roman" w:hAnsi="Times New Roman"/>
                <w:sz w:val="24"/>
                <w:szCs w:val="24"/>
              </w:rPr>
              <w:t>21</w:t>
            </w:r>
            <w:r w:rsidR="002B7AF3"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CF38B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</w:t>
            </w:r>
            <w:r w:rsidR="00CF38B5" w:rsidRPr="00C61693">
              <w:rPr>
                <w:rFonts w:ascii="Times New Roman" w:hAnsi="Times New Roman"/>
                <w:sz w:val="24"/>
                <w:szCs w:val="24"/>
              </w:rPr>
              <w:t>22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CF38B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</w:t>
            </w:r>
            <w:r w:rsidR="00CF38B5" w:rsidRPr="00C61693">
              <w:rPr>
                <w:rFonts w:ascii="Times New Roman" w:hAnsi="Times New Roman"/>
                <w:sz w:val="24"/>
                <w:szCs w:val="24"/>
              </w:rPr>
              <w:t>3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C70416" w:rsidRPr="00C61693" w:rsidTr="00516EAC">
        <w:trPr>
          <w:gridAfter w:val="2"/>
          <w:wAfter w:w="2762" w:type="dxa"/>
          <w:trHeight w:val="21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C61693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82D52" w:rsidRPr="00C61693" w:rsidTr="00BE04C9">
        <w:trPr>
          <w:gridAfter w:val="2"/>
          <w:wAfter w:w="2762" w:type="dxa"/>
          <w:trHeight w:val="34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 «Укрепление правопорядка, профилактика правонарушений, экстремистских, террористических проявлений на территории Тимашевского городского поселения»</w:t>
            </w:r>
          </w:p>
        </w:tc>
      </w:tr>
      <w:tr w:rsidR="00982D52" w:rsidRPr="00C61693" w:rsidTr="00BE04C9">
        <w:trPr>
          <w:gridAfter w:val="2"/>
          <w:wAfter w:w="2762" w:type="dxa"/>
          <w:trHeight w:val="3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</w:t>
            </w:r>
          </w:p>
        </w:tc>
      </w:tr>
      <w:tr w:rsidR="00BE04C9" w:rsidRPr="00C61693" w:rsidTr="00BE04C9">
        <w:trPr>
          <w:gridAfter w:val="2"/>
          <w:wAfter w:w="2762" w:type="dxa"/>
          <w:trHeight w:val="221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4C9" w:rsidRPr="00C61693" w:rsidRDefault="00BE04C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4C9" w:rsidRPr="00C61693" w:rsidRDefault="00BE04C9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; увеличение количества камер видеонаблюдения для укрепления правопорядка, обеспечения общественной безопасности, профилактики правонарушений и терроризма  на территории Тимашевского городского поселения Тимашевского района; 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Тимашевского</w:t>
            </w:r>
            <w:r w:rsidRPr="00C61693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городского поселения Тимашевского района;</w:t>
            </w:r>
            <w:r w:rsidRPr="00C61693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осуществление деятельности по охране общественного порядка на территории Тимашевского городского поселения Тимашевского района</w:t>
            </w:r>
          </w:p>
        </w:tc>
      </w:tr>
      <w:tr w:rsidR="00982D52" w:rsidRPr="00C61693" w:rsidTr="00BE04C9">
        <w:trPr>
          <w:gridAfter w:val="2"/>
          <w:wAfter w:w="2762" w:type="dxa"/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Целевой показатель -  количество приобретенного наглядно - методического материала, </w:t>
            </w:r>
            <w:r w:rsidR="00BE04C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6A0" w:rsidRPr="00C61693" w:rsidRDefault="002666A0" w:rsidP="00982D5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6A0" w:rsidRPr="00C61693" w:rsidRDefault="002666A0" w:rsidP="00982D5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2D52" w:rsidRPr="00C61693" w:rsidRDefault="00982D52" w:rsidP="00982D5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D52" w:rsidRPr="00C61693" w:rsidTr="00BE04C9">
        <w:trPr>
          <w:gridAfter w:val="2"/>
          <w:wAfter w:w="2762" w:type="dxa"/>
          <w:trHeight w:val="12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61770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61770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61770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82D52" w:rsidRPr="00C61693" w:rsidTr="00BE04C9">
        <w:trPr>
          <w:gridAfter w:val="2"/>
          <w:wAfter w:w="2762" w:type="dxa"/>
          <w:trHeight w:val="1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61770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61770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61770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982D52" w:rsidRPr="00C61693" w:rsidTr="00BE04C9">
        <w:trPr>
          <w:gridAfter w:val="2"/>
          <w:wAfter w:w="2762" w:type="dxa"/>
          <w:trHeight w:val="26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61770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2D52" w:rsidRPr="00C61693" w:rsidTr="00BE04C9">
        <w:trPr>
          <w:gridAfter w:val="2"/>
          <w:wAfter w:w="2762" w:type="dxa"/>
          <w:trHeight w:val="11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61770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61770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C61693" w:rsidRDefault="0061770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BE1262" w:rsidRPr="00C61693" w:rsidTr="00BE04C9">
        <w:trPr>
          <w:gridAfter w:val="2"/>
          <w:wAfter w:w="2762" w:type="dxa"/>
          <w:trHeight w:val="11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62" w:rsidRPr="00C61693" w:rsidRDefault="00BE126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62" w:rsidRDefault="00BE126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потребляемой электроэнергии камерами видеонаблюдения</w:t>
            </w:r>
          </w:p>
          <w:p w:rsidR="00BE1262" w:rsidRPr="00C61693" w:rsidRDefault="00BE126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62" w:rsidRPr="00C61693" w:rsidRDefault="00BE1262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62" w:rsidRPr="00C61693" w:rsidRDefault="00BE1262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62" w:rsidRPr="00C61693" w:rsidRDefault="00BE1262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62" w:rsidRPr="00C61693" w:rsidRDefault="00BE1262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62" w:rsidRPr="00C61693" w:rsidRDefault="00BE1262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</w:tr>
      <w:tr w:rsidR="00BB6AD0" w:rsidRPr="00C61693" w:rsidTr="00BE04C9">
        <w:trPr>
          <w:gridAfter w:val="2"/>
          <w:wAfter w:w="2762" w:type="dxa"/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D0" w:rsidRPr="00C61693" w:rsidRDefault="00BE04C9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D0" w:rsidRPr="00C61693" w:rsidRDefault="00BE04C9" w:rsidP="00BE04C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Целевой показатель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процент выполнения мероприятий </w:t>
            </w:r>
            <w:r w:rsidR="00BB6AD0" w:rsidRPr="00C61693">
              <w:rPr>
                <w:rFonts w:ascii="Times New Roman" w:hAnsi="Times New Roman"/>
                <w:sz w:val="24"/>
                <w:szCs w:val="24"/>
              </w:rPr>
              <w:t>по участию в охране общественного порядка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территории Тимашевского городского поселения Тимашевского района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D0" w:rsidRPr="00C61693" w:rsidRDefault="00BB6AD0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6AD0" w:rsidRPr="00C61693" w:rsidRDefault="00BB6AD0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D0" w:rsidRPr="00C61693" w:rsidRDefault="00BB6AD0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D0" w:rsidRPr="00C61693" w:rsidRDefault="00BB6AD0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D0" w:rsidRPr="00C61693" w:rsidRDefault="00BB6AD0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D0" w:rsidRPr="00C61693" w:rsidRDefault="00BB6AD0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9725E" w:rsidRPr="00C61693" w:rsidTr="00BE04C9">
        <w:trPr>
          <w:gridAfter w:val="2"/>
          <w:wAfter w:w="2762" w:type="dxa"/>
          <w:trHeight w:val="43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 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99725E" w:rsidRPr="00C61693" w:rsidTr="00BE04C9">
        <w:trPr>
          <w:gridAfter w:val="2"/>
          <w:wAfter w:w="2762" w:type="dxa"/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99725E" w:rsidRPr="00C61693" w:rsidTr="00BE04C9">
        <w:trPr>
          <w:gridAfter w:val="2"/>
          <w:wAfter w:w="2762" w:type="dxa"/>
          <w:trHeight w:val="43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725E" w:rsidRPr="00C61693" w:rsidRDefault="0099725E" w:rsidP="00996DF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подготовка и обучение населения в области гражданской обороны, совершенствование системы информирования и оповещения населения, поддержание работоспособности систем оповещения для информирования и оповещения населения на территории Тимашевского городского поселения Тимашевского района</w:t>
            </w:r>
          </w:p>
        </w:tc>
      </w:tr>
      <w:tr w:rsidR="0099725E" w:rsidRPr="00C61693" w:rsidTr="00BE04C9">
        <w:trPr>
          <w:gridAfter w:val="2"/>
          <w:wAfter w:w="2762" w:type="dxa"/>
          <w:trHeight w:val="68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Целевой показатель - количество приобретенного наглядно - методического материала, </w:t>
            </w:r>
            <w:r w:rsidR="00BE04C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725E" w:rsidRPr="00C61693" w:rsidTr="00BE04C9">
        <w:trPr>
          <w:gridAfter w:val="2"/>
          <w:wAfter w:w="2762" w:type="dxa"/>
          <w:trHeight w:val="20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99725E" w:rsidRPr="00C61693" w:rsidTr="00BE04C9">
        <w:trPr>
          <w:gridAfter w:val="2"/>
          <w:wAfter w:w="2762" w:type="dxa"/>
          <w:trHeight w:val="17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725E" w:rsidRPr="00C61693" w:rsidTr="00BE04C9">
        <w:trPr>
          <w:gridAfter w:val="2"/>
          <w:wAfter w:w="2762" w:type="dxa"/>
          <w:trHeight w:val="10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9725E" w:rsidRPr="00C61693" w:rsidTr="00BE04C9">
        <w:trPr>
          <w:gridAfter w:val="2"/>
          <w:wAfter w:w="2762" w:type="dxa"/>
          <w:trHeight w:val="21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99725E" w:rsidRPr="00C61693" w:rsidTr="00BE04C9">
        <w:trPr>
          <w:gridAfter w:val="2"/>
          <w:wAfter w:w="2762" w:type="dxa"/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89128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отремонтированных систем оповещения населения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9725E" w:rsidRPr="00C61693" w:rsidTr="00BE04C9">
        <w:trPr>
          <w:gridAfter w:val="2"/>
          <w:wAfter w:w="2762" w:type="dxa"/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Целевой показатель – количество </w:t>
            </w:r>
            <w:r w:rsidR="00BE04C9">
              <w:rPr>
                <w:rFonts w:ascii="Times New Roman" w:hAnsi="Times New Roman"/>
                <w:sz w:val="24"/>
                <w:szCs w:val="24"/>
              </w:rPr>
              <w:t>разработанных</w:t>
            </w:r>
            <w:r w:rsidR="000E1211">
              <w:rPr>
                <w:rFonts w:ascii="Times New Roman" w:hAnsi="Times New Roman"/>
                <w:sz w:val="24"/>
                <w:szCs w:val="24"/>
              </w:rPr>
              <w:t xml:space="preserve"> планов гражданской обороны и защиты населения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99725E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0E1211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0E1211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5E" w:rsidRPr="00C61693" w:rsidRDefault="000E1211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73324" w:rsidRPr="00C61693" w:rsidTr="00BE04C9">
        <w:trPr>
          <w:gridAfter w:val="2"/>
          <w:wAfter w:w="2762" w:type="dxa"/>
          <w:trHeight w:val="32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 «Предупреждение и ликвидация последствий чрезвычайных ситуаций природного и техногенного характера»</w:t>
            </w:r>
          </w:p>
        </w:tc>
      </w:tr>
      <w:tr w:rsidR="00073324" w:rsidRPr="00C61693" w:rsidTr="00BE04C9">
        <w:trPr>
          <w:gridAfter w:val="2"/>
          <w:wAfter w:w="2762" w:type="dxa"/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– пропаганда среди населения основ безопасности при ликвидации последствий чрезвычайных ситуаций природного и техногенного характера, обеспечение безопасности населения на территории Тимашевского городского поселения Тимашевского района</w:t>
            </w:r>
          </w:p>
        </w:tc>
      </w:tr>
      <w:tr w:rsidR="00073324" w:rsidRPr="00C61693" w:rsidTr="00BE04C9">
        <w:trPr>
          <w:gridAfter w:val="2"/>
          <w:wAfter w:w="2762" w:type="dxa"/>
          <w:trHeight w:val="43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города, с помощью наглядного материала,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 -диспетчерской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</w:p>
        </w:tc>
      </w:tr>
      <w:tr w:rsidR="00073324" w:rsidRPr="00C61693" w:rsidTr="00BE04C9">
        <w:trPr>
          <w:gridAfter w:val="2"/>
          <w:wAfter w:w="2762" w:type="dxa"/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992F4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Целевой показатель- количество приобретенного наглядно - методического материала, </w:t>
            </w:r>
            <w:r w:rsidR="00992F4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324" w:rsidRPr="00C61693" w:rsidTr="00BE04C9">
        <w:trPr>
          <w:gridAfter w:val="2"/>
          <w:wAfter w:w="2762" w:type="dxa"/>
          <w:trHeight w:val="1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73324" w:rsidRPr="00C61693" w:rsidTr="00BE04C9">
        <w:trPr>
          <w:gridAfter w:val="2"/>
          <w:wAfter w:w="2762" w:type="dxa"/>
          <w:trHeight w:val="18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36604C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36604C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36604C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073324" w:rsidRPr="00C61693" w:rsidTr="00BE04C9">
        <w:trPr>
          <w:gridAfter w:val="2"/>
          <w:wAfter w:w="2762" w:type="dxa"/>
          <w:trHeight w:val="1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3324" w:rsidRPr="00C61693" w:rsidTr="00BE04C9">
        <w:trPr>
          <w:gridAfter w:val="2"/>
          <w:wAfter w:w="2762" w:type="dxa"/>
          <w:trHeight w:val="16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36604C" w:rsidP="0070477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36604C" w:rsidP="0070477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36604C" w:rsidP="0070477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073324" w:rsidRPr="00C61693" w:rsidTr="00BE04C9">
        <w:trPr>
          <w:gridAfter w:val="2"/>
          <w:wAfter w:w="2762" w:type="dxa"/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C6169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застрахованных и декларированных гидротехнических сооружений (дамбы)</w:t>
            </w:r>
            <w:r w:rsidR="00992F49">
              <w:rPr>
                <w:rFonts w:ascii="Times New Roman" w:hAnsi="Times New Roman"/>
                <w:sz w:val="24"/>
                <w:szCs w:val="24"/>
              </w:rPr>
              <w:t>, в том числе: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3324" w:rsidRPr="00C61693" w:rsidTr="00BE04C9">
        <w:trPr>
          <w:gridAfter w:val="2"/>
          <w:wAfter w:w="2762" w:type="dxa"/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73324" w:rsidRPr="00C61693" w:rsidTr="00BE04C9">
        <w:trPr>
          <w:gridAfter w:val="2"/>
          <w:wAfter w:w="2762" w:type="dxa"/>
          <w:trHeight w:val="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E1" w:rsidRDefault="00ED04E1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3324" w:rsidRPr="00C61693" w:rsidRDefault="00ED04E1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73324" w:rsidRPr="00C61693" w:rsidRDefault="00073324" w:rsidP="00BD12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3324" w:rsidRPr="00C61693" w:rsidRDefault="00073324" w:rsidP="00BD12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992F4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Целевой показатель – количество </w:t>
            </w:r>
            <w:r w:rsidR="00992F49">
              <w:rPr>
                <w:rFonts w:ascii="Times New Roman" w:hAnsi="Times New Roman"/>
                <w:sz w:val="24"/>
                <w:szCs w:val="24"/>
              </w:rPr>
              <w:t>разработанных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  <w:r w:rsidR="00992F49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действий по предупреждению и ликвидации последствий чрезвычайных ситуаций природного и техногенного характера</w:t>
            </w:r>
          </w:p>
        </w:tc>
        <w:tc>
          <w:tcPr>
            <w:tcW w:w="1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73324" w:rsidRPr="00C61693" w:rsidTr="00BE04C9">
        <w:trPr>
          <w:gridAfter w:val="2"/>
          <w:wAfter w:w="2762" w:type="dxa"/>
          <w:trHeight w:val="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03.1</w:t>
            </w: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BD12B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- процент выполнения мероприятий по переданным полномочиям</w:t>
            </w:r>
          </w:p>
          <w:p w:rsidR="00073324" w:rsidRPr="00C61693" w:rsidRDefault="00073324" w:rsidP="00BD12B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Единой дежурно-диспетчерской службы </w:t>
            </w:r>
          </w:p>
        </w:tc>
        <w:tc>
          <w:tcPr>
            <w:tcW w:w="1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BD12B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BD12B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BD12B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BD12B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BD12B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73324" w:rsidRPr="00C61693" w:rsidTr="00BE04C9">
        <w:trPr>
          <w:trHeight w:val="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992F4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 «Обеспечение первичных мер пожарной безопасности в границах Тимашевского городского поселения»</w:t>
            </w:r>
          </w:p>
        </w:tc>
        <w:tc>
          <w:tcPr>
            <w:tcW w:w="1381" w:type="dxa"/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324" w:rsidRPr="00C61693" w:rsidTr="00BE04C9">
        <w:trPr>
          <w:gridAfter w:val="2"/>
          <w:wAfter w:w="2762" w:type="dxa"/>
          <w:trHeight w:val="24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пропаганда среди населения основ противопожарной безопасности, обеспечение пожарной безопасности населения и территории Тимашевского городского поселения Тимашевского района</w:t>
            </w:r>
          </w:p>
        </w:tc>
      </w:tr>
      <w:tr w:rsidR="00073324" w:rsidRPr="00C61693" w:rsidTr="00BE04C9">
        <w:trPr>
          <w:gridAfter w:val="2"/>
          <w:wAfter w:w="2762" w:type="dxa"/>
          <w:trHeight w:val="43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992F4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Задача – информирование населения города, с помощью наглядного материала, об основах противопожарной безопасности; </w:t>
            </w:r>
          </w:p>
        </w:tc>
      </w:tr>
      <w:tr w:rsidR="00073324" w:rsidRPr="00C61693" w:rsidTr="00BE04C9">
        <w:trPr>
          <w:gridAfter w:val="2"/>
          <w:wAfter w:w="2762" w:type="dxa"/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992F4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приобретенного наглядно - методического материала</w:t>
            </w:r>
            <w:r w:rsidR="00992F49">
              <w:rPr>
                <w:rFonts w:ascii="Times New Roman" w:hAnsi="Times New Roman"/>
                <w:sz w:val="24"/>
                <w:szCs w:val="24"/>
              </w:rPr>
              <w:t>, в том числе: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073324" w:rsidRPr="00C61693" w:rsidRDefault="00073324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73324" w:rsidRPr="00C61693" w:rsidRDefault="00073324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324" w:rsidRPr="00C61693" w:rsidTr="00BE04C9">
        <w:trPr>
          <w:gridAfter w:val="2"/>
          <w:wAfter w:w="2762" w:type="dxa"/>
          <w:trHeight w:val="27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73324" w:rsidRPr="00C61693" w:rsidTr="00BE04C9">
        <w:trPr>
          <w:gridAfter w:val="2"/>
          <w:wAfter w:w="2762" w:type="dxa"/>
          <w:trHeight w:val="2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листовки 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FE215C" w:rsidP="0070477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FE215C" w:rsidP="0070477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FE215C" w:rsidP="0070477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073324" w:rsidRPr="00C61693" w:rsidTr="00BE04C9">
        <w:trPr>
          <w:gridAfter w:val="2"/>
          <w:wAfter w:w="2762" w:type="dxa"/>
          <w:trHeight w:val="26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3324" w:rsidRPr="00C61693" w:rsidTr="00BE04C9">
        <w:trPr>
          <w:gridAfter w:val="2"/>
          <w:wAfter w:w="2762" w:type="dxa"/>
          <w:trHeight w:val="11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FE215C" w:rsidP="0070477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FE215C" w:rsidP="0070477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FE215C" w:rsidP="0070477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073324" w:rsidRPr="00C61693" w:rsidTr="00BE04C9">
        <w:trPr>
          <w:gridAfter w:val="2"/>
          <w:wAfter w:w="2762" w:type="dxa"/>
          <w:trHeight w:val="2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 «Обеспечение деятельности муниципального казённого учреждения «Управление по делам ГО и ЧС» Тимашевского городского поселения Тимашевского района».</w:t>
            </w:r>
          </w:p>
        </w:tc>
      </w:tr>
      <w:tr w:rsidR="00073324" w:rsidRPr="00C61693" w:rsidTr="00BE04C9">
        <w:trPr>
          <w:gridAfter w:val="2"/>
          <w:wAfter w:w="2762" w:type="dxa"/>
          <w:trHeight w:val="2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органов местного самоуправления</w:t>
            </w:r>
          </w:p>
        </w:tc>
      </w:tr>
      <w:tr w:rsidR="00073324" w:rsidRPr="00C61693" w:rsidTr="00BE04C9">
        <w:trPr>
          <w:gridAfter w:val="2"/>
          <w:wAfter w:w="2762" w:type="dxa"/>
          <w:trHeight w:val="9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073324" w:rsidRPr="00C61693" w:rsidTr="00BE04C9">
        <w:trPr>
          <w:gridAfter w:val="2"/>
          <w:wAfter w:w="2762" w:type="dxa"/>
          <w:trHeight w:val="75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мероприятий по обеспечению деятельности учреждения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73324" w:rsidRPr="00C61693" w:rsidTr="00BE04C9">
        <w:trPr>
          <w:gridAfter w:val="2"/>
          <w:wAfter w:w="2762" w:type="dxa"/>
          <w:trHeight w:val="2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 «Безопасность людей на водных объектах»</w:t>
            </w:r>
          </w:p>
        </w:tc>
      </w:tr>
      <w:tr w:rsidR="00073324" w:rsidRPr="00C61693" w:rsidTr="00BE04C9">
        <w:trPr>
          <w:gridAfter w:val="2"/>
          <w:wAfter w:w="2762" w:type="dxa"/>
          <w:trHeight w:val="34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людей на водных объектах, охрана их жизни и здоровья; пропаганда среди населения основ безопасного поведения на водных объектах</w:t>
            </w:r>
          </w:p>
        </w:tc>
      </w:tr>
      <w:tr w:rsidR="00073324" w:rsidRPr="00C61693" w:rsidTr="00BE04C9">
        <w:trPr>
          <w:gridAfter w:val="2"/>
          <w:wAfter w:w="2762" w:type="dxa"/>
          <w:trHeight w:val="55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Задача - организация работы по предупреждению и пресечению нарушений правил поведения людей на водных объектах, информирование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992F49" w:rsidRPr="00C61693" w:rsidTr="00BE04C9">
        <w:trPr>
          <w:gridAfter w:val="2"/>
          <w:wAfter w:w="2762" w:type="dxa"/>
          <w:trHeight w:val="42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F49" w:rsidRPr="00C61693" w:rsidRDefault="00992F49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49" w:rsidRPr="00C61693" w:rsidRDefault="00992F49" w:rsidP="009E16D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приобретенного наглядно - методического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F49" w:rsidRPr="00C61693" w:rsidRDefault="00992F49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2F49" w:rsidRPr="00C61693" w:rsidRDefault="00992F49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2F49" w:rsidRPr="00C61693" w:rsidRDefault="00992F49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2F49" w:rsidRPr="00C61693" w:rsidRDefault="00992F49" w:rsidP="00C6408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9" w:rsidRPr="00C61693" w:rsidRDefault="00992F49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9" w:rsidRPr="00C61693" w:rsidRDefault="00992F49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F49" w:rsidRPr="00C61693" w:rsidRDefault="00992F49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15C" w:rsidRPr="00C61693" w:rsidTr="00BE04C9">
        <w:trPr>
          <w:gridAfter w:val="2"/>
          <w:wAfter w:w="2762" w:type="dxa"/>
          <w:trHeight w:val="2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6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FE215C" w:rsidRDefault="00FE215C" w:rsidP="00FE21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FE215C" w:rsidRDefault="00FE215C" w:rsidP="00FE21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FE215C" w:rsidRDefault="00FE215C" w:rsidP="00FE21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FE215C" w:rsidRPr="00C61693" w:rsidTr="00BE04C9">
        <w:trPr>
          <w:gridAfter w:val="2"/>
          <w:wAfter w:w="2762" w:type="dxa"/>
          <w:trHeight w:val="13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61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FE215C" w:rsidRDefault="00FE215C" w:rsidP="00FE21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FE215C" w:rsidRDefault="00FE215C" w:rsidP="00FE21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FE215C" w:rsidRDefault="00FE215C" w:rsidP="00FE21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073324" w:rsidRPr="00C61693" w:rsidTr="00BE04C9">
        <w:trPr>
          <w:gridAfter w:val="2"/>
          <w:wAfter w:w="2762" w:type="dxa"/>
          <w:trHeight w:val="2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62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73324" w:rsidRPr="00C61693" w:rsidTr="00BE04C9">
        <w:trPr>
          <w:gridAfter w:val="2"/>
          <w:wAfter w:w="2762" w:type="dxa"/>
          <w:trHeight w:val="26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62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215C" w:rsidRPr="00C61693" w:rsidTr="00BE04C9">
        <w:trPr>
          <w:gridAfter w:val="2"/>
          <w:wAfter w:w="2762" w:type="dxa"/>
          <w:trHeight w:val="267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Целевой показатель </w:t>
            </w:r>
            <w:r>
              <w:rPr>
                <w:rFonts w:ascii="Times New Roman" w:hAnsi="Times New Roman"/>
                <w:sz w:val="24"/>
                <w:szCs w:val="24"/>
              </w:rPr>
              <w:t>– проведение работ по лабораторным исследованиям воды, почвы, гигиеническая оценка результатов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C61693" w:rsidRDefault="00FE215C" w:rsidP="00FE21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C61693" w:rsidRDefault="00FE215C" w:rsidP="00FE21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215C" w:rsidRPr="00C61693" w:rsidTr="00BE04C9">
        <w:trPr>
          <w:gridAfter w:val="2"/>
          <w:wAfter w:w="2762" w:type="dxa"/>
          <w:trHeight w:val="267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проведение работ по водолазному обследованию и очистке дна акватории и прилегающей территории городского пляжа мкр. Садовод</w:t>
            </w:r>
          </w:p>
        </w:tc>
        <w:tc>
          <w:tcPr>
            <w:tcW w:w="16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C61693" w:rsidRDefault="00FE215C" w:rsidP="00FE21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Default="00FE215C" w:rsidP="00FE21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5C" w:rsidRPr="00C61693" w:rsidRDefault="00FE215C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3324" w:rsidRPr="00C61693" w:rsidTr="00BE04C9">
        <w:trPr>
          <w:gridAfter w:val="2"/>
          <w:wAfter w:w="2762" w:type="dxa"/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992F4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 «Обеспечение деятельности муниципального казённого учреждения «</w:t>
            </w:r>
            <w:proofErr w:type="spellStart"/>
            <w:r w:rsidRPr="00C61693">
              <w:rPr>
                <w:rFonts w:ascii="Times New Roman" w:hAnsi="Times New Roman"/>
                <w:sz w:val="24"/>
                <w:szCs w:val="24"/>
              </w:rPr>
              <w:t>Аварийно</w:t>
            </w:r>
            <w:proofErr w:type="spellEnd"/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спасательный отряд</w:t>
            </w:r>
            <w:bookmarkStart w:id="0" w:name="_GoBack"/>
            <w:bookmarkEnd w:id="0"/>
            <w:r w:rsidRPr="00C61693">
              <w:rPr>
                <w:rFonts w:ascii="Times New Roman" w:hAnsi="Times New Roman"/>
                <w:sz w:val="24"/>
                <w:szCs w:val="24"/>
              </w:rPr>
              <w:t xml:space="preserve"> Тимашевского городского поселения Тимашевского района».</w:t>
            </w:r>
          </w:p>
        </w:tc>
      </w:tr>
      <w:tr w:rsidR="00073324" w:rsidRPr="00C61693" w:rsidTr="00BE04C9">
        <w:trPr>
          <w:gridAfter w:val="2"/>
          <w:wAfter w:w="2762" w:type="dxa"/>
          <w:trHeight w:val="26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tabs>
                <w:tab w:val="left" w:pos="896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органов местного самоуправления</w:t>
            </w:r>
          </w:p>
        </w:tc>
      </w:tr>
      <w:tr w:rsidR="00073324" w:rsidRPr="00C61693" w:rsidTr="00BE04C9">
        <w:trPr>
          <w:gridAfter w:val="2"/>
          <w:wAfter w:w="2762" w:type="dxa"/>
          <w:trHeight w:val="26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tabs>
                <w:tab w:val="left" w:pos="1059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073324" w:rsidRPr="00C61693" w:rsidTr="00BE04C9">
        <w:trPr>
          <w:gridAfter w:val="2"/>
          <w:wAfter w:w="2762" w:type="dxa"/>
          <w:trHeight w:val="12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мероприятий по обеспечению деятельности учреждения, в том числе своевременное реагирование на вызов (обращение) по ЧС и происшествиям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24" w:rsidRPr="00C61693" w:rsidRDefault="00073324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862BC1" w:rsidRPr="00C61693" w:rsidRDefault="00125385" w:rsidP="00056F16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</w:rPr>
      </w:pPr>
      <w:r w:rsidRPr="00C61693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</w:t>
      </w:r>
    </w:p>
    <w:p w:rsidR="00056F16" w:rsidRPr="00C61693" w:rsidRDefault="00056F16" w:rsidP="00056F16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5379" w:rsidRPr="00C61693" w:rsidRDefault="00B55379" w:rsidP="00996DF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61693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C61693" w:rsidRDefault="00B55379" w:rsidP="00996DF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61693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09297D" w:rsidRDefault="00B55379" w:rsidP="00996DF6">
      <w:pPr>
        <w:widowControl w:val="0"/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</w:t>
      </w:r>
      <w:r w:rsidRPr="00C61693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C61693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C61693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                                                                 </w:t>
      </w:r>
      <w:r w:rsidR="00C47699" w:rsidRPr="00C61693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</w:t>
      </w:r>
      <w:r w:rsidR="00862BC1" w:rsidRPr="00C61693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</w:t>
      </w:r>
      <w:r w:rsidR="00125385" w:rsidRPr="00C61693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53030D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FE215C">
        <w:rPr>
          <w:rFonts w:ascii="Times New Roman" w:hAnsi="Times New Roman"/>
          <w:sz w:val="28"/>
          <w:szCs w:val="28"/>
          <w:shd w:val="clear" w:color="auto" w:fill="FFFFFF"/>
        </w:rPr>
        <w:t>А.С. Самарин</w:t>
      </w:r>
    </w:p>
    <w:sectPr w:rsidR="00B55379" w:rsidRPr="0009297D" w:rsidSect="00BB6AD0">
      <w:headerReference w:type="default" r:id="rId8"/>
      <w:pgSz w:w="16838" w:h="11906" w:orient="landscape"/>
      <w:pgMar w:top="70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4C9" w:rsidRDefault="00BE04C9" w:rsidP="00D57DD0">
      <w:pPr>
        <w:spacing w:after="0" w:line="240" w:lineRule="auto"/>
      </w:pPr>
      <w:r>
        <w:separator/>
      </w:r>
    </w:p>
  </w:endnote>
  <w:endnote w:type="continuationSeparator" w:id="0">
    <w:p w:rsidR="00BE04C9" w:rsidRDefault="00BE04C9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4C9" w:rsidRDefault="00BE04C9" w:rsidP="00D57DD0">
      <w:pPr>
        <w:spacing w:after="0" w:line="240" w:lineRule="auto"/>
      </w:pPr>
      <w:r>
        <w:separator/>
      </w:r>
    </w:p>
  </w:footnote>
  <w:footnote w:type="continuationSeparator" w:id="0">
    <w:p w:rsidR="00BE04C9" w:rsidRDefault="00BE04C9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95849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E04C9" w:rsidRPr="001936AC" w:rsidRDefault="00BE04C9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992F49">
          <w:rPr>
            <w:rFonts w:ascii="Times New Roman" w:hAnsi="Times New Roman"/>
            <w:noProof/>
            <w:sz w:val="24"/>
            <w:szCs w:val="24"/>
          </w:rPr>
          <w:t>5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E04C9" w:rsidRPr="001936AC" w:rsidRDefault="00BE04C9" w:rsidP="004C37F3">
    <w:pPr>
      <w:pStyle w:val="a3"/>
      <w:jc w:val="center"/>
      <w:rPr>
        <w:sz w:val="24"/>
        <w:szCs w:val="24"/>
      </w:rPr>
    </w:pPr>
  </w:p>
  <w:p w:rsidR="00BE04C9" w:rsidRDefault="00BE04C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B04"/>
    <w:rsid w:val="000116B9"/>
    <w:rsid w:val="00036E8B"/>
    <w:rsid w:val="0003713F"/>
    <w:rsid w:val="000471BC"/>
    <w:rsid w:val="00056F16"/>
    <w:rsid w:val="00073324"/>
    <w:rsid w:val="0009297D"/>
    <w:rsid w:val="000954AE"/>
    <w:rsid w:val="000A4D08"/>
    <w:rsid w:val="000A727A"/>
    <w:rsid w:val="000B41D6"/>
    <w:rsid w:val="000C715A"/>
    <w:rsid w:val="000D2325"/>
    <w:rsid w:val="000E00F3"/>
    <w:rsid w:val="000E1211"/>
    <w:rsid w:val="000E1C08"/>
    <w:rsid w:val="000E4FFE"/>
    <w:rsid w:val="000E61A3"/>
    <w:rsid w:val="00114764"/>
    <w:rsid w:val="001216B7"/>
    <w:rsid w:val="00125385"/>
    <w:rsid w:val="00132784"/>
    <w:rsid w:val="00142556"/>
    <w:rsid w:val="0014302D"/>
    <w:rsid w:val="001812E8"/>
    <w:rsid w:val="0018498C"/>
    <w:rsid w:val="00185561"/>
    <w:rsid w:val="001936AC"/>
    <w:rsid w:val="00197AAE"/>
    <w:rsid w:val="001A44E6"/>
    <w:rsid w:val="001C0ECF"/>
    <w:rsid w:val="001D443C"/>
    <w:rsid w:val="00217A7E"/>
    <w:rsid w:val="00224FB6"/>
    <w:rsid w:val="00236FCF"/>
    <w:rsid w:val="002461C7"/>
    <w:rsid w:val="00250824"/>
    <w:rsid w:val="00252256"/>
    <w:rsid w:val="00263D25"/>
    <w:rsid w:val="002666A0"/>
    <w:rsid w:val="002A1B42"/>
    <w:rsid w:val="002A5F46"/>
    <w:rsid w:val="002A6FB8"/>
    <w:rsid w:val="002B263E"/>
    <w:rsid w:val="002B7AF3"/>
    <w:rsid w:val="002D64FC"/>
    <w:rsid w:val="002F3B4B"/>
    <w:rsid w:val="00307C9B"/>
    <w:rsid w:val="003171DB"/>
    <w:rsid w:val="00326A6B"/>
    <w:rsid w:val="00326E08"/>
    <w:rsid w:val="00336393"/>
    <w:rsid w:val="00356AAE"/>
    <w:rsid w:val="0036604C"/>
    <w:rsid w:val="003A7A70"/>
    <w:rsid w:val="003D1472"/>
    <w:rsid w:val="003D1ED8"/>
    <w:rsid w:val="003F192E"/>
    <w:rsid w:val="003F32FD"/>
    <w:rsid w:val="00406191"/>
    <w:rsid w:val="00410F20"/>
    <w:rsid w:val="00415759"/>
    <w:rsid w:val="00431988"/>
    <w:rsid w:val="00442088"/>
    <w:rsid w:val="00474665"/>
    <w:rsid w:val="004818FD"/>
    <w:rsid w:val="0048768D"/>
    <w:rsid w:val="00492922"/>
    <w:rsid w:val="00493318"/>
    <w:rsid w:val="004956BC"/>
    <w:rsid w:val="004A77DF"/>
    <w:rsid w:val="004C2FF9"/>
    <w:rsid w:val="004C37F3"/>
    <w:rsid w:val="004D59A2"/>
    <w:rsid w:val="004E6776"/>
    <w:rsid w:val="00503E45"/>
    <w:rsid w:val="00506563"/>
    <w:rsid w:val="00516EAC"/>
    <w:rsid w:val="0053030D"/>
    <w:rsid w:val="00554B02"/>
    <w:rsid w:val="00563191"/>
    <w:rsid w:val="005674D1"/>
    <w:rsid w:val="005767DD"/>
    <w:rsid w:val="00583D59"/>
    <w:rsid w:val="00584649"/>
    <w:rsid w:val="005B50CD"/>
    <w:rsid w:val="005C2418"/>
    <w:rsid w:val="005C7DAC"/>
    <w:rsid w:val="005E0AC2"/>
    <w:rsid w:val="006040EA"/>
    <w:rsid w:val="0061770F"/>
    <w:rsid w:val="00617940"/>
    <w:rsid w:val="0062033E"/>
    <w:rsid w:val="006467D6"/>
    <w:rsid w:val="00647211"/>
    <w:rsid w:val="006969E1"/>
    <w:rsid w:val="006C08DA"/>
    <w:rsid w:val="006C6FA0"/>
    <w:rsid w:val="006E4B0C"/>
    <w:rsid w:val="006F0963"/>
    <w:rsid w:val="006F3472"/>
    <w:rsid w:val="00702460"/>
    <w:rsid w:val="00704772"/>
    <w:rsid w:val="007330EA"/>
    <w:rsid w:val="00734DE2"/>
    <w:rsid w:val="00736B02"/>
    <w:rsid w:val="00737EF6"/>
    <w:rsid w:val="0074535A"/>
    <w:rsid w:val="00762A40"/>
    <w:rsid w:val="00770935"/>
    <w:rsid w:val="00785FC6"/>
    <w:rsid w:val="007E0841"/>
    <w:rsid w:val="007F7410"/>
    <w:rsid w:val="0082268C"/>
    <w:rsid w:val="00824D70"/>
    <w:rsid w:val="00835ADE"/>
    <w:rsid w:val="008366B2"/>
    <w:rsid w:val="00836C0A"/>
    <w:rsid w:val="008403E9"/>
    <w:rsid w:val="00862BC1"/>
    <w:rsid w:val="008727F0"/>
    <w:rsid w:val="008775CA"/>
    <w:rsid w:val="00886425"/>
    <w:rsid w:val="00891281"/>
    <w:rsid w:val="00891609"/>
    <w:rsid w:val="0089196F"/>
    <w:rsid w:val="008929A0"/>
    <w:rsid w:val="00892A32"/>
    <w:rsid w:val="008B690C"/>
    <w:rsid w:val="008C402A"/>
    <w:rsid w:val="008D2297"/>
    <w:rsid w:val="008E51C1"/>
    <w:rsid w:val="009045FB"/>
    <w:rsid w:val="00933095"/>
    <w:rsid w:val="009369EB"/>
    <w:rsid w:val="009402B7"/>
    <w:rsid w:val="00945F25"/>
    <w:rsid w:val="00982D52"/>
    <w:rsid w:val="00992F49"/>
    <w:rsid w:val="00996DF6"/>
    <w:rsid w:val="0099725E"/>
    <w:rsid w:val="009C0FE7"/>
    <w:rsid w:val="009C42D3"/>
    <w:rsid w:val="009D02BD"/>
    <w:rsid w:val="009D507B"/>
    <w:rsid w:val="009E7615"/>
    <w:rsid w:val="009F0F72"/>
    <w:rsid w:val="00A16E0F"/>
    <w:rsid w:val="00A66644"/>
    <w:rsid w:val="00A67317"/>
    <w:rsid w:val="00A81B04"/>
    <w:rsid w:val="00A83902"/>
    <w:rsid w:val="00A9043E"/>
    <w:rsid w:val="00A919A8"/>
    <w:rsid w:val="00AA362B"/>
    <w:rsid w:val="00AD1E1C"/>
    <w:rsid w:val="00AD43DC"/>
    <w:rsid w:val="00AD7F74"/>
    <w:rsid w:val="00AE3AA1"/>
    <w:rsid w:val="00AF3803"/>
    <w:rsid w:val="00B065E7"/>
    <w:rsid w:val="00B10F43"/>
    <w:rsid w:val="00B203E2"/>
    <w:rsid w:val="00B254F4"/>
    <w:rsid w:val="00B55379"/>
    <w:rsid w:val="00B90507"/>
    <w:rsid w:val="00B933C1"/>
    <w:rsid w:val="00BA4256"/>
    <w:rsid w:val="00BB197B"/>
    <w:rsid w:val="00BB6AD0"/>
    <w:rsid w:val="00BD12B6"/>
    <w:rsid w:val="00BD6764"/>
    <w:rsid w:val="00BE04C9"/>
    <w:rsid w:val="00BE1262"/>
    <w:rsid w:val="00BE4208"/>
    <w:rsid w:val="00BF2297"/>
    <w:rsid w:val="00BF662B"/>
    <w:rsid w:val="00C15012"/>
    <w:rsid w:val="00C3604E"/>
    <w:rsid w:val="00C47699"/>
    <w:rsid w:val="00C57876"/>
    <w:rsid w:val="00C61693"/>
    <w:rsid w:val="00C64083"/>
    <w:rsid w:val="00C64A4C"/>
    <w:rsid w:val="00C70416"/>
    <w:rsid w:val="00C7173B"/>
    <w:rsid w:val="00C72E42"/>
    <w:rsid w:val="00C8568C"/>
    <w:rsid w:val="00C92260"/>
    <w:rsid w:val="00C94249"/>
    <w:rsid w:val="00CB0D13"/>
    <w:rsid w:val="00CB6099"/>
    <w:rsid w:val="00CD133F"/>
    <w:rsid w:val="00CD32C4"/>
    <w:rsid w:val="00CD5B6C"/>
    <w:rsid w:val="00CF38B5"/>
    <w:rsid w:val="00D02DB8"/>
    <w:rsid w:val="00D11CBC"/>
    <w:rsid w:val="00D16374"/>
    <w:rsid w:val="00D34D2A"/>
    <w:rsid w:val="00D421B5"/>
    <w:rsid w:val="00D429AA"/>
    <w:rsid w:val="00D51C00"/>
    <w:rsid w:val="00D57DD0"/>
    <w:rsid w:val="00D95716"/>
    <w:rsid w:val="00DF3CB3"/>
    <w:rsid w:val="00DF619A"/>
    <w:rsid w:val="00E16314"/>
    <w:rsid w:val="00E264DA"/>
    <w:rsid w:val="00E35F73"/>
    <w:rsid w:val="00E402C1"/>
    <w:rsid w:val="00E553A0"/>
    <w:rsid w:val="00E651F7"/>
    <w:rsid w:val="00E77DE0"/>
    <w:rsid w:val="00E81FE6"/>
    <w:rsid w:val="00E8582E"/>
    <w:rsid w:val="00E864DB"/>
    <w:rsid w:val="00EA7D28"/>
    <w:rsid w:val="00EB2D36"/>
    <w:rsid w:val="00ED04E1"/>
    <w:rsid w:val="00EE16F8"/>
    <w:rsid w:val="00F27ED6"/>
    <w:rsid w:val="00F34C72"/>
    <w:rsid w:val="00F72557"/>
    <w:rsid w:val="00F75D52"/>
    <w:rsid w:val="00F77AAC"/>
    <w:rsid w:val="00F82038"/>
    <w:rsid w:val="00F845C5"/>
    <w:rsid w:val="00FA0683"/>
    <w:rsid w:val="00FA45C7"/>
    <w:rsid w:val="00FE1A70"/>
    <w:rsid w:val="00FE215C"/>
    <w:rsid w:val="00FF0F73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4DC1B-8919-41A6-9CBC-70876F75A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5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Marina</cp:lastModifiedBy>
  <cp:revision>120</cp:revision>
  <cp:lastPrinted>2020-10-02T12:46:00Z</cp:lastPrinted>
  <dcterms:created xsi:type="dcterms:W3CDTF">2018-12-03T16:43:00Z</dcterms:created>
  <dcterms:modified xsi:type="dcterms:W3CDTF">2020-10-02T12:46:00Z</dcterms:modified>
</cp:coreProperties>
</file>