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B03" w:rsidRDefault="00E15B03" w:rsidP="00E15B03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B03" w:rsidRDefault="00E15B03" w:rsidP="00E15B03">
      <w:pPr>
        <w:pStyle w:val="4"/>
      </w:pPr>
      <w:r>
        <w:rPr>
          <w:bCs/>
        </w:rPr>
        <w:t>СОВЕТ</w:t>
      </w:r>
    </w:p>
    <w:p w:rsidR="00E15B03" w:rsidRPr="0076012F" w:rsidRDefault="00E15B03" w:rsidP="00E15B03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E15B03" w:rsidRPr="00D21A9E" w:rsidRDefault="00E15B03" w:rsidP="00E15B03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E15B03" w:rsidRPr="00D21A9E" w:rsidRDefault="00E15B03" w:rsidP="00E15B03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</w:p>
    <w:p w:rsidR="00E15B03" w:rsidRPr="0057287A" w:rsidRDefault="00E15B03" w:rsidP="00E15B03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СЕССИЯ от </w:t>
      </w:r>
      <w:r w:rsidRPr="00412CF5">
        <w:rPr>
          <w:bCs/>
          <w:sz w:val="28"/>
          <w:szCs w:val="28"/>
        </w:rPr>
        <w:t>2</w:t>
      </w:r>
      <w:r w:rsidRPr="0057287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.0</w:t>
      </w:r>
      <w:r w:rsidRPr="0057287A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.201</w:t>
      </w:r>
      <w:r w:rsidRPr="00412CF5">
        <w:rPr>
          <w:bCs/>
          <w:sz w:val="28"/>
          <w:szCs w:val="28"/>
        </w:rPr>
        <w:t>6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3</w:t>
      </w:r>
      <w:r w:rsidRPr="0057287A">
        <w:rPr>
          <w:bCs/>
          <w:sz w:val="28"/>
          <w:szCs w:val="28"/>
        </w:rPr>
        <w:t>4</w:t>
      </w:r>
    </w:p>
    <w:p w:rsidR="00E15B03" w:rsidRDefault="00E15B03" w:rsidP="00E15B03">
      <w:pPr>
        <w:pBdr>
          <w:bottom w:val="single" w:sz="12" w:space="1" w:color="auto"/>
        </w:pBdr>
        <w:spacing w:after="0" w:line="240" w:lineRule="auto"/>
        <w:jc w:val="center"/>
        <w:rPr>
          <w:b/>
          <w:bCs/>
          <w:sz w:val="32"/>
        </w:rPr>
      </w:pPr>
    </w:p>
    <w:p w:rsidR="00E15B03" w:rsidRPr="00D21A9E" w:rsidRDefault="00E15B03" w:rsidP="00E15B03">
      <w:pPr>
        <w:spacing w:after="0" w:line="240" w:lineRule="auto"/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E15B03" w:rsidRPr="00E15B03" w:rsidRDefault="00E15B03" w:rsidP="00E15B03">
      <w:pPr>
        <w:spacing w:after="0" w:line="240" w:lineRule="auto"/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r w:rsidRPr="00412CF5">
        <w:rPr>
          <w:bCs/>
          <w:sz w:val="28"/>
          <w:szCs w:val="28"/>
        </w:rPr>
        <w:t>2</w:t>
      </w:r>
      <w:r w:rsidRPr="0057287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.0</w:t>
      </w:r>
      <w:r w:rsidRPr="00E15B03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.201</w:t>
      </w:r>
      <w:r w:rsidRPr="0057287A">
        <w:rPr>
          <w:bCs/>
          <w:sz w:val="28"/>
          <w:szCs w:val="28"/>
        </w:rPr>
        <w:t>6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</w:t>
      </w:r>
      <w:r>
        <w:rPr>
          <w:bCs/>
          <w:sz w:val="28"/>
          <w:szCs w:val="28"/>
          <w:lang w:val="en-US"/>
        </w:rPr>
        <w:t>209</w:t>
      </w:r>
    </w:p>
    <w:p w:rsidR="00E15B03" w:rsidRDefault="00E15B03" w:rsidP="00E15B03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г.Тимашевск</w:t>
      </w:r>
    </w:p>
    <w:p w:rsid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06642B" w:rsidRPr="00E15B03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642B">
        <w:rPr>
          <w:rFonts w:ascii="Times New Roman" w:hAnsi="Times New Roman" w:cs="Times New Roman"/>
          <w:b/>
          <w:bCs/>
          <w:sz w:val="28"/>
          <w:szCs w:val="28"/>
        </w:rPr>
        <w:t xml:space="preserve">О приватизации жилого помещения </w:t>
      </w: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642B">
        <w:rPr>
          <w:rFonts w:ascii="Times New Roman" w:hAnsi="Times New Roman" w:cs="Times New Roman"/>
          <w:b/>
          <w:bCs/>
          <w:sz w:val="28"/>
          <w:szCs w:val="28"/>
        </w:rPr>
        <w:t xml:space="preserve">в муниципальном жилищном фонде, находящегося </w:t>
      </w: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642B">
        <w:rPr>
          <w:rFonts w:ascii="Times New Roman" w:hAnsi="Times New Roman" w:cs="Times New Roman"/>
          <w:b/>
          <w:bCs/>
          <w:sz w:val="28"/>
          <w:szCs w:val="28"/>
        </w:rPr>
        <w:t xml:space="preserve">по адресу: г.Тимашевск, мкр.Сахарный завод, </w:t>
      </w: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642B">
        <w:rPr>
          <w:rFonts w:ascii="Times New Roman" w:hAnsi="Times New Roman" w:cs="Times New Roman"/>
          <w:b/>
          <w:bCs/>
          <w:sz w:val="28"/>
          <w:szCs w:val="28"/>
        </w:rPr>
        <w:t>ул.Лесная, дом № 15, к.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42B">
        <w:rPr>
          <w:rFonts w:ascii="Times New Roman" w:hAnsi="Times New Roman" w:cs="Times New Roman"/>
          <w:sz w:val="28"/>
          <w:szCs w:val="28"/>
        </w:rPr>
        <w:t>В соответствии с Законом Российской Федерации от 4 июля 1991 года               № 1541-1 «О приватизации жилищного фонда в Российской Федерации», руководствуясь Уставом Тимашевского городского поселения Тимашевского района, Положением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района от 12 февраля 2010 года № 48 (с изменениями от 19 ноября 2010 года № 110, от 31 октября 2012 года № 231, от 17 декабря 2013 года № 314, от 15 апреля 2015 года № 46, от 25 ноября 2015 года № 100), рассмотрев заявление граждан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066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Шипановой Людмилы Леонидовны</w:t>
      </w:r>
      <w:r w:rsidRPr="0006642B">
        <w:rPr>
          <w:rFonts w:ascii="Times New Roman" w:hAnsi="Times New Roman" w:cs="Times New Roman"/>
          <w:sz w:val="28"/>
          <w:szCs w:val="28"/>
        </w:rPr>
        <w:t xml:space="preserve">, зарегистрированной по адресу: г.Тимашевск, ул.Лесная, дом № 15, ком.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6642B">
        <w:rPr>
          <w:rFonts w:ascii="Times New Roman" w:hAnsi="Times New Roman" w:cs="Times New Roman"/>
          <w:sz w:val="28"/>
          <w:szCs w:val="28"/>
        </w:rPr>
        <w:t xml:space="preserve">, о приватизации занимаемого жилого помещения в муниципальном жилищном фонде 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06642B">
        <w:rPr>
          <w:rFonts w:ascii="Times New Roman" w:hAnsi="Times New Roman" w:cs="Times New Roman"/>
          <w:sz w:val="28"/>
          <w:szCs w:val="28"/>
        </w:rPr>
        <w:t xml:space="preserve"> марта 2016 года, учитывая отказ </w:t>
      </w:r>
      <w:r w:rsidR="002C2B19">
        <w:rPr>
          <w:rFonts w:ascii="Times New Roman" w:hAnsi="Times New Roman" w:cs="Times New Roman"/>
          <w:sz w:val="28"/>
          <w:szCs w:val="28"/>
        </w:rPr>
        <w:t>Шипанова Ярослава Игоревича</w:t>
      </w:r>
      <w:r w:rsidRPr="0006642B">
        <w:rPr>
          <w:rFonts w:ascii="Times New Roman" w:hAnsi="Times New Roman" w:cs="Times New Roman"/>
          <w:sz w:val="28"/>
          <w:szCs w:val="28"/>
        </w:rPr>
        <w:t xml:space="preserve"> от права приватизации комнаты, </w:t>
      </w:r>
      <w:r w:rsidR="002C2B19" w:rsidRPr="002C2B19">
        <w:rPr>
          <w:rFonts w:ascii="Times New Roman" w:hAnsi="Times New Roman" w:cs="Times New Roman"/>
          <w:sz w:val="28"/>
          <w:szCs w:val="28"/>
        </w:rPr>
        <w:t xml:space="preserve">находящейся по адресу: Краснодарский край, Тимашевский район, г.Тимашевск, мкр.Сахарный завод, ул.Лесная, дом № 15, к. </w:t>
      </w:r>
      <w:r w:rsidR="002C2B19">
        <w:rPr>
          <w:rFonts w:ascii="Times New Roman" w:hAnsi="Times New Roman" w:cs="Times New Roman"/>
          <w:sz w:val="28"/>
          <w:szCs w:val="28"/>
        </w:rPr>
        <w:t xml:space="preserve">7, </w:t>
      </w:r>
      <w:r w:rsidRPr="0006642B">
        <w:rPr>
          <w:rFonts w:ascii="Times New Roman" w:hAnsi="Times New Roman" w:cs="Times New Roman"/>
          <w:sz w:val="28"/>
          <w:szCs w:val="28"/>
        </w:rPr>
        <w:t xml:space="preserve">удостоверенный нотариусом Тимашевского нотариального округа Ганзюк </w:t>
      </w:r>
      <w:r w:rsidR="002C2B19">
        <w:rPr>
          <w:rFonts w:ascii="Times New Roman" w:hAnsi="Times New Roman" w:cs="Times New Roman"/>
          <w:sz w:val="28"/>
          <w:szCs w:val="28"/>
        </w:rPr>
        <w:t>Евгением Николаевичем</w:t>
      </w:r>
      <w:r w:rsidRPr="0006642B">
        <w:rPr>
          <w:rFonts w:ascii="Times New Roman" w:hAnsi="Times New Roman" w:cs="Times New Roman"/>
          <w:sz w:val="28"/>
          <w:szCs w:val="28"/>
        </w:rPr>
        <w:t xml:space="preserve"> от </w:t>
      </w:r>
      <w:r w:rsidR="002C2B19">
        <w:rPr>
          <w:rFonts w:ascii="Times New Roman" w:hAnsi="Times New Roman" w:cs="Times New Roman"/>
          <w:sz w:val="28"/>
          <w:szCs w:val="28"/>
        </w:rPr>
        <w:t>17 июня</w:t>
      </w:r>
      <w:r w:rsidRPr="0006642B">
        <w:rPr>
          <w:rFonts w:ascii="Times New Roman" w:hAnsi="Times New Roman" w:cs="Times New Roman"/>
          <w:sz w:val="28"/>
          <w:szCs w:val="28"/>
        </w:rPr>
        <w:t xml:space="preserve"> 2016 года, зар</w:t>
      </w:r>
      <w:r w:rsidR="002C2B19">
        <w:rPr>
          <w:rFonts w:ascii="Times New Roman" w:hAnsi="Times New Roman" w:cs="Times New Roman"/>
          <w:sz w:val="28"/>
          <w:szCs w:val="28"/>
        </w:rPr>
        <w:t xml:space="preserve">егистрированный в реестре за № 4-2372, отказ Шипанова Игоря Викторовича от приватизации комнаты, удостоверенный нотариусом Тимашевского нотариального округа Ганзюк Евгением Николаевичем от 16 июня 2016 года, зарегистрированный в реестре за № 4-2356, </w:t>
      </w:r>
      <w:r w:rsidRPr="0006642B">
        <w:rPr>
          <w:rFonts w:ascii="Times New Roman" w:hAnsi="Times New Roman" w:cs="Times New Roman"/>
          <w:sz w:val="28"/>
          <w:szCs w:val="28"/>
        </w:rPr>
        <w:t>Совет Тимашевского городского поселения Тимашевского района р е ш и л:</w:t>
      </w:r>
    </w:p>
    <w:p w:rsidR="0006642B" w:rsidRPr="0006642B" w:rsidRDefault="0006642B" w:rsidP="000664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42B">
        <w:rPr>
          <w:rFonts w:ascii="Times New Roman" w:hAnsi="Times New Roman" w:cs="Times New Roman"/>
          <w:sz w:val="28"/>
          <w:szCs w:val="28"/>
        </w:rPr>
        <w:t xml:space="preserve">1. Передать </w:t>
      </w:r>
      <w:r w:rsidR="002C2B19">
        <w:rPr>
          <w:rFonts w:ascii="Times New Roman" w:hAnsi="Times New Roman" w:cs="Times New Roman"/>
          <w:sz w:val="28"/>
          <w:szCs w:val="28"/>
        </w:rPr>
        <w:t xml:space="preserve">Шипановой Людмиле Леонидовне в </w:t>
      </w:r>
      <w:r w:rsidRPr="0006642B">
        <w:rPr>
          <w:rFonts w:ascii="Times New Roman" w:hAnsi="Times New Roman" w:cs="Times New Roman"/>
          <w:sz w:val="28"/>
          <w:szCs w:val="28"/>
        </w:rPr>
        <w:t>собственность</w:t>
      </w:r>
      <w:r w:rsidR="002C2B19">
        <w:rPr>
          <w:rFonts w:ascii="Times New Roman" w:hAnsi="Times New Roman" w:cs="Times New Roman"/>
          <w:sz w:val="28"/>
          <w:szCs w:val="28"/>
        </w:rPr>
        <w:t xml:space="preserve"> </w:t>
      </w:r>
      <w:r w:rsidRPr="0006642B">
        <w:rPr>
          <w:rFonts w:ascii="Times New Roman" w:hAnsi="Times New Roman" w:cs="Times New Roman"/>
          <w:sz w:val="28"/>
          <w:szCs w:val="28"/>
        </w:rPr>
        <w:t xml:space="preserve">бесплатно (в порядке приватизации) жилое помещение (комнату, общей площадью </w:t>
      </w:r>
      <w:r w:rsidR="002C2B19">
        <w:rPr>
          <w:rFonts w:ascii="Times New Roman" w:hAnsi="Times New Roman" w:cs="Times New Roman"/>
          <w:sz w:val="28"/>
          <w:szCs w:val="28"/>
        </w:rPr>
        <w:t>18,80</w:t>
      </w:r>
      <w:r w:rsidRPr="0006642B">
        <w:rPr>
          <w:rFonts w:ascii="Times New Roman" w:hAnsi="Times New Roman" w:cs="Times New Roman"/>
          <w:sz w:val="28"/>
          <w:szCs w:val="28"/>
        </w:rPr>
        <w:t xml:space="preserve"> </w:t>
      </w:r>
      <w:r w:rsidRPr="0006642B">
        <w:rPr>
          <w:rFonts w:ascii="Times New Roman" w:hAnsi="Times New Roman" w:cs="Times New Roman"/>
          <w:sz w:val="28"/>
          <w:szCs w:val="28"/>
        </w:rPr>
        <w:lastRenderedPageBreak/>
        <w:t>кв.м) в муниципальном жилищном фонде Тимашевского городского поселения Тимашевского района, находящееся по адресу: г.Тимашевск, мкр.Сахарный завод, ул.Лесная, дом № 15, к.</w:t>
      </w:r>
      <w:r w:rsidR="002C2B19">
        <w:rPr>
          <w:rFonts w:ascii="Times New Roman" w:hAnsi="Times New Roman" w:cs="Times New Roman"/>
          <w:sz w:val="28"/>
          <w:szCs w:val="28"/>
        </w:rPr>
        <w:t>7</w:t>
      </w:r>
      <w:r w:rsidRPr="0006642B">
        <w:rPr>
          <w:rFonts w:ascii="Times New Roman" w:hAnsi="Times New Roman" w:cs="Times New Roman"/>
          <w:sz w:val="28"/>
          <w:szCs w:val="28"/>
        </w:rPr>
        <w:t>.</w:t>
      </w:r>
    </w:p>
    <w:p w:rsidR="00975587" w:rsidRDefault="00975587" w:rsidP="000664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42B">
        <w:rPr>
          <w:rFonts w:ascii="Times New Roman" w:hAnsi="Times New Roman" w:cs="Times New Roman"/>
          <w:sz w:val="28"/>
          <w:szCs w:val="28"/>
        </w:rPr>
        <w:t>2. Отделу архитектуры, градостроительства, земельных и имущественных отношений администрации Тимашевского городского поселения Тимашевского района (Демчук) подготовить договор передачи жилого помещения в собственность вышеуказанной гражданке.</w:t>
      </w:r>
    </w:p>
    <w:p w:rsidR="0006642B" w:rsidRPr="0006642B" w:rsidRDefault="0006642B" w:rsidP="000664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42B">
        <w:rPr>
          <w:rFonts w:ascii="Times New Roman" w:hAnsi="Times New Roman" w:cs="Times New Roman"/>
          <w:sz w:val="28"/>
          <w:szCs w:val="28"/>
        </w:rPr>
        <w:t>3. Контроль за выполнением решения возложить на заместителя главы Тимашевского городского поселения Тимашевского района С.Г.Шпирного.</w:t>
      </w:r>
    </w:p>
    <w:p w:rsidR="0006642B" w:rsidRPr="0006642B" w:rsidRDefault="0006642B" w:rsidP="0006642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6642B">
        <w:rPr>
          <w:rFonts w:ascii="Times New Roman" w:hAnsi="Times New Roman" w:cs="Times New Roman"/>
          <w:sz w:val="28"/>
          <w:szCs w:val="28"/>
        </w:rPr>
        <w:t>4. Решение вступает в силу со дня его подписания.</w:t>
      </w:r>
    </w:p>
    <w:p w:rsidR="0006642B" w:rsidRPr="0006642B" w:rsidRDefault="0006642B" w:rsidP="0006642B">
      <w:pPr>
        <w:spacing w:after="0" w:line="240" w:lineRule="auto"/>
        <w:ind w:right="174"/>
        <w:jc w:val="both"/>
        <w:rPr>
          <w:rFonts w:ascii="Times New Roman" w:hAnsi="Times New Roman" w:cs="Times New Roman"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ind w:right="174"/>
        <w:jc w:val="both"/>
        <w:rPr>
          <w:rFonts w:ascii="Times New Roman" w:hAnsi="Times New Roman" w:cs="Times New Roman"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ind w:right="174"/>
        <w:jc w:val="both"/>
        <w:rPr>
          <w:rFonts w:ascii="Times New Roman" w:hAnsi="Times New Roman" w:cs="Times New Roman"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06642B">
        <w:rPr>
          <w:rFonts w:ascii="Times New Roman" w:hAnsi="Times New Roman" w:cs="Times New Roman"/>
          <w:sz w:val="28"/>
          <w:szCs w:val="28"/>
        </w:rPr>
        <w:t xml:space="preserve">Председатель Совета Тимашевского </w:t>
      </w:r>
    </w:p>
    <w:p w:rsidR="0006642B" w:rsidRPr="0006642B" w:rsidRDefault="0006642B" w:rsidP="0006642B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06642B"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                                        С.Г.Качанов</w:t>
      </w: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42B" w:rsidRPr="0006642B" w:rsidRDefault="0006642B" w:rsidP="0006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3F0" w:rsidRPr="00E15B03" w:rsidRDefault="005913F0" w:rsidP="0006642B">
      <w:pPr>
        <w:spacing w:after="0"/>
        <w:rPr>
          <w:lang w:val="en-US"/>
        </w:rPr>
      </w:pPr>
    </w:p>
    <w:sectPr w:rsidR="005913F0" w:rsidRPr="00E15B03" w:rsidSect="0083597A">
      <w:headerReference w:type="even" r:id="rId8"/>
      <w:headerReference w:type="default" r:id="rId9"/>
      <w:headerReference w:type="first" r:id="rId10"/>
      <w:footerReference w:type="first" r:id="rId11"/>
      <w:pgSz w:w="11906" w:h="16838" w:code="9"/>
      <w:pgMar w:top="993" w:right="566" w:bottom="993" w:left="1701" w:header="709" w:footer="2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196" w:rsidRDefault="002E5196" w:rsidP="00E25295">
      <w:pPr>
        <w:spacing w:after="0" w:line="240" w:lineRule="auto"/>
      </w:pPr>
      <w:r>
        <w:separator/>
      </w:r>
    </w:p>
  </w:endnote>
  <w:endnote w:type="continuationSeparator" w:id="1">
    <w:p w:rsidR="002E5196" w:rsidRDefault="002E5196" w:rsidP="00E25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7D6" w:rsidRDefault="005913F0" w:rsidP="00A557D6">
    <w:pPr>
      <w:pStyle w:val="a6"/>
      <w:tabs>
        <w:tab w:val="clear" w:pos="4677"/>
        <w:tab w:val="clear" w:pos="9355"/>
        <w:tab w:val="left" w:pos="324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196" w:rsidRDefault="002E5196" w:rsidP="00E25295">
      <w:pPr>
        <w:spacing w:after="0" w:line="240" w:lineRule="auto"/>
      </w:pPr>
      <w:r>
        <w:separator/>
      </w:r>
    </w:p>
  </w:footnote>
  <w:footnote w:type="continuationSeparator" w:id="1">
    <w:p w:rsidR="002E5196" w:rsidRDefault="002E5196" w:rsidP="00E25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9A5" w:rsidRDefault="002D0F1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913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29A5" w:rsidRDefault="002E519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587" w:rsidRDefault="00975587" w:rsidP="00975587">
    <w:pPr>
      <w:pStyle w:val="a3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587" w:rsidRDefault="00975587">
    <w:pPr>
      <w:pStyle w:val="a3"/>
      <w:jc w:val="center"/>
    </w:pPr>
  </w:p>
  <w:p w:rsidR="00975587" w:rsidRDefault="0097558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642B"/>
    <w:rsid w:val="0006642B"/>
    <w:rsid w:val="00072FFB"/>
    <w:rsid w:val="0012636D"/>
    <w:rsid w:val="001A3B68"/>
    <w:rsid w:val="00281E5D"/>
    <w:rsid w:val="002C2B19"/>
    <w:rsid w:val="002D0F10"/>
    <w:rsid w:val="002E5196"/>
    <w:rsid w:val="005913F0"/>
    <w:rsid w:val="00975587"/>
    <w:rsid w:val="00C3739A"/>
    <w:rsid w:val="00D805D8"/>
    <w:rsid w:val="00DF31CD"/>
    <w:rsid w:val="00E15B03"/>
    <w:rsid w:val="00E25295"/>
    <w:rsid w:val="00E83EF7"/>
    <w:rsid w:val="00F5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295"/>
  </w:style>
  <w:style w:type="paragraph" w:styleId="4">
    <w:name w:val="heading 4"/>
    <w:basedOn w:val="a"/>
    <w:next w:val="a"/>
    <w:link w:val="40"/>
    <w:qFormat/>
    <w:rsid w:val="00E15B0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E15B0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664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6642B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6642B"/>
  </w:style>
  <w:style w:type="paragraph" w:styleId="a6">
    <w:name w:val="footer"/>
    <w:basedOn w:val="a"/>
    <w:link w:val="a7"/>
    <w:rsid w:val="000664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06642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0664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character" w:customStyle="1" w:styleId="40">
    <w:name w:val="Заголовок 4 Знак"/>
    <w:basedOn w:val="a0"/>
    <w:link w:val="4"/>
    <w:rsid w:val="00E15B03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E15B03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15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5B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F76C6-1E7D-4938-BE88-D4CDB9B06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Tim_adm</cp:lastModifiedBy>
  <cp:revision>11</cp:revision>
  <cp:lastPrinted>2016-08-09T07:21:00Z</cp:lastPrinted>
  <dcterms:created xsi:type="dcterms:W3CDTF">2016-04-28T08:44:00Z</dcterms:created>
  <dcterms:modified xsi:type="dcterms:W3CDTF">2016-09-01T10:27:00Z</dcterms:modified>
</cp:coreProperties>
</file>