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FF" w:rsidRDefault="00C90AFF" w:rsidP="00C90AF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AFF" w:rsidRDefault="00C90AFF" w:rsidP="00C90AFF">
      <w:pPr>
        <w:shd w:val="clear" w:color="auto" w:fill="FFFFFF"/>
        <w:spacing w:before="86"/>
        <w:ind w:right="10"/>
        <w:jc w:val="center"/>
      </w:pPr>
    </w:p>
    <w:p w:rsidR="00C90AFF" w:rsidRPr="00BE0F24" w:rsidRDefault="00C90AFF" w:rsidP="00C90AF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C90AFF" w:rsidRPr="00BE0F24" w:rsidRDefault="00C90AFF" w:rsidP="00C90AF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90AFF" w:rsidRPr="00BE0F24" w:rsidRDefault="00C90AFF" w:rsidP="00C90AF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90AFF" w:rsidRPr="00BE0F24" w:rsidRDefault="00C90AFF" w:rsidP="00C90AF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04.07.2019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502</w:t>
      </w:r>
    </w:p>
    <w:p w:rsidR="00C90AFF" w:rsidRDefault="00C90AFF" w:rsidP="00C90AF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подготовке документации по планировке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6970D4" w:rsidRPr="00FD5CC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6970D4" w:rsidRDefault="00B35D64" w:rsidP="006970D4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«Зона з</w:t>
      </w:r>
      <w:r w:rsidR="006970D4" w:rsidRPr="00FD5CC4">
        <w:rPr>
          <w:rFonts w:ascii="Times New Roman" w:hAnsi="Times New Roman"/>
          <w:sz w:val="28"/>
          <w:szCs w:val="28"/>
        </w:rPr>
        <w:t xml:space="preserve">астройки малоэтажными жилыми домами </w:t>
      </w:r>
      <w:r w:rsidR="006970D4" w:rsidRPr="00FD5CC4">
        <w:rPr>
          <w:rFonts w:ascii="Times New Roman" w:hAnsi="Times New Roman"/>
          <w:color w:val="000000"/>
          <w:sz w:val="28"/>
          <w:szCs w:val="28"/>
        </w:rPr>
        <w:t>(Ж-2)»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адресу: г. Тимашевск, ул. Ленина</w:t>
      </w:r>
    </w:p>
    <w:p w:rsidR="004D0317" w:rsidRDefault="004D0317" w:rsidP="006970D4">
      <w:pPr>
        <w:jc w:val="both"/>
        <w:rPr>
          <w:sz w:val="28"/>
          <w:szCs w:val="28"/>
        </w:rPr>
      </w:pPr>
    </w:p>
    <w:p w:rsidR="006970D4" w:rsidRDefault="006970D4" w:rsidP="006970D4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t xml:space="preserve">В </w:t>
      </w:r>
      <w:r>
        <w:rPr>
          <w:sz w:val="28"/>
          <w:szCs w:val="28"/>
        </w:rPr>
        <w:t>соответстви</w:t>
      </w:r>
      <w:r w:rsidR="00FB3B67">
        <w:rPr>
          <w:sz w:val="28"/>
          <w:szCs w:val="28"/>
        </w:rPr>
        <w:t xml:space="preserve">и  со статьями 42, 43, 45, 46 Градостроительного </w:t>
      </w:r>
      <w:r>
        <w:rPr>
          <w:sz w:val="28"/>
          <w:szCs w:val="28"/>
        </w:rPr>
        <w:t xml:space="preserve">кодекса Российской Федерации, руководствуясь Федеральным законом </w:t>
      </w:r>
      <w:r w:rsidR="00FD5CC4">
        <w:rPr>
          <w:sz w:val="28"/>
          <w:szCs w:val="28"/>
        </w:rPr>
        <w:t xml:space="preserve">                                 </w:t>
      </w:r>
      <w:r w:rsidR="009A7681">
        <w:rPr>
          <w:sz w:val="28"/>
          <w:szCs w:val="28"/>
        </w:rPr>
        <w:t>от 6 октября 2003 г.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на основании заявления                                 Федерального казенного учреждения «Главно</w:t>
      </w:r>
      <w:r w:rsidR="003D67EF">
        <w:rPr>
          <w:sz w:val="28"/>
          <w:szCs w:val="28"/>
        </w:rPr>
        <w:t>е</w:t>
      </w:r>
      <w:r>
        <w:rPr>
          <w:sz w:val="28"/>
          <w:szCs w:val="28"/>
        </w:rPr>
        <w:t xml:space="preserve"> бюро медико-социальной экспертизы по Краснодарскому краю» Мин</w:t>
      </w:r>
      <w:r w:rsidR="00D33055">
        <w:rPr>
          <w:sz w:val="28"/>
          <w:szCs w:val="28"/>
        </w:rPr>
        <w:t>истерства труда и социальной защиты Российской Федерации</w:t>
      </w:r>
      <w:r>
        <w:rPr>
          <w:sz w:val="28"/>
          <w:szCs w:val="28"/>
        </w:rPr>
        <w:t xml:space="preserve">, </w:t>
      </w:r>
      <w:r w:rsidR="00FB3B67">
        <w:rPr>
          <w:sz w:val="28"/>
          <w:szCs w:val="28"/>
        </w:rPr>
        <w:t xml:space="preserve">юридический адрес: </w:t>
      </w:r>
      <w:r w:rsidR="00D33055">
        <w:rPr>
          <w:sz w:val="28"/>
          <w:szCs w:val="28"/>
        </w:rPr>
        <w:t>Краснодарский край,                г. Краснодар, ул. Чапаева, д. 58</w:t>
      </w:r>
      <w:r w:rsidR="00F106E8">
        <w:rPr>
          <w:sz w:val="28"/>
          <w:szCs w:val="28"/>
        </w:rPr>
        <w:t>,</w:t>
      </w:r>
      <w:r w:rsidR="00FB3B67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:rsidR="006970D4" w:rsidRDefault="006970D4" w:rsidP="006970D4">
      <w:pPr>
        <w:tabs>
          <w:tab w:val="left" w:pos="993"/>
          <w:tab w:val="left" w:pos="1134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 Разрешить </w:t>
      </w:r>
      <w:r>
        <w:rPr>
          <w:sz w:val="28"/>
          <w:szCs w:val="28"/>
        </w:rPr>
        <w:t xml:space="preserve">Федеральному казенному учреждению </w:t>
      </w:r>
      <w:r w:rsidR="00FD5CC4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«Главно</w:t>
      </w:r>
      <w:r w:rsidR="003D67EF">
        <w:rPr>
          <w:sz w:val="28"/>
          <w:szCs w:val="28"/>
        </w:rPr>
        <w:t>е</w:t>
      </w:r>
      <w:r>
        <w:rPr>
          <w:sz w:val="28"/>
          <w:szCs w:val="28"/>
        </w:rPr>
        <w:t xml:space="preserve"> бюро медико-социальной экспертизы по Краснодарскому краю» Минтруда России</w:t>
      </w:r>
      <w:r>
        <w:rPr>
          <w:sz w:val="28"/>
          <w:szCs w:val="28"/>
          <w:shd w:val="clear" w:color="auto" w:fill="FFFFFF"/>
        </w:rPr>
        <w:t xml:space="preserve"> подготовку </w:t>
      </w:r>
      <w:r>
        <w:rPr>
          <w:sz w:val="28"/>
          <w:szCs w:val="28"/>
        </w:rPr>
        <w:t xml:space="preserve">документации по планировке </w:t>
      </w:r>
      <w:r w:rsidRPr="00FD5CC4">
        <w:rPr>
          <w:sz w:val="28"/>
          <w:szCs w:val="28"/>
        </w:rPr>
        <w:t>территории (проект межевания территории) в отношении территориальной зоны «</w:t>
      </w:r>
      <w:r w:rsidR="00C85C27" w:rsidRPr="00FD5CC4">
        <w:rPr>
          <w:sz w:val="28"/>
          <w:szCs w:val="28"/>
        </w:rPr>
        <w:t>З</w:t>
      </w:r>
      <w:r w:rsidR="00F874FE">
        <w:rPr>
          <w:sz w:val="28"/>
          <w:szCs w:val="28"/>
        </w:rPr>
        <w:t>она з</w:t>
      </w:r>
      <w:r w:rsidR="00C85C27" w:rsidRPr="00FD5CC4">
        <w:rPr>
          <w:sz w:val="28"/>
          <w:szCs w:val="28"/>
        </w:rPr>
        <w:t>астройки малоэтажными жилыми домами (Ж-2)</w:t>
      </w:r>
      <w:r w:rsidRPr="00FD5CC4">
        <w:rPr>
          <w:color w:val="000000"/>
          <w:sz w:val="28"/>
          <w:szCs w:val="28"/>
        </w:rPr>
        <w:t xml:space="preserve">» </w:t>
      </w:r>
      <w:r w:rsidR="00FD5CC4">
        <w:rPr>
          <w:color w:val="000000"/>
          <w:sz w:val="28"/>
          <w:szCs w:val="28"/>
        </w:rPr>
        <w:t xml:space="preserve"> </w:t>
      </w:r>
      <w:r w:rsidRPr="00FD5CC4">
        <w:rPr>
          <w:color w:val="000000"/>
          <w:sz w:val="28"/>
          <w:szCs w:val="28"/>
        </w:rPr>
        <w:t xml:space="preserve">по </w:t>
      </w:r>
      <w:r w:rsidR="00FD5CC4">
        <w:rPr>
          <w:color w:val="000000"/>
          <w:sz w:val="28"/>
          <w:szCs w:val="28"/>
        </w:rPr>
        <w:t xml:space="preserve"> </w:t>
      </w:r>
      <w:r w:rsidRPr="00FD5CC4">
        <w:rPr>
          <w:color w:val="000000"/>
          <w:sz w:val="28"/>
          <w:szCs w:val="28"/>
        </w:rPr>
        <w:t xml:space="preserve">адресу: </w:t>
      </w:r>
      <w:r w:rsidR="00FD5CC4">
        <w:rPr>
          <w:color w:val="000000"/>
          <w:sz w:val="28"/>
          <w:szCs w:val="28"/>
        </w:rPr>
        <w:t xml:space="preserve"> </w:t>
      </w:r>
      <w:r w:rsidRPr="00FD5CC4">
        <w:rPr>
          <w:color w:val="000000"/>
          <w:sz w:val="28"/>
          <w:szCs w:val="28"/>
        </w:rPr>
        <w:t xml:space="preserve">г. </w:t>
      </w:r>
      <w:r w:rsidR="00FD5CC4">
        <w:rPr>
          <w:color w:val="000000"/>
          <w:sz w:val="28"/>
          <w:szCs w:val="28"/>
        </w:rPr>
        <w:t xml:space="preserve"> </w:t>
      </w:r>
      <w:r w:rsidRPr="00FD5CC4">
        <w:rPr>
          <w:color w:val="000000"/>
          <w:sz w:val="28"/>
          <w:szCs w:val="28"/>
        </w:rPr>
        <w:t xml:space="preserve">Тимашевск, </w:t>
      </w:r>
      <w:r w:rsidR="00FD5CC4">
        <w:rPr>
          <w:color w:val="000000"/>
          <w:sz w:val="28"/>
          <w:szCs w:val="28"/>
        </w:rPr>
        <w:t xml:space="preserve"> </w:t>
      </w:r>
      <w:r w:rsidRPr="00FD5CC4">
        <w:rPr>
          <w:color w:val="000000"/>
          <w:sz w:val="28"/>
          <w:szCs w:val="28"/>
        </w:rPr>
        <w:t>ул. Ленина</w:t>
      </w:r>
      <w:r w:rsidRPr="00FD5CC4">
        <w:rPr>
          <w:sz w:val="28"/>
          <w:szCs w:val="28"/>
        </w:rPr>
        <w:t>.</w:t>
      </w:r>
    </w:p>
    <w:p w:rsidR="006970D4" w:rsidRDefault="006970D4" w:rsidP="006970D4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Федеральному казенному учреждению «Главно</w:t>
      </w:r>
      <w:r w:rsidR="003D67EF">
        <w:rPr>
          <w:sz w:val="28"/>
          <w:szCs w:val="28"/>
        </w:rPr>
        <w:t>е</w:t>
      </w:r>
      <w:r>
        <w:rPr>
          <w:sz w:val="28"/>
          <w:szCs w:val="28"/>
        </w:rPr>
        <w:t xml:space="preserve"> бюро медико-социальной экспертизы по Краснодарскому краю» </w:t>
      </w:r>
      <w:r w:rsidR="00D33055">
        <w:rPr>
          <w:sz w:val="28"/>
          <w:szCs w:val="28"/>
        </w:rPr>
        <w:t>Министерства труда и социальной защиты Российской Федерации</w:t>
      </w:r>
      <w:r w:rsidR="00D330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после опубликования настоящего постановления обеспечить подготовку </w:t>
      </w:r>
      <w:r>
        <w:rPr>
          <w:sz w:val="28"/>
          <w:szCs w:val="28"/>
        </w:rPr>
        <w:t xml:space="preserve">документации по планировке территории (проект межевания территории) в отношении территориальной </w:t>
      </w:r>
      <w:r w:rsidR="00C85C27">
        <w:rPr>
          <w:sz w:val="28"/>
          <w:szCs w:val="28"/>
        </w:rPr>
        <w:t>зоны «З</w:t>
      </w:r>
      <w:r w:rsidR="00F874FE">
        <w:rPr>
          <w:sz w:val="28"/>
          <w:szCs w:val="28"/>
        </w:rPr>
        <w:t>она з</w:t>
      </w:r>
      <w:r w:rsidR="00C85C27">
        <w:rPr>
          <w:sz w:val="28"/>
          <w:szCs w:val="28"/>
        </w:rPr>
        <w:t>астройки малоэтажными жилыми домами (Ж-2)</w:t>
      </w:r>
      <w:r w:rsidR="00C85C27">
        <w:rPr>
          <w:color w:val="000000"/>
          <w:sz w:val="28"/>
          <w:szCs w:val="28"/>
        </w:rPr>
        <w:t xml:space="preserve"> по адресу </w:t>
      </w:r>
      <w:r w:rsidR="00D33055">
        <w:rPr>
          <w:color w:val="000000"/>
          <w:sz w:val="28"/>
          <w:szCs w:val="28"/>
        </w:rPr>
        <w:t xml:space="preserve">                       </w:t>
      </w:r>
      <w:r>
        <w:rPr>
          <w:color w:val="000000"/>
          <w:sz w:val="28"/>
          <w:szCs w:val="28"/>
        </w:rPr>
        <w:t>г. Тимашевск, ул. Ленина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представить</w:t>
      </w:r>
      <w:r>
        <w:rPr>
          <w:rStyle w:val="apple-converted-space"/>
          <w:color w:val="000000"/>
          <w:sz w:val="28"/>
          <w:szCs w:val="28"/>
        </w:rPr>
        <w:t xml:space="preserve"> данную документацию </w:t>
      </w:r>
      <w:r>
        <w:rPr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 xml:space="preserve">отдел архитектуры, градостроительства, земельных и имущественных отношений администрации Тимашевского городского поселения Тимашевского района. </w:t>
      </w:r>
    </w:p>
    <w:p w:rsidR="006970D4" w:rsidRDefault="006970D4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 дня опубликования настоящего постановления физические </w:t>
      </w:r>
      <w:r w:rsidR="00FD5CC4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и юридические лица вправе в срок до 9 августа 2019 г</w:t>
      </w:r>
      <w:r w:rsidR="00FB3B67">
        <w:rPr>
          <w:sz w:val="28"/>
          <w:szCs w:val="28"/>
        </w:rPr>
        <w:t>.</w:t>
      </w:r>
      <w:r>
        <w:rPr>
          <w:sz w:val="28"/>
          <w:szCs w:val="28"/>
        </w:rPr>
        <w:t xml:space="preserve"> ежедневно, кроме субботы, воскресенья и нерабочих праздничных дней, с 8.00 до 17.00 часов (перерыв с 12.00 до 12.50), в пятницу с 8.00 до 16.00 часов (перерыв с 12.00               </w:t>
      </w:r>
      <w:r>
        <w:rPr>
          <w:sz w:val="28"/>
          <w:szCs w:val="28"/>
        </w:rPr>
        <w:lastRenderedPageBreak/>
        <w:t xml:space="preserve">до 12.40), накануне нерабочих праздничных дней с 8.00 до 16.00 часов (перерыв с 12.00 до 12.40), представлять в отдел архитектуры, градостроительства, земельных и имущественных отношений  администрации Тимашевского городского поселения Тимашевского района по адресу: г. Тимашевск, </w:t>
      </w:r>
      <w:r w:rsidR="00FD5CC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ул. Красная, 100, кабинет № 2 свои предложения о порядке, сроках подготовки и содержании документации по планировке территории.</w:t>
      </w:r>
    </w:p>
    <w:p w:rsidR="006970D4" w:rsidRDefault="006970D4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Организационному отделу администрации Тимашевского городского поселения Тимашевского района (Сысоев В.Г.) в течение трех дней со дня принятия настоящего постановления опубликовать его в газете «Знамя труда» </w:t>
      </w:r>
      <w:r w:rsidR="00D33055">
        <w:rPr>
          <w:sz w:val="28"/>
          <w:szCs w:val="28"/>
        </w:rPr>
        <w:t xml:space="preserve">  </w:t>
      </w:r>
      <w:r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970D4" w:rsidRDefault="006970D4" w:rsidP="006970D4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right="-284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sz w:val="28"/>
          <w:szCs w:val="28"/>
        </w:rPr>
        <w:t xml:space="preserve">Контроль за выполнением настоящего постановления возложить </w:t>
      </w:r>
      <w:r w:rsidR="00FD5CC4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>
        <w:rPr>
          <w:rFonts w:ascii="Times New Roman CYR" w:hAnsi="Times New Roman CYR" w:cs="Times New Roman CYR"/>
          <w:sz w:val="28"/>
          <w:szCs w:val="28"/>
        </w:rPr>
        <w:t>на заместителя главы Тимашевского городского поселения Тимашевского района Сидикову Н.В.</w:t>
      </w:r>
    </w:p>
    <w:p w:rsidR="006970D4" w:rsidRDefault="006970D4" w:rsidP="006970D4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после его официального опубликования.</w:t>
      </w:r>
    </w:p>
    <w:p w:rsidR="006970D4" w:rsidRDefault="006970D4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городского </w:t>
      </w:r>
    </w:p>
    <w:p w:rsidR="006970D4" w:rsidRDefault="006970D4" w:rsidP="006970D4">
      <w:pPr>
        <w:pStyle w:val="a3"/>
        <w:tabs>
          <w:tab w:val="left" w:pos="510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C3629F" w:rsidRDefault="00C3629F"/>
    <w:sectPr w:rsidR="00C3629F" w:rsidSect="004D03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3F3" w:rsidRDefault="00AA33F3" w:rsidP="004D0317">
      <w:r>
        <w:separator/>
      </w:r>
    </w:p>
  </w:endnote>
  <w:endnote w:type="continuationSeparator" w:id="1">
    <w:p w:rsidR="00AA33F3" w:rsidRDefault="00AA33F3" w:rsidP="004D0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3F3" w:rsidRDefault="00AA33F3" w:rsidP="004D0317">
      <w:r>
        <w:separator/>
      </w:r>
    </w:p>
  </w:footnote>
  <w:footnote w:type="continuationSeparator" w:id="1">
    <w:p w:rsidR="00AA33F3" w:rsidRDefault="00AA33F3" w:rsidP="004D03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1812"/>
      <w:docPartObj>
        <w:docPartGallery w:val="Page Numbers (Top of Page)"/>
        <w:docPartUnique/>
      </w:docPartObj>
    </w:sdtPr>
    <w:sdtContent>
      <w:p w:rsidR="004D0317" w:rsidRDefault="00883908" w:rsidP="004D0317">
        <w:pPr>
          <w:pStyle w:val="a3"/>
          <w:jc w:val="center"/>
        </w:pPr>
        <w:fldSimple w:instr=" PAGE   \* MERGEFORMAT ">
          <w:r w:rsidR="00C90AFF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6970D4"/>
    <w:rsid w:val="00052D72"/>
    <w:rsid w:val="003D67EF"/>
    <w:rsid w:val="00475C16"/>
    <w:rsid w:val="004D0317"/>
    <w:rsid w:val="004D2962"/>
    <w:rsid w:val="00575765"/>
    <w:rsid w:val="00602787"/>
    <w:rsid w:val="006970D4"/>
    <w:rsid w:val="007C482E"/>
    <w:rsid w:val="007E2713"/>
    <w:rsid w:val="00883908"/>
    <w:rsid w:val="009A7681"/>
    <w:rsid w:val="009F57C8"/>
    <w:rsid w:val="00AA33F3"/>
    <w:rsid w:val="00B25691"/>
    <w:rsid w:val="00B35D64"/>
    <w:rsid w:val="00B47480"/>
    <w:rsid w:val="00B97730"/>
    <w:rsid w:val="00BF351A"/>
    <w:rsid w:val="00C3629F"/>
    <w:rsid w:val="00C85C27"/>
    <w:rsid w:val="00C90AFF"/>
    <w:rsid w:val="00CA3E18"/>
    <w:rsid w:val="00D33055"/>
    <w:rsid w:val="00F106E8"/>
    <w:rsid w:val="00F535B8"/>
    <w:rsid w:val="00F874FE"/>
    <w:rsid w:val="00F9498B"/>
    <w:rsid w:val="00FB3B67"/>
    <w:rsid w:val="00FD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970D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6970D4"/>
  </w:style>
  <w:style w:type="paragraph" w:styleId="a5">
    <w:name w:val="footer"/>
    <w:basedOn w:val="a"/>
    <w:link w:val="a6"/>
    <w:uiPriority w:val="99"/>
    <w:semiHidden/>
    <w:unhideWhenUsed/>
    <w:rsid w:val="004D03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0A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0A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1607A-3F5D-4E8F-BAC5-F482F675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DoroshenkO</cp:lastModifiedBy>
  <cp:revision>10</cp:revision>
  <cp:lastPrinted>2019-07-04T06:43:00Z</cp:lastPrinted>
  <dcterms:created xsi:type="dcterms:W3CDTF">2019-06-27T07:09:00Z</dcterms:created>
  <dcterms:modified xsi:type="dcterms:W3CDTF">2019-07-09T10:08:00Z</dcterms:modified>
</cp:coreProperties>
</file>