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93F" w:rsidRDefault="0054793F" w:rsidP="0054793F">
      <w:pPr>
        <w:ind w:right="2"/>
        <w:jc w:val="center"/>
      </w:pPr>
      <w:r>
        <w:rPr>
          <w:noProof/>
        </w:rPr>
        <w:drawing>
          <wp:inline distT="0" distB="0" distL="0" distR="0" wp14:anchorId="06386A66" wp14:editId="3D568E01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793F" w:rsidRDefault="0054793F" w:rsidP="0054793F">
      <w:pPr>
        <w:shd w:val="clear" w:color="auto" w:fill="FFFFFF"/>
        <w:spacing w:before="86"/>
        <w:ind w:right="10"/>
        <w:jc w:val="center"/>
      </w:pPr>
    </w:p>
    <w:p w:rsidR="0054793F" w:rsidRPr="00BE0F24" w:rsidRDefault="0054793F" w:rsidP="0054793F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54793F" w:rsidRPr="00BE0F24" w:rsidRDefault="0054793F" w:rsidP="0054793F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54793F" w:rsidRPr="00BE0F24" w:rsidRDefault="0054793F" w:rsidP="0054793F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54793F" w:rsidRPr="0054793F" w:rsidRDefault="0054793F" w:rsidP="0054793F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  <w:lang w:val="en-US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07.0</w:t>
      </w:r>
      <w:r>
        <w:rPr>
          <w:bCs/>
          <w:sz w:val="28"/>
          <w:szCs w:val="28"/>
          <w:u w:val="single"/>
          <w:lang w:val="en-US"/>
        </w:rPr>
        <w:t>3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  <w:lang w:val="en-US"/>
        </w:rPr>
        <w:t>3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  <w:lang w:val="en-US"/>
        </w:rPr>
        <w:t>235</w:t>
      </w:r>
    </w:p>
    <w:p w:rsidR="0054793F" w:rsidRDefault="0054793F" w:rsidP="0054793F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350E3E" w:rsidRDefault="00350E3E">
      <w:pPr>
        <w:rPr>
          <w:sz w:val="28"/>
        </w:rPr>
      </w:pPr>
    </w:p>
    <w:p w:rsidR="001F0EDD" w:rsidRDefault="001F0EDD">
      <w:pPr>
        <w:rPr>
          <w:sz w:val="28"/>
        </w:rPr>
      </w:pPr>
    </w:p>
    <w:p w:rsidR="007D1846" w:rsidRDefault="00302A52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815981">
        <w:rPr>
          <w:b/>
          <w:sz w:val="28"/>
          <w:szCs w:val="28"/>
        </w:rPr>
        <w:t xml:space="preserve">предоставлении </w:t>
      </w:r>
      <w:r w:rsidR="00FB3A6C">
        <w:rPr>
          <w:b/>
          <w:sz w:val="28"/>
          <w:szCs w:val="28"/>
        </w:rPr>
        <w:t xml:space="preserve">разрешения на условно </w:t>
      </w:r>
      <w:proofErr w:type="gramStart"/>
      <w:r w:rsidR="00FB3A6C">
        <w:rPr>
          <w:b/>
          <w:sz w:val="28"/>
          <w:szCs w:val="28"/>
        </w:rPr>
        <w:t>разрешенный</w:t>
      </w:r>
      <w:proofErr w:type="gramEnd"/>
    </w:p>
    <w:p w:rsidR="00B9521C" w:rsidRDefault="00FB3A6C" w:rsidP="00B952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вид использования земельн</w:t>
      </w:r>
      <w:r w:rsidR="008953CF">
        <w:rPr>
          <w:b/>
          <w:sz w:val="28"/>
          <w:szCs w:val="28"/>
        </w:rPr>
        <w:t>ого</w:t>
      </w:r>
      <w:r w:rsidR="005053FF">
        <w:rPr>
          <w:b/>
          <w:sz w:val="28"/>
          <w:szCs w:val="28"/>
        </w:rPr>
        <w:t xml:space="preserve"> участк</w:t>
      </w:r>
      <w:r w:rsidR="008953CF">
        <w:rPr>
          <w:b/>
          <w:sz w:val="28"/>
          <w:szCs w:val="28"/>
        </w:rPr>
        <w:t>а</w:t>
      </w:r>
      <w:r w:rsidR="00D5032A">
        <w:rPr>
          <w:b/>
          <w:sz w:val="28"/>
          <w:szCs w:val="28"/>
        </w:rPr>
        <w:t>, расположенн</w:t>
      </w:r>
      <w:r w:rsidR="008953CF">
        <w:rPr>
          <w:b/>
          <w:sz w:val="28"/>
          <w:szCs w:val="28"/>
        </w:rPr>
        <w:t>ого</w:t>
      </w:r>
      <w:r w:rsidR="007D1846">
        <w:rPr>
          <w:b/>
          <w:sz w:val="28"/>
          <w:szCs w:val="28"/>
        </w:rPr>
        <w:t xml:space="preserve"> </w:t>
      </w:r>
      <w:r w:rsidR="00D5032A">
        <w:rPr>
          <w:b/>
          <w:sz w:val="28"/>
          <w:szCs w:val="28"/>
        </w:rPr>
        <w:t xml:space="preserve"> </w:t>
      </w:r>
    </w:p>
    <w:p w:rsidR="00302A52" w:rsidRPr="003B3B2A" w:rsidRDefault="008953CF" w:rsidP="00B952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адресу: г. Тимашевск, ул. </w:t>
      </w:r>
      <w:proofErr w:type="gramStart"/>
      <w:r w:rsidR="009A1BF5">
        <w:rPr>
          <w:b/>
          <w:sz w:val="28"/>
          <w:szCs w:val="28"/>
        </w:rPr>
        <w:t>Свободная</w:t>
      </w:r>
      <w:proofErr w:type="gramEnd"/>
      <w:r w:rsidR="009A1BF5">
        <w:rPr>
          <w:b/>
          <w:sz w:val="28"/>
          <w:szCs w:val="28"/>
        </w:rPr>
        <w:t>, 186А</w:t>
      </w:r>
    </w:p>
    <w:p w:rsidR="001748F0" w:rsidRPr="004E208B" w:rsidRDefault="001748F0" w:rsidP="0052366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050B7" w:rsidRPr="005E736B" w:rsidRDefault="001050B7" w:rsidP="001050B7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BE1">
        <w:rPr>
          <w:rFonts w:ascii="Times New Roman" w:hAnsi="Times New Roman" w:cs="Times New Roman"/>
          <w:sz w:val="28"/>
          <w:szCs w:val="28"/>
        </w:rPr>
        <w:t xml:space="preserve">Руководствуясь статьями 5.1, 37, 39 Градостроительного кодекса                  Российской Федерации, Положением о порядке организации и проведения публичных слушаний в Тимашевском городском поселении </w:t>
      </w:r>
      <w:proofErr w:type="spellStart"/>
      <w:r w:rsidRPr="00CD0BE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D0BE1">
        <w:rPr>
          <w:rFonts w:ascii="Times New Roman" w:hAnsi="Times New Roman" w:cs="Times New Roman"/>
          <w:sz w:val="28"/>
          <w:szCs w:val="28"/>
        </w:rPr>
        <w:t xml:space="preserve"> </w:t>
      </w:r>
      <w:r w:rsidRPr="005E736B">
        <w:rPr>
          <w:rFonts w:ascii="Times New Roman" w:hAnsi="Times New Roman" w:cs="Times New Roman"/>
          <w:sz w:val="28"/>
          <w:szCs w:val="28"/>
        </w:rPr>
        <w:t xml:space="preserve">района, утвержденным решением Совета </w:t>
      </w:r>
      <w:proofErr w:type="spellStart"/>
      <w:r w:rsidRPr="005E736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5E736B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5E736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5E736B">
        <w:rPr>
          <w:rFonts w:ascii="Times New Roman" w:hAnsi="Times New Roman" w:cs="Times New Roman"/>
          <w:sz w:val="28"/>
          <w:szCs w:val="28"/>
        </w:rPr>
        <w:t xml:space="preserve"> района от 6 марта 2013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E736B">
        <w:rPr>
          <w:rFonts w:ascii="Times New Roman" w:hAnsi="Times New Roman" w:cs="Times New Roman"/>
          <w:sz w:val="28"/>
          <w:szCs w:val="28"/>
        </w:rPr>
        <w:t xml:space="preserve"> № 245 (с изменениями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736B">
        <w:rPr>
          <w:rFonts w:ascii="Times New Roman" w:hAnsi="Times New Roman" w:cs="Times New Roman"/>
          <w:sz w:val="28"/>
          <w:szCs w:val="28"/>
        </w:rPr>
        <w:t>от 20 июня 2018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E736B">
        <w:rPr>
          <w:rFonts w:ascii="Times New Roman" w:hAnsi="Times New Roman" w:cs="Times New Roman"/>
          <w:sz w:val="28"/>
          <w:szCs w:val="28"/>
        </w:rPr>
        <w:t xml:space="preserve"> № 327, от 21 ноября 2018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E736B">
        <w:rPr>
          <w:rFonts w:ascii="Times New Roman" w:hAnsi="Times New Roman" w:cs="Times New Roman"/>
          <w:sz w:val="28"/>
          <w:szCs w:val="28"/>
        </w:rPr>
        <w:t xml:space="preserve"> № 346</w:t>
      </w:r>
      <w:r>
        <w:rPr>
          <w:rFonts w:ascii="Times New Roman" w:hAnsi="Times New Roman" w:cs="Times New Roman"/>
          <w:sz w:val="28"/>
          <w:szCs w:val="28"/>
        </w:rPr>
        <w:t xml:space="preserve">, от 28 августа 2019 г.             № 391, от 26 февраля 2020 г. № 29, </w:t>
      </w:r>
      <w:r w:rsidRPr="00B556A8">
        <w:rPr>
          <w:rFonts w:ascii="Times New Roman" w:hAnsi="Times New Roman" w:cs="Times New Roman"/>
          <w:sz w:val="28"/>
          <w:szCs w:val="28"/>
        </w:rPr>
        <w:t>от 29 апреля 2021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6A8">
        <w:rPr>
          <w:rFonts w:ascii="Times New Roman" w:hAnsi="Times New Roman" w:cs="Times New Roman"/>
          <w:sz w:val="28"/>
          <w:szCs w:val="28"/>
        </w:rPr>
        <w:t>80</w:t>
      </w:r>
      <w:r>
        <w:rPr>
          <w:rFonts w:ascii="Times New Roman" w:hAnsi="Times New Roman" w:cs="Times New Roman"/>
          <w:sz w:val="28"/>
          <w:szCs w:val="28"/>
        </w:rPr>
        <w:t>,                                        от 15 декабря 2021 г. № 112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D714F6">
        <w:rPr>
          <w:rFonts w:ascii="Times New Roman" w:hAnsi="Times New Roman" w:cs="Times New Roman"/>
          <w:sz w:val="28"/>
          <w:szCs w:val="28"/>
        </w:rPr>
        <w:t xml:space="preserve">от 12 октября 2022 г. № 165), </w:t>
      </w:r>
      <w:r w:rsidRPr="005E736B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 w:rsidRPr="005E736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5E736B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5E736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5E736B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8D37B3">
        <w:rPr>
          <w:rFonts w:ascii="Times New Roman" w:hAnsi="Times New Roman" w:cs="Times New Roman"/>
          <w:sz w:val="28"/>
          <w:szCs w:val="28"/>
        </w:rPr>
        <w:t xml:space="preserve">от </w:t>
      </w:r>
      <w:r w:rsidR="009A1BF5">
        <w:rPr>
          <w:rFonts w:ascii="Times New Roman" w:hAnsi="Times New Roman" w:cs="Times New Roman"/>
          <w:sz w:val="28"/>
          <w:szCs w:val="28"/>
        </w:rPr>
        <w:t>3 февраля 2023</w:t>
      </w:r>
      <w:r w:rsidRPr="008D37B3">
        <w:rPr>
          <w:rFonts w:ascii="Times New Roman" w:hAnsi="Times New Roman" w:cs="Times New Roman"/>
          <w:sz w:val="28"/>
          <w:szCs w:val="28"/>
        </w:rPr>
        <w:t xml:space="preserve"> г. № </w:t>
      </w:r>
      <w:r w:rsidR="009A1BF5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5E736B">
        <w:rPr>
          <w:rFonts w:ascii="Times New Roman" w:hAnsi="Times New Roman" w:cs="Times New Roman"/>
          <w:sz w:val="28"/>
          <w:szCs w:val="28"/>
        </w:rPr>
        <w:t xml:space="preserve">«О проведении публичных слушаний по проекту 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5E736B">
        <w:rPr>
          <w:rFonts w:ascii="Times New Roman" w:hAnsi="Times New Roman" w:cs="Times New Roman"/>
          <w:sz w:val="28"/>
          <w:szCs w:val="28"/>
        </w:rPr>
        <w:t>о предоставлении разрешения на условно разрешенный вид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736B">
        <w:rPr>
          <w:rFonts w:ascii="Times New Roman" w:hAnsi="Times New Roman" w:cs="Times New Roman"/>
          <w:sz w:val="28"/>
          <w:szCs w:val="28"/>
        </w:rPr>
        <w:t>использования земельн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5E736B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E736B">
        <w:rPr>
          <w:rFonts w:ascii="Times New Roman" w:hAnsi="Times New Roman" w:cs="Times New Roman"/>
          <w:sz w:val="28"/>
          <w:szCs w:val="28"/>
        </w:rPr>
        <w:t>, расположенн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5E73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адресу:                              г. Тимашевск, ул. </w:t>
      </w:r>
      <w:r w:rsidR="009A1BF5">
        <w:rPr>
          <w:rFonts w:ascii="Times New Roman" w:hAnsi="Times New Roman" w:cs="Times New Roman"/>
          <w:sz w:val="28"/>
          <w:szCs w:val="28"/>
        </w:rPr>
        <w:t>Свободная, 186А</w:t>
      </w:r>
      <w:r w:rsidRPr="005E736B">
        <w:rPr>
          <w:rFonts w:ascii="Times New Roman" w:hAnsi="Times New Roman" w:cs="Times New Roman"/>
          <w:sz w:val="28"/>
          <w:szCs w:val="28"/>
        </w:rPr>
        <w:t>», учитывая заключение о результатах публичных слушаний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A1BF5">
        <w:rPr>
          <w:rFonts w:ascii="Times New Roman" w:hAnsi="Times New Roman" w:cs="Times New Roman"/>
          <w:sz w:val="28"/>
          <w:szCs w:val="28"/>
        </w:rPr>
        <w:t>27 февраля 2023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736B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., </w:t>
      </w:r>
      <w:r w:rsidRPr="005E736B">
        <w:rPr>
          <w:rFonts w:ascii="Times New Roman" w:hAnsi="Times New Roman" w:cs="Times New Roman"/>
          <w:sz w:val="28"/>
          <w:szCs w:val="28"/>
        </w:rPr>
        <w:t xml:space="preserve">рекомендации комиссии по подготовке проекта Правил землепользования и застройки </w:t>
      </w:r>
      <w:proofErr w:type="spellStart"/>
      <w:r w:rsidRPr="005E736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5E736B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5E736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5E736B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5E73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E736B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3B42DA" w:rsidRPr="003B42DA" w:rsidRDefault="003B42DA" w:rsidP="003B42DA">
      <w:pPr>
        <w:ind w:firstLine="709"/>
        <w:jc w:val="both"/>
        <w:rPr>
          <w:rFonts w:eastAsiaTheme="minorEastAsia"/>
          <w:sz w:val="28"/>
          <w:szCs w:val="28"/>
        </w:rPr>
      </w:pPr>
      <w:r w:rsidRPr="003B42DA">
        <w:rPr>
          <w:rFonts w:eastAsiaTheme="minorEastAsia"/>
          <w:sz w:val="28"/>
          <w:szCs w:val="28"/>
        </w:rPr>
        <w:t>1.  Предоставить ООО «Чистый город» разрешение на условно разрешенный вид использования земельного участка площадью 4116 кв. м с кадастровым номером 23:31:0313046:56, расположенного по адресу:                           г. Тимашевск, ул. Свободная, 186А – «</w:t>
      </w:r>
      <w:r w:rsidRPr="003B42DA">
        <w:rPr>
          <w:rFonts w:eastAsiaTheme="minorEastAsia"/>
          <w:bCs/>
          <w:sz w:val="28"/>
          <w:szCs w:val="28"/>
        </w:rPr>
        <w:t>предоставление коммунальных услуг</w:t>
      </w:r>
      <w:r w:rsidRPr="003B42DA">
        <w:rPr>
          <w:rFonts w:eastAsiaTheme="minorEastAsia"/>
          <w:sz w:val="28"/>
          <w:szCs w:val="28"/>
        </w:rPr>
        <w:t>».</w:t>
      </w:r>
    </w:p>
    <w:p w:rsidR="003B42DA" w:rsidRPr="003B42DA" w:rsidRDefault="003B42DA" w:rsidP="003B42DA">
      <w:pPr>
        <w:ind w:firstLine="709"/>
        <w:jc w:val="both"/>
        <w:rPr>
          <w:rFonts w:eastAsiaTheme="minorEastAsia"/>
          <w:sz w:val="28"/>
          <w:szCs w:val="28"/>
        </w:rPr>
      </w:pPr>
      <w:r w:rsidRPr="003B42DA">
        <w:rPr>
          <w:rFonts w:eastAsiaTheme="minorEastAsia"/>
          <w:sz w:val="28"/>
          <w:szCs w:val="28"/>
        </w:rPr>
        <w:t xml:space="preserve">2. Рекомендовать ООО «Чистый город» обратиться в Управление </w:t>
      </w:r>
      <w:proofErr w:type="spellStart"/>
      <w:r w:rsidRPr="003B42DA">
        <w:rPr>
          <w:rFonts w:eastAsiaTheme="minorEastAsia"/>
          <w:sz w:val="28"/>
          <w:szCs w:val="28"/>
        </w:rPr>
        <w:t>Росреестра</w:t>
      </w:r>
      <w:proofErr w:type="spellEnd"/>
      <w:r w:rsidRPr="003B42DA">
        <w:rPr>
          <w:rFonts w:eastAsiaTheme="minorEastAsia"/>
          <w:sz w:val="28"/>
          <w:szCs w:val="28"/>
        </w:rPr>
        <w:t xml:space="preserve"> по Краснодарскому краю для внесения изменений в Единый государственный реестр недвижимости.</w:t>
      </w:r>
    </w:p>
    <w:p w:rsidR="003B42DA" w:rsidRPr="003B42DA" w:rsidRDefault="003B42DA" w:rsidP="003B42DA">
      <w:pPr>
        <w:ind w:firstLine="709"/>
        <w:jc w:val="both"/>
        <w:rPr>
          <w:rFonts w:eastAsiaTheme="minorEastAsia"/>
          <w:sz w:val="28"/>
          <w:szCs w:val="28"/>
        </w:rPr>
      </w:pPr>
      <w:r w:rsidRPr="003B42DA">
        <w:rPr>
          <w:rFonts w:eastAsiaTheme="minorEastAsia"/>
          <w:sz w:val="28"/>
          <w:szCs w:val="28"/>
        </w:rPr>
        <w:t xml:space="preserve">3. Организационному отделу администрации </w:t>
      </w:r>
      <w:proofErr w:type="spellStart"/>
      <w:r w:rsidRPr="003B42DA">
        <w:rPr>
          <w:rFonts w:eastAsiaTheme="minorEastAsia"/>
          <w:sz w:val="28"/>
          <w:szCs w:val="28"/>
        </w:rPr>
        <w:t>Тимашевского</w:t>
      </w:r>
      <w:proofErr w:type="spellEnd"/>
      <w:r w:rsidRPr="003B42DA">
        <w:rPr>
          <w:rFonts w:eastAsiaTheme="minorEastAsia"/>
          <w:sz w:val="28"/>
          <w:szCs w:val="28"/>
        </w:rPr>
        <w:t xml:space="preserve"> городского поселения </w:t>
      </w:r>
      <w:proofErr w:type="spellStart"/>
      <w:r w:rsidRPr="003B42DA">
        <w:rPr>
          <w:rFonts w:eastAsiaTheme="minorEastAsia"/>
          <w:sz w:val="28"/>
          <w:szCs w:val="28"/>
        </w:rPr>
        <w:t>Тимашевского</w:t>
      </w:r>
      <w:proofErr w:type="spellEnd"/>
      <w:r w:rsidRPr="003B42DA">
        <w:rPr>
          <w:rFonts w:eastAsiaTheme="minorEastAsia"/>
          <w:sz w:val="28"/>
          <w:szCs w:val="28"/>
        </w:rPr>
        <w:t xml:space="preserve"> района (Сысоев В.Г.) опубликовать настоящее постановление в газете «Знамя труда» и разместить его на официальном сайте администрации </w:t>
      </w:r>
      <w:proofErr w:type="spellStart"/>
      <w:r w:rsidRPr="003B42DA">
        <w:rPr>
          <w:rFonts w:eastAsiaTheme="minorEastAsia"/>
          <w:sz w:val="28"/>
          <w:szCs w:val="28"/>
        </w:rPr>
        <w:t>Тимашевского</w:t>
      </w:r>
      <w:proofErr w:type="spellEnd"/>
      <w:r w:rsidRPr="003B42DA">
        <w:rPr>
          <w:rFonts w:eastAsiaTheme="minorEastAsia"/>
          <w:sz w:val="28"/>
          <w:szCs w:val="28"/>
        </w:rPr>
        <w:t xml:space="preserve"> городского поселения </w:t>
      </w:r>
      <w:proofErr w:type="spellStart"/>
      <w:r w:rsidRPr="003B42DA">
        <w:rPr>
          <w:rFonts w:eastAsiaTheme="minorEastAsia"/>
          <w:sz w:val="28"/>
          <w:szCs w:val="28"/>
        </w:rPr>
        <w:t>Тимашевского</w:t>
      </w:r>
      <w:proofErr w:type="spellEnd"/>
      <w:r w:rsidRPr="003B42DA">
        <w:rPr>
          <w:rFonts w:eastAsiaTheme="minorEastAsia"/>
          <w:sz w:val="28"/>
          <w:szCs w:val="28"/>
        </w:rPr>
        <w:t xml:space="preserve"> района в информационно-телекоммуникационной сети «Интернет».</w:t>
      </w:r>
    </w:p>
    <w:p w:rsidR="003B42DA" w:rsidRPr="003B42DA" w:rsidRDefault="003B42DA" w:rsidP="003B42DA">
      <w:pPr>
        <w:ind w:firstLine="709"/>
        <w:jc w:val="both"/>
        <w:rPr>
          <w:rFonts w:eastAsiaTheme="minorEastAsia"/>
          <w:sz w:val="28"/>
          <w:szCs w:val="28"/>
        </w:rPr>
      </w:pPr>
      <w:r w:rsidRPr="003B42DA">
        <w:rPr>
          <w:rFonts w:eastAsiaTheme="minorEastAsia"/>
          <w:sz w:val="28"/>
          <w:szCs w:val="28"/>
        </w:rPr>
        <w:lastRenderedPageBreak/>
        <w:t xml:space="preserve">4. Контроль за выполнением постановления возложить на заместителя главы </w:t>
      </w:r>
      <w:proofErr w:type="spellStart"/>
      <w:r w:rsidRPr="003B42DA">
        <w:rPr>
          <w:rFonts w:eastAsiaTheme="minorEastAsia"/>
          <w:sz w:val="28"/>
          <w:szCs w:val="28"/>
        </w:rPr>
        <w:t>Тимашевского</w:t>
      </w:r>
      <w:proofErr w:type="spellEnd"/>
      <w:r w:rsidRPr="003B42DA">
        <w:rPr>
          <w:rFonts w:eastAsiaTheme="minorEastAsia"/>
          <w:sz w:val="28"/>
          <w:szCs w:val="28"/>
        </w:rPr>
        <w:t xml:space="preserve"> городского поселения </w:t>
      </w:r>
      <w:proofErr w:type="spellStart"/>
      <w:r w:rsidRPr="003B42DA">
        <w:rPr>
          <w:rFonts w:eastAsiaTheme="minorEastAsia"/>
          <w:sz w:val="28"/>
          <w:szCs w:val="28"/>
        </w:rPr>
        <w:t>Тимашевского</w:t>
      </w:r>
      <w:proofErr w:type="spellEnd"/>
      <w:r w:rsidRPr="003B42DA">
        <w:rPr>
          <w:rFonts w:eastAsiaTheme="minorEastAsia"/>
          <w:sz w:val="28"/>
          <w:szCs w:val="28"/>
        </w:rPr>
        <w:t xml:space="preserve"> района                         </w:t>
      </w:r>
      <w:proofErr w:type="spellStart"/>
      <w:r w:rsidRPr="003B42DA">
        <w:rPr>
          <w:rFonts w:eastAsiaTheme="minorEastAsia"/>
          <w:sz w:val="28"/>
          <w:szCs w:val="28"/>
        </w:rPr>
        <w:t>Сидикову</w:t>
      </w:r>
      <w:proofErr w:type="spellEnd"/>
      <w:r w:rsidRPr="003B42DA">
        <w:rPr>
          <w:rFonts w:eastAsiaTheme="minorEastAsia"/>
          <w:sz w:val="28"/>
          <w:szCs w:val="28"/>
        </w:rPr>
        <w:t xml:space="preserve"> Н.В.</w:t>
      </w:r>
    </w:p>
    <w:p w:rsidR="003B42DA" w:rsidRPr="003B42DA" w:rsidRDefault="003B42DA" w:rsidP="003B42DA">
      <w:pPr>
        <w:ind w:firstLine="709"/>
        <w:jc w:val="both"/>
        <w:rPr>
          <w:rFonts w:eastAsiaTheme="minorEastAsia"/>
          <w:sz w:val="28"/>
          <w:szCs w:val="28"/>
        </w:rPr>
      </w:pPr>
      <w:r w:rsidRPr="003B42DA">
        <w:rPr>
          <w:rFonts w:eastAsiaTheme="minorEastAsia"/>
          <w:sz w:val="28"/>
          <w:szCs w:val="28"/>
        </w:rPr>
        <w:t>5. Постановление вступает в силу со дня его подписания.</w:t>
      </w:r>
    </w:p>
    <w:p w:rsidR="001050B7" w:rsidRDefault="001050B7" w:rsidP="001050B7">
      <w:pPr>
        <w:jc w:val="both"/>
        <w:rPr>
          <w:sz w:val="28"/>
          <w:szCs w:val="28"/>
        </w:rPr>
      </w:pPr>
    </w:p>
    <w:p w:rsidR="001050B7" w:rsidRDefault="001050B7" w:rsidP="001050B7">
      <w:pPr>
        <w:jc w:val="both"/>
        <w:rPr>
          <w:sz w:val="28"/>
          <w:szCs w:val="28"/>
        </w:rPr>
      </w:pPr>
    </w:p>
    <w:p w:rsidR="001050B7" w:rsidRPr="009A4D1C" w:rsidRDefault="001050B7" w:rsidP="001050B7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9A4D1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9A4D1C">
        <w:rPr>
          <w:sz w:val="28"/>
          <w:szCs w:val="28"/>
        </w:rPr>
        <w:t xml:space="preserve"> </w:t>
      </w:r>
      <w:proofErr w:type="spellStart"/>
      <w:r w:rsidRPr="009A4D1C">
        <w:rPr>
          <w:sz w:val="28"/>
          <w:szCs w:val="28"/>
        </w:rPr>
        <w:t>Тимашевского</w:t>
      </w:r>
      <w:proofErr w:type="spellEnd"/>
      <w:r w:rsidRPr="009A4D1C">
        <w:rPr>
          <w:sz w:val="28"/>
          <w:szCs w:val="28"/>
        </w:rPr>
        <w:t xml:space="preserve"> городского</w:t>
      </w:r>
    </w:p>
    <w:p w:rsidR="001050B7" w:rsidRPr="001F0EDD" w:rsidRDefault="001050B7" w:rsidP="001050B7">
      <w:pPr>
        <w:jc w:val="both"/>
        <w:rPr>
          <w:sz w:val="28"/>
          <w:szCs w:val="28"/>
        </w:rPr>
      </w:pPr>
      <w:r w:rsidRPr="009A4D1C">
        <w:rPr>
          <w:rStyle w:val="ad"/>
          <w:i w:val="0"/>
          <w:sz w:val="28"/>
        </w:rPr>
        <w:t>поселения</w:t>
      </w:r>
      <w:r w:rsidRPr="009A4D1C">
        <w:rPr>
          <w:sz w:val="32"/>
          <w:szCs w:val="28"/>
        </w:rPr>
        <w:t xml:space="preserve"> </w:t>
      </w:r>
      <w:proofErr w:type="spellStart"/>
      <w:r w:rsidRPr="009A4D1C">
        <w:rPr>
          <w:sz w:val="28"/>
          <w:szCs w:val="28"/>
        </w:rPr>
        <w:t>Тимашевского</w:t>
      </w:r>
      <w:proofErr w:type="spellEnd"/>
      <w:r w:rsidRPr="009A4D1C">
        <w:rPr>
          <w:sz w:val="28"/>
          <w:szCs w:val="28"/>
        </w:rPr>
        <w:t xml:space="preserve"> района</w:t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 xml:space="preserve">               Н.Н. Панин</w:t>
      </w:r>
    </w:p>
    <w:p w:rsidR="00F50FAE" w:rsidRDefault="00F50FAE" w:rsidP="0053064E">
      <w:pPr>
        <w:jc w:val="center"/>
        <w:rPr>
          <w:b/>
          <w:sz w:val="28"/>
          <w:szCs w:val="28"/>
        </w:rPr>
      </w:pPr>
    </w:p>
    <w:p w:rsidR="00F50FAE" w:rsidRDefault="00F50FAE" w:rsidP="0053064E">
      <w:pPr>
        <w:jc w:val="center"/>
        <w:rPr>
          <w:b/>
          <w:sz w:val="28"/>
          <w:szCs w:val="28"/>
        </w:rPr>
      </w:pPr>
    </w:p>
    <w:p w:rsidR="00F50FAE" w:rsidRDefault="00F50FAE" w:rsidP="0053064E">
      <w:pPr>
        <w:jc w:val="center"/>
        <w:rPr>
          <w:b/>
          <w:sz w:val="28"/>
          <w:szCs w:val="28"/>
        </w:rPr>
      </w:pPr>
    </w:p>
    <w:p w:rsidR="00F50FAE" w:rsidRDefault="00F50FAE" w:rsidP="0053064E">
      <w:pPr>
        <w:jc w:val="center"/>
        <w:rPr>
          <w:b/>
          <w:sz w:val="28"/>
          <w:szCs w:val="28"/>
        </w:rPr>
      </w:pPr>
    </w:p>
    <w:p w:rsidR="00F50FAE" w:rsidRDefault="00F50FAE" w:rsidP="0053064E">
      <w:pPr>
        <w:jc w:val="center"/>
        <w:rPr>
          <w:b/>
          <w:sz w:val="28"/>
          <w:szCs w:val="28"/>
        </w:rPr>
      </w:pPr>
    </w:p>
    <w:p w:rsidR="00F50FAE" w:rsidRDefault="00F50FAE" w:rsidP="0053064E">
      <w:pPr>
        <w:jc w:val="center"/>
        <w:rPr>
          <w:b/>
          <w:sz w:val="28"/>
          <w:szCs w:val="28"/>
        </w:rPr>
      </w:pPr>
    </w:p>
    <w:p w:rsidR="00F50FAE" w:rsidRDefault="00F50FAE" w:rsidP="0053064E">
      <w:pPr>
        <w:jc w:val="center"/>
        <w:rPr>
          <w:b/>
          <w:sz w:val="28"/>
          <w:szCs w:val="28"/>
        </w:rPr>
      </w:pPr>
    </w:p>
    <w:p w:rsidR="00F50FAE" w:rsidRDefault="00F50FAE" w:rsidP="0053064E">
      <w:pPr>
        <w:jc w:val="center"/>
        <w:rPr>
          <w:b/>
          <w:sz w:val="28"/>
          <w:szCs w:val="28"/>
        </w:rPr>
      </w:pPr>
    </w:p>
    <w:p w:rsidR="00F50FAE" w:rsidRDefault="00F50FAE" w:rsidP="0053064E">
      <w:pPr>
        <w:jc w:val="center"/>
        <w:rPr>
          <w:b/>
          <w:sz w:val="28"/>
          <w:szCs w:val="28"/>
        </w:rPr>
      </w:pPr>
    </w:p>
    <w:p w:rsidR="00F50FAE" w:rsidRDefault="00F50FAE" w:rsidP="0053064E">
      <w:pPr>
        <w:jc w:val="center"/>
        <w:rPr>
          <w:b/>
          <w:sz w:val="28"/>
          <w:szCs w:val="28"/>
        </w:rPr>
      </w:pPr>
    </w:p>
    <w:p w:rsidR="00F50FAE" w:rsidRDefault="00F50FAE" w:rsidP="0053064E">
      <w:pPr>
        <w:jc w:val="center"/>
        <w:rPr>
          <w:b/>
          <w:sz w:val="28"/>
          <w:szCs w:val="28"/>
        </w:rPr>
      </w:pPr>
    </w:p>
    <w:p w:rsidR="00F50FAE" w:rsidRDefault="00F50FAE" w:rsidP="0053064E">
      <w:pPr>
        <w:jc w:val="center"/>
        <w:rPr>
          <w:b/>
          <w:sz w:val="28"/>
          <w:szCs w:val="28"/>
        </w:rPr>
      </w:pPr>
    </w:p>
    <w:p w:rsidR="00F50FAE" w:rsidRDefault="00F50FAE" w:rsidP="0053064E">
      <w:pPr>
        <w:jc w:val="center"/>
        <w:rPr>
          <w:b/>
          <w:sz w:val="28"/>
          <w:szCs w:val="28"/>
        </w:rPr>
      </w:pPr>
    </w:p>
    <w:p w:rsidR="00B75958" w:rsidRDefault="00B75958" w:rsidP="0053064E">
      <w:pPr>
        <w:jc w:val="center"/>
        <w:rPr>
          <w:b/>
          <w:sz w:val="28"/>
          <w:szCs w:val="28"/>
        </w:rPr>
      </w:pPr>
    </w:p>
    <w:p w:rsidR="00B75958" w:rsidRDefault="00B75958" w:rsidP="0053064E">
      <w:pPr>
        <w:jc w:val="center"/>
        <w:rPr>
          <w:b/>
          <w:sz w:val="28"/>
          <w:szCs w:val="28"/>
        </w:rPr>
      </w:pPr>
    </w:p>
    <w:p w:rsidR="00B75958" w:rsidRDefault="00B75958" w:rsidP="0053064E">
      <w:pPr>
        <w:jc w:val="center"/>
        <w:rPr>
          <w:b/>
          <w:sz w:val="28"/>
          <w:szCs w:val="28"/>
        </w:rPr>
      </w:pPr>
    </w:p>
    <w:p w:rsidR="00B75958" w:rsidRDefault="00B75958" w:rsidP="0053064E">
      <w:pPr>
        <w:jc w:val="center"/>
        <w:rPr>
          <w:b/>
          <w:sz w:val="28"/>
          <w:szCs w:val="28"/>
        </w:rPr>
      </w:pPr>
    </w:p>
    <w:p w:rsidR="00B75958" w:rsidRDefault="00B75958" w:rsidP="0053064E">
      <w:pPr>
        <w:jc w:val="center"/>
        <w:rPr>
          <w:b/>
          <w:sz w:val="28"/>
          <w:szCs w:val="28"/>
        </w:rPr>
      </w:pPr>
    </w:p>
    <w:p w:rsidR="00B75958" w:rsidRDefault="00B75958" w:rsidP="0053064E">
      <w:pPr>
        <w:jc w:val="center"/>
        <w:rPr>
          <w:b/>
          <w:sz w:val="28"/>
          <w:szCs w:val="28"/>
        </w:rPr>
      </w:pPr>
    </w:p>
    <w:p w:rsidR="00B75958" w:rsidRDefault="00B75958" w:rsidP="0053064E">
      <w:pPr>
        <w:jc w:val="center"/>
        <w:rPr>
          <w:b/>
          <w:sz w:val="28"/>
          <w:szCs w:val="28"/>
        </w:rPr>
      </w:pPr>
    </w:p>
    <w:p w:rsidR="00B75958" w:rsidRDefault="00B75958" w:rsidP="0053064E">
      <w:pPr>
        <w:jc w:val="center"/>
        <w:rPr>
          <w:b/>
          <w:sz w:val="28"/>
          <w:szCs w:val="28"/>
        </w:rPr>
      </w:pPr>
    </w:p>
    <w:p w:rsidR="00B75958" w:rsidRDefault="00B75958" w:rsidP="0053064E">
      <w:pPr>
        <w:jc w:val="center"/>
        <w:rPr>
          <w:b/>
          <w:sz w:val="28"/>
          <w:szCs w:val="28"/>
        </w:rPr>
      </w:pPr>
    </w:p>
    <w:p w:rsidR="00B75958" w:rsidRDefault="00B75958" w:rsidP="0053064E">
      <w:pPr>
        <w:jc w:val="center"/>
        <w:rPr>
          <w:b/>
          <w:sz w:val="28"/>
          <w:szCs w:val="28"/>
        </w:rPr>
      </w:pPr>
    </w:p>
    <w:p w:rsidR="00B75958" w:rsidRDefault="00B75958" w:rsidP="0053064E">
      <w:pPr>
        <w:jc w:val="center"/>
        <w:rPr>
          <w:b/>
          <w:sz w:val="28"/>
          <w:szCs w:val="28"/>
        </w:rPr>
      </w:pPr>
    </w:p>
    <w:p w:rsidR="00B75958" w:rsidRDefault="00B75958" w:rsidP="0053064E">
      <w:pPr>
        <w:jc w:val="center"/>
        <w:rPr>
          <w:b/>
          <w:sz w:val="28"/>
          <w:szCs w:val="28"/>
        </w:rPr>
      </w:pPr>
    </w:p>
    <w:p w:rsidR="00B75958" w:rsidRDefault="00B75958" w:rsidP="0053064E">
      <w:pPr>
        <w:jc w:val="center"/>
        <w:rPr>
          <w:b/>
          <w:sz w:val="28"/>
          <w:szCs w:val="28"/>
        </w:rPr>
      </w:pPr>
    </w:p>
    <w:p w:rsidR="00F05C45" w:rsidRDefault="00F05C45" w:rsidP="0053064E">
      <w:pPr>
        <w:jc w:val="center"/>
        <w:rPr>
          <w:b/>
          <w:sz w:val="28"/>
          <w:szCs w:val="28"/>
        </w:rPr>
      </w:pPr>
    </w:p>
    <w:p w:rsidR="00F05C45" w:rsidRDefault="00F05C45" w:rsidP="0053064E">
      <w:pPr>
        <w:jc w:val="center"/>
        <w:rPr>
          <w:b/>
          <w:sz w:val="28"/>
          <w:szCs w:val="28"/>
        </w:rPr>
      </w:pPr>
    </w:p>
    <w:p w:rsidR="00F05C45" w:rsidRDefault="00F05C45" w:rsidP="0053064E">
      <w:pPr>
        <w:jc w:val="center"/>
        <w:rPr>
          <w:b/>
          <w:sz w:val="28"/>
          <w:szCs w:val="28"/>
        </w:rPr>
      </w:pPr>
    </w:p>
    <w:p w:rsidR="001050B7" w:rsidRDefault="001050B7" w:rsidP="0053064E">
      <w:pPr>
        <w:jc w:val="center"/>
        <w:rPr>
          <w:b/>
          <w:sz w:val="28"/>
          <w:szCs w:val="28"/>
        </w:rPr>
      </w:pPr>
    </w:p>
    <w:p w:rsidR="001050B7" w:rsidRDefault="001050B7" w:rsidP="0053064E">
      <w:pPr>
        <w:jc w:val="center"/>
        <w:rPr>
          <w:b/>
          <w:sz w:val="28"/>
          <w:szCs w:val="28"/>
        </w:rPr>
      </w:pPr>
    </w:p>
    <w:p w:rsidR="001050B7" w:rsidRDefault="001050B7" w:rsidP="0053064E">
      <w:pPr>
        <w:jc w:val="center"/>
        <w:rPr>
          <w:b/>
          <w:sz w:val="28"/>
          <w:szCs w:val="28"/>
        </w:rPr>
      </w:pPr>
    </w:p>
    <w:p w:rsidR="001050B7" w:rsidRDefault="001050B7" w:rsidP="0053064E">
      <w:pPr>
        <w:jc w:val="center"/>
        <w:rPr>
          <w:b/>
          <w:sz w:val="28"/>
          <w:szCs w:val="28"/>
        </w:rPr>
      </w:pPr>
    </w:p>
    <w:p w:rsidR="001050B7" w:rsidRDefault="001050B7" w:rsidP="0053064E">
      <w:pPr>
        <w:jc w:val="center"/>
        <w:rPr>
          <w:b/>
          <w:sz w:val="28"/>
          <w:szCs w:val="28"/>
        </w:rPr>
      </w:pPr>
    </w:p>
    <w:p w:rsidR="001050B7" w:rsidRDefault="001050B7" w:rsidP="0053064E">
      <w:pPr>
        <w:jc w:val="center"/>
        <w:rPr>
          <w:b/>
          <w:sz w:val="28"/>
          <w:szCs w:val="28"/>
        </w:rPr>
      </w:pPr>
    </w:p>
    <w:p w:rsidR="003B42DA" w:rsidRDefault="003B42DA" w:rsidP="00C62D16">
      <w:pPr>
        <w:rPr>
          <w:b/>
          <w:sz w:val="28"/>
          <w:szCs w:val="28"/>
        </w:rPr>
      </w:pPr>
    </w:p>
    <w:sectPr w:rsidR="003B42DA" w:rsidSect="001542F6">
      <w:headerReference w:type="default" r:id="rId9"/>
      <w:pgSz w:w="11906" w:h="16838"/>
      <w:pgMar w:top="1134" w:right="567" w:bottom="993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BC1" w:rsidRDefault="008F0BC1" w:rsidP="00241D90">
      <w:r>
        <w:separator/>
      </w:r>
    </w:p>
  </w:endnote>
  <w:endnote w:type="continuationSeparator" w:id="0">
    <w:p w:rsidR="008F0BC1" w:rsidRDefault="008F0BC1" w:rsidP="00241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BC1" w:rsidRDefault="008F0BC1" w:rsidP="00241D90">
      <w:r>
        <w:separator/>
      </w:r>
    </w:p>
  </w:footnote>
  <w:footnote w:type="continuationSeparator" w:id="0">
    <w:p w:rsidR="008F0BC1" w:rsidRDefault="008F0BC1" w:rsidP="00241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690861"/>
    </w:sdtPr>
    <w:sdtEndPr/>
    <w:sdtContent>
      <w:p w:rsidR="0018112E" w:rsidRDefault="002A0E5B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18112E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54793F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  <w:p w:rsidR="0018112E" w:rsidRDefault="0018112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56FC"/>
    <w:rsid w:val="00001429"/>
    <w:rsid w:val="000059B7"/>
    <w:rsid w:val="00006620"/>
    <w:rsid w:val="00014C84"/>
    <w:rsid w:val="00014C8D"/>
    <w:rsid w:val="00016E62"/>
    <w:rsid w:val="00021115"/>
    <w:rsid w:val="0002157E"/>
    <w:rsid w:val="0002354C"/>
    <w:rsid w:val="00024F5D"/>
    <w:rsid w:val="00027393"/>
    <w:rsid w:val="0003393C"/>
    <w:rsid w:val="00033965"/>
    <w:rsid w:val="00034DCA"/>
    <w:rsid w:val="00035EA9"/>
    <w:rsid w:val="000464F9"/>
    <w:rsid w:val="00050CC1"/>
    <w:rsid w:val="00063580"/>
    <w:rsid w:val="000659C5"/>
    <w:rsid w:val="00066CE5"/>
    <w:rsid w:val="000677A5"/>
    <w:rsid w:val="00076E0D"/>
    <w:rsid w:val="0008381D"/>
    <w:rsid w:val="0008734F"/>
    <w:rsid w:val="000A0637"/>
    <w:rsid w:val="000A1298"/>
    <w:rsid w:val="000A6827"/>
    <w:rsid w:val="000B35EA"/>
    <w:rsid w:val="000C2B88"/>
    <w:rsid w:val="000C733B"/>
    <w:rsid w:val="000C7B86"/>
    <w:rsid w:val="000D6651"/>
    <w:rsid w:val="000D7687"/>
    <w:rsid w:val="000E0EE4"/>
    <w:rsid w:val="000E5700"/>
    <w:rsid w:val="000E716C"/>
    <w:rsid w:val="000E7746"/>
    <w:rsid w:val="000F0F7A"/>
    <w:rsid w:val="000F1259"/>
    <w:rsid w:val="000F2F75"/>
    <w:rsid w:val="00104BF0"/>
    <w:rsid w:val="001050B7"/>
    <w:rsid w:val="00105682"/>
    <w:rsid w:val="00107751"/>
    <w:rsid w:val="001140F7"/>
    <w:rsid w:val="00114CA4"/>
    <w:rsid w:val="001156FC"/>
    <w:rsid w:val="00116F58"/>
    <w:rsid w:val="00126276"/>
    <w:rsid w:val="00126848"/>
    <w:rsid w:val="00126F62"/>
    <w:rsid w:val="0013136E"/>
    <w:rsid w:val="00131E59"/>
    <w:rsid w:val="00133418"/>
    <w:rsid w:val="00135351"/>
    <w:rsid w:val="001362B2"/>
    <w:rsid w:val="00140064"/>
    <w:rsid w:val="00144B3D"/>
    <w:rsid w:val="0015060C"/>
    <w:rsid w:val="001542F6"/>
    <w:rsid w:val="0016668D"/>
    <w:rsid w:val="0016781C"/>
    <w:rsid w:val="00172B9B"/>
    <w:rsid w:val="001748F0"/>
    <w:rsid w:val="00175E3C"/>
    <w:rsid w:val="00176BC5"/>
    <w:rsid w:val="0018112E"/>
    <w:rsid w:val="00191266"/>
    <w:rsid w:val="00192C04"/>
    <w:rsid w:val="00192F1F"/>
    <w:rsid w:val="001944B4"/>
    <w:rsid w:val="00196CF2"/>
    <w:rsid w:val="001A5544"/>
    <w:rsid w:val="001A76B4"/>
    <w:rsid w:val="001B240B"/>
    <w:rsid w:val="001B629A"/>
    <w:rsid w:val="001B62D6"/>
    <w:rsid w:val="001B7373"/>
    <w:rsid w:val="001B7566"/>
    <w:rsid w:val="001C1E5A"/>
    <w:rsid w:val="001C364A"/>
    <w:rsid w:val="001D0B35"/>
    <w:rsid w:val="001D1206"/>
    <w:rsid w:val="001D7E8A"/>
    <w:rsid w:val="001E0611"/>
    <w:rsid w:val="001E09CE"/>
    <w:rsid w:val="001E1025"/>
    <w:rsid w:val="001E2AAC"/>
    <w:rsid w:val="001E2AE1"/>
    <w:rsid w:val="001E34AF"/>
    <w:rsid w:val="001E574B"/>
    <w:rsid w:val="001F0EDD"/>
    <w:rsid w:val="001F3EB7"/>
    <w:rsid w:val="001F4B34"/>
    <w:rsid w:val="0020221A"/>
    <w:rsid w:val="002030F0"/>
    <w:rsid w:val="002053F4"/>
    <w:rsid w:val="00213465"/>
    <w:rsid w:val="002136F6"/>
    <w:rsid w:val="002142AF"/>
    <w:rsid w:val="00215CAE"/>
    <w:rsid w:val="00226EBA"/>
    <w:rsid w:val="00231569"/>
    <w:rsid w:val="00232E6C"/>
    <w:rsid w:val="002350EA"/>
    <w:rsid w:val="002360FA"/>
    <w:rsid w:val="00241D90"/>
    <w:rsid w:val="00244A59"/>
    <w:rsid w:val="0024617C"/>
    <w:rsid w:val="00247B3F"/>
    <w:rsid w:val="00250CA1"/>
    <w:rsid w:val="0025244B"/>
    <w:rsid w:val="00254B61"/>
    <w:rsid w:val="002564DA"/>
    <w:rsid w:val="00263A83"/>
    <w:rsid w:val="00263CC2"/>
    <w:rsid w:val="00267B4A"/>
    <w:rsid w:val="00271A2E"/>
    <w:rsid w:val="002759DE"/>
    <w:rsid w:val="00277AE4"/>
    <w:rsid w:val="00280CF5"/>
    <w:rsid w:val="0028161F"/>
    <w:rsid w:val="00283165"/>
    <w:rsid w:val="00283DA9"/>
    <w:rsid w:val="0028515C"/>
    <w:rsid w:val="00292AC7"/>
    <w:rsid w:val="002971AE"/>
    <w:rsid w:val="002A0E5B"/>
    <w:rsid w:val="002A1A24"/>
    <w:rsid w:val="002B1073"/>
    <w:rsid w:val="002B23B6"/>
    <w:rsid w:val="002B78BF"/>
    <w:rsid w:val="002C12C1"/>
    <w:rsid w:val="002C3E90"/>
    <w:rsid w:val="002C7613"/>
    <w:rsid w:val="002D3636"/>
    <w:rsid w:val="002E5EAC"/>
    <w:rsid w:val="002F049F"/>
    <w:rsid w:val="002F17B3"/>
    <w:rsid w:val="00302A52"/>
    <w:rsid w:val="003046DB"/>
    <w:rsid w:val="003054B0"/>
    <w:rsid w:val="0031092B"/>
    <w:rsid w:val="003137B1"/>
    <w:rsid w:val="00314CA5"/>
    <w:rsid w:val="00320F7D"/>
    <w:rsid w:val="003277FE"/>
    <w:rsid w:val="00330245"/>
    <w:rsid w:val="00330E17"/>
    <w:rsid w:val="003354FF"/>
    <w:rsid w:val="0034506A"/>
    <w:rsid w:val="00350E3E"/>
    <w:rsid w:val="003514C4"/>
    <w:rsid w:val="00351901"/>
    <w:rsid w:val="00356B2C"/>
    <w:rsid w:val="00363DBC"/>
    <w:rsid w:val="00366069"/>
    <w:rsid w:val="0037287C"/>
    <w:rsid w:val="003759A1"/>
    <w:rsid w:val="00376B82"/>
    <w:rsid w:val="00385F46"/>
    <w:rsid w:val="003942F0"/>
    <w:rsid w:val="003959BF"/>
    <w:rsid w:val="003A4DE2"/>
    <w:rsid w:val="003B0A78"/>
    <w:rsid w:val="003B162F"/>
    <w:rsid w:val="003B3B2A"/>
    <w:rsid w:val="003B42DA"/>
    <w:rsid w:val="003B5148"/>
    <w:rsid w:val="003B7C41"/>
    <w:rsid w:val="003C1FDF"/>
    <w:rsid w:val="003C24C0"/>
    <w:rsid w:val="003C3995"/>
    <w:rsid w:val="003C3A95"/>
    <w:rsid w:val="003C660D"/>
    <w:rsid w:val="003D3A16"/>
    <w:rsid w:val="003D7748"/>
    <w:rsid w:val="003F21CA"/>
    <w:rsid w:val="00401805"/>
    <w:rsid w:val="00402C5C"/>
    <w:rsid w:val="004071D8"/>
    <w:rsid w:val="00411F7B"/>
    <w:rsid w:val="00413A20"/>
    <w:rsid w:val="00415760"/>
    <w:rsid w:val="0042080B"/>
    <w:rsid w:val="004228E3"/>
    <w:rsid w:val="00427172"/>
    <w:rsid w:val="004347ED"/>
    <w:rsid w:val="00436462"/>
    <w:rsid w:val="00437BCC"/>
    <w:rsid w:val="00452498"/>
    <w:rsid w:val="00452B74"/>
    <w:rsid w:val="00470838"/>
    <w:rsid w:val="00470DB6"/>
    <w:rsid w:val="00474E4C"/>
    <w:rsid w:val="00475AEC"/>
    <w:rsid w:val="00485B59"/>
    <w:rsid w:val="00495F19"/>
    <w:rsid w:val="004A1DC4"/>
    <w:rsid w:val="004A2186"/>
    <w:rsid w:val="004A4611"/>
    <w:rsid w:val="004A5A8C"/>
    <w:rsid w:val="004A79DC"/>
    <w:rsid w:val="004A7A45"/>
    <w:rsid w:val="004B1A93"/>
    <w:rsid w:val="004B465F"/>
    <w:rsid w:val="004C220B"/>
    <w:rsid w:val="004C26A9"/>
    <w:rsid w:val="004C293D"/>
    <w:rsid w:val="004C2F51"/>
    <w:rsid w:val="004C70A4"/>
    <w:rsid w:val="004D0034"/>
    <w:rsid w:val="004D686E"/>
    <w:rsid w:val="004D7A05"/>
    <w:rsid w:val="004E208B"/>
    <w:rsid w:val="004E2516"/>
    <w:rsid w:val="004E73B0"/>
    <w:rsid w:val="004E768E"/>
    <w:rsid w:val="004E7C5F"/>
    <w:rsid w:val="004F12DB"/>
    <w:rsid w:val="004F208B"/>
    <w:rsid w:val="00501FDD"/>
    <w:rsid w:val="00502067"/>
    <w:rsid w:val="00502168"/>
    <w:rsid w:val="00503917"/>
    <w:rsid w:val="005053FF"/>
    <w:rsid w:val="005056B1"/>
    <w:rsid w:val="00506FDE"/>
    <w:rsid w:val="005105BC"/>
    <w:rsid w:val="00513211"/>
    <w:rsid w:val="00513B7B"/>
    <w:rsid w:val="00513F73"/>
    <w:rsid w:val="005226F2"/>
    <w:rsid w:val="00522755"/>
    <w:rsid w:val="00523668"/>
    <w:rsid w:val="005253B9"/>
    <w:rsid w:val="0053064E"/>
    <w:rsid w:val="0053230B"/>
    <w:rsid w:val="005359E3"/>
    <w:rsid w:val="00541373"/>
    <w:rsid w:val="00541D00"/>
    <w:rsid w:val="00544C39"/>
    <w:rsid w:val="00546A4D"/>
    <w:rsid w:val="0054793F"/>
    <w:rsid w:val="00552AFD"/>
    <w:rsid w:val="00556FBB"/>
    <w:rsid w:val="0056037B"/>
    <w:rsid w:val="005632E1"/>
    <w:rsid w:val="00563697"/>
    <w:rsid w:val="00563D3A"/>
    <w:rsid w:val="00564666"/>
    <w:rsid w:val="00573DBD"/>
    <w:rsid w:val="005801C6"/>
    <w:rsid w:val="00581EDB"/>
    <w:rsid w:val="0058269F"/>
    <w:rsid w:val="00582BFA"/>
    <w:rsid w:val="00591D09"/>
    <w:rsid w:val="00591E3A"/>
    <w:rsid w:val="00591EE5"/>
    <w:rsid w:val="00593953"/>
    <w:rsid w:val="00597771"/>
    <w:rsid w:val="005977F3"/>
    <w:rsid w:val="005A03BB"/>
    <w:rsid w:val="005A0417"/>
    <w:rsid w:val="005A0D47"/>
    <w:rsid w:val="005C12ED"/>
    <w:rsid w:val="005C6021"/>
    <w:rsid w:val="005D1F13"/>
    <w:rsid w:val="005D2B31"/>
    <w:rsid w:val="005D5FF2"/>
    <w:rsid w:val="005D7514"/>
    <w:rsid w:val="005E0BF9"/>
    <w:rsid w:val="005E3B43"/>
    <w:rsid w:val="005E736B"/>
    <w:rsid w:val="005F0C00"/>
    <w:rsid w:val="005F27E9"/>
    <w:rsid w:val="005F472E"/>
    <w:rsid w:val="005F7624"/>
    <w:rsid w:val="0060129F"/>
    <w:rsid w:val="00604319"/>
    <w:rsid w:val="006055A3"/>
    <w:rsid w:val="00611317"/>
    <w:rsid w:val="006134C9"/>
    <w:rsid w:val="0061377B"/>
    <w:rsid w:val="00616053"/>
    <w:rsid w:val="00617FA9"/>
    <w:rsid w:val="00622F29"/>
    <w:rsid w:val="00625255"/>
    <w:rsid w:val="00625374"/>
    <w:rsid w:val="00632D63"/>
    <w:rsid w:val="00636FFA"/>
    <w:rsid w:val="00642A67"/>
    <w:rsid w:val="00646D33"/>
    <w:rsid w:val="00650F7E"/>
    <w:rsid w:val="00656C80"/>
    <w:rsid w:val="0066179D"/>
    <w:rsid w:val="00664FB6"/>
    <w:rsid w:val="00670F39"/>
    <w:rsid w:val="006736F1"/>
    <w:rsid w:val="00682F82"/>
    <w:rsid w:val="00683354"/>
    <w:rsid w:val="00683802"/>
    <w:rsid w:val="0068718B"/>
    <w:rsid w:val="00692C91"/>
    <w:rsid w:val="006938C7"/>
    <w:rsid w:val="006945B9"/>
    <w:rsid w:val="00696A4B"/>
    <w:rsid w:val="006976AC"/>
    <w:rsid w:val="00697873"/>
    <w:rsid w:val="006A0940"/>
    <w:rsid w:val="006A21C0"/>
    <w:rsid w:val="006A6806"/>
    <w:rsid w:val="006A7DA3"/>
    <w:rsid w:val="006B0AD7"/>
    <w:rsid w:val="006B299C"/>
    <w:rsid w:val="006C175C"/>
    <w:rsid w:val="006C7A32"/>
    <w:rsid w:val="006D2650"/>
    <w:rsid w:val="006D572C"/>
    <w:rsid w:val="006D594A"/>
    <w:rsid w:val="006E19FA"/>
    <w:rsid w:val="006E2CF8"/>
    <w:rsid w:val="006E5F51"/>
    <w:rsid w:val="006E79EC"/>
    <w:rsid w:val="006F2323"/>
    <w:rsid w:val="006F2B4F"/>
    <w:rsid w:val="006F2E99"/>
    <w:rsid w:val="007031E6"/>
    <w:rsid w:val="007040AA"/>
    <w:rsid w:val="0070410A"/>
    <w:rsid w:val="007109C8"/>
    <w:rsid w:val="00712662"/>
    <w:rsid w:val="00716953"/>
    <w:rsid w:val="0071736B"/>
    <w:rsid w:val="007204E3"/>
    <w:rsid w:val="007239E9"/>
    <w:rsid w:val="00725381"/>
    <w:rsid w:val="00726E45"/>
    <w:rsid w:val="00731B89"/>
    <w:rsid w:val="007332E2"/>
    <w:rsid w:val="00734192"/>
    <w:rsid w:val="00734FC4"/>
    <w:rsid w:val="007350FD"/>
    <w:rsid w:val="00736148"/>
    <w:rsid w:val="00737B3D"/>
    <w:rsid w:val="00742718"/>
    <w:rsid w:val="00742F23"/>
    <w:rsid w:val="00743504"/>
    <w:rsid w:val="00744B72"/>
    <w:rsid w:val="00745BFD"/>
    <w:rsid w:val="007520CA"/>
    <w:rsid w:val="00760DD2"/>
    <w:rsid w:val="00765C4D"/>
    <w:rsid w:val="00767158"/>
    <w:rsid w:val="0077261D"/>
    <w:rsid w:val="00772AB1"/>
    <w:rsid w:val="0077425B"/>
    <w:rsid w:val="00776A9C"/>
    <w:rsid w:val="0078079A"/>
    <w:rsid w:val="0078277D"/>
    <w:rsid w:val="00783DCC"/>
    <w:rsid w:val="00784E05"/>
    <w:rsid w:val="00785E1E"/>
    <w:rsid w:val="00786702"/>
    <w:rsid w:val="00786CBB"/>
    <w:rsid w:val="0078763E"/>
    <w:rsid w:val="00791554"/>
    <w:rsid w:val="007935B2"/>
    <w:rsid w:val="007972B9"/>
    <w:rsid w:val="007A19D0"/>
    <w:rsid w:val="007A5919"/>
    <w:rsid w:val="007A7E6F"/>
    <w:rsid w:val="007B1DE8"/>
    <w:rsid w:val="007B313E"/>
    <w:rsid w:val="007B702C"/>
    <w:rsid w:val="007B774D"/>
    <w:rsid w:val="007C3A2D"/>
    <w:rsid w:val="007D1846"/>
    <w:rsid w:val="007D62A3"/>
    <w:rsid w:val="007E153B"/>
    <w:rsid w:val="007E1FA1"/>
    <w:rsid w:val="007E3F26"/>
    <w:rsid w:val="007E48FB"/>
    <w:rsid w:val="00800FD9"/>
    <w:rsid w:val="008034C5"/>
    <w:rsid w:val="008048A7"/>
    <w:rsid w:val="0080666D"/>
    <w:rsid w:val="00807385"/>
    <w:rsid w:val="00812809"/>
    <w:rsid w:val="00815981"/>
    <w:rsid w:val="00815BC7"/>
    <w:rsid w:val="00817B29"/>
    <w:rsid w:val="008202A2"/>
    <w:rsid w:val="00822980"/>
    <w:rsid w:val="00822B34"/>
    <w:rsid w:val="008257A6"/>
    <w:rsid w:val="00826047"/>
    <w:rsid w:val="00831681"/>
    <w:rsid w:val="0083564E"/>
    <w:rsid w:val="0083625A"/>
    <w:rsid w:val="008410CB"/>
    <w:rsid w:val="00842872"/>
    <w:rsid w:val="008429D0"/>
    <w:rsid w:val="00846283"/>
    <w:rsid w:val="00846B35"/>
    <w:rsid w:val="008508B9"/>
    <w:rsid w:val="00857860"/>
    <w:rsid w:val="00861480"/>
    <w:rsid w:val="008635B1"/>
    <w:rsid w:val="00864E8E"/>
    <w:rsid w:val="0086663B"/>
    <w:rsid w:val="008707F7"/>
    <w:rsid w:val="00870BCE"/>
    <w:rsid w:val="00872B0F"/>
    <w:rsid w:val="00880019"/>
    <w:rsid w:val="008802A0"/>
    <w:rsid w:val="008825CF"/>
    <w:rsid w:val="008849BF"/>
    <w:rsid w:val="00885546"/>
    <w:rsid w:val="008878B1"/>
    <w:rsid w:val="00890253"/>
    <w:rsid w:val="00892A33"/>
    <w:rsid w:val="008953CF"/>
    <w:rsid w:val="008A0D5F"/>
    <w:rsid w:val="008A1CB3"/>
    <w:rsid w:val="008A36ED"/>
    <w:rsid w:val="008A43AC"/>
    <w:rsid w:val="008A6531"/>
    <w:rsid w:val="008A7B7E"/>
    <w:rsid w:val="008B2CF0"/>
    <w:rsid w:val="008B6F2C"/>
    <w:rsid w:val="008C3338"/>
    <w:rsid w:val="008C6EDD"/>
    <w:rsid w:val="008D37B3"/>
    <w:rsid w:val="008D43EA"/>
    <w:rsid w:val="008D5659"/>
    <w:rsid w:val="008D61C5"/>
    <w:rsid w:val="008E0FFD"/>
    <w:rsid w:val="008E230C"/>
    <w:rsid w:val="008E3C1F"/>
    <w:rsid w:val="008F0BC1"/>
    <w:rsid w:val="008F3657"/>
    <w:rsid w:val="008F39F6"/>
    <w:rsid w:val="008F78D9"/>
    <w:rsid w:val="0090206E"/>
    <w:rsid w:val="009029EF"/>
    <w:rsid w:val="009035E2"/>
    <w:rsid w:val="00904E7B"/>
    <w:rsid w:val="00907158"/>
    <w:rsid w:val="009071E3"/>
    <w:rsid w:val="009148B1"/>
    <w:rsid w:val="009156DE"/>
    <w:rsid w:val="00917A96"/>
    <w:rsid w:val="0092453E"/>
    <w:rsid w:val="0092563A"/>
    <w:rsid w:val="009425CA"/>
    <w:rsid w:val="009455B0"/>
    <w:rsid w:val="009517FB"/>
    <w:rsid w:val="00955C1E"/>
    <w:rsid w:val="0096064D"/>
    <w:rsid w:val="0096139E"/>
    <w:rsid w:val="00961C30"/>
    <w:rsid w:val="00964EE4"/>
    <w:rsid w:val="009770BE"/>
    <w:rsid w:val="00980CE5"/>
    <w:rsid w:val="0098243A"/>
    <w:rsid w:val="00986A51"/>
    <w:rsid w:val="009902CE"/>
    <w:rsid w:val="0099670E"/>
    <w:rsid w:val="00997D61"/>
    <w:rsid w:val="009A1BF5"/>
    <w:rsid w:val="009A323B"/>
    <w:rsid w:val="009A4D1C"/>
    <w:rsid w:val="009A6DE3"/>
    <w:rsid w:val="009B1474"/>
    <w:rsid w:val="009B1FE6"/>
    <w:rsid w:val="009C21CD"/>
    <w:rsid w:val="009C25FF"/>
    <w:rsid w:val="009C407D"/>
    <w:rsid w:val="009C4DF2"/>
    <w:rsid w:val="009D02FD"/>
    <w:rsid w:val="009D37CF"/>
    <w:rsid w:val="009D624F"/>
    <w:rsid w:val="009E4C34"/>
    <w:rsid w:val="009E536B"/>
    <w:rsid w:val="009E7B6C"/>
    <w:rsid w:val="00A02001"/>
    <w:rsid w:val="00A03EB3"/>
    <w:rsid w:val="00A059C0"/>
    <w:rsid w:val="00A13A45"/>
    <w:rsid w:val="00A207EF"/>
    <w:rsid w:val="00A233BC"/>
    <w:rsid w:val="00A2397E"/>
    <w:rsid w:val="00A23E5C"/>
    <w:rsid w:val="00A25022"/>
    <w:rsid w:val="00A31045"/>
    <w:rsid w:val="00A40706"/>
    <w:rsid w:val="00A414F7"/>
    <w:rsid w:val="00A45522"/>
    <w:rsid w:val="00A46AAD"/>
    <w:rsid w:val="00A476C8"/>
    <w:rsid w:val="00A57710"/>
    <w:rsid w:val="00A6008F"/>
    <w:rsid w:val="00A65D0B"/>
    <w:rsid w:val="00A70CD3"/>
    <w:rsid w:val="00A7143A"/>
    <w:rsid w:val="00A744D8"/>
    <w:rsid w:val="00A80C0D"/>
    <w:rsid w:val="00A81261"/>
    <w:rsid w:val="00A841FE"/>
    <w:rsid w:val="00A87B58"/>
    <w:rsid w:val="00A926C0"/>
    <w:rsid w:val="00A92E26"/>
    <w:rsid w:val="00A9525E"/>
    <w:rsid w:val="00AA280B"/>
    <w:rsid w:val="00AA446A"/>
    <w:rsid w:val="00AA6CF3"/>
    <w:rsid w:val="00AA7F5E"/>
    <w:rsid w:val="00AB0C35"/>
    <w:rsid w:val="00AB2FB7"/>
    <w:rsid w:val="00AB3FC8"/>
    <w:rsid w:val="00AB52DA"/>
    <w:rsid w:val="00AB7E98"/>
    <w:rsid w:val="00AC33E7"/>
    <w:rsid w:val="00AC49F3"/>
    <w:rsid w:val="00AC4FBE"/>
    <w:rsid w:val="00AC5E55"/>
    <w:rsid w:val="00AC5F79"/>
    <w:rsid w:val="00AD1EA5"/>
    <w:rsid w:val="00AE2414"/>
    <w:rsid w:val="00AE3C0D"/>
    <w:rsid w:val="00AE6B1A"/>
    <w:rsid w:val="00AE75D1"/>
    <w:rsid w:val="00AF1E80"/>
    <w:rsid w:val="00AF250F"/>
    <w:rsid w:val="00AF7DFB"/>
    <w:rsid w:val="00B002E2"/>
    <w:rsid w:val="00B00817"/>
    <w:rsid w:val="00B01377"/>
    <w:rsid w:val="00B0439C"/>
    <w:rsid w:val="00B0504C"/>
    <w:rsid w:val="00B1209A"/>
    <w:rsid w:val="00B21BED"/>
    <w:rsid w:val="00B225E1"/>
    <w:rsid w:val="00B259F9"/>
    <w:rsid w:val="00B26A41"/>
    <w:rsid w:val="00B31CCA"/>
    <w:rsid w:val="00B347C7"/>
    <w:rsid w:val="00B360B0"/>
    <w:rsid w:val="00B365ED"/>
    <w:rsid w:val="00B36D88"/>
    <w:rsid w:val="00B4052B"/>
    <w:rsid w:val="00B40A63"/>
    <w:rsid w:val="00B410A7"/>
    <w:rsid w:val="00B42642"/>
    <w:rsid w:val="00B6177B"/>
    <w:rsid w:val="00B6213F"/>
    <w:rsid w:val="00B63101"/>
    <w:rsid w:val="00B678C6"/>
    <w:rsid w:val="00B72F77"/>
    <w:rsid w:val="00B75958"/>
    <w:rsid w:val="00B76FBB"/>
    <w:rsid w:val="00B771D0"/>
    <w:rsid w:val="00B7782C"/>
    <w:rsid w:val="00B84AF5"/>
    <w:rsid w:val="00B873F7"/>
    <w:rsid w:val="00B93C16"/>
    <w:rsid w:val="00B9521C"/>
    <w:rsid w:val="00BA4CCF"/>
    <w:rsid w:val="00BA56AF"/>
    <w:rsid w:val="00BB1BA7"/>
    <w:rsid w:val="00BB7434"/>
    <w:rsid w:val="00BC16CF"/>
    <w:rsid w:val="00BC282E"/>
    <w:rsid w:val="00BC3ADE"/>
    <w:rsid w:val="00BC62BD"/>
    <w:rsid w:val="00BC7076"/>
    <w:rsid w:val="00BD4840"/>
    <w:rsid w:val="00BD580E"/>
    <w:rsid w:val="00BD66E6"/>
    <w:rsid w:val="00BD70D2"/>
    <w:rsid w:val="00BE037E"/>
    <w:rsid w:val="00BE4487"/>
    <w:rsid w:val="00BE5AB8"/>
    <w:rsid w:val="00BE7866"/>
    <w:rsid w:val="00BF0D57"/>
    <w:rsid w:val="00BF1C0D"/>
    <w:rsid w:val="00C0038F"/>
    <w:rsid w:val="00C05218"/>
    <w:rsid w:val="00C064CB"/>
    <w:rsid w:val="00C100AD"/>
    <w:rsid w:val="00C11884"/>
    <w:rsid w:val="00C14464"/>
    <w:rsid w:val="00C14488"/>
    <w:rsid w:val="00C1749C"/>
    <w:rsid w:val="00C23DF6"/>
    <w:rsid w:val="00C24539"/>
    <w:rsid w:val="00C315CA"/>
    <w:rsid w:val="00C31EF9"/>
    <w:rsid w:val="00C321C0"/>
    <w:rsid w:val="00C32783"/>
    <w:rsid w:val="00C348F9"/>
    <w:rsid w:val="00C36E16"/>
    <w:rsid w:val="00C405FF"/>
    <w:rsid w:val="00C42F99"/>
    <w:rsid w:val="00C53CE0"/>
    <w:rsid w:val="00C61137"/>
    <w:rsid w:val="00C62D16"/>
    <w:rsid w:val="00C742BD"/>
    <w:rsid w:val="00C74CD7"/>
    <w:rsid w:val="00C77AFF"/>
    <w:rsid w:val="00C828BA"/>
    <w:rsid w:val="00C85F46"/>
    <w:rsid w:val="00C93B9F"/>
    <w:rsid w:val="00CA1343"/>
    <w:rsid w:val="00CA2D05"/>
    <w:rsid w:val="00CA3B14"/>
    <w:rsid w:val="00CA5BD2"/>
    <w:rsid w:val="00CA6668"/>
    <w:rsid w:val="00CB0068"/>
    <w:rsid w:val="00CB5483"/>
    <w:rsid w:val="00CB71D5"/>
    <w:rsid w:val="00CD0BE1"/>
    <w:rsid w:val="00CF585B"/>
    <w:rsid w:val="00CF585D"/>
    <w:rsid w:val="00CF7A2B"/>
    <w:rsid w:val="00D03CB5"/>
    <w:rsid w:val="00D10E85"/>
    <w:rsid w:val="00D13948"/>
    <w:rsid w:val="00D14821"/>
    <w:rsid w:val="00D159CB"/>
    <w:rsid w:val="00D16560"/>
    <w:rsid w:val="00D20537"/>
    <w:rsid w:val="00D257B0"/>
    <w:rsid w:val="00D354FE"/>
    <w:rsid w:val="00D367CD"/>
    <w:rsid w:val="00D4281B"/>
    <w:rsid w:val="00D42B9F"/>
    <w:rsid w:val="00D470FD"/>
    <w:rsid w:val="00D47CEE"/>
    <w:rsid w:val="00D5032A"/>
    <w:rsid w:val="00D53FA7"/>
    <w:rsid w:val="00D543F5"/>
    <w:rsid w:val="00D57E98"/>
    <w:rsid w:val="00D60DE4"/>
    <w:rsid w:val="00D61904"/>
    <w:rsid w:val="00D64424"/>
    <w:rsid w:val="00D6495D"/>
    <w:rsid w:val="00D670A6"/>
    <w:rsid w:val="00D706C4"/>
    <w:rsid w:val="00D73C6C"/>
    <w:rsid w:val="00D81F50"/>
    <w:rsid w:val="00D82F40"/>
    <w:rsid w:val="00D850EA"/>
    <w:rsid w:val="00D87CC1"/>
    <w:rsid w:val="00D92E17"/>
    <w:rsid w:val="00D974FA"/>
    <w:rsid w:val="00DA28D7"/>
    <w:rsid w:val="00DA360F"/>
    <w:rsid w:val="00DA7495"/>
    <w:rsid w:val="00DB29FC"/>
    <w:rsid w:val="00DB4241"/>
    <w:rsid w:val="00DB49D5"/>
    <w:rsid w:val="00DB5B59"/>
    <w:rsid w:val="00DB784D"/>
    <w:rsid w:val="00DB7F7A"/>
    <w:rsid w:val="00DC1F66"/>
    <w:rsid w:val="00DD1102"/>
    <w:rsid w:val="00DD179F"/>
    <w:rsid w:val="00DD399A"/>
    <w:rsid w:val="00DD65E2"/>
    <w:rsid w:val="00DE16D1"/>
    <w:rsid w:val="00DE2C33"/>
    <w:rsid w:val="00DF19E0"/>
    <w:rsid w:val="00DF41C1"/>
    <w:rsid w:val="00DF4D59"/>
    <w:rsid w:val="00DF6B51"/>
    <w:rsid w:val="00E01701"/>
    <w:rsid w:val="00E01E58"/>
    <w:rsid w:val="00E0632E"/>
    <w:rsid w:val="00E15691"/>
    <w:rsid w:val="00E1594C"/>
    <w:rsid w:val="00E255B0"/>
    <w:rsid w:val="00E27CB5"/>
    <w:rsid w:val="00E320D3"/>
    <w:rsid w:val="00E45E9A"/>
    <w:rsid w:val="00E51EC8"/>
    <w:rsid w:val="00E663CC"/>
    <w:rsid w:val="00E7230A"/>
    <w:rsid w:val="00E73BF0"/>
    <w:rsid w:val="00E7404C"/>
    <w:rsid w:val="00E7536B"/>
    <w:rsid w:val="00E76D9F"/>
    <w:rsid w:val="00E83140"/>
    <w:rsid w:val="00E9189E"/>
    <w:rsid w:val="00EA3566"/>
    <w:rsid w:val="00EB689C"/>
    <w:rsid w:val="00EC5E0E"/>
    <w:rsid w:val="00ED0BB1"/>
    <w:rsid w:val="00ED1FC3"/>
    <w:rsid w:val="00ED1FCF"/>
    <w:rsid w:val="00ED3CA9"/>
    <w:rsid w:val="00ED3CFF"/>
    <w:rsid w:val="00ED524B"/>
    <w:rsid w:val="00ED72B2"/>
    <w:rsid w:val="00EE02AC"/>
    <w:rsid w:val="00EE30CA"/>
    <w:rsid w:val="00EE78D1"/>
    <w:rsid w:val="00EF3120"/>
    <w:rsid w:val="00EF315D"/>
    <w:rsid w:val="00EF5BD6"/>
    <w:rsid w:val="00F0277A"/>
    <w:rsid w:val="00F05C45"/>
    <w:rsid w:val="00F10F19"/>
    <w:rsid w:val="00F201A1"/>
    <w:rsid w:val="00F2097D"/>
    <w:rsid w:val="00F24E97"/>
    <w:rsid w:val="00F269E3"/>
    <w:rsid w:val="00F3162C"/>
    <w:rsid w:val="00F31C49"/>
    <w:rsid w:val="00F32CEF"/>
    <w:rsid w:val="00F34EA6"/>
    <w:rsid w:val="00F36730"/>
    <w:rsid w:val="00F42111"/>
    <w:rsid w:val="00F47709"/>
    <w:rsid w:val="00F50FAE"/>
    <w:rsid w:val="00F604E9"/>
    <w:rsid w:val="00F63CF1"/>
    <w:rsid w:val="00F65074"/>
    <w:rsid w:val="00F73BA3"/>
    <w:rsid w:val="00F77CB0"/>
    <w:rsid w:val="00F807BF"/>
    <w:rsid w:val="00F81B4B"/>
    <w:rsid w:val="00F83BA6"/>
    <w:rsid w:val="00F84777"/>
    <w:rsid w:val="00F85A0B"/>
    <w:rsid w:val="00F879A3"/>
    <w:rsid w:val="00FA05F3"/>
    <w:rsid w:val="00FA146B"/>
    <w:rsid w:val="00FA1654"/>
    <w:rsid w:val="00FA22D4"/>
    <w:rsid w:val="00FA6F3F"/>
    <w:rsid w:val="00FA7AEB"/>
    <w:rsid w:val="00FB0783"/>
    <w:rsid w:val="00FB10C9"/>
    <w:rsid w:val="00FB3A6C"/>
    <w:rsid w:val="00FB73EE"/>
    <w:rsid w:val="00FC147E"/>
    <w:rsid w:val="00FC4A87"/>
    <w:rsid w:val="00FC5771"/>
    <w:rsid w:val="00FC6EF4"/>
    <w:rsid w:val="00FD3993"/>
    <w:rsid w:val="00FD7A02"/>
    <w:rsid w:val="00FE2111"/>
    <w:rsid w:val="00FE29FA"/>
    <w:rsid w:val="00FE4AE7"/>
    <w:rsid w:val="00FE5DDB"/>
    <w:rsid w:val="00FE6C58"/>
    <w:rsid w:val="00FE757F"/>
    <w:rsid w:val="00FF5F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character" w:styleId="ad">
    <w:name w:val="Emphasis"/>
    <w:basedOn w:val="a0"/>
    <w:qFormat/>
    <w:rsid w:val="009A4D1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91767-F725-4708-A152-E5CD6D911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1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OLEG</dc:creator>
  <cp:lastModifiedBy>ADM</cp:lastModifiedBy>
  <cp:revision>131</cp:revision>
  <cp:lastPrinted>2021-02-01T12:13:00Z</cp:lastPrinted>
  <dcterms:created xsi:type="dcterms:W3CDTF">2019-01-17T12:32:00Z</dcterms:created>
  <dcterms:modified xsi:type="dcterms:W3CDTF">2023-03-31T06:39:00Z</dcterms:modified>
</cp:coreProperties>
</file>