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B65EA">
        <w:rPr>
          <w:sz w:val="28"/>
          <w:szCs w:val="28"/>
        </w:rPr>
        <w:t>2</w:t>
      </w:r>
      <w:r w:rsidR="00AE346C">
        <w:rPr>
          <w:sz w:val="28"/>
          <w:szCs w:val="28"/>
        </w:rPr>
        <w:t>7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3D6146">
        <w:rPr>
          <w:sz w:val="28"/>
          <w:szCs w:val="28"/>
        </w:rPr>
        <w:t>27</w:t>
      </w:r>
      <w:r w:rsidR="00B40C60">
        <w:rPr>
          <w:sz w:val="28"/>
          <w:szCs w:val="28"/>
        </w:rPr>
        <w:t xml:space="preserve"> </w:t>
      </w:r>
      <w:r w:rsidR="00390422">
        <w:rPr>
          <w:sz w:val="28"/>
          <w:szCs w:val="28"/>
        </w:rPr>
        <w:t>ноября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AE346C">
        <w:rPr>
          <w:sz w:val="28"/>
          <w:szCs w:val="28"/>
        </w:rPr>
        <w:t>сладкой ваты, попкорна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AE346C">
        <w:rPr>
          <w:sz w:val="28"/>
          <w:szCs w:val="28"/>
        </w:rPr>
        <w:t>4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AE346C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9538C5" w:rsidRDefault="00450A91" w:rsidP="00FB6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FB65E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D759C" w:rsidRPr="0097382D" w:rsidTr="00AE346C">
        <w:trPr>
          <w:trHeight w:val="996"/>
        </w:trPr>
        <w:tc>
          <w:tcPr>
            <w:tcW w:w="3369" w:type="dxa"/>
          </w:tcPr>
          <w:p w:rsidR="00AE346C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</w:t>
            </w:r>
          </w:p>
          <w:p w:rsidR="00D96859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486" w:type="dxa"/>
          </w:tcPr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  <w:p w:rsidR="00FC7912" w:rsidRDefault="00FC7912" w:rsidP="00AE34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B65EA" w:rsidRPr="0097382D" w:rsidTr="00AE346C">
        <w:trPr>
          <w:trHeight w:val="996"/>
        </w:trPr>
        <w:tc>
          <w:tcPr>
            <w:tcW w:w="3369" w:type="dxa"/>
          </w:tcPr>
          <w:p w:rsidR="00AE346C" w:rsidRDefault="00AE346C" w:rsidP="00AE346C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Default="00FB65EA" w:rsidP="00AE34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E346C" w:rsidRPr="0097382D" w:rsidTr="00AE346C">
        <w:trPr>
          <w:trHeight w:val="996"/>
        </w:trPr>
        <w:tc>
          <w:tcPr>
            <w:tcW w:w="3369" w:type="dxa"/>
          </w:tcPr>
          <w:p w:rsidR="00AE346C" w:rsidRDefault="00AE346C" w:rsidP="00244EEC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AE346C" w:rsidRPr="0097382D" w:rsidRDefault="00AE346C" w:rsidP="00244E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E346C" w:rsidRPr="0097382D" w:rsidTr="00AE346C">
        <w:trPr>
          <w:trHeight w:val="1070"/>
        </w:trPr>
        <w:tc>
          <w:tcPr>
            <w:tcW w:w="3369" w:type="dxa"/>
          </w:tcPr>
          <w:p w:rsidR="00AE346C" w:rsidRDefault="00AE346C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AE346C" w:rsidRPr="0097382D" w:rsidRDefault="00AE346C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AE346C" w:rsidRDefault="00AE346C" w:rsidP="003904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E346C" w:rsidRPr="0097382D" w:rsidRDefault="00AE346C" w:rsidP="00D9685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AE346C">
        <w:rPr>
          <w:bCs/>
          <w:sz w:val="28"/>
          <w:szCs w:val="28"/>
        </w:rPr>
        <w:t>сладкой ваты, попкорна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3D6146">
        <w:rPr>
          <w:sz w:val="28"/>
          <w:szCs w:val="28"/>
        </w:rPr>
        <w:t>27</w:t>
      </w:r>
      <w:r w:rsidR="00390422">
        <w:rPr>
          <w:sz w:val="28"/>
          <w:szCs w:val="28"/>
        </w:rPr>
        <w:t xml:space="preserve"> ноября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AE346C">
        <w:rPr>
          <w:sz w:val="28"/>
          <w:szCs w:val="28"/>
        </w:rPr>
        <w:t>4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AE346C">
        <w:rPr>
          <w:sz w:val="28"/>
          <w:szCs w:val="28"/>
        </w:rPr>
        <w:t>сладкой ваты, попкорна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3D6146">
        <w:rPr>
          <w:sz w:val="28"/>
          <w:szCs w:val="28"/>
        </w:rPr>
        <w:t>15</w:t>
      </w:r>
      <w:r w:rsidR="00F37593">
        <w:rPr>
          <w:sz w:val="28"/>
          <w:szCs w:val="28"/>
        </w:rPr>
        <w:t xml:space="preserve"> </w:t>
      </w:r>
      <w:r w:rsidR="003D6146">
        <w:rPr>
          <w:sz w:val="28"/>
          <w:szCs w:val="28"/>
        </w:rPr>
        <w:t>октября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3D6146">
        <w:rPr>
          <w:sz w:val="28"/>
          <w:szCs w:val="28"/>
        </w:rPr>
        <w:t>109</w:t>
      </w:r>
      <w:r w:rsidR="006559FD">
        <w:rPr>
          <w:sz w:val="28"/>
          <w:szCs w:val="28"/>
        </w:rPr>
        <w:t>3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>г. Тимашевск, ул</w:t>
      </w:r>
      <w:proofErr w:type="gramEnd"/>
      <w:r w:rsidR="008661C6">
        <w:rPr>
          <w:sz w:val="28"/>
        </w:rPr>
        <w:t xml:space="preserve">. </w:t>
      </w:r>
      <w:r w:rsidR="003D6146">
        <w:rPr>
          <w:sz w:val="28"/>
        </w:rPr>
        <w:t xml:space="preserve">Красная, </w:t>
      </w:r>
      <w:r w:rsidR="00AA5251">
        <w:rPr>
          <w:sz w:val="28"/>
        </w:rPr>
        <w:t>городской парк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3D6146">
        <w:rPr>
          <w:sz w:val="28"/>
        </w:rPr>
        <w:t xml:space="preserve">индивидуального предпринимателя </w:t>
      </w:r>
      <w:r w:rsidR="00AA5251">
        <w:rPr>
          <w:sz w:val="28"/>
        </w:rPr>
        <w:t>Яковлевой Марины Леонидовны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3D6146">
        <w:rPr>
          <w:sz w:val="28"/>
        </w:rPr>
        <w:t xml:space="preserve">ИП </w:t>
      </w:r>
      <w:r w:rsidR="00AA5251">
        <w:rPr>
          <w:sz w:val="28"/>
        </w:rPr>
        <w:t>Яковлева М.Л.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AA5251">
        <w:rPr>
          <w:sz w:val="28"/>
        </w:rPr>
        <w:t>28</w:t>
      </w:r>
      <w:r w:rsidR="00F37593">
        <w:rPr>
          <w:sz w:val="28"/>
        </w:rPr>
        <w:t xml:space="preserve"> </w:t>
      </w:r>
      <w:r w:rsidR="00AA5251">
        <w:rPr>
          <w:sz w:val="28"/>
        </w:rPr>
        <w:t>октября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2645">
        <w:rPr>
          <w:sz w:val="28"/>
          <w:szCs w:val="28"/>
        </w:rPr>
        <w:t>2</w:t>
      </w:r>
      <w:r w:rsidR="00AA5251">
        <w:rPr>
          <w:sz w:val="28"/>
          <w:szCs w:val="28"/>
        </w:rPr>
        <w:t>7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6B0ADB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A5251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174274" w:rsidRDefault="006B0ADB" w:rsidP="00AA52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A5251">
              <w:rPr>
                <w:sz w:val="16"/>
                <w:szCs w:val="16"/>
              </w:rPr>
              <w:t>Яковлева М.Л.</w:t>
            </w:r>
          </w:p>
        </w:tc>
        <w:tc>
          <w:tcPr>
            <w:tcW w:w="1276" w:type="dxa"/>
            <w:vAlign w:val="center"/>
          </w:tcPr>
          <w:p w:rsidR="00174274" w:rsidRDefault="0061209B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AA5251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сладкая вата, попкорн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6B0ADB" w:rsidP="009826A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 приложено свидетельство о </w:t>
            </w:r>
            <w:r w:rsidR="009826AF">
              <w:rPr>
                <w:sz w:val="18"/>
                <w:szCs w:val="18"/>
              </w:rPr>
              <w:t>государственной регистрации физического лица в качестве индивидуального предпринимателя</w:t>
            </w: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1E2645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E539EE" w:rsidP="001E264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 w:rsidR="006B0ADB">
              <w:rPr>
                <w:sz w:val="16"/>
                <w:szCs w:val="16"/>
              </w:rPr>
              <w:t>Красная</w:t>
            </w:r>
            <w:proofErr w:type="gramEnd"/>
            <w:r w:rsidR="006B0ADB">
              <w:rPr>
                <w:sz w:val="16"/>
                <w:szCs w:val="16"/>
              </w:rPr>
              <w:t xml:space="preserve">, </w:t>
            </w:r>
            <w:r w:rsidR="001E2645">
              <w:rPr>
                <w:sz w:val="16"/>
                <w:szCs w:val="16"/>
              </w:rPr>
              <w:t>городской парк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8E28FC" w:rsidRDefault="002D028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1E2645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сладкая вата, попкорн</w:t>
            </w:r>
          </w:p>
        </w:tc>
        <w:tc>
          <w:tcPr>
            <w:tcW w:w="1424" w:type="dxa"/>
            <w:vAlign w:val="center"/>
          </w:tcPr>
          <w:p w:rsidR="00484DBF" w:rsidRPr="00263F21" w:rsidRDefault="006B0ADB" w:rsidP="001E264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1E2645">
              <w:rPr>
                <w:sz w:val="16"/>
                <w:szCs w:val="16"/>
              </w:rPr>
              <w:t>Яковлева М.Л.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E32904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673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="003F401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E525EA">
        <w:rPr>
          <w:sz w:val="28"/>
        </w:rPr>
        <w:t xml:space="preserve">Красная, </w:t>
      </w:r>
      <w:r w:rsidR="00E32904">
        <w:rPr>
          <w:sz w:val="28"/>
        </w:rPr>
        <w:t>городской парк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E525EA">
        <w:rPr>
          <w:sz w:val="28"/>
          <w:szCs w:val="28"/>
        </w:rPr>
        <w:t xml:space="preserve">ИП </w:t>
      </w:r>
      <w:r w:rsidR="00E32904">
        <w:rPr>
          <w:sz w:val="28"/>
          <w:szCs w:val="28"/>
        </w:rPr>
        <w:t>Яковлева М.Л.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E525EA">
        <w:rPr>
          <w:sz w:val="28"/>
          <w:szCs w:val="28"/>
        </w:rPr>
        <w:t xml:space="preserve">ИП </w:t>
      </w:r>
      <w:r w:rsidR="00E32904">
        <w:rPr>
          <w:sz w:val="28"/>
          <w:szCs w:val="28"/>
        </w:rPr>
        <w:t>Яковлевой М.Л.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E525EA">
        <w:rPr>
          <w:sz w:val="28"/>
          <w:szCs w:val="28"/>
        </w:rPr>
        <w:t>27</w:t>
      </w:r>
      <w:r w:rsidR="002F2642">
        <w:rPr>
          <w:sz w:val="28"/>
          <w:szCs w:val="28"/>
        </w:rPr>
        <w:t xml:space="preserve"> </w:t>
      </w:r>
      <w:r w:rsidR="002D0281">
        <w:rPr>
          <w:sz w:val="28"/>
          <w:szCs w:val="28"/>
        </w:rPr>
        <w:t>ноября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E3290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E32904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6768" w:rsidRPr="0097382D" w:rsidTr="00E32904">
        <w:trPr>
          <w:trHeight w:val="1445"/>
        </w:trPr>
        <w:tc>
          <w:tcPr>
            <w:tcW w:w="6204" w:type="dxa"/>
          </w:tcPr>
          <w:p w:rsidR="00CF6768" w:rsidRDefault="0080783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807830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E32904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E32904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E32904" w:rsidRPr="0097382D" w:rsidTr="00E32904">
        <w:trPr>
          <w:trHeight w:val="962"/>
        </w:trPr>
        <w:tc>
          <w:tcPr>
            <w:tcW w:w="6204" w:type="dxa"/>
          </w:tcPr>
          <w:p w:rsidR="00E32904" w:rsidRDefault="00E32904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E32904" w:rsidRPr="0097382D" w:rsidRDefault="00E3290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E32904" w:rsidRDefault="00E32904" w:rsidP="00511D00">
            <w:pPr>
              <w:widowControl w:val="0"/>
              <w:rPr>
                <w:sz w:val="28"/>
                <w:szCs w:val="28"/>
              </w:rPr>
            </w:pPr>
          </w:p>
          <w:p w:rsidR="00E32904" w:rsidRDefault="00E32904" w:rsidP="00511D00">
            <w:pPr>
              <w:widowControl w:val="0"/>
              <w:rPr>
                <w:sz w:val="28"/>
                <w:szCs w:val="28"/>
              </w:rPr>
            </w:pPr>
          </w:p>
          <w:p w:rsidR="00E32904" w:rsidRDefault="00E32904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BC" w:rsidRDefault="000D08BC">
      <w:r>
        <w:separator/>
      </w:r>
    </w:p>
  </w:endnote>
  <w:endnote w:type="continuationSeparator" w:id="0">
    <w:p w:rsidR="000D08BC" w:rsidRDefault="000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BC" w:rsidRDefault="000D08BC">
      <w:r>
        <w:separator/>
      </w:r>
    </w:p>
  </w:footnote>
  <w:footnote w:type="continuationSeparator" w:id="0">
    <w:p w:rsidR="000D08BC" w:rsidRDefault="000D0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E32904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0648"/>
    <w:rsid w:val="000D08BC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2645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9FD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26AF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251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46C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904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FC65-AB79-417E-816B-FD862EA9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398</cp:revision>
  <cp:lastPrinted>2024-11-01T06:32:00Z</cp:lastPrinted>
  <dcterms:created xsi:type="dcterms:W3CDTF">2011-06-29T11:59:00Z</dcterms:created>
  <dcterms:modified xsi:type="dcterms:W3CDTF">2024-11-25T07:01:00Z</dcterms:modified>
</cp:coreProperties>
</file>