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34" w:rsidRPr="00426E60" w:rsidRDefault="00907934" w:rsidP="00C2203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426E60">
        <w:rPr>
          <w:rFonts w:ascii="Times New Roman" w:hAnsi="Times New Roman" w:cs="Times New Roman"/>
          <w:sz w:val="28"/>
          <w:szCs w:val="28"/>
        </w:rPr>
        <w:t>УТВЕРЖДАЮ</w:t>
      </w:r>
    </w:p>
    <w:p w:rsidR="005B13BC" w:rsidRPr="00426E60" w:rsidRDefault="005B13BC" w:rsidP="00C2203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50868" w:rsidRPr="00426E60" w:rsidRDefault="007A1934" w:rsidP="00C2203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103E" w:rsidRPr="00426E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868" w:rsidRPr="00426E60">
        <w:rPr>
          <w:rFonts w:ascii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A50868" w:rsidRPr="00426E6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B13BC" w:rsidRPr="00426E60" w:rsidRDefault="0032103E" w:rsidP="00C2203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426E60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</w:p>
    <w:p w:rsidR="00907934" w:rsidRPr="00426E60" w:rsidRDefault="00907934" w:rsidP="00C2203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426E60" w:rsidRDefault="0032103E" w:rsidP="00C2203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426E60">
        <w:rPr>
          <w:rFonts w:ascii="Times New Roman" w:hAnsi="Times New Roman" w:cs="Times New Roman"/>
          <w:sz w:val="28"/>
          <w:szCs w:val="28"/>
        </w:rPr>
        <w:t>_________</w:t>
      </w:r>
      <w:r w:rsidR="008E5B40" w:rsidRPr="00426E60">
        <w:rPr>
          <w:rFonts w:ascii="Times New Roman" w:hAnsi="Times New Roman" w:cs="Times New Roman"/>
          <w:sz w:val="28"/>
          <w:szCs w:val="28"/>
        </w:rPr>
        <w:t>__</w:t>
      </w:r>
      <w:r w:rsidRPr="00426E60">
        <w:rPr>
          <w:rFonts w:ascii="Times New Roman" w:hAnsi="Times New Roman" w:cs="Times New Roman"/>
          <w:sz w:val="28"/>
          <w:szCs w:val="28"/>
        </w:rPr>
        <w:t>_____</w:t>
      </w:r>
      <w:r w:rsidR="001C1F11" w:rsidRPr="00426E60">
        <w:rPr>
          <w:rFonts w:ascii="Times New Roman" w:hAnsi="Times New Roman" w:cs="Times New Roman"/>
          <w:sz w:val="28"/>
          <w:szCs w:val="28"/>
        </w:rPr>
        <w:t>Н</w:t>
      </w:r>
      <w:r w:rsidR="00862DCD" w:rsidRPr="00426E60">
        <w:rPr>
          <w:rFonts w:ascii="Times New Roman" w:hAnsi="Times New Roman" w:cs="Times New Roman"/>
          <w:sz w:val="28"/>
          <w:szCs w:val="28"/>
        </w:rPr>
        <w:t>.</w:t>
      </w:r>
      <w:r w:rsidR="007A1934">
        <w:rPr>
          <w:rFonts w:ascii="Times New Roman" w:hAnsi="Times New Roman" w:cs="Times New Roman"/>
          <w:sz w:val="28"/>
          <w:szCs w:val="28"/>
        </w:rPr>
        <w:t>Н</w:t>
      </w:r>
      <w:r w:rsidR="00862DCD" w:rsidRPr="00426E60">
        <w:rPr>
          <w:rFonts w:ascii="Times New Roman" w:hAnsi="Times New Roman" w:cs="Times New Roman"/>
          <w:sz w:val="28"/>
          <w:szCs w:val="28"/>
        </w:rPr>
        <w:t xml:space="preserve">. </w:t>
      </w:r>
      <w:r w:rsidR="007A1934">
        <w:rPr>
          <w:rFonts w:ascii="Times New Roman" w:hAnsi="Times New Roman" w:cs="Times New Roman"/>
          <w:sz w:val="28"/>
          <w:szCs w:val="28"/>
        </w:rPr>
        <w:t>Панин</w:t>
      </w:r>
    </w:p>
    <w:p w:rsidR="00907934" w:rsidRPr="00426E60" w:rsidRDefault="00907934" w:rsidP="00C2203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426E60" w:rsidRDefault="00DE4A8C" w:rsidP="00C2203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426E60">
        <w:rPr>
          <w:rFonts w:ascii="Times New Roman" w:hAnsi="Times New Roman" w:cs="Times New Roman"/>
          <w:sz w:val="28"/>
          <w:szCs w:val="28"/>
        </w:rPr>
        <w:t>«</w:t>
      </w:r>
      <w:r w:rsidR="009C0A3B">
        <w:rPr>
          <w:rFonts w:ascii="Times New Roman" w:hAnsi="Times New Roman" w:cs="Times New Roman"/>
          <w:sz w:val="28"/>
          <w:szCs w:val="28"/>
        </w:rPr>
        <w:t>0</w:t>
      </w:r>
      <w:r w:rsidR="00BC283B">
        <w:rPr>
          <w:rFonts w:ascii="Times New Roman" w:hAnsi="Times New Roman" w:cs="Times New Roman"/>
          <w:sz w:val="28"/>
          <w:szCs w:val="28"/>
        </w:rPr>
        <w:t>8</w:t>
      </w:r>
      <w:r w:rsidR="00430D46" w:rsidRPr="00426E60">
        <w:rPr>
          <w:rFonts w:ascii="Times New Roman" w:hAnsi="Times New Roman" w:cs="Times New Roman"/>
          <w:sz w:val="28"/>
          <w:szCs w:val="28"/>
        </w:rPr>
        <w:t>»</w:t>
      </w:r>
      <w:r w:rsidR="0032103E" w:rsidRPr="00426E60">
        <w:rPr>
          <w:rFonts w:ascii="Times New Roman" w:hAnsi="Times New Roman" w:cs="Times New Roman"/>
          <w:sz w:val="28"/>
          <w:szCs w:val="28"/>
        </w:rPr>
        <w:t xml:space="preserve"> </w:t>
      </w:r>
      <w:r w:rsidR="00BC283B">
        <w:rPr>
          <w:rFonts w:ascii="Times New Roman" w:hAnsi="Times New Roman" w:cs="Times New Roman"/>
          <w:sz w:val="28"/>
          <w:szCs w:val="28"/>
        </w:rPr>
        <w:t>ноя</w:t>
      </w:r>
      <w:r w:rsidR="009C0A3B">
        <w:rPr>
          <w:rFonts w:ascii="Times New Roman" w:hAnsi="Times New Roman" w:cs="Times New Roman"/>
          <w:sz w:val="28"/>
          <w:szCs w:val="28"/>
        </w:rPr>
        <w:t>бря</w:t>
      </w:r>
      <w:r w:rsidR="005F4409" w:rsidRPr="00426E60">
        <w:rPr>
          <w:rFonts w:ascii="Times New Roman" w:hAnsi="Times New Roman" w:cs="Times New Roman"/>
          <w:sz w:val="28"/>
          <w:szCs w:val="28"/>
        </w:rPr>
        <w:t xml:space="preserve"> 20</w:t>
      </w:r>
      <w:r w:rsidR="0055087D" w:rsidRPr="00426E60">
        <w:rPr>
          <w:rFonts w:ascii="Times New Roman" w:hAnsi="Times New Roman" w:cs="Times New Roman"/>
          <w:sz w:val="28"/>
          <w:szCs w:val="28"/>
        </w:rPr>
        <w:t>2</w:t>
      </w:r>
      <w:r w:rsidR="00BC283B">
        <w:rPr>
          <w:rFonts w:ascii="Times New Roman" w:hAnsi="Times New Roman" w:cs="Times New Roman"/>
          <w:sz w:val="28"/>
          <w:szCs w:val="28"/>
        </w:rPr>
        <w:t>4</w:t>
      </w:r>
      <w:r w:rsidR="005F4409" w:rsidRPr="00426E60">
        <w:rPr>
          <w:rFonts w:ascii="Times New Roman" w:hAnsi="Times New Roman" w:cs="Times New Roman"/>
          <w:sz w:val="28"/>
          <w:szCs w:val="28"/>
        </w:rPr>
        <w:t xml:space="preserve"> г</w:t>
      </w:r>
      <w:r w:rsidR="00473F96" w:rsidRPr="00426E60">
        <w:rPr>
          <w:rFonts w:ascii="Times New Roman" w:hAnsi="Times New Roman" w:cs="Times New Roman"/>
          <w:sz w:val="28"/>
          <w:szCs w:val="28"/>
        </w:rPr>
        <w:t>.</w:t>
      </w:r>
    </w:p>
    <w:p w:rsidR="00907934" w:rsidRPr="00426E60" w:rsidRDefault="00907934" w:rsidP="00C22038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A50868" w:rsidRPr="00426E60" w:rsidRDefault="00A50868" w:rsidP="00C22038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A0D4C" w:rsidRPr="00426E60" w:rsidRDefault="009A0D4C" w:rsidP="00C22038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E6397" w:rsidRPr="00426E60" w:rsidRDefault="009E6397" w:rsidP="00C22038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426E60">
        <w:rPr>
          <w:rStyle w:val="20"/>
          <w:b/>
          <w:bCs/>
          <w:color w:val="000000"/>
          <w:sz w:val="28"/>
          <w:szCs w:val="28"/>
        </w:rPr>
        <w:t>АКТ</w:t>
      </w:r>
    </w:p>
    <w:p w:rsidR="009E6397" w:rsidRPr="00426E60" w:rsidRDefault="009E6397" w:rsidP="00C22038">
      <w:pPr>
        <w:pStyle w:val="21"/>
        <w:shd w:val="clear" w:color="auto" w:fill="auto"/>
        <w:spacing w:after="0" w:line="240" w:lineRule="auto"/>
        <w:rPr>
          <w:rStyle w:val="20"/>
          <w:b/>
          <w:bCs/>
          <w:color w:val="000000"/>
          <w:sz w:val="28"/>
          <w:szCs w:val="28"/>
        </w:rPr>
      </w:pPr>
      <w:r w:rsidRPr="00426E60">
        <w:rPr>
          <w:rStyle w:val="20"/>
          <w:b/>
          <w:bCs/>
          <w:color w:val="000000"/>
          <w:sz w:val="28"/>
          <w:szCs w:val="28"/>
        </w:rPr>
        <w:t>о проведении меропри</w:t>
      </w:r>
      <w:r w:rsidR="00263837" w:rsidRPr="00426E60">
        <w:rPr>
          <w:rStyle w:val="20"/>
          <w:b/>
          <w:bCs/>
          <w:color w:val="000000"/>
          <w:sz w:val="28"/>
          <w:szCs w:val="28"/>
        </w:rPr>
        <w:t xml:space="preserve">ятий ведомственного контроля № </w:t>
      </w:r>
      <w:r w:rsidR="00BC283B">
        <w:rPr>
          <w:rStyle w:val="20"/>
          <w:b/>
          <w:bCs/>
          <w:color w:val="000000"/>
          <w:sz w:val="28"/>
          <w:szCs w:val="28"/>
        </w:rPr>
        <w:t>48</w:t>
      </w:r>
    </w:p>
    <w:p w:rsidR="00A50868" w:rsidRPr="00426E60" w:rsidRDefault="00A50868" w:rsidP="00C22038">
      <w:pPr>
        <w:pStyle w:val="2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907934" w:rsidRPr="00426E60" w:rsidRDefault="00907934" w:rsidP="00C22038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color w:val="000000"/>
          <w:sz w:val="28"/>
          <w:szCs w:val="28"/>
        </w:rPr>
      </w:pPr>
      <w:r w:rsidRPr="00426E60">
        <w:rPr>
          <w:color w:val="000000"/>
          <w:sz w:val="28"/>
          <w:szCs w:val="28"/>
        </w:rPr>
        <w:t xml:space="preserve">г. </w:t>
      </w:r>
      <w:r w:rsidR="0032103E" w:rsidRPr="00426E60">
        <w:rPr>
          <w:color w:val="000000"/>
          <w:sz w:val="28"/>
          <w:szCs w:val="28"/>
        </w:rPr>
        <w:t>Тимашевск</w:t>
      </w:r>
      <w:r w:rsidR="004D506D" w:rsidRPr="00426E60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BC283B">
        <w:rPr>
          <w:color w:val="000000"/>
          <w:sz w:val="28"/>
          <w:szCs w:val="28"/>
        </w:rPr>
        <w:t xml:space="preserve"> 8</w:t>
      </w:r>
      <w:r w:rsidR="009C0A3B">
        <w:rPr>
          <w:color w:val="000000"/>
          <w:sz w:val="28"/>
          <w:szCs w:val="28"/>
        </w:rPr>
        <w:t xml:space="preserve"> </w:t>
      </w:r>
      <w:r w:rsidR="00BC283B">
        <w:rPr>
          <w:color w:val="000000"/>
          <w:sz w:val="28"/>
          <w:szCs w:val="28"/>
        </w:rPr>
        <w:t>ноя</w:t>
      </w:r>
      <w:r w:rsidR="009C0A3B">
        <w:rPr>
          <w:color w:val="000000"/>
          <w:sz w:val="28"/>
          <w:szCs w:val="28"/>
        </w:rPr>
        <w:t>бря</w:t>
      </w:r>
      <w:r w:rsidR="000872D5" w:rsidRPr="00426E60">
        <w:rPr>
          <w:color w:val="000000"/>
          <w:sz w:val="28"/>
          <w:szCs w:val="28"/>
        </w:rPr>
        <w:t xml:space="preserve"> </w:t>
      </w:r>
      <w:r w:rsidRPr="00426E60">
        <w:rPr>
          <w:color w:val="000000"/>
          <w:sz w:val="28"/>
          <w:szCs w:val="28"/>
        </w:rPr>
        <w:t>20</w:t>
      </w:r>
      <w:r w:rsidR="00C10EF5" w:rsidRPr="00426E60">
        <w:rPr>
          <w:color w:val="000000"/>
          <w:sz w:val="28"/>
          <w:szCs w:val="28"/>
        </w:rPr>
        <w:t>2</w:t>
      </w:r>
      <w:r w:rsidR="00BC283B">
        <w:rPr>
          <w:color w:val="000000"/>
          <w:sz w:val="28"/>
          <w:szCs w:val="28"/>
        </w:rPr>
        <w:t>4</w:t>
      </w:r>
      <w:r w:rsidR="000872D5" w:rsidRPr="00426E60">
        <w:rPr>
          <w:color w:val="000000"/>
          <w:sz w:val="28"/>
          <w:szCs w:val="28"/>
        </w:rPr>
        <w:t xml:space="preserve"> г.</w:t>
      </w:r>
    </w:p>
    <w:p w:rsidR="00A50868" w:rsidRPr="00426E60" w:rsidRDefault="00A50868" w:rsidP="00C22038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907934" w:rsidRPr="00426E60" w:rsidRDefault="00907934" w:rsidP="00C22038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426E60">
        <w:rPr>
          <w:rStyle w:val="a5"/>
          <w:color w:val="000000"/>
          <w:sz w:val="28"/>
          <w:szCs w:val="28"/>
        </w:rPr>
        <w:t>Орган ведомственного контроля:</w:t>
      </w:r>
      <w:r w:rsidR="0032103E" w:rsidRPr="00426E60">
        <w:rPr>
          <w:rStyle w:val="a5"/>
          <w:color w:val="000000"/>
          <w:sz w:val="28"/>
          <w:szCs w:val="28"/>
          <w:u w:val="none"/>
        </w:rPr>
        <w:t xml:space="preserve"> </w:t>
      </w:r>
      <w:r w:rsidR="00263837" w:rsidRPr="00426E60">
        <w:rPr>
          <w:color w:val="000000"/>
          <w:sz w:val="28"/>
          <w:szCs w:val="28"/>
        </w:rPr>
        <w:t>Отдел</w:t>
      </w:r>
      <w:r w:rsidR="00206849" w:rsidRPr="00426E60">
        <w:rPr>
          <w:color w:val="000000"/>
          <w:sz w:val="28"/>
          <w:szCs w:val="28"/>
        </w:rPr>
        <w:t xml:space="preserve"> финансового контроля и аудита администрации</w:t>
      </w:r>
      <w:r w:rsidR="0032103E" w:rsidRPr="00426E60">
        <w:rPr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Pr="00426E60">
        <w:rPr>
          <w:color w:val="000000"/>
          <w:sz w:val="28"/>
          <w:szCs w:val="28"/>
        </w:rPr>
        <w:t>.</w:t>
      </w:r>
    </w:p>
    <w:p w:rsidR="00807161" w:rsidRPr="00426E60" w:rsidRDefault="00807161" w:rsidP="00C22038">
      <w:pPr>
        <w:pStyle w:val="a3"/>
        <w:shd w:val="clear" w:color="auto" w:fill="auto"/>
        <w:spacing w:before="0" w:after="0" w:line="240" w:lineRule="auto"/>
        <w:ind w:firstLine="851"/>
        <w:jc w:val="both"/>
        <w:rPr>
          <w:rStyle w:val="a5"/>
          <w:color w:val="000000"/>
          <w:sz w:val="28"/>
          <w:szCs w:val="28"/>
        </w:rPr>
      </w:pPr>
    </w:p>
    <w:p w:rsidR="0032103E" w:rsidRPr="00426E60" w:rsidRDefault="00907934" w:rsidP="00C22038">
      <w:pPr>
        <w:pStyle w:val="a3"/>
        <w:shd w:val="clear" w:color="auto" w:fill="auto"/>
        <w:spacing w:before="0" w:after="0" w:line="240" w:lineRule="auto"/>
        <w:ind w:firstLine="851"/>
        <w:jc w:val="both"/>
        <w:rPr>
          <w:rStyle w:val="a5"/>
          <w:color w:val="000000"/>
          <w:sz w:val="28"/>
          <w:szCs w:val="28"/>
        </w:rPr>
      </w:pPr>
      <w:r w:rsidRPr="00426E60">
        <w:rPr>
          <w:rStyle w:val="a5"/>
          <w:color w:val="000000"/>
          <w:sz w:val="28"/>
          <w:szCs w:val="28"/>
        </w:rPr>
        <w:t>Основание:</w:t>
      </w:r>
      <w:r w:rsidR="0032103E" w:rsidRPr="00426E60">
        <w:rPr>
          <w:rStyle w:val="a5"/>
          <w:color w:val="000000"/>
          <w:sz w:val="28"/>
          <w:szCs w:val="28"/>
        </w:rPr>
        <w:t xml:space="preserve"> </w:t>
      </w:r>
    </w:p>
    <w:p w:rsidR="0032103E" w:rsidRPr="00426E60" w:rsidRDefault="0032103E" w:rsidP="00392877">
      <w:pPr>
        <w:pStyle w:val="a3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426E60">
        <w:rPr>
          <w:color w:val="000000"/>
          <w:sz w:val="28"/>
          <w:szCs w:val="28"/>
        </w:rPr>
        <w:t>с</w:t>
      </w:r>
      <w:r w:rsidR="00907934" w:rsidRPr="00426E60">
        <w:rPr>
          <w:color w:val="000000"/>
          <w:sz w:val="28"/>
          <w:szCs w:val="28"/>
        </w:rPr>
        <w:t>татья 100 Федерального закона от 5 апреля 2013 г</w:t>
      </w:r>
      <w:r w:rsidR="00D41FB9" w:rsidRPr="00426E60">
        <w:rPr>
          <w:color w:val="000000"/>
          <w:sz w:val="28"/>
          <w:szCs w:val="28"/>
        </w:rPr>
        <w:t>.</w:t>
      </w:r>
      <w:r w:rsidR="00907934" w:rsidRPr="00426E60">
        <w:rPr>
          <w:color w:val="000000"/>
          <w:sz w:val="28"/>
          <w:szCs w:val="28"/>
        </w:rPr>
        <w:t xml:space="preserve"> №</w:t>
      </w:r>
      <w:r w:rsidR="009123C7" w:rsidRPr="00426E60">
        <w:rPr>
          <w:color w:val="000000"/>
          <w:sz w:val="28"/>
          <w:szCs w:val="28"/>
        </w:rPr>
        <w:t> </w:t>
      </w:r>
      <w:r w:rsidR="00907934" w:rsidRPr="00426E60">
        <w:rPr>
          <w:color w:val="000000"/>
          <w:sz w:val="28"/>
          <w:szCs w:val="28"/>
        </w:rPr>
        <w:t xml:space="preserve">44-ФЗ </w:t>
      </w:r>
      <w:r w:rsidR="00471B3D" w:rsidRPr="00426E60">
        <w:rPr>
          <w:color w:val="000000"/>
          <w:sz w:val="28"/>
          <w:szCs w:val="28"/>
        </w:rPr>
        <w:t xml:space="preserve">        </w:t>
      </w:r>
      <w:r w:rsidR="00907934" w:rsidRPr="00426E60">
        <w:rPr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Pr="00426E60">
        <w:rPr>
          <w:color w:val="000000"/>
          <w:sz w:val="28"/>
          <w:szCs w:val="28"/>
        </w:rPr>
        <w:t>рственных и муниципальных нужд»;</w:t>
      </w:r>
    </w:p>
    <w:p w:rsidR="0032103E" w:rsidRPr="00426E60" w:rsidRDefault="00907934" w:rsidP="00392877">
      <w:pPr>
        <w:pStyle w:val="a3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426E60">
        <w:rPr>
          <w:color w:val="000000"/>
          <w:sz w:val="28"/>
          <w:szCs w:val="28"/>
        </w:rPr>
        <w:t xml:space="preserve"> </w:t>
      </w:r>
      <w:r w:rsidR="0032103E" w:rsidRPr="00426E60">
        <w:rPr>
          <w:sz w:val="28"/>
          <w:szCs w:val="28"/>
        </w:rPr>
        <w:t xml:space="preserve">постановление администрации Тимашевского городского поселения Тимашевского района от </w:t>
      </w:r>
      <w:r w:rsidR="001B27B5" w:rsidRPr="00426E60">
        <w:rPr>
          <w:sz w:val="28"/>
          <w:szCs w:val="28"/>
        </w:rPr>
        <w:t>17 апреля</w:t>
      </w:r>
      <w:r w:rsidR="0032103E" w:rsidRPr="00426E60">
        <w:rPr>
          <w:sz w:val="28"/>
          <w:szCs w:val="28"/>
        </w:rPr>
        <w:t xml:space="preserve"> 201</w:t>
      </w:r>
      <w:r w:rsidR="001B27B5" w:rsidRPr="00426E60">
        <w:rPr>
          <w:sz w:val="28"/>
          <w:szCs w:val="28"/>
        </w:rPr>
        <w:t>9</w:t>
      </w:r>
      <w:r w:rsidR="0032103E" w:rsidRPr="00426E60">
        <w:rPr>
          <w:sz w:val="28"/>
          <w:szCs w:val="28"/>
        </w:rPr>
        <w:t xml:space="preserve"> г</w:t>
      </w:r>
      <w:r w:rsidR="00D41FB9" w:rsidRPr="00426E60">
        <w:rPr>
          <w:sz w:val="28"/>
          <w:szCs w:val="28"/>
        </w:rPr>
        <w:t>.</w:t>
      </w:r>
      <w:r w:rsidR="0032103E" w:rsidRPr="00426E60">
        <w:rPr>
          <w:sz w:val="28"/>
          <w:szCs w:val="28"/>
        </w:rPr>
        <w:t xml:space="preserve"> №</w:t>
      </w:r>
      <w:r w:rsidR="00E1356D" w:rsidRPr="00426E60">
        <w:rPr>
          <w:sz w:val="28"/>
          <w:szCs w:val="28"/>
        </w:rPr>
        <w:t xml:space="preserve"> </w:t>
      </w:r>
      <w:r w:rsidR="001B27B5" w:rsidRPr="00426E60">
        <w:rPr>
          <w:sz w:val="28"/>
          <w:szCs w:val="28"/>
        </w:rPr>
        <w:t>282</w:t>
      </w:r>
      <w:r w:rsidR="0032103E" w:rsidRPr="00426E60">
        <w:rPr>
          <w:sz w:val="28"/>
          <w:szCs w:val="28"/>
        </w:rPr>
        <w:t xml:space="preserve"> «Об утверждении Порядка осуществления ведомственного контроля </w:t>
      </w:r>
      <w:r w:rsidR="00E1419F" w:rsidRPr="00426E60">
        <w:rPr>
          <w:sz w:val="28"/>
          <w:szCs w:val="28"/>
        </w:rPr>
        <w:t xml:space="preserve">в </w:t>
      </w:r>
      <w:r w:rsidR="0032103E" w:rsidRPr="00426E60">
        <w:rPr>
          <w:sz w:val="28"/>
          <w:szCs w:val="28"/>
        </w:rPr>
        <w:t xml:space="preserve">сфере закупок товаров, работ, услуг для обеспечения муниципальных нужд </w:t>
      </w:r>
      <w:r w:rsidR="00E1419F" w:rsidRPr="00426E60">
        <w:rPr>
          <w:sz w:val="28"/>
          <w:szCs w:val="28"/>
        </w:rPr>
        <w:t xml:space="preserve">в отношении подведомственных администрации </w:t>
      </w:r>
      <w:r w:rsidR="0032103E" w:rsidRPr="00426E60">
        <w:rPr>
          <w:sz w:val="28"/>
          <w:szCs w:val="28"/>
        </w:rPr>
        <w:t>Тимашевского городского поселения Тимашевского района</w:t>
      </w:r>
      <w:r w:rsidR="00E1419F" w:rsidRPr="00426E60">
        <w:rPr>
          <w:sz w:val="28"/>
          <w:szCs w:val="28"/>
        </w:rPr>
        <w:t xml:space="preserve"> заказчиков</w:t>
      </w:r>
      <w:r w:rsidR="0032103E" w:rsidRPr="00426E60">
        <w:rPr>
          <w:sz w:val="28"/>
          <w:szCs w:val="28"/>
        </w:rPr>
        <w:t>»</w:t>
      </w:r>
      <w:r w:rsidR="001B27B5" w:rsidRPr="00426E60">
        <w:rPr>
          <w:sz w:val="28"/>
          <w:szCs w:val="28"/>
        </w:rPr>
        <w:t xml:space="preserve"> с изменениями от 1</w:t>
      </w:r>
      <w:r w:rsidR="00206849" w:rsidRPr="00426E60">
        <w:rPr>
          <w:sz w:val="28"/>
          <w:szCs w:val="28"/>
        </w:rPr>
        <w:t xml:space="preserve">5 </w:t>
      </w:r>
      <w:r w:rsidR="001B27B5" w:rsidRPr="00426E60">
        <w:rPr>
          <w:sz w:val="28"/>
          <w:szCs w:val="28"/>
        </w:rPr>
        <w:t>нояб</w:t>
      </w:r>
      <w:r w:rsidR="00206849" w:rsidRPr="00426E60">
        <w:rPr>
          <w:sz w:val="28"/>
          <w:szCs w:val="28"/>
        </w:rPr>
        <w:t>ря 2019 г</w:t>
      </w:r>
      <w:r w:rsidR="00967C40" w:rsidRPr="00426E60">
        <w:rPr>
          <w:sz w:val="28"/>
          <w:szCs w:val="28"/>
        </w:rPr>
        <w:t xml:space="preserve">. </w:t>
      </w:r>
      <w:r w:rsidR="00206849" w:rsidRPr="00426E60">
        <w:rPr>
          <w:sz w:val="28"/>
          <w:szCs w:val="28"/>
        </w:rPr>
        <w:t xml:space="preserve"> №</w:t>
      </w:r>
      <w:r w:rsidR="00E1356D" w:rsidRPr="00426E60">
        <w:rPr>
          <w:sz w:val="28"/>
          <w:szCs w:val="28"/>
        </w:rPr>
        <w:t xml:space="preserve"> </w:t>
      </w:r>
      <w:r w:rsidR="001B27B5" w:rsidRPr="00426E60">
        <w:rPr>
          <w:sz w:val="28"/>
          <w:szCs w:val="28"/>
        </w:rPr>
        <w:t>886</w:t>
      </w:r>
      <w:r w:rsidR="00174B9F">
        <w:rPr>
          <w:sz w:val="28"/>
          <w:szCs w:val="28"/>
        </w:rPr>
        <w:t xml:space="preserve">, от </w:t>
      </w:r>
      <w:r w:rsidR="00263837" w:rsidRPr="00426E60">
        <w:rPr>
          <w:sz w:val="28"/>
          <w:szCs w:val="28"/>
        </w:rPr>
        <w:t>4 февраля 2021 г. № 81</w:t>
      </w:r>
      <w:r w:rsidR="0032103E" w:rsidRPr="00426E60">
        <w:rPr>
          <w:sz w:val="28"/>
          <w:szCs w:val="28"/>
        </w:rPr>
        <w:t>;</w:t>
      </w:r>
    </w:p>
    <w:p w:rsidR="00A37588" w:rsidRPr="00426E60" w:rsidRDefault="0032103E" w:rsidP="00392877">
      <w:pPr>
        <w:pStyle w:val="a3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426E60">
        <w:rPr>
          <w:sz w:val="28"/>
          <w:szCs w:val="28"/>
        </w:rPr>
        <w:t xml:space="preserve"> </w:t>
      </w:r>
      <w:r w:rsidR="00A37588" w:rsidRPr="00426E60">
        <w:rPr>
          <w:sz w:val="28"/>
          <w:szCs w:val="28"/>
        </w:rPr>
        <w:t xml:space="preserve">распоряжение администрации Тимашевского городского поселения Тимашевского района от </w:t>
      </w:r>
      <w:r w:rsidR="00BC283B">
        <w:rPr>
          <w:sz w:val="28"/>
          <w:szCs w:val="28"/>
        </w:rPr>
        <w:t>27 ноя</w:t>
      </w:r>
      <w:r w:rsidR="00174B9F">
        <w:rPr>
          <w:sz w:val="28"/>
          <w:szCs w:val="28"/>
        </w:rPr>
        <w:t>бря</w:t>
      </w:r>
      <w:r w:rsidR="00A37588" w:rsidRPr="00426E60">
        <w:rPr>
          <w:sz w:val="28"/>
          <w:szCs w:val="28"/>
        </w:rPr>
        <w:t xml:space="preserve"> 20</w:t>
      </w:r>
      <w:r w:rsidR="00263837" w:rsidRPr="00426E60">
        <w:rPr>
          <w:sz w:val="28"/>
          <w:szCs w:val="28"/>
        </w:rPr>
        <w:t>2</w:t>
      </w:r>
      <w:r w:rsidR="00BC283B">
        <w:rPr>
          <w:sz w:val="28"/>
          <w:szCs w:val="28"/>
        </w:rPr>
        <w:t>3</w:t>
      </w:r>
      <w:r w:rsidR="00A37588" w:rsidRPr="00426E60">
        <w:rPr>
          <w:sz w:val="28"/>
          <w:szCs w:val="28"/>
        </w:rPr>
        <w:t xml:space="preserve"> г</w:t>
      </w:r>
      <w:r w:rsidR="00A37588" w:rsidRPr="00426E60">
        <w:rPr>
          <w:color w:val="000000"/>
          <w:sz w:val="28"/>
          <w:szCs w:val="28"/>
        </w:rPr>
        <w:t>. №</w:t>
      </w:r>
      <w:r w:rsidR="00473F96" w:rsidRPr="00426E60">
        <w:rPr>
          <w:color w:val="000000"/>
          <w:sz w:val="28"/>
          <w:szCs w:val="28"/>
        </w:rPr>
        <w:t xml:space="preserve"> </w:t>
      </w:r>
      <w:r w:rsidR="00BC283B">
        <w:rPr>
          <w:color w:val="000000"/>
          <w:sz w:val="28"/>
          <w:szCs w:val="28"/>
        </w:rPr>
        <w:t>20</w:t>
      </w:r>
      <w:r w:rsidR="00174B9F">
        <w:rPr>
          <w:color w:val="000000"/>
          <w:sz w:val="28"/>
          <w:szCs w:val="28"/>
        </w:rPr>
        <w:t>1</w:t>
      </w:r>
      <w:r w:rsidR="00A37588" w:rsidRPr="00426E60">
        <w:rPr>
          <w:color w:val="000000"/>
          <w:sz w:val="28"/>
          <w:szCs w:val="28"/>
        </w:rPr>
        <w:t xml:space="preserve">-р «Об утверждении плана </w:t>
      </w:r>
      <w:r w:rsidR="00134D8F" w:rsidRPr="00426E60">
        <w:rPr>
          <w:color w:val="000000"/>
          <w:sz w:val="28"/>
          <w:szCs w:val="28"/>
        </w:rPr>
        <w:t>осуществления ведомственного</w:t>
      </w:r>
      <w:r w:rsidR="00A37588" w:rsidRPr="00426E60">
        <w:rPr>
          <w:color w:val="000000"/>
          <w:sz w:val="28"/>
          <w:szCs w:val="28"/>
        </w:rPr>
        <w:t xml:space="preserve"> контроля в сфере закупок товаров, работ,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</w:t>
      </w:r>
      <w:r w:rsidR="00473F96" w:rsidRPr="00426E60">
        <w:rPr>
          <w:color w:val="000000"/>
          <w:sz w:val="28"/>
          <w:szCs w:val="28"/>
        </w:rPr>
        <w:t>2</w:t>
      </w:r>
      <w:r w:rsidR="00BC283B">
        <w:rPr>
          <w:color w:val="000000"/>
          <w:sz w:val="28"/>
          <w:szCs w:val="28"/>
        </w:rPr>
        <w:t>4</w:t>
      </w:r>
      <w:r w:rsidR="00A37588" w:rsidRPr="00426E60">
        <w:rPr>
          <w:color w:val="000000"/>
          <w:sz w:val="28"/>
          <w:szCs w:val="28"/>
        </w:rPr>
        <w:t xml:space="preserve"> год».</w:t>
      </w:r>
    </w:p>
    <w:p w:rsidR="00807161" w:rsidRPr="00426E60" w:rsidRDefault="00807161" w:rsidP="00C22038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2"/>
          <w:b/>
          <w:bCs/>
          <w:color w:val="000000"/>
          <w:sz w:val="28"/>
          <w:szCs w:val="28"/>
        </w:rPr>
      </w:pPr>
    </w:p>
    <w:p w:rsidR="00907934" w:rsidRPr="00426E60" w:rsidRDefault="00907934" w:rsidP="00C22038">
      <w:pPr>
        <w:pStyle w:val="21"/>
        <w:shd w:val="clear" w:color="auto" w:fill="auto"/>
        <w:spacing w:after="0" w:line="240" w:lineRule="auto"/>
        <w:ind w:firstLine="851"/>
        <w:jc w:val="both"/>
        <w:rPr>
          <w:sz w:val="28"/>
          <w:szCs w:val="28"/>
          <w:u w:val="single"/>
        </w:rPr>
      </w:pPr>
      <w:r w:rsidRPr="00426E60">
        <w:rPr>
          <w:rStyle w:val="22"/>
          <w:bCs/>
          <w:color w:val="000000"/>
          <w:sz w:val="28"/>
          <w:szCs w:val="28"/>
        </w:rPr>
        <w:t xml:space="preserve">Вид </w:t>
      </w:r>
      <w:r w:rsidR="00FC6893" w:rsidRPr="00426E60">
        <w:rPr>
          <w:rStyle w:val="22"/>
          <w:bCs/>
          <w:color w:val="000000"/>
          <w:sz w:val="28"/>
          <w:szCs w:val="28"/>
        </w:rPr>
        <w:t>и форма</w:t>
      </w:r>
      <w:r w:rsidRPr="00426E60">
        <w:rPr>
          <w:rStyle w:val="22"/>
          <w:bCs/>
          <w:color w:val="000000"/>
          <w:sz w:val="28"/>
          <w:szCs w:val="28"/>
        </w:rPr>
        <w:t xml:space="preserve"> ведомственного контроля:</w:t>
      </w:r>
      <w:r w:rsidR="00594FAE" w:rsidRPr="00426E60">
        <w:rPr>
          <w:rStyle w:val="22"/>
          <w:bCs/>
          <w:color w:val="000000"/>
          <w:sz w:val="28"/>
          <w:szCs w:val="28"/>
        </w:rPr>
        <w:t xml:space="preserve"> </w:t>
      </w:r>
      <w:r w:rsidR="00FC6893" w:rsidRPr="00426E60">
        <w:rPr>
          <w:rStyle w:val="23"/>
          <w:b w:val="0"/>
          <w:bCs w:val="0"/>
          <w:color w:val="000000"/>
          <w:sz w:val="28"/>
          <w:szCs w:val="28"/>
        </w:rPr>
        <w:t xml:space="preserve">плановая, </w:t>
      </w:r>
      <w:r w:rsidR="00263837" w:rsidRPr="00426E60">
        <w:rPr>
          <w:rStyle w:val="23"/>
          <w:b w:val="0"/>
          <w:bCs w:val="0"/>
          <w:color w:val="000000"/>
          <w:sz w:val="28"/>
          <w:szCs w:val="28"/>
        </w:rPr>
        <w:t>документарная</w:t>
      </w:r>
      <w:r w:rsidRPr="00426E60">
        <w:rPr>
          <w:rStyle w:val="23"/>
          <w:b w:val="0"/>
          <w:bCs w:val="0"/>
          <w:color w:val="000000"/>
          <w:sz w:val="28"/>
          <w:szCs w:val="28"/>
        </w:rPr>
        <w:t>.</w:t>
      </w:r>
    </w:p>
    <w:p w:rsidR="00807161" w:rsidRPr="00426E60" w:rsidRDefault="00807161" w:rsidP="00C22038">
      <w:pPr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bookmarkStart w:id="0" w:name="bookmark0"/>
    </w:p>
    <w:p w:rsidR="00FC6893" w:rsidRPr="00426E60" w:rsidRDefault="00E222D6" w:rsidP="00C22038">
      <w:pPr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426E60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Дата, номер уведомления о начале проведения меропр</w:t>
      </w:r>
      <w:r w:rsidR="009A0D4C" w:rsidRPr="00426E60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иятий ведомственного контроля: </w:t>
      </w:r>
    </w:p>
    <w:p w:rsidR="001C1F11" w:rsidRPr="00AB2280" w:rsidRDefault="00134D8F" w:rsidP="00392877">
      <w:pPr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360AE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C6893" w:rsidRPr="00360A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аспоряжение администрации Тимашевского городского поселения Тимашевского района </w:t>
      </w:r>
      <w:r w:rsidR="00FC6893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BC283B">
        <w:rPr>
          <w:rFonts w:ascii="Times New Roman" w:hAnsi="Times New Roman" w:cs="Times New Roman"/>
          <w:bCs/>
          <w:color w:val="auto"/>
          <w:sz w:val="28"/>
          <w:szCs w:val="28"/>
        </w:rPr>
        <w:t>15</w:t>
      </w:r>
      <w:r w:rsidR="00174B9F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C283B">
        <w:rPr>
          <w:rFonts w:ascii="Times New Roman" w:hAnsi="Times New Roman" w:cs="Times New Roman"/>
          <w:bCs/>
          <w:color w:val="auto"/>
          <w:sz w:val="28"/>
          <w:szCs w:val="28"/>
        </w:rPr>
        <w:t>октя</w:t>
      </w:r>
      <w:r w:rsidR="00174B9F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бря</w:t>
      </w:r>
      <w:r w:rsidR="00FC6893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</w:t>
      </w:r>
      <w:r w:rsidR="00473F96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C283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206849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</w:t>
      </w:r>
      <w:r w:rsidR="006E639D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06849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862DCD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0AEF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B2280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BC283B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BF5E1A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-р</w:t>
      </w:r>
      <w:r w:rsidR="00FC6893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</w:t>
      </w:r>
      <w:r w:rsidRPr="00AB228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FC6893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осуществлении </w:t>
      </w:r>
      <w:r w:rsidR="00FC6893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ведомственного контроля в сфере закупок товаров, работ, услуг для</w:t>
      </w:r>
      <w:r w:rsidR="00FC6893" w:rsidRPr="00426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C6893" w:rsidRPr="00426E6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обеспечения муниципальных нужд в отношении </w:t>
      </w:r>
      <w:r w:rsidR="00206849" w:rsidRPr="00426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</w:t>
      </w:r>
      <w:r w:rsidR="00117A1E" w:rsidRPr="00426E60">
        <w:rPr>
          <w:rFonts w:ascii="Times New Roman" w:hAnsi="Times New Roman" w:cs="Times New Roman"/>
          <w:bCs/>
          <w:color w:val="auto"/>
          <w:sz w:val="28"/>
          <w:szCs w:val="28"/>
        </w:rPr>
        <w:t>бюджетного</w:t>
      </w:r>
      <w:r w:rsidR="00206849" w:rsidRPr="00426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учреждения</w:t>
      </w:r>
      <w:r w:rsidR="00E1356D" w:rsidRPr="00426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06849" w:rsidRPr="00426E6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117A1E" w:rsidRPr="00426E60">
        <w:rPr>
          <w:rFonts w:ascii="Times New Roman" w:hAnsi="Times New Roman" w:cs="Times New Roman"/>
          <w:bCs/>
          <w:color w:val="auto"/>
          <w:sz w:val="28"/>
          <w:szCs w:val="28"/>
        </w:rPr>
        <w:t>Управление архитектуры и градостроительства</w:t>
      </w:r>
      <w:r w:rsidR="006A04C6" w:rsidRPr="00426E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Тимашевского </w:t>
      </w:r>
      <w:r w:rsidR="006A04C6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городского поселения Тимашевского района</w:t>
      </w:r>
      <w:r w:rsidR="00473F96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B228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C1F11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222D6" w:rsidRPr="00AB2280" w:rsidRDefault="00134D8F" w:rsidP="00392877">
      <w:pPr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AB228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6711BC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ведомление</w:t>
      </w:r>
      <w:r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осуществлении ведомственного контроля администрацией Тимашевского городского поселения Тимашевского района</w:t>
      </w:r>
      <w:r w:rsidR="006A71FC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17A1E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 w:rsidRPr="00AB2280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7939E3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C283B">
        <w:rPr>
          <w:rFonts w:ascii="Times New Roman" w:hAnsi="Times New Roman" w:cs="Times New Roman"/>
          <w:bCs/>
          <w:color w:val="auto"/>
          <w:sz w:val="28"/>
          <w:szCs w:val="28"/>
        </w:rPr>
        <w:t>48</w:t>
      </w:r>
      <w:r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AB2280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BC283B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EE0AFB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C283B">
        <w:rPr>
          <w:rFonts w:ascii="Times New Roman" w:hAnsi="Times New Roman" w:cs="Times New Roman"/>
          <w:bCs/>
          <w:color w:val="auto"/>
          <w:sz w:val="28"/>
          <w:szCs w:val="28"/>
        </w:rPr>
        <w:t>октя</w:t>
      </w:r>
      <w:r w:rsidR="00D272F0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бр</w:t>
      </w:r>
      <w:r w:rsidR="00EE0AFB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я 202</w:t>
      </w:r>
      <w:r w:rsidR="00BC283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A6621D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6E639D" w:rsidRPr="00AB228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C1F11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B4FBF" w:rsidRPr="00AB2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FC6E9A" w:rsidRDefault="00FC6E9A" w:rsidP="00C22038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222D6" w:rsidRPr="00426E60" w:rsidRDefault="00E222D6" w:rsidP="00C220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2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426E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проверки: </w:t>
      </w:r>
      <w:r w:rsidRPr="00426E60">
        <w:rPr>
          <w:rFonts w:ascii="Times New Roman" w:hAnsi="Times New Roman" w:cs="Times New Roman"/>
          <w:sz w:val="28"/>
          <w:szCs w:val="28"/>
        </w:rPr>
        <w:t xml:space="preserve">повышение эффективности, результативности осуществления закупок товаров, работ, услуг для обеспечения </w:t>
      </w:r>
      <w:r w:rsidR="005121BE" w:rsidRPr="00426E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26E60">
        <w:rPr>
          <w:rFonts w:ascii="Times New Roman" w:hAnsi="Times New Roman" w:cs="Times New Roman"/>
          <w:sz w:val="28"/>
          <w:szCs w:val="28"/>
        </w:rPr>
        <w:t xml:space="preserve">нужд </w:t>
      </w:r>
      <w:r w:rsidR="00594FAE" w:rsidRPr="00426E60">
        <w:rPr>
          <w:rFonts w:ascii="Times New Roman" w:hAnsi="Times New Roman" w:cs="Times New Roman"/>
          <w:bCs/>
          <w:color w:val="auto"/>
          <w:sz w:val="28"/>
          <w:szCs w:val="28"/>
        </w:rPr>
        <w:t>Тимашевского городского поселения Тимашевского района</w:t>
      </w:r>
      <w:r w:rsidRPr="00426E60">
        <w:rPr>
          <w:rFonts w:ascii="Times New Roman" w:hAnsi="Times New Roman" w:cs="Times New Roman"/>
          <w:sz w:val="28"/>
          <w:szCs w:val="28"/>
        </w:rPr>
        <w:t>, предотвращения нарушений в сфере закупок.</w:t>
      </w:r>
    </w:p>
    <w:p w:rsidR="00065AC9" w:rsidRPr="00426E60" w:rsidRDefault="00065AC9" w:rsidP="00065AC9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065AC9" w:rsidRPr="00426E60" w:rsidRDefault="00065AC9" w:rsidP="00065AC9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426E60">
        <w:rPr>
          <w:sz w:val="28"/>
          <w:szCs w:val="28"/>
        </w:rPr>
        <w:t>Состав комиссии ведомственного контроля:</w:t>
      </w:r>
    </w:p>
    <w:p w:rsidR="00065AC9" w:rsidRPr="00426E60" w:rsidRDefault="00065AC9" w:rsidP="00065AC9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426E60">
        <w:rPr>
          <w:sz w:val="28"/>
          <w:szCs w:val="28"/>
        </w:rPr>
        <w:t xml:space="preserve">                       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065AC9" w:rsidRPr="00426E60" w:rsidTr="004575B7">
        <w:tc>
          <w:tcPr>
            <w:tcW w:w="2552" w:type="dxa"/>
          </w:tcPr>
          <w:p w:rsidR="00065AC9" w:rsidRPr="00426E60" w:rsidRDefault="00065AC9" w:rsidP="004575B7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6E60">
              <w:rPr>
                <w:sz w:val="28"/>
                <w:szCs w:val="28"/>
              </w:rPr>
              <w:t>Кочура Марина</w:t>
            </w:r>
          </w:p>
          <w:p w:rsidR="00065AC9" w:rsidRPr="00426E60" w:rsidRDefault="00065AC9" w:rsidP="004575B7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26E60">
              <w:rPr>
                <w:sz w:val="28"/>
                <w:szCs w:val="28"/>
              </w:rPr>
              <w:t>Владимировна</w:t>
            </w:r>
          </w:p>
          <w:p w:rsidR="00065AC9" w:rsidRPr="00426E60" w:rsidRDefault="00065AC9" w:rsidP="0045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65AC9" w:rsidRPr="00426E60" w:rsidRDefault="00065AC9" w:rsidP="0045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60">
              <w:rPr>
                <w:rFonts w:ascii="Times New Roman" w:hAnsi="Times New Roman" w:cs="Times New Roman"/>
                <w:sz w:val="28"/>
                <w:szCs w:val="28"/>
              </w:rPr>
              <w:t>- начальник отдела финансового контроля и аудита администрации Тимашевского городского поселения Тимашевского района</w:t>
            </w:r>
          </w:p>
        </w:tc>
      </w:tr>
      <w:tr w:rsidR="00065AC9" w:rsidRPr="00426E60" w:rsidTr="004575B7">
        <w:tc>
          <w:tcPr>
            <w:tcW w:w="2552" w:type="dxa"/>
          </w:tcPr>
          <w:p w:rsidR="00065AC9" w:rsidRPr="00426E60" w:rsidRDefault="00065AC9" w:rsidP="0045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65AC9" w:rsidRPr="00426E60" w:rsidRDefault="00065AC9" w:rsidP="0045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C9" w:rsidRPr="00426E60" w:rsidTr="004575B7">
        <w:tc>
          <w:tcPr>
            <w:tcW w:w="2552" w:type="dxa"/>
          </w:tcPr>
          <w:p w:rsidR="00065AC9" w:rsidRPr="00426E60" w:rsidRDefault="00065AC9" w:rsidP="0045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Боева Мария Борисовна</w:t>
            </w:r>
          </w:p>
        </w:tc>
        <w:tc>
          <w:tcPr>
            <w:tcW w:w="7087" w:type="dxa"/>
          </w:tcPr>
          <w:p w:rsidR="00065AC9" w:rsidRPr="00426E60" w:rsidRDefault="00065AC9" w:rsidP="00D272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2F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426E6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финансового контроля и аудита администрации Тимашевского городского поселения Тимашевского района</w:t>
            </w:r>
          </w:p>
        </w:tc>
      </w:tr>
    </w:tbl>
    <w:p w:rsidR="00065AC9" w:rsidRPr="00426E60" w:rsidRDefault="00065AC9" w:rsidP="00065A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AC9" w:rsidRPr="00426E60" w:rsidRDefault="00065AC9" w:rsidP="00065AC9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6E60">
        <w:rPr>
          <w:rFonts w:ascii="Times New Roman" w:hAnsi="Times New Roman" w:cs="Times New Roman"/>
          <w:sz w:val="28"/>
          <w:szCs w:val="28"/>
        </w:rPr>
        <w:t>Проверяемый период: 202</w:t>
      </w:r>
      <w:r w:rsidR="00FC6E9A">
        <w:rPr>
          <w:rFonts w:ascii="Times New Roman" w:hAnsi="Times New Roman" w:cs="Times New Roman"/>
          <w:sz w:val="28"/>
          <w:szCs w:val="28"/>
        </w:rPr>
        <w:t>3</w:t>
      </w:r>
      <w:r w:rsidRPr="00426E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07161" w:rsidRPr="00426E60" w:rsidRDefault="00807161" w:rsidP="00065AC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222D6" w:rsidRDefault="00E222D6" w:rsidP="00C220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E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Срок проведения проверки:</w:t>
      </w:r>
      <w:r w:rsidR="002803C4" w:rsidRPr="00426E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26E60">
        <w:rPr>
          <w:rFonts w:ascii="Times New Roman" w:hAnsi="Times New Roman" w:cs="Times New Roman"/>
          <w:sz w:val="28"/>
          <w:szCs w:val="28"/>
        </w:rPr>
        <w:t xml:space="preserve">с </w:t>
      </w:r>
      <w:r w:rsidR="00D272F0">
        <w:rPr>
          <w:rFonts w:ascii="Times New Roman" w:hAnsi="Times New Roman" w:cs="Times New Roman"/>
          <w:sz w:val="28"/>
          <w:szCs w:val="28"/>
        </w:rPr>
        <w:t>2</w:t>
      </w:r>
      <w:r w:rsidR="00FC6E9A">
        <w:rPr>
          <w:rFonts w:ascii="Times New Roman" w:hAnsi="Times New Roman" w:cs="Times New Roman"/>
          <w:sz w:val="28"/>
          <w:szCs w:val="28"/>
        </w:rPr>
        <w:t>8</w:t>
      </w:r>
      <w:r w:rsidR="00D272F0">
        <w:rPr>
          <w:rFonts w:ascii="Times New Roman" w:hAnsi="Times New Roman" w:cs="Times New Roman"/>
          <w:sz w:val="28"/>
          <w:szCs w:val="28"/>
        </w:rPr>
        <w:t xml:space="preserve"> </w:t>
      </w:r>
      <w:r w:rsidR="00FC6E9A">
        <w:rPr>
          <w:rFonts w:ascii="Times New Roman" w:hAnsi="Times New Roman" w:cs="Times New Roman"/>
          <w:sz w:val="28"/>
          <w:szCs w:val="28"/>
        </w:rPr>
        <w:t>окт</w:t>
      </w:r>
      <w:r w:rsidR="00D272F0">
        <w:rPr>
          <w:rFonts w:ascii="Times New Roman" w:hAnsi="Times New Roman" w:cs="Times New Roman"/>
          <w:sz w:val="28"/>
          <w:szCs w:val="28"/>
        </w:rPr>
        <w:t>ября</w:t>
      </w:r>
      <w:r w:rsidR="0062461B" w:rsidRPr="00426E60">
        <w:rPr>
          <w:rFonts w:ascii="Times New Roman" w:hAnsi="Times New Roman" w:cs="Times New Roman"/>
          <w:sz w:val="28"/>
          <w:szCs w:val="28"/>
        </w:rPr>
        <w:t xml:space="preserve"> </w:t>
      </w:r>
      <w:r w:rsidR="00A8112C" w:rsidRPr="00426E60">
        <w:rPr>
          <w:rFonts w:ascii="Times New Roman" w:hAnsi="Times New Roman" w:cs="Times New Roman"/>
          <w:sz w:val="28"/>
          <w:szCs w:val="28"/>
        </w:rPr>
        <w:t>20</w:t>
      </w:r>
      <w:r w:rsidR="00921107" w:rsidRPr="00426E60">
        <w:rPr>
          <w:rFonts w:ascii="Times New Roman" w:hAnsi="Times New Roman" w:cs="Times New Roman"/>
          <w:sz w:val="28"/>
          <w:szCs w:val="28"/>
        </w:rPr>
        <w:t>2</w:t>
      </w:r>
      <w:r w:rsidR="00FC6E9A">
        <w:rPr>
          <w:rFonts w:ascii="Times New Roman" w:hAnsi="Times New Roman" w:cs="Times New Roman"/>
          <w:sz w:val="28"/>
          <w:szCs w:val="28"/>
        </w:rPr>
        <w:t>4</w:t>
      </w:r>
      <w:r w:rsidRPr="00426E60">
        <w:rPr>
          <w:rFonts w:ascii="Times New Roman" w:hAnsi="Times New Roman" w:cs="Times New Roman"/>
          <w:sz w:val="28"/>
          <w:szCs w:val="28"/>
        </w:rPr>
        <w:t xml:space="preserve"> г</w:t>
      </w:r>
      <w:r w:rsidR="00D5631A" w:rsidRPr="00426E60">
        <w:rPr>
          <w:rFonts w:ascii="Times New Roman" w:hAnsi="Times New Roman" w:cs="Times New Roman"/>
          <w:sz w:val="28"/>
          <w:szCs w:val="28"/>
        </w:rPr>
        <w:t>.</w:t>
      </w:r>
      <w:r w:rsidRPr="00426E60">
        <w:rPr>
          <w:rFonts w:ascii="Times New Roman" w:hAnsi="Times New Roman" w:cs="Times New Roman"/>
          <w:sz w:val="28"/>
          <w:szCs w:val="28"/>
        </w:rPr>
        <w:t xml:space="preserve"> </w:t>
      </w:r>
      <w:r w:rsidR="0076285D" w:rsidRPr="00426E60">
        <w:rPr>
          <w:rFonts w:ascii="Times New Roman" w:hAnsi="Times New Roman" w:cs="Times New Roman"/>
          <w:sz w:val="28"/>
          <w:szCs w:val="28"/>
        </w:rPr>
        <w:t xml:space="preserve">по </w:t>
      </w:r>
      <w:r w:rsidR="00EA7FBD">
        <w:rPr>
          <w:rFonts w:ascii="Times New Roman" w:hAnsi="Times New Roman" w:cs="Times New Roman"/>
          <w:sz w:val="28"/>
          <w:szCs w:val="28"/>
        </w:rPr>
        <w:t>8</w:t>
      </w:r>
      <w:r w:rsidR="00FC6E9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D5631A" w:rsidRPr="00426E60">
        <w:rPr>
          <w:rFonts w:ascii="Times New Roman" w:hAnsi="Times New Roman" w:cs="Times New Roman"/>
          <w:sz w:val="28"/>
          <w:szCs w:val="28"/>
        </w:rPr>
        <w:t xml:space="preserve"> </w:t>
      </w:r>
      <w:r w:rsidR="00A8112C" w:rsidRPr="00426E60">
        <w:rPr>
          <w:rFonts w:ascii="Times New Roman" w:hAnsi="Times New Roman" w:cs="Times New Roman"/>
          <w:sz w:val="28"/>
          <w:szCs w:val="28"/>
        </w:rPr>
        <w:t>20</w:t>
      </w:r>
      <w:r w:rsidR="00921107" w:rsidRPr="00426E60">
        <w:rPr>
          <w:rFonts w:ascii="Times New Roman" w:hAnsi="Times New Roman" w:cs="Times New Roman"/>
          <w:sz w:val="28"/>
          <w:szCs w:val="28"/>
        </w:rPr>
        <w:t>2</w:t>
      </w:r>
      <w:r w:rsidR="00FC6E9A">
        <w:rPr>
          <w:rFonts w:ascii="Times New Roman" w:hAnsi="Times New Roman" w:cs="Times New Roman"/>
          <w:sz w:val="28"/>
          <w:szCs w:val="28"/>
        </w:rPr>
        <w:t>4</w:t>
      </w:r>
      <w:r w:rsidRPr="00426E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5AC9" w:rsidRPr="00426E60" w:rsidRDefault="00065AC9" w:rsidP="00C22038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22D6" w:rsidRPr="00236445" w:rsidRDefault="00E222D6" w:rsidP="00C220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4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Субъект проверки:</w:t>
      </w:r>
      <w:r w:rsidR="002803C4" w:rsidRPr="002364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17A1E" w:rsidRPr="0023644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муниципальное бюджетное учреждение «Управление архитектуры и градостроительства Тимашевского городского поселения Тимашевского района»</w:t>
      </w:r>
      <w:r w:rsidR="00117A1E" w:rsidRPr="00236445">
        <w:rPr>
          <w:rFonts w:ascii="Times New Roman" w:hAnsi="Times New Roman" w:cs="Times New Roman"/>
          <w:sz w:val="28"/>
          <w:szCs w:val="28"/>
        </w:rPr>
        <w:t xml:space="preserve"> </w:t>
      </w:r>
      <w:r w:rsidRPr="00236445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E222D6" w:rsidRPr="00236445" w:rsidRDefault="00E222D6" w:rsidP="00C220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445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117A1E" w:rsidRPr="00236445">
        <w:rPr>
          <w:rFonts w:ascii="Times New Roman" w:hAnsi="Times New Roman" w:cs="Times New Roman"/>
          <w:sz w:val="28"/>
          <w:szCs w:val="28"/>
        </w:rPr>
        <w:t xml:space="preserve">МБУ Управление </w:t>
      </w:r>
      <w:r w:rsidR="00117A1E" w:rsidRPr="00236445">
        <w:rPr>
          <w:rFonts w:ascii="Times New Roman" w:hAnsi="Times New Roman" w:cs="Times New Roman"/>
          <w:bCs/>
          <w:color w:val="auto"/>
          <w:sz w:val="28"/>
          <w:szCs w:val="28"/>
        </w:rPr>
        <w:t>архитектуры и градостроительства</w:t>
      </w:r>
      <w:r w:rsidR="00426E60" w:rsidRPr="0023644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ТГП»</w:t>
      </w:r>
      <w:r w:rsidRPr="00236445">
        <w:rPr>
          <w:rFonts w:ascii="Times New Roman" w:hAnsi="Times New Roman" w:cs="Times New Roman"/>
          <w:sz w:val="28"/>
          <w:szCs w:val="28"/>
        </w:rPr>
        <w:t>.</w:t>
      </w:r>
    </w:p>
    <w:p w:rsidR="00E222D6" w:rsidRPr="00E7722F" w:rsidRDefault="00E222D6" w:rsidP="00C22038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22F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Юридический адрес: </w:t>
      </w:r>
      <w:r w:rsidR="00E77973" w:rsidRPr="00E772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352700, Краснодарский край, Тимашевский р-н, </w:t>
      </w:r>
      <w:r w:rsidR="00426E60" w:rsidRPr="00E772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77973" w:rsidRPr="00E772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г. Тимашевск, ул. </w:t>
      </w:r>
      <w:proofErr w:type="gramStart"/>
      <w:r w:rsidR="00426E60" w:rsidRPr="00E772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Красная</w:t>
      </w:r>
      <w:proofErr w:type="gramEnd"/>
      <w:r w:rsidR="00426E60" w:rsidRPr="00E772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д.100</w:t>
      </w:r>
      <w:r w:rsidR="00A50868" w:rsidRPr="00E7722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7722F">
        <w:rPr>
          <w:rFonts w:ascii="Times New Roman" w:hAnsi="Times New Roman" w:cs="Times New Roman"/>
          <w:color w:val="auto"/>
          <w:sz w:val="28"/>
          <w:szCs w:val="28"/>
        </w:rPr>
        <w:t xml:space="preserve">ОГРН </w:t>
      </w:r>
      <w:r w:rsidR="00426E60" w:rsidRPr="00E7722F">
        <w:rPr>
          <w:rStyle w:val="copytarget"/>
          <w:rFonts w:ascii="Times New Roman" w:hAnsi="Times New Roman" w:cs="Times New Roman"/>
          <w:color w:val="auto"/>
          <w:sz w:val="28"/>
          <w:szCs w:val="28"/>
        </w:rPr>
        <w:t>1082353000784</w:t>
      </w:r>
      <w:r w:rsidRPr="00E7722F">
        <w:rPr>
          <w:rFonts w:ascii="Times New Roman" w:hAnsi="Times New Roman" w:cs="Times New Roman"/>
          <w:color w:val="auto"/>
          <w:sz w:val="28"/>
          <w:szCs w:val="28"/>
        </w:rPr>
        <w:t>, ИНН</w:t>
      </w:r>
      <w:r w:rsidR="00EA5514" w:rsidRPr="00E772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6E60" w:rsidRPr="00E7722F">
        <w:rPr>
          <w:rStyle w:val="copytarget"/>
          <w:rFonts w:ascii="Times New Roman" w:hAnsi="Times New Roman" w:cs="Times New Roman"/>
          <w:color w:val="auto"/>
          <w:sz w:val="28"/>
          <w:szCs w:val="28"/>
        </w:rPr>
        <w:t>2353246348</w:t>
      </w:r>
      <w:r w:rsidRPr="00E7722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26E60" w:rsidRPr="00E7722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7722F">
        <w:rPr>
          <w:rFonts w:ascii="Times New Roman" w:hAnsi="Times New Roman" w:cs="Times New Roman"/>
          <w:color w:val="auto"/>
          <w:sz w:val="28"/>
          <w:szCs w:val="28"/>
        </w:rPr>
        <w:t xml:space="preserve">КПП </w:t>
      </w:r>
      <w:r w:rsidR="00426E60" w:rsidRPr="00E7722F">
        <w:rPr>
          <w:rStyle w:val="copytarget"/>
          <w:rFonts w:ascii="Times New Roman" w:hAnsi="Times New Roman" w:cs="Times New Roman"/>
          <w:color w:val="auto"/>
          <w:sz w:val="28"/>
          <w:szCs w:val="28"/>
        </w:rPr>
        <w:t>235301001</w:t>
      </w:r>
      <w:r w:rsidR="00471B3D" w:rsidRPr="00E7722F">
        <w:rPr>
          <w:rFonts w:ascii="Times New Roman" w:hAnsi="Times New Roman" w:cs="Times New Roman"/>
          <w:color w:val="auto"/>
          <w:sz w:val="28"/>
          <w:szCs w:val="28"/>
        </w:rPr>
        <w:t>, ОКПО</w:t>
      </w:r>
      <w:r w:rsidR="00921107" w:rsidRPr="00E772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6E60" w:rsidRPr="00E7722F">
        <w:rPr>
          <w:rStyle w:val="copytarget"/>
          <w:rFonts w:ascii="Times New Roman" w:hAnsi="Times New Roman" w:cs="Times New Roman"/>
          <w:color w:val="auto"/>
          <w:sz w:val="28"/>
          <w:szCs w:val="28"/>
        </w:rPr>
        <w:t>87933654</w:t>
      </w:r>
      <w:r w:rsidR="00C1667E" w:rsidRPr="00E7722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5AC9" w:rsidRPr="001B5C65" w:rsidRDefault="004454D4" w:rsidP="007C27F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22F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</w:p>
    <w:p w:rsidR="00E64544" w:rsidRPr="001B5C65" w:rsidRDefault="006E1BAC" w:rsidP="00392877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1B5C65">
        <w:rPr>
          <w:i/>
          <w:sz w:val="28"/>
          <w:szCs w:val="28"/>
        </w:rPr>
        <w:t xml:space="preserve">Соблюдение </w:t>
      </w:r>
      <w:r w:rsidR="00CD0A3E" w:rsidRPr="001B5C65">
        <w:rPr>
          <w:i/>
          <w:sz w:val="28"/>
          <w:szCs w:val="28"/>
        </w:rPr>
        <w:t>ограничений и запретов, установленных законодательством Российской Федерации о контрактной системе в сфере закупок</w:t>
      </w:r>
    </w:p>
    <w:p w:rsidR="00484B73" w:rsidRPr="001B5C65" w:rsidRDefault="00484B73" w:rsidP="00C22038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135D50" w:rsidRPr="00A159B2" w:rsidRDefault="00135D50" w:rsidP="00C22038">
      <w:pPr>
        <w:pStyle w:val="a3"/>
        <w:shd w:val="clear" w:color="auto" w:fill="auto"/>
        <w:spacing w:before="0" w:after="0" w:line="24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159B2">
        <w:rPr>
          <w:color w:val="000000"/>
          <w:sz w:val="28"/>
          <w:szCs w:val="28"/>
          <w:shd w:val="clear" w:color="auto" w:fill="FFFFFF"/>
        </w:rPr>
        <w:t>Правовой основой применения запретов и ограничений при осуществлении государственных и муниципальных закупок является положения контрактной системы о национальном режиме.</w:t>
      </w:r>
    </w:p>
    <w:p w:rsidR="00135D50" w:rsidRPr="00A159B2" w:rsidRDefault="00135D50" w:rsidP="00E24404">
      <w:pPr>
        <w:pStyle w:val="a3"/>
        <w:shd w:val="clear" w:color="auto" w:fill="auto"/>
        <w:spacing w:before="0" w:after="0" w:line="24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159B2">
        <w:rPr>
          <w:color w:val="000000"/>
          <w:sz w:val="28"/>
          <w:szCs w:val="28"/>
          <w:shd w:val="clear" w:color="auto" w:fill="FFFFFF"/>
        </w:rPr>
        <w:t xml:space="preserve">В соответствии с частью 1 статьи 14 Федерального закона                          от 5 апреля 2013 г. № 44-ФЗ «О контрактной системе в сфере закупок товаров, </w:t>
      </w:r>
      <w:r w:rsidRPr="00A159B2">
        <w:rPr>
          <w:color w:val="000000"/>
          <w:sz w:val="28"/>
          <w:szCs w:val="28"/>
          <w:shd w:val="clear" w:color="auto" w:fill="FFFFFF"/>
        </w:rPr>
        <w:lastRenderedPageBreak/>
        <w:t>работ, услуг для обеспечения государственных и муниципальных нужд» (далее – Федеральный закон № 44-ФЗ) при осуществлении закупок товаров иностранного происхождения, работ и услуг, выполняемых и оказываемых иностранными лицами, применяется национальный режим на равных условиях с товарами российского происхождения, работами и</w:t>
      </w:r>
      <w:proofErr w:type="gramEnd"/>
      <w:r w:rsidRPr="00A159B2">
        <w:rPr>
          <w:color w:val="000000"/>
          <w:sz w:val="28"/>
          <w:szCs w:val="28"/>
          <w:shd w:val="clear" w:color="auto" w:fill="FFFFFF"/>
        </w:rPr>
        <w:t xml:space="preserve"> услугами, выполняемыми и оказываемыми российскими лицами, в случаях и на условиях, которые предусмотрены международными договорами РФ.</w:t>
      </w:r>
    </w:p>
    <w:p w:rsidR="00EA3F63" w:rsidRPr="00A159B2" w:rsidRDefault="00A159B2" w:rsidP="00E24404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Учреждением в 2023 году не производились закупки, подпадающие под </w:t>
      </w:r>
      <w:r w:rsidR="004D23BC">
        <w:rPr>
          <w:sz w:val="28"/>
          <w:szCs w:val="28"/>
        </w:rPr>
        <w:t>постановление</w:t>
      </w:r>
      <w:r w:rsidR="00E24404" w:rsidRPr="00A159B2">
        <w:rPr>
          <w:sz w:val="28"/>
          <w:szCs w:val="28"/>
        </w:rPr>
        <w:t xml:space="preserve"> Правительства РФ от 30 апреля 2020 г. №</w:t>
      </w:r>
      <w:r w:rsidR="005A232E" w:rsidRPr="00A159B2">
        <w:rPr>
          <w:sz w:val="28"/>
          <w:szCs w:val="28"/>
        </w:rPr>
        <w:t xml:space="preserve"> </w:t>
      </w:r>
      <w:r w:rsidR="00E24404" w:rsidRPr="00A159B2">
        <w:rPr>
          <w:sz w:val="28"/>
          <w:szCs w:val="28"/>
        </w:rPr>
        <w:t>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</w:t>
      </w:r>
      <w:proofErr w:type="gramEnd"/>
      <w:r w:rsidR="00E24404" w:rsidRPr="00A159B2">
        <w:rPr>
          <w:sz w:val="28"/>
          <w:szCs w:val="28"/>
        </w:rPr>
        <w:t xml:space="preserve"> и безопасности государства»</w:t>
      </w:r>
      <w:r w:rsidR="00135D50" w:rsidRPr="00A159B2">
        <w:rPr>
          <w:sz w:val="28"/>
          <w:szCs w:val="28"/>
        </w:rPr>
        <w:t>.</w:t>
      </w:r>
    </w:p>
    <w:p w:rsidR="00A44791" w:rsidRPr="00A159B2" w:rsidRDefault="00A44791" w:rsidP="00E2440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159B2">
        <w:rPr>
          <w:sz w:val="28"/>
          <w:szCs w:val="28"/>
        </w:rPr>
        <w:t xml:space="preserve">Нарушений, по соблюдению ограничений и запретов, установленных законодательством Российской Федерации о контрактной системе в сфере закупок, </w:t>
      </w:r>
      <w:r w:rsidR="007552FE">
        <w:rPr>
          <w:sz w:val="28"/>
          <w:szCs w:val="28"/>
        </w:rPr>
        <w:t>при проверке документации, представленной учреждением,</w:t>
      </w:r>
      <w:r w:rsidRPr="00A159B2">
        <w:rPr>
          <w:sz w:val="28"/>
          <w:szCs w:val="28"/>
        </w:rPr>
        <w:t xml:space="preserve"> отмечено не было.</w:t>
      </w:r>
    </w:p>
    <w:p w:rsidR="005954BF" w:rsidRPr="00A159B2" w:rsidRDefault="005954BF" w:rsidP="00C22038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</w:p>
    <w:p w:rsidR="004E20D1" w:rsidRPr="00A159B2" w:rsidRDefault="0032169C" w:rsidP="00C22038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A159B2">
        <w:rPr>
          <w:i/>
          <w:sz w:val="28"/>
          <w:szCs w:val="28"/>
        </w:rPr>
        <w:t xml:space="preserve">2. </w:t>
      </w:r>
      <w:r w:rsidR="004E20D1" w:rsidRPr="00A159B2">
        <w:rPr>
          <w:i/>
          <w:sz w:val="28"/>
          <w:szCs w:val="28"/>
        </w:rPr>
        <w:t>Соблюдение требований к обоснованию з</w:t>
      </w:r>
      <w:r w:rsidR="00484B73" w:rsidRPr="00A159B2">
        <w:rPr>
          <w:i/>
          <w:sz w:val="28"/>
          <w:szCs w:val="28"/>
        </w:rPr>
        <w:t>акупок и обоснованности закупок</w:t>
      </w:r>
    </w:p>
    <w:p w:rsidR="00484B73" w:rsidRPr="007552FE" w:rsidRDefault="00484B73" w:rsidP="00C22038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2D0BB2" w:rsidRPr="007552FE" w:rsidRDefault="002D0BB2" w:rsidP="002D0BB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52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действующему федеральному законодательству о контрактной системе заказчики обязаны при планировании собственных закупок осуществлять их документальное обоснование. </w:t>
      </w:r>
    </w:p>
    <w:p w:rsidR="002D0BB2" w:rsidRPr="007552FE" w:rsidRDefault="002D0BB2" w:rsidP="002D0BB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52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составлении проекта бюджета Тимашевского городского поселения Тимашевского района на 202</w:t>
      </w:r>
      <w:r w:rsidR="007C27FF" w:rsidRPr="007552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7552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год, учреждением был сформирован и представлен полный пакет документов с обоснованиями всех планируемых расходов Учреждения на 202</w:t>
      </w:r>
      <w:r w:rsidR="007C27FF" w:rsidRPr="007552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7552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год.</w:t>
      </w:r>
    </w:p>
    <w:p w:rsidR="002D0BB2" w:rsidRPr="007552FE" w:rsidRDefault="002D0BB2" w:rsidP="002D0BB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52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формировании плана-графика и внесении в него изменений также необходимо готовить обоснование, чтобы объяснить, почему заказчик закупает товары, работы, услуги с конкретными характеристиками и ценой. Все документы представленные Учреждением подтверждают соответствие планируемой процедуры своим потребностям, целям и положениям закона.</w:t>
      </w:r>
    </w:p>
    <w:p w:rsidR="002D0BB2" w:rsidRPr="007552FE" w:rsidRDefault="002D0BB2" w:rsidP="002D0BB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52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рамках предмета контрольного мероприятия комиссией осуществлена проверка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  <w:r w:rsidR="00E62A10" w:rsidRPr="007552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Выводы представлены в разделе 4 данного акта.</w:t>
      </w:r>
    </w:p>
    <w:p w:rsidR="005954BF" w:rsidRPr="007552FE" w:rsidRDefault="005954BF" w:rsidP="00902368">
      <w:pPr>
        <w:pStyle w:val="ae"/>
        <w:ind w:left="0" w:firstLine="720"/>
        <w:jc w:val="both"/>
        <w:rPr>
          <w:sz w:val="28"/>
          <w:szCs w:val="28"/>
        </w:rPr>
      </w:pPr>
    </w:p>
    <w:p w:rsidR="00705692" w:rsidRPr="007552FE" w:rsidRDefault="00705692" w:rsidP="00392877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rPr>
          <w:i/>
          <w:sz w:val="28"/>
          <w:szCs w:val="28"/>
        </w:rPr>
      </w:pPr>
      <w:r w:rsidRPr="007552FE">
        <w:rPr>
          <w:i/>
          <w:sz w:val="28"/>
          <w:szCs w:val="28"/>
        </w:rPr>
        <w:t>Соблюдение требований</w:t>
      </w:r>
      <w:r w:rsidR="00484B73" w:rsidRPr="007552FE">
        <w:rPr>
          <w:i/>
          <w:sz w:val="28"/>
          <w:szCs w:val="28"/>
        </w:rPr>
        <w:t xml:space="preserve"> о нормировании в сфере закупок</w:t>
      </w:r>
    </w:p>
    <w:p w:rsidR="00484B73" w:rsidRPr="007552FE" w:rsidRDefault="00484B73" w:rsidP="00C22038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7552FE" w:rsidRDefault="007552FE" w:rsidP="002075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проверке заключенных учреждением</w:t>
      </w:r>
      <w:r w:rsidR="00C762CB">
        <w:rPr>
          <w:rFonts w:ascii="Times New Roman" w:hAnsi="Times New Roman" w:cs="Times New Roman"/>
          <w:sz w:val="28"/>
          <w:szCs w:val="28"/>
        </w:rPr>
        <w:t xml:space="preserve"> контрактов (договоров) в 2023 году на соответствие </w:t>
      </w:r>
      <w:r w:rsidRPr="007552FE">
        <w:rPr>
          <w:rFonts w:ascii="Times New Roman" w:hAnsi="Times New Roman" w:cs="Times New Roman"/>
          <w:sz w:val="28"/>
          <w:szCs w:val="28"/>
        </w:rPr>
        <w:t>ст. 19 Федерального закона № 44-ФЗ</w:t>
      </w:r>
      <w:r w:rsidR="00C762CB">
        <w:rPr>
          <w:rFonts w:ascii="Times New Roman" w:hAnsi="Times New Roman" w:cs="Times New Roman"/>
          <w:sz w:val="28"/>
          <w:szCs w:val="28"/>
        </w:rPr>
        <w:t xml:space="preserve">, </w:t>
      </w:r>
      <w:r w:rsidR="00207546">
        <w:rPr>
          <w:rFonts w:ascii="Times New Roman" w:hAnsi="Times New Roman" w:cs="Times New Roman"/>
          <w:sz w:val="28"/>
          <w:szCs w:val="28"/>
        </w:rPr>
        <w:t>постановлению</w:t>
      </w:r>
      <w:r w:rsidR="00207546" w:rsidRPr="00207546">
        <w:rPr>
          <w:rFonts w:ascii="Times New Roman" w:hAnsi="Times New Roman" w:cs="Times New Roman"/>
          <w:sz w:val="28"/>
          <w:szCs w:val="28"/>
        </w:rPr>
        <w:t xml:space="preserve"> </w:t>
      </w:r>
      <w:r w:rsidR="00207546" w:rsidRPr="00207546">
        <w:rPr>
          <w:rFonts w:ascii="Times New Roman" w:hAnsi="Times New Roman" w:cs="Times New Roman"/>
          <w:sz w:val="28"/>
          <w:szCs w:val="28"/>
        </w:rPr>
        <w:lastRenderedPageBreak/>
        <w:t>администрации Тимашевского городского поселения Тимашевского района от 27 октября 2020 г. № 794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администрации Тимашевского городского поселения Тимашевского района</w:t>
      </w:r>
      <w:r w:rsidR="00207546">
        <w:rPr>
          <w:rFonts w:ascii="Times New Roman" w:hAnsi="Times New Roman" w:cs="Times New Roman"/>
          <w:sz w:val="28"/>
          <w:szCs w:val="28"/>
        </w:rPr>
        <w:t xml:space="preserve"> </w:t>
      </w:r>
      <w:r w:rsidR="00207546" w:rsidRPr="002075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7546" w:rsidRPr="00207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546" w:rsidRPr="00207546">
        <w:rPr>
          <w:rFonts w:ascii="Times New Roman" w:hAnsi="Times New Roman" w:cs="Times New Roman"/>
          <w:sz w:val="28"/>
          <w:szCs w:val="28"/>
        </w:rPr>
        <w:t>подведомственных ей муниципальных казенных и бюджетных учреждений»</w:t>
      </w:r>
      <w:r w:rsidR="00207546">
        <w:rPr>
          <w:rFonts w:ascii="Times New Roman" w:hAnsi="Times New Roman" w:cs="Times New Roman"/>
          <w:sz w:val="28"/>
          <w:szCs w:val="28"/>
        </w:rPr>
        <w:t xml:space="preserve"> (с изменениями от 20 октября 2022 г. № 1106), </w:t>
      </w:r>
      <w:r w:rsidR="00C762CB">
        <w:rPr>
          <w:rFonts w:ascii="Times New Roman" w:hAnsi="Times New Roman" w:cs="Times New Roman"/>
          <w:sz w:val="28"/>
          <w:szCs w:val="28"/>
        </w:rPr>
        <w:t>п</w:t>
      </w:r>
      <w:r w:rsidRPr="007552FE">
        <w:rPr>
          <w:rFonts w:ascii="Times New Roman" w:hAnsi="Times New Roman" w:cs="Times New Roman"/>
          <w:sz w:val="28"/>
          <w:szCs w:val="28"/>
        </w:rPr>
        <w:t>остановлени</w:t>
      </w:r>
      <w:r w:rsidR="00C762CB">
        <w:rPr>
          <w:rFonts w:ascii="Times New Roman" w:hAnsi="Times New Roman" w:cs="Times New Roman"/>
          <w:sz w:val="28"/>
          <w:szCs w:val="28"/>
        </w:rPr>
        <w:t>ю</w:t>
      </w:r>
      <w:r w:rsidRPr="007552FE">
        <w:rPr>
          <w:rFonts w:ascii="Times New Roman" w:hAnsi="Times New Roman" w:cs="Times New Roman"/>
          <w:sz w:val="28"/>
          <w:szCs w:val="28"/>
        </w:rPr>
        <w:t xml:space="preserve"> администрации Тимашевского городского поселения Тимашевского района от 20 ноября 2020 г. № 861 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proofErr w:type="gramEnd"/>
      <w:r w:rsidRPr="007552FE">
        <w:rPr>
          <w:rFonts w:ascii="Times New Roman" w:hAnsi="Times New Roman" w:cs="Times New Roman"/>
          <w:sz w:val="28"/>
          <w:szCs w:val="28"/>
        </w:rPr>
        <w:t>, закупаемых для обеспечения муниципальных нужд подведомственных администрации Тимашевского городского поселения Тимашевского района муниципальных казенных и бюджетных учреждений»</w:t>
      </w:r>
      <w:r w:rsidR="00207546">
        <w:rPr>
          <w:rFonts w:ascii="Times New Roman" w:hAnsi="Times New Roman" w:cs="Times New Roman"/>
          <w:sz w:val="28"/>
          <w:szCs w:val="28"/>
        </w:rPr>
        <w:t xml:space="preserve"> (с изменением от </w:t>
      </w:r>
      <w:r w:rsidR="0066044C">
        <w:rPr>
          <w:rFonts w:ascii="Times New Roman" w:hAnsi="Times New Roman" w:cs="Times New Roman"/>
          <w:sz w:val="28"/>
          <w:szCs w:val="28"/>
        </w:rPr>
        <w:t>3 ноября 2022 г. № 1157) (далее – Перечень № 861) отмечено приобретение товара (Принтер, формат А3) по контракту (договору) от 28 марта 2023 г. № 09-23, который не соответствует установленным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044C">
        <w:rPr>
          <w:rFonts w:ascii="Times New Roman" w:hAnsi="Times New Roman" w:cs="Times New Roman"/>
          <w:sz w:val="28"/>
          <w:szCs w:val="28"/>
        </w:rPr>
        <w:t xml:space="preserve"> Перечнем №</w:t>
      </w:r>
      <w:r w:rsidR="00CA0A63">
        <w:rPr>
          <w:rFonts w:ascii="Times New Roman" w:hAnsi="Times New Roman" w:cs="Times New Roman"/>
          <w:sz w:val="28"/>
          <w:szCs w:val="28"/>
        </w:rPr>
        <w:t xml:space="preserve"> 861 допустимы</w:t>
      </w:r>
      <w:r w:rsidR="0066044C">
        <w:rPr>
          <w:rFonts w:ascii="Times New Roman" w:hAnsi="Times New Roman" w:cs="Times New Roman"/>
          <w:sz w:val="28"/>
          <w:szCs w:val="28"/>
        </w:rPr>
        <w:t xml:space="preserve"> к приобретению только принтеры максимально возможным форматом А</w:t>
      </w:r>
      <w:proofErr w:type="gramStart"/>
      <w:r w:rsidR="006604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6044C">
        <w:rPr>
          <w:rFonts w:ascii="Times New Roman" w:hAnsi="Times New Roman" w:cs="Times New Roman"/>
          <w:sz w:val="28"/>
          <w:szCs w:val="28"/>
        </w:rPr>
        <w:t>.</w:t>
      </w:r>
    </w:p>
    <w:p w:rsidR="009B0C3B" w:rsidRPr="009B0C3B" w:rsidRDefault="009B0C3B" w:rsidP="009B0C3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9B0C3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Включение в план-график закупок объекта или объектов закупки, не соответствующих целям осуществления закупок или установленным законодательством требованиям к закупаемым заказчиком товарам, работам, услугам и (или) нормативным затратам </w:t>
      </w:r>
      <w:r w:rsidRPr="009B0C3B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влечет наложение административного штрафа на должностных лиц в размере </w:t>
      </w:r>
      <w:r w:rsidRPr="009B0C3B">
        <w:rPr>
          <w:rFonts w:ascii="Times New Roman" w:hAnsi="Times New Roman" w:cs="Times New Roman"/>
          <w:i/>
          <w:color w:val="auto"/>
          <w:sz w:val="28"/>
          <w:szCs w:val="28"/>
        </w:rPr>
        <w:t>от 20 000 (двадцати тысяч) рублей до 50 000 (пятидесяти тысяч) рублей для должностных лиц (статья 7.29.3 КоАП).</w:t>
      </w:r>
      <w:proofErr w:type="gramEnd"/>
    </w:p>
    <w:p w:rsidR="009B0C3B" w:rsidRPr="009B0C3B" w:rsidRDefault="009B0C3B" w:rsidP="009B0C3B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25688F" w:rsidRPr="009B0C3B" w:rsidRDefault="0025688F" w:rsidP="00E8364A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ind w:left="1134" w:right="1133" w:firstLine="0"/>
        <w:jc w:val="center"/>
        <w:rPr>
          <w:i/>
          <w:sz w:val="28"/>
          <w:szCs w:val="28"/>
        </w:rPr>
      </w:pPr>
      <w:proofErr w:type="gramStart"/>
      <w:r w:rsidRPr="009B0C3B">
        <w:rPr>
          <w:i/>
          <w:sz w:val="28"/>
          <w:szCs w:val="28"/>
        </w:rPr>
        <w:t xml:space="preserve">Правильность определения и обоснования начальной (максимальной) цены контракта, цены контракта, заключаемого с единственным поставщиком </w:t>
      </w:r>
      <w:r w:rsidR="00484B73" w:rsidRPr="009B0C3B">
        <w:rPr>
          <w:i/>
          <w:sz w:val="28"/>
          <w:szCs w:val="28"/>
        </w:rPr>
        <w:t>(подрядчиком, исполнителем)</w:t>
      </w:r>
      <w:r w:rsidR="00950A12" w:rsidRPr="009B0C3B">
        <w:rPr>
          <w:i/>
          <w:sz w:val="28"/>
          <w:szCs w:val="28"/>
        </w:rPr>
        <w:t>, начальной цены единицы товара, работы, услуги, начальной суммы цен единиц товара, работы, услуги</w:t>
      </w:r>
      <w:proofErr w:type="gramEnd"/>
    </w:p>
    <w:p w:rsidR="000F6D5E" w:rsidRPr="009B0C3B" w:rsidRDefault="000F6D5E" w:rsidP="00C22038">
      <w:pPr>
        <w:pStyle w:val="a3"/>
        <w:shd w:val="clear" w:color="auto" w:fill="auto"/>
        <w:spacing w:before="0" w:after="0" w:line="240" w:lineRule="auto"/>
        <w:ind w:left="1571" w:right="708" w:firstLine="0"/>
        <w:rPr>
          <w:i/>
          <w:sz w:val="28"/>
          <w:szCs w:val="28"/>
        </w:rPr>
      </w:pPr>
    </w:p>
    <w:p w:rsidR="00C4291E" w:rsidRPr="00196A7C" w:rsidRDefault="00F34487" w:rsidP="00C220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3B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и цена контракта, заключаемого с единственным поставщиком (подрядчиком, исполнителем), определялись и обосновывались заказчиком в соответствии с требованиями статьи 22 Федерального закона № 44-ФЗ, посредством применения </w:t>
      </w:r>
      <w:r w:rsidRPr="00196A7C">
        <w:rPr>
          <w:rFonts w:ascii="Times New Roman" w:hAnsi="Times New Roman" w:cs="Times New Roman"/>
          <w:sz w:val="28"/>
          <w:szCs w:val="28"/>
        </w:rPr>
        <w:t>приоритетного метода сопоставимых рыночных цен.</w:t>
      </w:r>
    </w:p>
    <w:p w:rsidR="00E62A10" w:rsidRPr="009B0C3B" w:rsidRDefault="00E62A10" w:rsidP="00E62A1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96A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 обоснования НМЦК подшиты и хранятся вместе с заключенными контрактами.</w:t>
      </w:r>
      <w:r w:rsidR="009B0C3B" w:rsidRPr="00196A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 проверке обоснований отмеч</w:t>
      </w:r>
      <w:r w:rsidR="00196A7C" w:rsidRPr="00196A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ены</w:t>
      </w:r>
      <w:r w:rsidR="009B0C3B" w:rsidRPr="00196A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ошибки в наименованиях объектов закупки</w:t>
      </w:r>
      <w:r w:rsidR="00E8364A" w:rsidRPr="00196A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расчетах, при наличии только двух коммерческих предложений, отсутствуют подписи руководителя, как на запросах информации, так и на обосновании НМЦК.</w:t>
      </w:r>
      <w:r w:rsidR="00196A7C" w:rsidRPr="00196A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ходе проведения ведомственного контроля все обоснования уточнены и дополнены необходимой</w:t>
      </w:r>
      <w:r w:rsidR="00196A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информацией.</w:t>
      </w:r>
    </w:p>
    <w:p w:rsidR="005120FF" w:rsidRPr="00E8364A" w:rsidRDefault="005120FF" w:rsidP="00392877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E8364A">
        <w:rPr>
          <w:i/>
          <w:sz w:val="28"/>
          <w:szCs w:val="28"/>
        </w:rPr>
        <w:lastRenderedPageBreak/>
        <w:t xml:space="preserve">Соответствие информации об </w:t>
      </w:r>
      <w:r w:rsidR="00950A12" w:rsidRPr="00E8364A">
        <w:rPr>
          <w:i/>
          <w:sz w:val="28"/>
          <w:szCs w:val="28"/>
        </w:rPr>
        <w:t xml:space="preserve">идентификационных кодах закупок и не превышении </w:t>
      </w:r>
      <w:r w:rsidRPr="00E8364A">
        <w:rPr>
          <w:i/>
          <w:sz w:val="28"/>
          <w:szCs w:val="28"/>
        </w:rPr>
        <w:t>объем</w:t>
      </w:r>
      <w:r w:rsidR="00950A12" w:rsidRPr="00E8364A">
        <w:rPr>
          <w:i/>
          <w:sz w:val="28"/>
          <w:szCs w:val="28"/>
        </w:rPr>
        <w:t xml:space="preserve">а финансового обеспечения </w:t>
      </w:r>
      <w:r w:rsidRPr="00E8364A">
        <w:rPr>
          <w:i/>
          <w:sz w:val="28"/>
          <w:szCs w:val="28"/>
        </w:rPr>
        <w:t xml:space="preserve">для осуществления </w:t>
      </w:r>
      <w:r w:rsidR="00950A12" w:rsidRPr="00E8364A">
        <w:rPr>
          <w:i/>
          <w:sz w:val="28"/>
          <w:szCs w:val="28"/>
        </w:rPr>
        <w:t>данных закупок, информации, содержащейся в планах - графиках закупок, извещениях об осуществлении закупок, протоколах 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</w:p>
    <w:p w:rsidR="00CB070C" w:rsidRPr="00E8364A" w:rsidRDefault="00CB070C" w:rsidP="00C22038">
      <w:pPr>
        <w:pStyle w:val="a3"/>
        <w:shd w:val="clear" w:color="auto" w:fill="auto"/>
        <w:spacing w:before="0" w:after="0" w:line="240" w:lineRule="auto"/>
        <w:ind w:left="709" w:right="708" w:firstLine="0"/>
        <w:rPr>
          <w:i/>
          <w:sz w:val="28"/>
          <w:szCs w:val="28"/>
        </w:rPr>
      </w:pPr>
    </w:p>
    <w:p w:rsidR="00411A47" w:rsidRPr="00E8364A" w:rsidRDefault="00411A47" w:rsidP="00411A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4A">
        <w:rPr>
          <w:rFonts w:ascii="Times New Roman" w:hAnsi="Times New Roman" w:cs="Times New Roman"/>
          <w:sz w:val="28"/>
          <w:szCs w:val="28"/>
        </w:rPr>
        <w:t>Согласно части 1 статьи 23 № 44-ФЗ идентификационный код закупки (ИКЗ)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Федеральным законом № 44-ФЗ.</w:t>
      </w:r>
    </w:p>
    <w:p w:rsidR="00411A47" w:rsidRPr="00E8364A" w:rsidRDefault="00411A47" w:rsidP="00411A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4A">
        <w:rPr>
          <w:rFonts w:ascii="Times New Roman" w:hAnsi="Times New Roman" w:cs="Times New Roman"/>
          <w:sz w:val="28"/>
          <w:szCs w:val="28"/>
        </w:rPr>
        <w:t xml:space="preserve">Информация об идентификационных кодах закупок, </w:t>
      </w:r>
      <w:r w:rsidR="000B4D29" w:rsidRPr="00E8364A">
        <w:rPr>
          <w:rFonts w:ascii="Times New Roman" w:hAnsi="Times New Roman" w:cs="Times New Roman"/>
          <w:sz w:val="28"/>
          <w:szCs w:val="28"/>
        </w:rPr>
        <w:t>в заключенных учреждением</w:t>
      </w:r>
      <w:r w:rsidRPr="00E8364A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B4D29" w:rsidRPr="00E8364A">
        <w:rPr>
          <w:rFonts w:ascii="Times New Roman" w:hAnsi="Times New Roman" w:cs="Times New Roman"/>
          <w:sz w:val="28"/>
          <w:szCs w:val="28"/>
        </w:rPr>
        <w:t>ах (договорах)</w:t>
      </w:r>
      <w:r w:rsidRPr="00E8364A">
        <w:rPr>
          <w:rFonts w:ascii="Times New Roman" w:hAnsi="Times New Roman" w:cs="Times New Roman"/>
          <w:sz w:val="28"/>
          <w:szCs w:val="28"/>
        </w:rPr>
        <w:t xml:space="preserve"> соответствует информации, содержащейся в плане – графике.</w:t>
      </w:r>
    </w:p>
    <w:p w:rsidR="00411A47" w:rsidRPr="00E8364A" w:rsidRDefault="00411A47" w:rsidP="00411A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64A">
        <w:rPr>
          <w:rFonts w:ascii="Times New Roman" w:hAnsi="Times New Roman" w:cs="Times New Roman"/>
          <w:sz w:val="28"/>
          <w:szCs w:val="28"/>
        </w:rPr>
        <w:t>В связи с отсутствием закрытого перечня документов, который формируется при осуществлении закупки, в которых необходимо указывать ИКЗ, рекомендуется указывать ИКЗ в любых документах, которые предусмотрены Федеральным законом № 44-ФЗ, а именно: план-график, изменения в план-график; извещение об осуществлении закупки, изменения, вносимые в извещение; приглашение принять участие в определении поставщика (подрядчика, исполнителя), осуществляемом закрытым способом;</w:t>
      </w:r>
      <w:proofErr w:type="gramEnd"/>
      <w:r w:rsidRPr="00E83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64A">
        <w:rPr>
          <w:rFonts w:ascii="Times New Roman" w:hAnsi="Times New Roman" w:cs="Times New Roman"/>
          <w:sz w:val="28"/>
          <w:szCs w:val="28"/>
        </w:rPr>
        <w:t xml:space="preserve">документация о закупке, изменения, вносимые в документацию о закупке, разъяснения положений документации о закупке; проект контракта в составе документации, извещения; контракт, в </w:t>
      </w:r>
      <w:proofErr w:type="spellStart"/>
      <w:r w:rsidRPr="00E8364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8364A">
        <w:rPr>
          <w:rFonts w:ascii="Times New Roman" w:hAnsi="Times New Roman" w:cs="Times New Roman"/>
          <w:sz w:val="28"/>
          <w:szCs w:val="28"/>
        </w:rPr>
        <w:t>. заключенный на основании ст. 93 Федерального закона № 44-ФЗ, дополнительное соглашение к контракту, соглашение о расторжении контракта, протоколы, составленные в ходе осуществления закупки; обращение и уведомление о согласовании закупки;</w:t>
      </w:r>
      <w:proofErr w:type="gramEnd"/>
      <w:r w:rsidRPr="00E8364A">
        <w:rPr>
          <w:rFonts w:ascii="Times New Roman" w:hAnsi="Times New Roman" w:cs="Times New Roman"/>
          <w:sz w:val="28"/>
          <w:szCs w:val="28"/>
        </w:rPr>
        <w:t xml:space="preserve"> уведомление контрольных органов о заключении контракта на основании п. 6 и п. 9 ч. 1 ст. 93 Федерального закона № 44-ФЗ; документы о приемке (товарные накладные, акты выполненных работ и пр.); соглашение о проведении совместного конкурса, аукциона; реестр контрактов; реестр недобросовестных поставщиков; документы, оформляемые в ходе контрольных мероприятий в сфере закупок.</w:t>
      </w:r>
    </w:p>
    <w:p w:rsidR="00CB070C" w:rsidRPr="00E8364A" w:rsidRDefault="00CB070C" w:rsidP="00C2203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8364A">
        <w:rPr>
          <w:rFonts w:ascii="Times New Roman" w:hAnsi="Times New Roman" w:cs="Times New Roman"/>
          <w:sz w:val="28"/>
          <w:szCs w:val="28"/>
        </w:rPr>
        <w:t xml:space="preserve">Согласно части 6 статьи 16 Федерального закона № 44-ФЗ </w:t>
      </w:r>
      <w:r w:rsidRPr="00E8364A">
        <w:rPr>
          <w:rFonts w:ascii="Times New Roman" w:eastAsia="Calibri" w:hAnsi="Times New Roman" w:cs="Times New Roman"/>
          <w:sz w:val="28"/>
          <w:szCs w:val="28"/>
        </w:rPr>
        <w:t>план-график утверждается заказчиком в течение десяти рабочих дней после получения им объема прав в денежном выражении на принятие и (или) исполнение обязательств.</w:t>
      </w:r>
    </w:p>
    <w:p w:rsidR="00CB070C" w:rsidRPr="00664380" w:rsidRDefault="00CB070C" w:rsidP="00C2203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5115E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16 Федерального закона № 44-ФЗ Планы-графики подлежат изменению при необходимости приведения их в соответствие в связи с изменением </w:t>
      </w:r>
      <w:r w:rsidRPr="00A5115E">
        <w:rPr>
          <w:rFonts w:ascii="Times New Roman" w:hAnsi="Times New Roman" w:cs="Times New Roman"/>
          <w:color w:val="auto"/>
          <w:sz w:val="28"/>
          <w:szCs w:val="28"/>
        </w:rPr>
        <w:t xml:space="preserve">доведенного до заказчика объема прав в </w:t>
      </w:r>
      <w:r w:rsidRPr="00A5115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денежном </w:t>
      </w:r>
      <w:r w:rsidRPr="00664380">
        <w:rPr>
          <w:rFonts w:ascii="Times New Roman" w:hAnsi="Times New Roman" w:cs="Times New Roman"/>
          <w:color w:val="auto"/>
          <w:sz w:val="28"/>
          <w:szCs w:val="28"/>
        </w:rPr>
        <w:t xml:space="preserve">выражении на принятие и (или) исполнение обязательств в соответствии с </w:t>
      </w:r>
      <w:hyperlink r:id="rId9" w:history="1">
        <w:r w:rsidRPr="00664380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664380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изменением показателей планов (программ) финансово-хозяйственной деятельности государственных, муниципальных учреждений.</w:t>
      </w:r>
      <w:proofErr w:type="gramEnd"/>
    </w:p>
    <w:p w:rsidR="00CB070C" w:rsidRPr="00664380" w:rsidRDefault="00CB070C" w:rsidP="00C2203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380">
        <w:rPr>
          <w:rFonts w:ascii="Times New Roman" w:eastAsia="Calibri" w:hAnsi="Times New Roman" w:cs="Times New Roman"/>
          <w:sz w:val="28"/>
          <w:szCs w:val="28"/>
        </w:rPr>
        <w:t xml:space="preserve">Внесение в соответствии с </w:t>
      </w:r>
      <w:hyperlink w:anchor="sub_168" w:history="1">
        <w:r w:rsidRPr="00664380">
          <w:rPr>
            <w:rFonts w:ascii="Times New Roman" w:eastAsia="Calibri" w:hAnsi="Times New Roman" w:cs="Times New Roman"/>
            <w:sz w:val="28"/>
            <w:szCs w:val="28"/>
          </w:rPr>
          <w:t>частью 8</w:t>
        </w:r>
      </w:hyperlink>
      <w:r w:rsidRPr="00664380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 изменений в план-график может осуществляться не </w:t>
      </w:r>
      <w:proofErr w:type="gramStart"/>
      <w:r w:rsidRPr="00664380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664380">
        <w:rPr>
          <w:rFonts w:ascii="Times New Roman" w:eastAsia="Calibri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</w:t>
      </w:r>
      <w:hyperlink w:anchor="sub_931" w:history="1">
        <w:r w:rsidRPr="00664380">
          <w:rPr>
            <w:rFonts w:ascii="Times New Roman" w:eastAsia="Calibri" w:hAnsi="Times New Roman" w:cs="Times New Roman"/>
            <w:sz w:val="28"/>
            <w:szCs w:val="28"/>
          </w:rPr>
          <w:t>частью 1 статьи 93</w:t>
        </w:r>
      </w:hyperlink>
      <w:r w:rsidRPr="00664380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 - не </w:t>
      </w:r>
      <w:proofErr w:type="gramStart"/>
      <w:r w:rsidRPr="00664380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664380">
        <w:rPr>
          <w:rFonts w:ascii="Times New Roman" w:eastAsia="Calibri" w:hAnsi="Times New Roman" w:cs="Times New Roman"/>
          <w:sz w:val="28"/>
          <w:szCs w:val="28"/>
        </w:rPr>
        <w:t xml:space="preserve"> чем за один день до дня заключения контракта.</w:t>
      </w:r>
    </w:p>
    <w:p w:rsidR="00D14058" w:rsidRPr="00664380" w:rsidRDefault="00A5115E" w:rsidP="00DF7F17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4380">
        <w:rPr>
          <w:rFonts w:eastAsia="Times New Roman"/>
          <w:color w:val="000000"/>
          <w:sz w:val="28"/>
          <w:szCs w:val="28"/>
          <w:lang w:eastAsia="ru-RU"/>
        </w:rPr>
        <w:t>План-график в 2023</w:t>
      </w:r>
      <w:r w:rsidR="00DF7F17" w:rsidRPr="00664380">
        <w:rPr>
          <w:rFonts w:eastAsia="Times New Roman"/>
          <w:color w:val="000000"/>
          <w:sz w:val="28"/>
          <w:szCs w:val="28"/>
          <w:lang w:eastAsia="ru-RU"/>
        </w:rPr>
        <w:t xml:space="preserve"> году утверждался заказчиком своевременно.</w:t>
      </w:r>
    </w:p>
    <w:p w:rsidR="00DF7F17" w:rsidRPr="00664380" w:rsidRDefault="00DF7F17" w:rsidP="00C22038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1C577A" w:rsidRPr="00664380" w:rsidRDefault="001C577A" w:rsidP="00392877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664380">
        <w:rPr>
          <w:i/>
          <w:sz w:val="28"/>
          <w:szCs w:val="28"/>
        </w:rPr>
        <w:t>Предоставление</w:t>
      </w:r>
      <w:r w:rsidR="00EB7741" w:rsidRPr="00664380">
        <w:rPr>
          <w:i/>
          <w:sz w:val="28"/>
          <w:szCs w:val="28"/>
        </w:rPr>
        <w:t xml:space="preserve"> учреждениям и предприятиям уголовно-исполнительной системы, организациям инвалидов преимущества в отношении </w:t>
      </w:r>
      <w:r w:rsidR="00D26FE2" w:rsidRPr="00664380">
        <w:rPr>
          <w:i/>
          <w:sz w:val="28"/>
          <w:szCs w:val="28"/>
        </w:rPr>
        <w:t>предлагаемой ими цены контракта</w:t>
      </w:r>
      <w:r w:rsidR="00950A12" w:rsidRPr="00664380">
        <w:rPr>
          <w:i/>
          <w:sz w:val="28"/>
          <w:szCs w:val="28"/>
        </w:rPr>
        <w:t>, суммы цен единиц товара, работы, услуги</w:t>
      </w:r>
    </w:p>
    <w:p w:rsidR="00664380" w:rsidRPr="00664380" w:rsidRDefault="00664380" w:rsidP="00664380">
      <w:pPr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664380" w:rsidRPr="00664380" w:rsidRDefault="00664380" w:rsidP="0066438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664380">
        <w:rPr>
          <w:rFonts w:ascii="Times New Roman" w:eastAsia="Calibri" w:hAnsi="Times New Roman" w:cs="Times New Roman"/>
          <w:color w:val="auto"/>
          <w:sz w:val="28"/>
          <w:szCs w:val="28"/>
        </w:rPr>
        <w:t>Учреждение не производило в 2023 году закупки, подпадающие под действие ст. 29 Федерального закона № 44 - ФЗ и распоряжение Правительства РФ от 8 декабря 2021 г. № 3500-р «Об утверждении перечней товаров, работ, услуг, при осуществлении закупок которых предоставляются преимущества участнику закупки, являющемуся учреждением или предприятием уголовно-исполнительной системы и участнику закупки, являющемуся организацией инвалидов».</w:t>
      </w:r>
      <w:proofErr w:type="gramEnd"/>
    </w:p>
    <w:p w:rsidR="00664380" w:rsidRPr="00664380" w:rsidRDefault="00664380" w:rsidP="0066438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438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Закупки, осуществленные учреждением в 2023 году у единственного поставщика (подрядчика, исполнителя), не подпадают под действие ст. 28, 29 Федерального закона № 44-ФЗ.  </w:t>
      </w:r>
    </w:p>
    <w:p w:rsidR="00EB7741" w:rsidRPr="00664380" w:rsidRDefault="00EB7741" w:rsidP="00C22038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55761" w:rsidRPr="00664380" w:rsidRDefault="00255761" w:rsidP="00392877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664380">
        <w:rPr>
          <w:i/>
          <w:sz w:val="28"/>
          <w:szCs w:val="28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B172D2" w:rsidRPr="00664380" w:rsidRDefault="00B172D2" w:rsidP="00C22038">
      <w:pPr>
        <w:pStyle w:val="a3"/>
        <w:shd w:val="clear" w:color="auto" w:fill="auto"/>
        <w:spacing w:before="0" w:after="0" w:line="240" w:lineRule="auto"/>
        <w:ind w:left="709" w:right="708" w:firstLine="0"/>
        <w:rPr>
          <w:i/>
          <w:sz w:val="28"/>
          <w:szCs w:val="28"/>
        </w:rPr>
      </w:pPr>
    </w:p>
    <w:p w:rsidR="00255761" w:rsidRPr="00664380" w:rsidRDefault="00255761" w:rsidP="00C22038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64380">
        <w:rPr>
          <w:sz w:val="28"/>
          <w:szCs w:val="28"/>
        </w:rPr>
        <w:t>В рамках предмета контрольного мероприятия комиссией осуществлена проверка соблюдения осуществления закупки у субъектов малого предпринимательства, социально ориентированных некоммерческих организаций.</w:t>
      </w:r>
    </w:p>
    <w:p w:rsidR="005C1D0E" w:rsidRPr="00664380" w:rsidRDefault="00255761" w:rsidP="00C2203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</w:t>
      </w:r>
      <w:r w:rsidR="007049EF"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статьи 30 Федерального закона № 44-ФЗ  заказчик обязан осуществить закупки у субъектов малого предпринимательства, социально ориентированных некоммерческих орг</w:t>
      </w:r>
      <w:r w:rsidR="002950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анизаций в объеме не менее чем 2</w:t>
      </w:r>
      <w:r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5 % совокупного годового объема закупок, рассчитанного с учетом требований Федерального закона</w:t>
      </w:r>
      <w:r w:rsidR="009D4E17"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ч.</w:t>
      </w:r>
      <w:r w:rsidR="008E3ECC"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D4E17"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 ст.30</w:t>
      </w:r>
      <w:r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03DE"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44-ФЗ</w:t>
      </w:r>
      <w:r w:rsidR="005C1D0E" w:rsidRPr="006643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17803" w:rsidRPr="00664380" w:rsidRDefault="00B04250" w:rsidP="00C22038">
      <w:pPr>
        <w:pStyle w:val="a3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664380">
        <w:rPr>
          <w:color w:val="000000"/>
          <w:sz w:val="28"/>
          <w:szCs w:val="28"/>
        </w:rPr>
        <w:t>В 202</w:t>
      </w:r>
      <w:r w:rsidR="002950A9">
        <w:rPr>
          <w:color w:val="000000"/>
          <w:sz w:val="28"/>
          <w:szCs w:val="28"/>
        </w:rPr>
        <w:t>3</w:t>
      </w:r>
      <w:r w:rsidR="00517803" w:rsidRPr="00664380">
        <w:rPr>
          <w:color w:val="000000"/>
          <w:sz w:val="28"/>
          <w:szCs w:val="28"/>
        </w:rPr>
        <w:t xml:space="preserve"> году размер закупок</w:t>
      </w:r>
      <w:r w:rsidR="00186910" w:rsidRPr="00664380">
        <w:rPr>
          <w:color w:val="000000"/>
          <w:sz w:val="28"/>
          <w:szCs w:val="28"/>
        </w:rPr>
        <w:t>, осуществле</w:t>
      </w:r>
      <w:r w:rsidR="00576164" w:rsidRPr="00664380">
        <w:rPr>
          <w:color w:val="000000"/>
          <w:sz w:val="28"/>
          <w:szCs w:val="28"/>
        </w:rPr>
        <w:t>н</w:t>
      </w:r>
      <w:r w:rsidR="00186910" w:rsidRPr="00664380">
        <w:rPr>
          <w:color w:val="000000"/>
          <w:sz w:val="28"/>
          <w:szCs w:val="28"/>
        </w:rPr>
        <w:t>ных</w:t>
      </w:r>
      <w:r w:rsidR="00517803" w:rsidRPr="00664380">
        <w:rPr>
          <w:color w:val="000000"/>
          <w:sz w:val="28"/>
          <w:szCs w:val="28"/>
        </w:rPr>
        <w:t xml:space="preserve"> Учреждением у субъектов </w:t>
      </w:r>
      <w:r w:rsidR="00517803" w:rsidRPr="00664380">
        <w:rPr>
          <w:color w:val="000000"/>
          <w:sz w:val="28"/>
          <w:szCs w:val="28"/>
        </w:rPr>
        <w:lastRenderedPageBreak/>
        <w:t>малого предпринимательства</w:t>
      </w:r>
      <w:r w:rsidR="00576164" w:rsidRPr="00664380">
        <w:rPr>
          <w:color w:val="000000"/>
          <w:sz w:val="28"/>
          <w:szCs w:val="28"/>
        </w:rPr>
        <w:t>,</w:t>
      </w:r>
      <w:r w:rsidR="00517803" w:rsidRPr="00664380">
        <w:rPr>
          <w:color w:val="000000"/>
          <w:sz w:val="28"/>
          <w:szCs w:val="28"/>
        </w:rPr>
        <w:t xml:space="preserve"> составил </w:t>
      </w:r>
      <w:r w:rsidR="007049EF" w:rsidRPr="00664380">
        <w:rPr>
          <w:color w:val="000000"/>
          <w:sz w:val="28"/>
          <w:szCs w:val="28"/>
        </w:rPr>
        <w:t>0,00</w:t>
      </w:r>
      <w:r w:rsidR="00520527" w:rsidRPr="00664380">
        <w:rPr>
          <w:color w:val="000000"/>
          <w:sz w:val="28"/>
          <w:szCs w:val="28"/>
        </w:rPr>
        <w:t>%</w:t>
      </w:r>
      <w:r w:rsidR="007049EF" w:rsidRPr="00664380">
        <w:rPr>
          <w:color w:val="000000"/>
          <w:sz w:val="28"/>
          <w:szCs w:val="28"/>
        </w:rPr>
        <w:t>, так как</w:t>
      </w:r>
      <w:r w:rsidR="00D619A1" w:rsidRPr="00664380">
        <w:rPr>
          <w:color w:val="000000"/>
          <w:sz w:val="28"/>
          <w:szCs w:val="28"/>
        </w:rPr>
        <w:t xml:space="preserve"> У</w:t>
      </w:r>
      <w:r w:rsidR="007049EF" w:rsidRPr="00664380">
        <w:rPr>
          <w:color w:val="000000"/>
          <w:sz w:val="28"/>
          <w:szCs w:val="28"/>
        </w:rPr>
        <w:t xml:space="preserve">чреждением проводились только закупки малого объема, в соответствии с </w:t>
      </w:r>
      <w:r w:rsidR="00D619A1" w:rsidRPr="00664380">
        <w:rPr>
          <w:color w:val="000000"/>
          <w:sz w:val="28"/>
          <w:szCs w:val="28"/>
        </w:rPr>
        <w:t xml:space="preserve">пунктом 4 </w:t>
      </w:r>
      <w:r w:rsidR="007049EF" w:rsidRPr="00664380">
        <w:rPr>
          <w:color w:val="000000"/>
          <w:sz w:val="28"/>
          <w:szCs w:val="28"/>
        </w:rPr>
        <w:t xml:space="preserve">часть 1 статьи 93 </w:t>
      </w:r>
      <w:r w:rsidR="007049EF" w:rsidRPr="00664380">
        <w:rPr>
          <w:sz w:val="28"/>
          <w:szCs w:val="28"/>
        </w:rPr>
        <w:t>Федерального закона № 44-ФЗ</w:t>
      </w:r>
      <w:r w:rsidR="00520527" w:rsidRPr="00664380">
        <w:rPr>
          <w:color w:val="000000"/>
          <w:sz w:val="28"/>
          <w:szCs w:val="28"/>
        </w:rPr>
        <w:t>.</w:t>
      </w:r>
    </w:p>
    <w:p w:rsidR="003C14B9" w:rsidRPr="00664380" w:rsidRDefault="003C14B9" w:rsidP="00C22038">
      <w:pPr>
        <w:pStyle w:val="a3"/>
        <w:shd w:val="clear" w:color="auto" w:fill="auto"/>
        <w:spacing w:before="0" w:after="0" w:line="240" w:lineRule="auto"/>
        <w:ind w:firstLine="567"/>
        <w:jc w:val="both"/>
        <w:rPr>
          <w:i/>
          <w:color w:val="000000"/>
          <w:sz w:val="28"/>
          <w:szCs w:val="28"/>
        </w:rPr>
      </w:pPr>
      <w:r w:rsidRPr="00664380">
        <w:rPr>
          <w:i/>
          <w:color w:val="000000"/>
          <w:sz w:val="28"/>
          <w:szCs w:val="28"/>
        </w:rPr>
        <w:t>Отметим, что при осуществлении только прямых закупок не обеспечивается равный доступ к участию в закупке всем потенциальным участникам соответствующего конкурентного рынка товаров, работ, услуг, что может влиять на экономность и эффективность использования средств бюджета Тимашевского городского поселения Тимашевского района.</w:t>
      </w:r>
    </w:p>
    <w:p w:rsidR="003E31DE" w:rsidRPr="00664380" w:rsidRDefault="003E31DE" w:rsidP="00C22038">
      <w:pPr>
        <w:pStyle w:val="a3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664380">
        <w:rPr>
          <w:color w:val="000000"/>
          <w:sz w:val="28"/>
          <w:szCs w:val="28"/>
        </w:rPr>
        <w:t>Объем закупок, осуществленный у СМП, СОНО, считается по сумме заключенных контрактов (см. письма Минэкономразвития России от 24 июня 2015 г. № Д28и-1748, от 31 декабря 2014 г. № Д28и-2898 (п. 2).</w:t>
      </w:r>
      <w:proofErr w:type="gramEnd"/>
      <w:r w:rsidRPr="00664380">
        <w:rPr>
          <w:color w:val="000000"/>
          <w:sz w:val="28"/>
          <w:szCs w:val="28"/>
        </w:rPr>
        <w:t xml:space="preserve"> Информация о контрактах, заключенных с СМП и СОНО по итогам определений контрагента, проводимых в общем порядке, а также как с единственными контрагентами, в отчет не включается.</w:t>
      </w:r>
    </w:p>
    <w:p w:rsidR="00226BC3" w:rsidRPr="000F21F0" w:rsidRDefault="003C14B9" w:rsidP="00C22038">
      <w:pPr>
        <w:pStyle w:val="a3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664380">
        <w:rPr>
          <w:color w:val="000000"/>
          <w:sz w:val="28"/>
          <w:szCs w:val="28"/>
        </w:rPr>
        <w:t>О</w:t>
      </w:r>
      <w:r w:rsidR="00226BC3" w:rsidRPr="00664380">
        <w:rPr>
          <w:color w:val="000000"/>
          <w:sz w:val="28"/>
          <w:szCs w:val="28"/>
        </w:rPr>
        <w:t xml:space="preserve">бщая сумма заключенных учреждением контрактов (договоров) </w:t>
      </w:r>
      <w:r w:rsidR="003E31DE" w:rsidRPr="00664380">
        <w:rPr>
          <w:color w:val="000000"/>
          <w:sz w:val="28"/>
          <w:szCs w:val="28"/>
        </w:rPr>
        <w:t xml:space="preserve">с единственными контрагентами </w:t>
      </w:r>
      <w:r w:rsidR="00664380" w:rsidRPr="00664380">
        <w:rPr>
          <w:color w:val="000000"/>
          <w:sz w:val="28"/>
          <w:szCs w:val="28"/>
        </w:rPr>
        <w:t>в 2023</w:t>
      </w:r>
      <w:r w:rsidR="00226BC3" w:rsidRPr="00664380">
        <w:rPr>
          <w:color w:val="000000"/>
          <w:sz w:val="28"/>
          <w:szCs w:val="28"/>
        </w:rPr>
        <w:t xml:space="preserve"> году составила 1</w:t>
      </w:r>
      <w:r w:rsidR="00664380" w:rsidRPr="00664380">
        <w:rPr>
          <w:color w:val="000000"/>
          <w:sz w:val="28"/>
          <w:szCs w:val="28"/>
        </w:rPr>
        <w:t> 629 640,67</w:t>
      </w:r>
      <w:r w:rsidR="00226BC3" w:rsidRPr="00664380">
        <w:rPr>
          <w:color w:val="000000"/>
          <w:sz w:val="28"/>
          <w:szCs w:val="28"/>
        </w:rPr>
        <w:t xml:space="preserve"> руб.</w:t>
      </w:r>
      <w:r w:rsidR="001F4591" w:rsidRPr="0066438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F4591" w:rsidRPr="00664380">
        <w:rPr>
          <w:color w:val="000000"/>
          <w:sz w:val="28"/>
          <w:szCs w:val="28"/>
        </w:rPr>
        <w:t xml:space="preserve">(один миллион </w:t>
      </w:r>
      <w:r w:rsidR="000F482A" w:rsidRPr="00664380">
        <w:rPr>
          <w:color w:val="000000"/>
          <w:sz w:val="28"/>
          <w:szCs w:val="28"/>
        </w:rPr>
        <w:t xml:space="preserve">шестьсот </w:t>
      </w:r>
      <w:r w:rsidR="00664380" w:rsidRPr="00664380">
        <w:rPr>
          <w:color w:val="000000"/>
          <w:sz w:val="28"/>
          <w:szCs w:val="28"/>
        </w:rPr>
        <w:t>двадцать девять</w:t>
      </w:r>
      <w:r w:rsidR="000F482A" w:rsidRPr="00664380">
        <w:rPr>
          <w:color w:val="000000"/>
          <w:sz w:val="28"/>
          <w:szCs w:val="28"/>
        </w:rPr>
        <w:t xml:space="preserve"> тысяч </w:t>
      </w:r>
      <w:r w:rsidR="00664380" w:rsidRPr="00664380">
        <w:rPr>
          <w:color w:val="000000"/>
          <w:sz w:val="28"/>
          <w:szCs w:val="28"/>
        </w:rPr>
        <w:t>шестьсот сорок</w:t>
      </w:r>
      <w:r w:rsidR="001F4591" w:rsidRPr="00664380">
        <w:rPr>
          <w:color w:val="000000"/>
          <w:sz w:val="28"/>
          <w:szCs w:val="28"/>
        </w:rPr>
        <w:t xml:space="preserve"> руб. </w:t>
      </w:r>
      <w:r w:rsidR="00664380" w:rsidRPr="00664380">
        <w:rPr>
          <w:color w:val="000000"/>
          <w:sz w:val="28"/>
          <w:szCs w:val="28"/>
        </w:rPr>
        <w:t>67</w:t>
      </w:r>
      <w:r w:rsidR="001F4591" w:rsidRPr="00664380">
        <w:rPr>
          <w:color w:val="000000"/>
          <w:sz w:val="28"/>
          <w:szCs w:val="28"/>
        </w:rPr>
        <w:t xml:space="preserve"> коп.).</w:t>
      </w:r>
      <w:r w:rsidR="00664380" w:rsidRPr="00664380">
        <w:rPr>
          <w:color w:val="000000"/>
          <w:sz w:val="28"/>
          <w:szCs w:val="28"/>
        </w:rPr>
        <w:t xml:space="preserve"> Расходы учреждения за 2023</w:t>
      </w:r>
      <w:r w:rsidR="00226BC3" w:rsidRPr="00664380">
        <w:rPr>
          <w:color w:val="000000"/>
          <w:sz w:val="28"/>
          <w:szCs w:val="28"/>
        </w:rPr>
        <w:t xml:space="preserve"> год </w:t>
      </w:r>
      <w:r w:rsidR="00226BC3" w:rsidRPr="000F21F0">
        <w:rPr>
          <w:color w:val="000000"/>
          <w:sz w:val="28"/>
          <w:szCs w:val="28"/>
        </w:rPr>
        <w:t>из отчета об исполнении учреждением плана его финансово-хозяйственной деятельности</w:t>
      </w:r>
      <w:r w:rsidR="000441AC" w:rsidRPr="000F21F0">
        <w:rPr>
          <w:color w:val="000000"/>
          <w:sz w:val="28"/>
          <w:szCs w:val="28"/>
        </w:rPr>
        <w:t xml:space="preserve"> сложились в размере 1</w:t>
      </w:r>
      <w:r w:rsidR="000F21F0" w:rsidRPr="000F21F0">
        <w:rPr>
          <w:color w:val="000000"/>
          <w:sz w:val="28"/>
          <w:szCs w:val="28"/>
        </w:rPr>
        <w:t> 621 896,23</w:t>
      </w:r>
      <w:r w:rsidR="000441AC" w:rsidRPr="000F21F0">
        <w:rPr>
          <w:color w:val="000000"/>
          <w:sz w:val="28"/>
          <w:szCs w:val="28"/>
        </w:rPr>
        <w:t xml:space="preserve"> руб.</w:t>
      </w:r>
      <w:r w:rsidR="008C1D91" w:rsidRPr="000F21F0">
        <w:rPr>
          <w:color w:val="000000"/>
          <w:sz w:val="28"/>
          <w:szCs w:val="28"/>
        </w:rPr>
        <w:t xml:space="preserve"> (один миллион шесть</w:t>
      </w:r>
      <w:r w:rsidR="000F21F0" w:rsidRPr="000F21F0">
        <w:rPr>
          <w:color w:val="000000"/>
          <w:sz w:val="28"/>
          <w:szCs w:val="28"/>
        </w:rPr>
        <w:t>сот двадцать одна</w:t>
      </w:r>
      <w:r w:rsidR="008C1D91" w:rsidRPr="000F21F0">
        <w:rPr>
          <w:color w:val="000000"/>
          <w:sz w:val="28"/>
          <w:szCs w:val="28"/>
        </w:rPr>
        <w:t xml:space="preserve"> тысяч</w:t>
      </w:r>
      <w:r w:rsidR="000F21F0" w:rsidRPr="000F21F0">
        <w:rPr>
          <w:color w:val="000000"/>
          <w:sz w:val="28"/>
          <w:szCs w:val="28"/>
        </w:rPr>
        <w:t>а восемьсот девяносто шесть руб. 23</w:t>
      </w:r>
      <w:r w:rsidR="008C1D91" w:rsidRPr="000F21F0">
        <w:rPr>
          <w:color w:val="000000"/>
          <w:sz w:val="28"/>
          <w:szCs w:val="28"/>
        </w:rPr>
        <w:t xml:space="preserve"> коп.).</w:t>
      </w:r>
    </w:p>
    <w:bookmarkEnd w:id="0"/>
    <w:p w:rsidR="006F36F3" w:rsidRPr="00310147" w:rsidRDefault="003E6AD6" w:rsidP="00C22038">
      <w:pPr>
        <w:pStyle w:val="a3"/>
        <w:shd w:val="clear" w:color="auto" w:fill="auto"/>
        <w:spacing w:before="0" w:after="0" w:line="240" w:lineRule="auto"/>
        <w:ind w:right="-2" w:firstLine="709"/>
        <w:jc w:val="both"/>
        <w:rPr>
          <w:sz w:val="28"/>
          <w:szCs w:val="28"/>
        </w:rPr>
      </w:pPr>
      <w:r w:rsidRPr="000F21F0">
        <w:rPr>
          <w:color w:val="000000"/>
          <w:sz w:val="28"/>
          <w:szCs w:val="28"/>
        </w:rPr>
        <w:t>В соответствии с частью 4 статьи</w:t>
      </w:r>
      <w:r>
        <w:rPr>
          <w:color w:val="000000"/>
          <w:sz w:val="28"/>
          <w:szCs w:val="28"/>
        </w:rPr>
        <w:t xml:space="preserve"> 30 Федерального закона № 44-ФЗ о</w:t>
      </w:r>
      <w:r w:rsidR="006F36F3" w:rsidRPr="00310147">
        <w:rPr>
          <w:color w:val="000000"/>
          <w:sz w:val="28"/>
          <w:szCs w:val="28"/>
        </w:rPr>
        <w:t>тчет</w:t>
      </w:r>
      <w:r w:rsidR="00C86A23" w:rsidRPr="00310147">
        <w:t xml:space="preserve"> </w:t>
      </w:r>
      <w:r w:rsidR="00C86A23" w:rsidRPr="00310147">
        <w:rPr>
          <w:color w:val="000000"/>
          <w:sz w:val="28"/>
          <w:szCs w:val="28"/>
        </w:rPr>
        <w:t>об объеме закупок у субъектов малого предпринимательства, социально ориентированных некоммерческих организаций</w:t>
      </w:r>
      <w:r>
        <w:rPr>
          <w:color w:val="000000"/>
          <w:sz w:val="28"/>
          <w:szCs w:val="28"/>
        </w:rPr>
        <w:t xml:space="preserve"> </w:t>
      </w:r>
      <w:r w:rsidRPr="003E6AD6">
        <w:rPr>
          <w:color w:val="000000"/>
          <w:sz w:val="28"/>
          <w:szCs w:val="28"/>
        </w:rPr>
        <w:t xml:space="preserve">до 1 апреля года, следующего за отчетным годом, </w:t>
      </w:r>
      <w:r>
        <w:rPr>
          <w:color w:val="000000"/>
          <w:sz w:val="28"/>
          <w:szCs w:val="28"/>
        </w:rPr>
        <w:t xml:space="preserve">необходимо </w:t>
      </w:r>
      <w:r w:rsidRPr="003E6AD6">
        <w:rPr>
          <w:color w:val="000000"/>
          <w:sz w:val="28"/>
          <w:szCs w:val="28"/>
        </w:rPr>
        <w:t xml:space="preserve">разместить </w:t>
      </w:r>
      <w:r>
        <w:rPr>
          <w:color w:val="000000"/>
          <w:sz w:val="28"/>
          <w:szCs w:val="28"/>
        </w:rPr>
        <w:t>в ЕИС. Отчет</w:t>
      </w:r>
      <w:r w:rsidR="000F482A" w:rsidRPr="00310147">
        <w:rPr>
          <w:color w:val="000000"/>
          <w:sz w:val="28"/>
          <w:szCs w:val="28"/>
        </w:rPr>
        <w:t xml:space="preserve"> учреждением  в ЕИС </w:t>
      </w:r>
      <w:r>
        <w:rPr>
          <w:color w:val="000000"/>
          <w:sz w:val="28"/>
          <w:szCs w:val="28"/>
        </w:rPr>
        <w:t xml:space="preserve">выложен </w:t>
      </w:r>
      <w:r w:rsidR="000F482A" w:rsidRPr="00310147">
        <w:rPr>
          <w:color w:val="000000"/>
          <w:sz w:val="28"/>
          <w:szCs w:val="28"/>
        </w:rPr>
        <w:t xml:space="preserve">своевременно </w:t>
      </w:r>
      <w:r w:rsidR="00C55016" w:rsidRPr="00310147">
        <w:rPr>
          <w:color w:val="000000"/>
          <w:sz w:val="28"/>
          <w:szCs w:val="28"/>
        </w:rPr>
        <w:t>29 марта 2024</w:t>
      </w:r>
      <w:r w:rsidR="00F162CE" w:rsidRPr="00310147">
        <w:rPr>
          <w:color w:val="000000"/>
          <w:sz w:val="28"/>
          <w:szCs w:val="28"/>
        </w:rPr>
        <w:t xml:space="preserve"> г</w:t>
      </w:r>
      <w:r w:rsidR="006F36F3" w:rsidRPr="00310147">
        <w:rPr>
          <w:sz w:val="28"/>
          <w:szCs w:val="28"/>
        </w:rPr>
        <w:t>.</w:t>
      </w:r>
      <w:r w:rsidR="000441AC" w:rsidRPr="00310147">
        <w:rPr>
          <w:sz w:val="28"/>
          <w:szCs w:val="28"/>
        </w:rPr>
        <w:t xml:space="preserve"> </w:t>
      </w:r>
    </w:p>
    <w:p w:rsidR="00595852" w:rsidRPr="00FC6E9A" w:rsidRDefault="00595852" w:rsidP="00C22038">
      <w:pPr>
        <w:pStyle w:val="a3"/>
        <w:shd w:val="clear" w:color="auto" w:fill="auto"/>
        <w:spacing w:before="0" w:after="0" w:line="240" w:lineRule="auto"/>
        <w:ind w:right="-2" w:firstLine="709"/>
        <w:jc w:val="both"/>
        <w:rPr>
          <w:i/>
          <w:sz w:val="28"/>
          <w:szCs w:val="28"/>
          <w:highlight w:val="yellow"/>
        </w:rPr>
      </w:pPr>
    </w:p>
    <w:p w:rsidR="006E5461" w:rsidRPr="00310147" w:rsidRDefault="006E5461" w:rsidP="00392877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right="708"/>
        <w:jc w:val="center"/>
        <w:rPr>
          <w:i/>
          <w:sz w:val="28"/>
          <w:szCs w:val="28"/>
        </w:rPr>
      </w:pPr>
      <w:r w:rsidRPr="00310147">
        <w:rPr>
          <w:i/>
          <w:sz w:val="28"/>
          <w:szCs w:val="28"/>
        </w:rPr>
        <w:t>Соблюдение требований по определению поставщика (подрядчика, исполнителя)</w:t>
      </w:r>
    </w:p>
    <w:p w:rsidR="00466B26" w:rsidRPr="00310147" w:rsidRDefault="00466B26" w:rsidP="00C22038">
      <w:pPr>
        <w:pStyle w:val="a3"/>
        <w:shd w:val="clear" w:color="auto" w:fill="auto"/>
        <w:spacing w:before="0" w:after="0" w:line="240" w:lineRule="auto"/>
        <w:ind w:left="709" w:firstLine="0"/>
        <w:jc w:val="both"/>
        <w:rPr>
          <w:i/>
          <w:sz w:val="28"/>
          <w:szCs w:val="28"/>
        </w:rPr>
      </w:pPr>
    </w:p>
    <w:p w:rsidR="0089478C" w:rsidRPr="00310147" w:rsidRDefault="0089478C" w:rsidP="00C22038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47">
        <w:rPr>
          <w:rFonts w:ascii="Times New Roman" w:hAnsi="Times New Roman" w:cs="Times New Roman"/>
          <w:sz w:val="28"/>
          <w:szCs w:val="28"/>
        </w:rPr>
        <w:t>Статьей 93 Федерального закона № 44-ФЗ предусмотрено право заказчика заключать контракты с единственным поставщиком (подрядчиком, исполнителем).</w:t>
      </w:r>
    </w:p>
    <w:p w:rsidR="009443AB" w:rsidRPr="00310147" w:rsidRDefault="00937C11" w:rsidP="00C2203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101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0BD2" w:rsidRPr="00310147">
        <w:rPr>
          <w:rFonts w:ascii="Times New Roman" w:hAnsi="Times New Roman" w:cs="Times New Roman"/>
          <w:sz w:val="28"/>
          <w:szCs w:val="28"/>
        </w:rPr>
        <w:t xml:space="preserve">пунктом 4 части 1 статьи </w:t>
      </w:r>
      <w:r w:rsidRPr="00310147">
        <w:rPr>
          <w:rFonts w:ascii="Times New Roman" w:hAnsi="Times New Roman" w:cs="Times New Roman"/>
          <w:sz w:val="28"/>
          <w:szCs w:val="28"/>
        </w:rPr>
        <w:t xml:space="preserve">93 Федерального закона </w:t>
      </w:r>
      <w:r w:rsidR="00D74094" w:rsidRPr="003101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0147">
        <w:rPr>
          <w:rFonts w:ascii="Times New Roman" w:hAnsi="Times New Roman" w:cs="Times New Roman"/>
          <w:sz w:val="28"/>
          <w:szCs w:val="28"/>
        </w:rPr>
        <w:t xml:space="preserve">№ 44-ФЗ заказчик имеет право на осуществление закупки товаров, работ, услуг на сумму, </w:t>
      </w:r>
      <w:r w:rsidR="009443AB" w:rsidRPr="0031014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 превышающую шестисот тысяч рублей. При этом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 </w:t>
      </w:r>
      <w:hyperlink w:anchor="sub_3166" w:history="1">
        <w:r w:rsidR="009443AB" w:rsidRPr="00310147">
          <w:rPr>
            <w:rFonts w:ascii="Times New Roman" w:eastAsia="Calibri" w:hAnsi="Times New Roman" w:cs="Times New Roman"/>
            <w:color w:val="auto"/>
            <w:sz w:val="28"/>
            <w:szCs w:val="28"/>
          </w:rPr>
          <w:t>совокупного годового объема</w:t>
        </w:r>
      </w:hyperlink>
      <w:r w:rsidR="009443AB" w:rsidRPr="0031014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закупок заказчика и не должен составлять более чем пятьдесят миллионов рублей. </w:t>
      </w:r>
    </w:p>
    <w:p w:rsidR="001F4591" w:rsidRPr="00FA29AC" w:rsidRDefault="002B6B1F" w:rsidP="00C22038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47">
        <w:rPr>
          <w:rFonts w:ascii="Times New Roman" w:hAnsi="Times New Roman" w:cs="Times New Roman"/>
          <w:sz w:val="28"/>
          <w:szCs w:val="28"/>
        </w:rPr>
        <w:t>В плане-графике закупок на 202</w:t>
      </w:r>
      <w:r w:rsidR="00310147" w:rsidRPr="00310147">
        <w:rPr>
          <w:rFonts w:ascii="Times New Roman" w:hAnsi="Times New Roman" w:cs="Times New Roman"/>
          <w:sz w:val="28"/>
          <w:szCs w:val="28"/>
        </w:rPr>
        <w:t>3</w:t>
      </w:r>
      <w:r w:rsidRPr="00310147">
        <w:rPr>
          <w:rFonts w:ascii="Times New Roman" w:hAnsi="Times New Roman" w:cs="Times New Roman"/>
          <w:sz w:val="28"/>
          <w:szCs w:val="28"/>
        </w:rPr>
        <w:t xml:space="preserve"> год на сайте </w:t>
      </w:r>
      <w:proofErr w:type="spellStart"/>
      <w:r w:rsidRPr="00310147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310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014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10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01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0147">
        <w:rPr>
          <w:rFonts w:ascii="Times New Roman" w:hAnsi="Times New Roman" w:cs="Times New Roman"/>
          <w:sz w:val="28"/>
          <w:szCs w:val="28"/>
        </w:rPr>
        <w:t xml:space="preserve"> в разделе закупки в соответствии с п.4 ч.1 ст.93 Федерального закона № 44-ФЗ сум</w:t>
      </w:r>
      <w:r w:rsidR="00371A20" w:rsidRPr="00310147">
        <w:rPr>
          <w:rFonts w:ascii="Times New Roman" w:hAnsi="Times New Roman" w:cs="Times New Roman"/>
          <w:sz w:val="28"/>
          <w:szCs w:val="28"/>
        </w:rPr>
        <w:t>м</w:t>
      </w:r>
      <w:r w:rsidRPr="00310147">
        <w:rPr>
          <w:rFonts w:ascii="Times New Roman" w:hAnsi="Times New Roman" w:cs="Times New Roman"/>
          <w:sz w:val="28"/>
          <w:szCs w:val="28"/>
        </w:rPr>
        <w:t>а</w:t>
      </w:r>
      <w:r w:rsidR="00371A20" w:rsidRPr="00310147">
        <w:rPr>
          <w:rFonts w:ascii="Times New Roman" w:hAnsi="Times New Roman" w:cs="Times New Roman"/>
          <w:sz w:val="28"/>
          <w:szCs w:val="28"/>
        </w:rPr>
        <w:t xml:space="preserve"> планируемых закупок </w:t>
      </w:r>
      <w:r w:rsidRPr="00310147">
        <w:rPr>
          <w:rFonts w:ascii="Times New Roman" w:hAnsi="Times New Roman" w:cs="Times New Roman"/>
          <w:sz w:val="28"/>
          <w:szCs w:val="28"/>
        </w:rPr>
        <w:t>составила 2</w:t>
      </w:r>
      <w:r w:rsidR="00310147" w:rsidRPr="00310147">
        <w:rPr>
          <w:rFonts w:ascii="Times New Roman" w:hAnsi="Times New Roman" w:cs="Times New Roman"/>
          <w:sz w:val="28"/>
          <w:szCs w:val="28"/>
        </w:rPr>
        <w:t> 213 718,55</w:t>
      </w:r>
      <w:r w:rsidRPr="00310147">
        <w:rPr>
          <w:rFonts w:ascii="Times New Roman" w:hAnsi="Times New Roman" w:cs="Times New Roman"/>
          <w:sz w:val="28"/>
          <w:szCs w:val="28"/>
        </w:rPr>
        <w:t xml:space="preserve"> (</w:t>
      </w:r>
      <w:r w:rsidR="001F4591" w:rsidRPr="00310147">
        <w:rPr>
          <w:rFonts w:ascii="Times New Roman" w:hAnsi="Times New Roman" w:cs="Times New Roman"/>
          <w:sz w:val="28"/>
          <w:szCs w:val="28"/>
        </w:rPr>
        <w:t xml:space="preserve">два миллиона </w:t>
      </w:r>
      <w:r w:rsidR="00310147" w:rsidRPr="00310147">
        <w:rPr>
          <w:rFonts w:ascii="Times New Roman" w:hAnsi="Times New Roman" w:cs="Times New Roman"/>
          <w:sz w:val="28"/>
          <w:szCs w:val="28"/>
        </w:rPr>
        <w:t xml:space="preserve">двести тринадцать тысяч семьсот восемнадцать </w:t>
      </w:r>
      <w:r w:rsidR="00371A20" w:rsidRPr="00310147">
        <w:rPr>
          <w:rFonts w:ascii="Times New Roman" w:hAnsi="Times New Roman" w:cs="Times New Roman"/>
          <w:sz w:val="28"/>
          <w:szCs w:val="28"/>
        </w:rPr>
        <w:t xml:space="preserve">руб. </w:t>
      </w:r>
      <w:r w:rsidR="00310147" w:rsidRPr="00310147">
        <w:rPr>
          <w:rFonts w:ascii="Times New Roman" w:hAnsi="Times New Roman" w:cs="Times New Roman"/>
          <w:sz w:val="28"/>
          <w:szCs w:val="28"/>
        </w:rPr>
        <w:t>55</w:t>
      </w:r>
      <w:r w:rsidR="00371A20" w:rsidRPr="00310147">
        <w:rPr>
          <w:rFonts w:ascii="Times New Roman" w:hAnsi="Times New Roman" w:cs="Times New Roman"/>
          <w:sz w:val="28"/>
          <w:szCs w:val="28"/>
        </w:rPr>
        <w:t xml:space="preserve"> коп.) с превышением допустимого размера </w:t>
      </w:r>
      <w:r w:rsidR="00371A20" w:rsidRPr="00310147">
        <w:rPr>
          <w:rFonts w:ascii="Times New Roman" w:hAnsi="Times New Roman" w:cs="Times New Roman"/>
          <w:sz w:val="28"/>
          <w:szCs w:val="28"/>
        </w:rPr>
        <w:lastRenderedPageBreak/>
        <w:t xml:space="preserve">данного вида </w:t>
      </w:r>
      <w:r w:rsidR="00371A20" w:rsidRPr="00FA29AC">
        <w:rPr>
          <w:rFonts w:ascii="Times New Roman" w:hAnsi="Times New Roman" w:cs="Times New Roman"/>
          <w:sz w:val="28"/>
          <w:szCs w:val="28"/>
        </w:rPr>
        <w:t xml:space="preserve">закупок на </w:t>
      </w:r>
      <w:r w:rsidR="00310147" w:rsidRPr="00FA29AC">
        <w:rPr>
          <w:rFonts w:ascii="Times New Roman" w:hAnsi="Times New Roman" w:cs="Times New Roman"/>
          <w:sz w:val="28"/>
          <w:szCs w:val="28"/>
        </w:rPr>
        <w:t>213 718,55</w:t>
      </w:r>
      <w:r w:rsidR="00371A20" w:rsidRPr="00FA29AC">
        <w:rPr>
          <w:rFonts w:ascii="Times New Roman" w:hAnsi="Times New Roman" w:cs="Times New Roman"/>
          <w:sz w:val="28"/>
          <w:szCs w:val="28"/>
        </w:rPr>
        <w:t xml:space="preserve"> (</w:t>
      </w:r>
      <w:r w:rsidR="00310147" w:rsidRPr="00FA29AC">
        <w:rPr>
          <w:rFonts w:ascii="Times New Roman" w:hAnsi="Times New Roman" w:cs="Times New Roman"/>
          <w:sz w:val="28"/>
          <w:szCs w:val="28"/>
        </w:rPr>
        <w:t>двести тринадцать тысяч семьсот восемнадцать руб. 55</w:t>
      </w:r>
      <w:proofErr w:type="gramEnd"/>
      <w:r w:rsidR="00310147" w:rsidRPr="00FA29AC">
        <w:rPr>
          <w:rFonts w:ascii="Times New Roman" w:hAnsi="Times New Roman" w:cs="Times New Roman"/>
          <w:sz w:val="28"/>
          <w:szCs w:val="28"/>
        </w:rPr>
        <w:t xml:space="preserve"> коп.</w:t>
      </w:r>
      <w:r w:rsidR="00371A20" w:rsidRPr="00FA29AC">
        <w:rPr>
          <w:rFonts w:ascii="Times New Roman" w:hAnsi="Times New Roman" w:cs="Times New Roman"/>
          <w:sz w:val="28"/>
          <w:szCs w:val="28"/>
        </w:rPr>
        <w:t>).</w:t>
      </w:r>
    </w:p>
    <w:p w:rsidR="00937C11" w:rsidRPr="00FA29AC" w:rsidRDefault="00441182" w:rsidP="00C22038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9A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371A20" w:rsidRPr="00FA29AC">
        <w:rPr>
          <w:rFonts w:ascii="Times New Roman" w:hAnsi="Times New Roman" w:cs="Times New Roman"/>
          <w:sz w:val="28"/>
          <w:szCs w:val="28"/>
        </w:rPr>
        <w:t xml:space="preserve">фактически осуществленных </w:t>
      </w:r>
      <w:r w:rsidRPr="00FA29AC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B12B85" w:rsidRPr="00FA29AC">
        <w:rPr>
          <w:rFonts w:ascii="Times New Roman" w:hAnsi="Times New Roman" w:cs="Times New Roman"/>
          <w:sz w:val="28"/>
          <w:szCs w:val="28"/>
        </w:rPr>
        <w:t>У</w:t>
      </w:r>
      <w:r w:rsidRPr="00FA29AC">
        <w:rPr>
          <w:rFonts w:ascii="Times New Roman" w:hAnsi="Times New Roman" w:cs="Times New Roman"/>
          <w:sz w:val="28"/>
          <w:szCs w:val="28"/>
        </w:rPr>
        <w:t>чреждения в 202</w:t>
      </w:r>
      <w:r w:rsidR="00FA29AC" w:rsidRPr="00FA29AC">
        <w:rPr>
          <w:rFonts w:ascii="Times New Roman" w:hAnsi="Times New Roman" w:cs="Times New Roman"/>
          <w:sz w:val="28"/>
          <w:szCs w:val="28"/>
        </w:rPr>
        <w:t>3</w:t>
      </w:r>
      <w:r w:rsidRPr="00FA29AC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FA29AC" w:rsidRPr="00FA29AC">
        <w:rPr>
          <w:rFonts w:ascii="Times New Roman" w:hAnsi="Times New Roman" w:cs="Times New Roman"/>
          <w:sz w:val="28"/>
          <w:szCs w:val="28"/>
        </w:rPr>
        <w:t>1 629 640,67 руб. (один миллион шестьсот двадцать девять тысяч шестьсот сорок руб. 67 коп.)</w:t>
      </w:r>
      <w:r w:rsidR="001F4591" w:rsidRPr="00FA29AC">
        <w:rPr>
          <w:rFonts w:ascii="Times New Roman" w:hAnsi="Times New Roman" w:cs="Times New Roman"/>
          <w:sz w:val="28"/>
          <w:szCs w:val="28"/>
        </w:rPr>
        <w:t>.</w:t>
      </w:r>
    </w:p>
    <w:p w:rsidR="00595852" w:rsidRPr="00FA29AC" w:rsidRDefault="00595852" w:rsidP="00595852">
      <w:pPr>
        <w:pStyle w:val="ae"/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  <w:r w:rsidRPr="00FA29AC">
        <w:rPr>
          <w:bCs/>
          <w:sz w:val="28"/>
        </w:rPr>
        <w:t xml:space="preserve">При осуществлении закупок с единственным поставщиком, заказчиком соблюдены условия, предусмотренные </w:t>
      </w:r>
      <w:r w:rsidRPr="00FA29AC">
        <w:rPr>
          <w:rFonts w:eastAsia="Calibri"/>
          <w:sz w:val="28"/>
        </w:rPr>
        <w:t>п. 4 ч.1 ст.93 Федерального закона              № 44-ФЗ.</w:t>
      </w:r>
    </w:p>
    <w:p w:rsidR="005E209A" w:rsidRPr="00FA29AC" w:rsidRDefault="00595852" w:rsidP="006A63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29AC">
        <w:rPr>
          <w:rFonts w:ascii="Times New Roman" w:hAnsi="Times New Roman" w:cs="Times New Roman"/>
          <w:sz w:val="28"/>
        </w:rPr>
        <w:tab/>
      </w:r>
      <w:r w:rsidR="005E209A" w:rsidRPr="00B53653">
        <w:rPr>
          <w:rFonts w:ascii="Times New Roman" w:hAnsi="Times New Roman" w:cs="Times New Roman"/>
          <w:sz w:val="28"/>
          <w:szCs w:val="28"/>
        </w:rPr>
        <w:t>Журнал регистрации договоров (реестр контрактов) прошит</w:t>
      </w:r>
      <w:r w:rsidR="00576164" w:rsidRPr="00B53653">
        <w:rPr>
          <w:rFonts w:ascii="Times New Roman" w:hAnsi="Times New Roman" w:cs="Times New Roman"/>
          <w:sz w:val="28"/>
          <w:szCs w:val="28"/>
        </w:rPr>
        <w:t>,</w:t>
      </w:r>
      <w:r w:rsidR="005E209A" w:rsidRPr="00B53653">
        <w:rPr>
          <w:rFonts w:ascii="Times New Roman" w:hAnsi="Times New Roman" w:cs="Times New Roman"/>
          <w:sz w:val="28"/>
          <w:szCs w:val="28"/>
        </w:rPr>
        <w:t xml:space="preserve"> пронумерован</w:t>
      </w:r>
      <w:r w:rsidR="00B53653" w:rsidRPr="00B53653">
        <w:rPr>
          <w:rFonts w:ascii="Times New Roman" w:hAnsi="Times New Roman" w:cs="Times New Roman"/>
          <w:sz w:val="28"/>
          <w:szCs w:val="28"/>
        </w:rPr>
        <w:t>,</w:t>
      </w:r>
      <w:r w:rsidR="005E209A" w:rsidRPr="00B53653">
        <w:rPr>
          <w:rFonts w:ascii="Times New Roman" w:hAnsi="Times New Roman" w:cs="Times New Roman"/>
          <w:sz w:val="28"/>
          <w:szCs w:val="28"/>
        </w:rPr>
        <w:t xml:space="preserve"> </w:t>
      </w:r>
      <w:r w:rsidR="00B53653" w:rsidRPr="00B53653">
        <w:rPr>
          <w:rFonts w:ascii="Times New Roman" w:hAnsi="Times New Roman" w:cs="Times New Roman"/>
          <w:sz w:val="28"/>
          <w:szCs w:val="28"/>
        </w:rPr>
        <w:t>х</w:t>
      </w:r>
      <w:r w:rsidR="005E209A" w:rsidRPr="00B53653">
        <w:rPr>
          <w:rFonts w:ascii="Times New Roman" w:hAnsi="Times New Roman" w:cs="Times New Roman"/>
          <w:sz w:val="28"/>
          <w:szCs w:val="28"/>
        </w:rPr>
        <w:t>ронология заполнения соблюдается.</w:t>
      </w:r>
      <w:r w:rsidR="005E209A" w:rsidRPr="00FA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C89" w:rsidRPr="00FA29AC" w:rsidRDefault="004E3C89" w:rsidP="00C22038">
      <w:pPr>
        <w:pStyle w:val="a3"/>
        <w:shd w:val="clear" w:color="auto" w:fill="auto"/>
        <w:spacing w:before="0" w:after="0" w:line="240" w:lineRule="auto"/>
        <w:ind w:firstLine="851"/>
        <w:jc w:val="both"/>
        <w:rPr>
          <w:i/>
          <w:sz w:val="28"/>
          <w:szCs w:val="28"/>
        </w:rPr>
      </w:pPr>
    </w:p>
    <w:p w:rsidR="00CC1119" w:rsidRPr="00FA29AC" w:rsidRDefault="00CC1119" w:rsidP="00392877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left="709" w:right="850" w:firstLine="0"/>
        <w:jc w:val="center"/>
        <w:rPr>
          <w:i/>
          <w:sz w:val="28"/>
          <w:szCs w:val="28"/>
        </w:rPr>
      </w:pPr>
      <w:r w:rsidRPr="00FA29AC">
        <w:rPr>
          <w:i/>
          <w:sz w:val="28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D26FE2" w:rsidRPr="00FA29AC" w:rsidRDefault="00D26FE2" w:rsidP="00C22038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6A0AE0" w:rsidRPr="00D7501E" w:rsidRDefault="00EC107D" w:rsidP="00C22038">
      <w:pPr>
        <w:pStyle w:val="ae"/>
        <w:ind w:left="0" w:firstLine="720"/>
        <w:jc w:val="both"/>
        <w:rPr>
          <w:sz w:val="28"/>
          <w:szCs w:val="28"/>
        </w:rPr>
      </w:pPr>
      <w:proofErr w:type="gramStart"/>
      <w:r w:rsidRPr="00FA29AC">
        <w:rPr>
          <w:sz w:val="28"/>
          <w:szCs w:val="28"/>
        </w:rPr>
        <w:t>В соответствии с частью 4 и 6 статьи 34 Федерального закона №</w:t>
      </w:r>
      <w:r w:rsidR="003A4CDD" w:rsidRPr="00FA29AC">
        <w:rPr>
          <w:sz w:val="28"/>
          <w:szCs w:val="28"/>
        </w:rPr>
        <w:t xml:space="preserve"> </w:t>
      </w:r>
      <w:r w:rsidRPr="00FA29AC">
        <w:rPr>
          <w:sz w:val="28"/>
          <w:szCs w:val="28"/>
        </w:rPr>
        <w:t>44</w:t>
      </w:r>
      <w:r w:rsidR="004653A8" w:rsidRPr="00FA29AC">
        <w:rPr>
          <w:sz w:val="28"/>
          <w:szCs w:val="28"/>
        </w:rPr>
        <w:t>-ФЗ</w:t>
      </w:r>
      <w:r w:rsidRPr="00FA29AC">
        <w:rPr>
          <w:sz w:val="28"/>
          <w:szCs w:val="28"/>
        </w:rPr>
        <w:t xml:space="preserve">,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</w:t>
      </w:r>
      <w:r w:rsidRPr="00D7501E">
        <w:rPr>
          <w:sz w:val="28"/>
          <w:szCs w:val="28"/>
        </w:rPr>
        <w:t xml:space="preserve">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 </w:t>
      </w:r>
      <w:proofErr w:type="gramEnd"/>
    </w:p>
    <w:p w:rsidR="00662DF4" w:rsidRPr="00D7501E" w:rsidRDefault="00662DF4" w:rsidP="00C22038">
      <w:pPr>
        <w:pStyle w:val="ae"/>
        <w:ind w:left="0" w:firstLine="709"/>
        <w:jc w:val="both"/>
        <w:rPr>
          <w:sz w:val="28"/>
          <w:szCs w:val="28"/>
        </w:rPr>
      </w:pPr>
      <w:r w:rsidRPr="00D7501E">
        <w:rPr>
          <w:sz w:val="28"/>
          <w:szCs w:val="28"/>
        </w:rPr>
        <w:t xml:space="preserve">В ходе проверки исполнения поставщиками (подрядчиками, исполнителями) обязательств в рамках заключенных муниципальных контрактов установлено, что исполнение контрактов осуществлялось поставщиками (подрядчиками, исполнителями) в соответствии с требованиями и условиями, предусмотренными контрактами. </w:t>
      </w:r>
    </w:p>
    <w:p w:rsidR="00662DF4" w:rsidRDefault="00662DF4" w:rsidP="00C22038">
      <w:pPr>
        <w:pStyle w:val="ae"/>
        <w:ind w:left="0" w:firstLine="709"/>
        <w:jc w:val="both"/>
        <w:rPr>
          <w:sz w:val="28"/>
          <w:szCs w:val="28"/>
        </w:rPr>
      </w:pPr>
      <w:r w:rsidRPr="00D7501E">
        <w:rPr>
          <w:sz w:val="28"/>
          <w:szCs w:val="28"/>
        </w:rPr>
        <w:t>Меры ответственности и иные действия, предусмотренные в случае нарушения поставщиками (подрядчиками, исполнителями) условий контрактов, Заказчиком в ходе исполнения контрактов не применялись.</w:t>
      </w:r>
    </w:p>
    <w:p w:rsidR="00D7501E" w:rsidRPr="00D7501E" w:rsidRDefault="00D7501E" w:rsidP="00C22038">
      <w:pPr>
        <w:pStyle w:val="ae"/>
        <w:ind w:left="0" w:firstLine="709"/>
        <w:jc w:val="both"/>
        <w:rPr>
          <w:sz w:val="28"/>
          <w:szCs w:val="28"/>
        </w:rPr>
      </w:pPr>
    </w:p>
    <w:p w:rsidR="00D31C6C" w:rsidRPr="00D7501E" w:rsidRDefault="00EC107D" w:rsidP="00392877">
      <w:pPr>
        <w:pStyle w:val="ae"/>
        <w:numPr>
          <w:ilvl w:val="0"/>
          <w:numId w:val="5"/>
        </w:numPr>
        <w:ind w:left="709" w:right="850" w:firstLine="0"/>
        <w:jc w:val="center"/>
        <w:rPr>
          <w:i/>
          <w:sz w:val="28"/>
          <w:szCs w:val="28"/>
        </w:rPr>
      </w:pPr>
      <w:r w:rsidRPr="00D7501E">
        <w:rPr>
          <w:i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</w:t>
      </w:r>
    </w:p>
    <w:p w:rsidR="00D26FE2" w:rsidRPr="00FC6E9A" w:rsidRDefault="00D26FE2" w:rsidP="00C22038">
      <w:pPr>
        <w:pStyle w:val="ae"/>
        <w:ind w:left="0"/>
        <w:jc w:val="both"/>
        <w:rPr>
          <w:sz w:val="28"/>
          <w:szCs w:val="28"/>
          <w:highlight w:val="yellow"/>
        </w:rPr>
      </w:pPr>
    </w:p>
    <w:p w:rsidR="00EB6326" w:rsidRPr="00751708" w:rsidRDefault="007A6EFE" w:rsidP="00C22038">
      <w:pPr>
        <w:pStyle w:val="ae"/>
        <w:ind w:left="0" w:firstLine="720"/>
        <w:jc w:val="both"/>
        <w:rPr>
          <w:sz w:val="28"/>
          <w:szCs w:val="28"/>
        </w:rPr>
      </w:pPr>
      <w:r w:rsidRPr="00751708">
        <w:rPr>
          <w:sz w:val="28"/>
          <w:szCs w:val="28"/>
        </w:rPr>
        <w:t>В</w:t>
      </w:r>
      <w:r w:rsidR="00EB6326" w:rsidRPr="00751708">
        <w:rPr>
          <w:sz w:val="28"/>
          <w:szCs w:val="28"/>
        </w:rPr>
        <w:t xml:space="preserve"> соответствии с требованиями части 3 статьи 94 Федерального закона  № 44-ФЗ при приемке результатов, предусмотренных контрактом, заказчик проводит экспертизу, в части соответствия условиям контракта. </w:t>
      </w:r>
    </w:p>
    <w:p w:rsidR="00EB6326" w:rsidRPr="00751708" w:rsidRDefault="00EB6326" w:rsidP="00C22038">
      <w:pPr>
        <w:pStyle w:val="ae"/>
        <w:ind w:left="0" w:firstLine="720"/>
        <w:jc w:val="both"/>
        <w:rPr>
          <w:sz w:val="28"/>
          <w:szCs w:val="28"/>
        </w:rPr>
      </w:pPr>
      <w:proofErr w:type="gramStart"/>
      <w:r w:rsidRPr="00751708">
        <w:rPr>
          <w:sz w:val="28"/>
          <w:szCs w:val="28"/>
        </w:rPr>
        <w:t>Приказом начальника Учреждения от 21 января 2019 г. № 02/1-П утверждено Положение о порядке проведения экспертизы поставленного товара, выполненной работы, оказанной услуги, Положение о порядке приемки поставленных товаров (выполненных работ, оказанных услуг) для нужд МБУ «Управление архитектуры и градостроительства Тимашевского городского поселения Тимашевского района»</w:t>
      </w:r>
      <w:r w:rsidRPr="00751708">
        <w:rPr>
          <w:rFonts w:eastAsia="Calibri"/>
          <w:sz w:val="28"/>
          <w:szCs w:val="28"/>
        </w:rPr>
        <w:t xml:space="preserve">, лицом, ответственным за осуществление приемки поставленных товаров (выполненных работ, оказанных услуг), </w:t>
      </w:r>
      <w:r w:rsidRPr="00751708">
        <w:rPr>
          <w:rFonts w:eastAsia="Calibri"/>
          <w:sz w:val="28"/>
          <w:szCs w:val="28"/>
        </w:rPr>
        <w:lastRenderedPageBreak/>
        <w:t>проведение внутренней экспертизы по итогам</w:t>
      </w:r>
      <w:proofErr w:type="gramEnd"/>
      <w:r w:rsidRPr="00751708">
        <w:rPr>
          <w:rFonts w:eastAsia="Calibri"/>
          <w:sz w:val="28"/>
          <w:szCs w:val="28"/>
        </w:rPr>
        <w:t xml:space="preserve"> осуществления закупок товаров (работ, услуг, этапа исполнения контракта, гражданско</w:t>
      </w:r>
      <w:r w:rsidR="0058475D" w:rsidRPr="00751708">
        <w:rPr>
          <w:rFonts w:eastAsia="Calibri"/>
          <w:sz w:val="28"/>
          <w:szCs w:val="28"/>
        </w:rPr>
        <w:t>го</w:t>
      </w:r>
      <w:r w:rsidRPr="00751708">
        <w:rPr>
          <w:rFonts w:eastAsia="Calibri"/>
          <w:sz w:val="28"/>
          <w:szCs w:val="28"/>
        </w:rPr>
        <w:t xml:space="preserve"> – правового договора) назначен начальник Учреждения Артеменко О.И.</w:t>
      </w:r>
      <w:r w:rsidR="000C0B92" w:rsidRPr="00751708">
        <w:rPr>
          <w:rFonts w:eastAsia="Calibri"/>
          <w:sz w:val="28"/>
          <w:szCs w:val="28"/>
        </w:rPr>
        <w:t xml:space="preserve"> </w:t>
      </w:r>
    </w:p>
    <w:p w:rsidR="000D54E7" w:rsidRPr="00751708" w:rsidRDefault="00EC107D" w:rsidP="00C22038">
      <w:pPr>
        <w:pStyle w:val="ae"/>
        <w:ind w:left="0" w:firstLine="709"/>
        <w:jc w:val="both"/>
        <w:rPr>
          <w:sz w:val="28"/>
          <w:szCs w:val="28"/>
        </w:rPr>
      </w:pPr>
      <w:r w:rsidRPr="00751708">
        <w:rPr>
          <w:sz w:val="28"/>
          <w:szCs w:val="28"/>
        </w:rPr>
        <w:t>Проверкой подтверждено, что</w:t>
      </w:r>
      <w:r w:rsidR="000A373B" w:rsidRPr="00751708">
        <w:rPr>
          <w:sz w:val="28"/>
          <w:szCs w:val="28"/>
        </w:rPr>
        <w:t>,</w:t>
      </w:r>
      <w:r w:rsidRPr="00751708">
        <w:rPr>
          <w:sz w:val="28"/>
          <w:szCs w:val="28"/>
        </w:rPr>
        <w:t xml:space="preserve"> при сравнении данных по документам поставщика с фактическим поступлением</w:t>
      </w:r>
      <w:r w:rsidR="000A373B" w:rsidRPr="00751708">
        <w:rPr>
          <w:sz w:val="28"/>
          <w:szCs w:val="28"/>
        </w:rPr>
        <w:t>,</w:t>
      </w:r>
      <w:r w:rsidRPr="00751708">
        <w:rPr>
          <w:sz w:val="28"/>
          <w:szCs w:val="28"/>
        </w:rPr>
        <w:t xml:space="preserve"> расхождения отсутствуют, нарушений не выявлено. </w:t>
      </w:r>
    </w:p>
    <w:p w:rsidR="00831A9B" w:rsidRPr="00751708" w:rsidRDefault="00635136" w:rsidP="00BF1EE4">
      <w:pPr>
        <w:pStyle w:val="ae"/>
        <w:ind w:left="0" w:firstLine="720"/>
        <w:jc w:val="both"/>
        <w:rPr>
          <w:rFonts w:eastAsia="Calibri"/>
          <w:sz w:val="28"/>
          <w:szCs w:val="28"/>
        </w:rPr>
      </w:pPr>
      <w:r w:rsidRPr="00751708">
        <w:rPr>
          <w:sz w:val="28"/>
          <w:szCs w:val="28"/>
        </w:rPr>
        <w:t>При заключении контракта на основании пункта 4 части 1 статьи 93 Федерального закона № 44 – ФЗ, в контра</w:t>
      </w:r>
      <w:proofErr w:type="gramStart"/>
      <w:r w:rsidRPr="00751708">
        <w:rPr>
          <w:sz w:val="28"/>
          <w:szCs w:val="28"/>
        </w:rPr>
        <w:t>кт вкл</w:t>
      </w:r>
      <w:proofErr w:type="gramEnd"/>
      <w:r w:rsidRPr="00751708">
        <w:rPr>
          <w:sz w:val="28"/>
          <w:szCs w:val="28"/>
        </w:rPr>
        <w:t>ючаются обязательные условия, в соответствии с</w:t>
      </w:r>
      <w:r w:rsidR="00A010D7" w:rsidRPr="00751708">
        <w:rPr>
          <w:sz w:val="28"/>
          <w:szCs w:val="28"/>
        </w:rPr>
        <w:t>о</w:t>
      </w:r>
      <w:r w:rsidRPr="00751708">
        <w:rPr>
          <w:sz w:val="28"/>
          <w:szCs w:val="28"/>
        </w:rPr>
        <w:t xml:space="preserve"> статьей 34 настоящего закона, если иное не установлено законом и иными нормативно – правовыми актами</w:t>
      </w:r>
      <w:r w:rsidR="00BF1EE4" w:rsidRPr="00751708">
        <w:rPr>
          <w:sz w:val="28"/>
          <w:szCs w:val="28"/>
        </w:rPr>
        <w:t>.</w:t>
      </w:r>
    </w:p>
    <w:p w:rsidR="007E6B49" w:rsidRPr="00751708" w:rsidRDefault="007E6B49" w:rsidP="007E6B49">
      <w:pPr>
        <w:pStyle w:val="ae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51708">
        <w:rPr>
          <w:sz w:val="28"/>
          <w:szCs w:val="28"/>
        </w:rPr>
        <w:t>При закупке по п. 4 ч. 1 ст. 93 Федерального закона № 44-фз заказчик обязан устанавливать единые требования в соответствии с ч. 1 ст. 31 44-ФЗ. Что касается контракта, то в нем можно прописать фразу о том, что поставщик, подрядчик, исполнитель гарантирует, что соответствует единым требованиям к участникам закупки, указанным в соответствии с ч. 1 ст. 31 44-ФЗ. В заключенных учреждением контрактах данное требование соблюдено</w:t>
      </w:r>
      <w:r w:rsidR="00A44791" w:rsidRPr="00751708">
        <w:rPr>
          <w:sz w:val="28"/>
          <w:szCs w:val="28"/>
        </w:rPr>
        <w:t>.</w:t>
      </w:r>
    </w:p>
    <w:p w:rsidR="00BA3D74" w:rsidRPr="00FC6E9A" w:rsidRDefault="00AB4580" w:rsidP="007E6B49">
      <w:pPr>
        <w:pStyle w:val="ae"/>
        <w:tabs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proofErr w:type="gramStart"/>
      <w:r w:rsidRPr="00BA3D74">
        <w:rPr>
          <w:sz w:val="28"/>
          <w:szCs w:val="28"/>
        </w:rPr>
        <w:t>Срок оплаты по контракту, заключенному с единственным поставщиком на основании п. 4 ч. 1 ст. 93, п. 5 ч. 1 ст. 9</w:t>
      </w:r>
      <w:r w:rsidR="00040C17" w:rsidRPr="00BA3D74">
        <w:rPr>
          <w:sz w:val="28"/>
          <w:szCs w:val="28"/>
        </w:rPr>
        <w:t>3 Федерального з</w:t>
      </w:r>
      <w:r w:rsidRPr="00BA3D74">
        <w:rPr>
          <w:sz w:val="28"/>
          <w:szCs w:val="28"/>
        </w:rPr>
        <w:t xml:space="preserve">акона </w:t>
      </w:r>
      <w:r w:rsidR="00040C17" w:rsidRPr="00BA3D74">
        <w:rPr>
          <w:sz w:val="28"/>
          <w:szCs w:val="28"/>
        </w:rPr>
        <w:t>№</w:t>
      </w:r>
      <w:r w:rsidRPr="00BA3D74">
        <w:rPr>
          <w:sz w:val="28"/>
          <w:szCs w:val="28"/>
        </w:rPr>
        <w:t xml:space="preserve"> 44-ФЗ без использования ЕИС и без электронной приемки, с 1 июля 2022 года и позднее должен составлять не более 10 рабочих дней с даты подписания заказчиком документа о приемке.</w:t>
      </w:r>
      <w:proofErr w:type="gramEnd"/>
      <w:r w:rsidR="00040C17" w:rsidRPr="00BA3D74">
        <w:rPr>
          <w:sz w:val="28"/>
          <w:szCs w:val="28"/>
        </w:rPr>
        <w:t xml:space="preserve"> </w:t>
      </w:r>
      <w:r w:rsidR="0034093E" w:rsidRPr="00BA3D74">
        <w:rPr>
          <w:sz w:val="28"/>
          <w:szCs w:val="28"/>
        </w:rPr>
        <w:t xml:space="preserve">Учреждением </w:t>
      </w:r>
      <w:r w:rsidR="00040C17" w:rsidRPr="00BA3D74">
        <w:rPr>
          <w:sz w:val="28"/>
          <w:szCs w:val="28"/>
        </w:rPr>
        <w:t>соблюд</w:t>
      </w:r>
      <w:r w:rsidR="0034093E" w:rsidRPr="00BA3D74">
        <w:rPr>
          <w:sz w:val="28"/>
          <w:szCs w:val="28"/>
        </w:rPr>
        <w:t>ается</w:t>
      </w:r>
      <w:r w:rsidR="00040C17" w:rsidRPr="00BA3D74">
        <w:rPr>
          <w:sz w:val="28"/>
          <w:szCs w:val="28"/>
        </w:rPr>
        <w:t xml:space="preserve"> данно</w:t>
      </w:r>
      <w:r w:rsidR="0034093E" w:rsidRPr="00BA3D74">
        <w:rPr>
          <w:sz w:val="28"/>
          <w:szCs w:val="28"/>
        </w:rPr>
        <w:t>е</w:t>
      </w:r>
      <w:r w:rsidR="00040C17" w:rsidRPr="00BA3D74">
        <w:rPr>
          <w:sz w:val="28"/>
          <w:szCs w:val="28"/>
        </w:rPr>
        <w:t xml:space="preserve">  требовани</w:t>
      </w:r>
      <w:r w:rsidR="0034093E" w:rsidRPr="00BA3D74">
        <w:rPr>
          <w:sz w:val="28"/>
          <w:szCs w:val="28"/>
        </w:rPr>
        <w:t>е</w:t>
      </w:r>
      <w:r w:rsidR="00A80D0D">
        <w:rPr>
          <w:sz w:val="28"/>
          <w:szCs w:val="28"/>
        </w:rPr>
        <w:t>.</w:t>
      </w:r>
    </w:p>
    <w:p w:rsidR="00545A13" w:rsidRPr="00833130" w:rsidRDefault="00545A13" w:rsidP="00C22038">
      <w:pPr>
        <w:pStyle w:val="ae"/>
        <w:ind w:left="0" w:firstLine="709"/>
        <w:jc w:val="both"/>
        <w:rPr>
          <w:szCs w:val="28"/>
        </w:rPr>
      </w:pPr>
    </w:p>
    <w:p w:rsidR="00D26FE2" w:rsidRPr="00A73B02" w:rsidRDefault="00EC107D" w:rsidP="00392877">
      <w:pPr>
        <w:pStyle w:val="ae"/>
        <w:numPr>
          <w:ilvl w:val="0"/>
          <w:numId w:val="5"/>
        </w:numPr>
        <w:tabs>
          <w:tab w:val="left" w:pos="1134"/>
          <w:tab w:val="left" w:pos="1276"/>
          <w:tab w:val="left" w:pos="2127"/>
        </w:tabs>
        <w:ind w:left="709" w:right="708" w:firstLine="0"/>
        <w:jc w:val="center"/>
        <w:rPr>
          <w:i/>
          <w:sz w:val="28"/>
          <w:szCs w:val="28"/>
        </w:rPr>
      </w:pPr>
      <w:r w:rsidRPr="00A73B02">
        <w:rPr>
          <w:i/>
          <w:sz w:val="28"/>
          <w:szCs w:val="28"/>
        </w:rPr>
        <w:t>Своевременность, полнота и достоверность отражения</w:t>
      </w:r>
      <w:r w:rsidR="00895944" w:rsidRPr="00A73B02">
        <w:rPr>
          <w:i/>
          <w:sz w:val="28"/>
          <w:szCs w:val="28"/>
        </w:rPr>
        <w:t xml:space="preserve"> </w:t>
      </w:r>
      <w:r w:rsidRPr="00A73B02">
        <w:rPr>
          <w:i/>
          <w:sz w:val="28"/>
          <w:szCs w:val="28"/>
        </w:rPr>
        <w:t>в документах учета поставленного товара, выполненной</w:t>
      </w:r>
      <w:r w:rsidR="00895944" w:rsidRPr="00A73B02">
        <w:rPr>
          <w:i/>
          <w:sz w:val="28"/>
          <w:szCs w:val="28"/>
        </w:rPr>
        <w:t xml:space="preserve"> </w:t>
      </w:r>
      <w:r w:rsidRPr="00A73B02">
        <w:rPr>
          <w:i/>
          <w:sz w:val="28"/>
          <w:szCs w:val="28"/>
        </w:rPr>
        <w:t>работы (ее р</w:t>
      </w:r>
      <w:r w:rsidR="00D26FE2" w:rsidRPr="00A73B02">
        <w:rPr>
          <w:i/>
          <w:sz w:val="28"/>
          <w:szCs w:val="28"/>
        </w:rPr>
        <w:t>езультата) или оказанной услуги</w:t>
      </w:r>
    </w:p>
    <w:p w:rsidR="00895944" w:rsidRPr="00833130" w:rsidRDefault="00895944" w:rsidP="00C22038">
      <w:pPr>
        <w:pStyle w:val="ae"/>
        <w:tabs>
          <w:tab w:val="left" w:pos="1134"/>
          <w:tab w:val="left" w:pos="1276"/>
          <w:tab w:val="left" w:pos="2127"/>
        </w:tabs>
        <w:ind w:left="709"/>
        <w:jc w:val="both"/>
        <w:rPr>
          <w:i/>
          <w:szCs w:val="28"/>
        </w:rPr>
      </w:pPr>
    </w:p>
    <w:p w:rsidR="00641636" w:rsidRDefault="00641636" w:rsidP="0064163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Журналы операций сформированы при соблюдении общих требований, установленных п. 11 инструкции утвержденной п</w:t>
      </w:r>
      <w:r w:rsidRPr="0064163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1636">
        <w:rPr>
          <w:rFonts w:ascii="Times New Roman" w:hAnsi="Times New Roman" w:cs="Times New Roman"/>
          <w:sz w:val="28"/>
          <w:szCs w:val="28"/>
        </w:rPr>
        <w:t xml:space="preserve"> Минфина РФ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1636">
        <w:rPr>
          <w:rFonts w:ascii="Times New Roman" w:hAnsi="Times New Roman" w:cs="Times New Roman"/>
          <w:sz w:val="28"/>
          <w:szCs w:val="28"/>
        </w:rPr>
        <w:t xml:space="preserve">от 1 декабря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1636">
        <w:rPr>
          <w:rFonts w:ascii="Times New Roman" w:hAnsi="Times New Roman" w:cs="Times New Roman"/>
          <w:sz w:val="28"/>
          <w:szCs w:val="28"/>
        </w:rPr>
        <w:t xml:space="preserve"> 157н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1636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E0E94" w:rsidRDefault="00EC107D" w:rsidP="0064163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B02">
        <w:rPr>
          <w:rFonts w:ascii="Times New Roman" w:hAnsi="Times New Roman" w:cs="Times New Roman"/>
          <w:sz w:val="28"/>
          <w:szCs w:val="28"/>
        </w:rPr>
        <w:t xml:space="preserve">Согласно Журналу операций № </w:t>
      </w:r>
      <w:r w:rsidR="00542977" w:rsidRPr="00A73B02">
        <w:rPr>
          <w:rFonts w:ascii="Times New Roman" w:hAnsi="Times New Roman" w:cs="Times New Roman"/>
          <w:sz w:val="28"/>
          <w:szCs w:val="28"/>
        </w:rPr>
        <w:t>4</w:t>
      </w:r>
      <w:r w:rsidRPr="00A73B02">
        <w:rPr>
          <w:rFonts w:ascii="Times New Roman" w:hAnsi="Times New Roman" w:cs="Times New Roman"/>
          <w:sz w:val="28"/>
          <w:szCs w:val="28"/>
        </w:rPr>
        <w:t xml:space="preserve"> расчетов с поставщиками (подрядчиками) Заказчик своевременно и в полном объеме проводит постановк</w:t>
      </w:r>
      <w:r w:rsidR="00131443" w:rsidRPr="00A73B02">
        <w:rPr>
          <w:rFonts w:ascii="Times New Roman" w:hAnsi="Times New Roman" w:cs="Times New Roman"/>
          <w:sz w:val="28"/>
          <w:szCs w:val="28"/>
        </w:rPr>
        <w:t>у</w:t>
      </w:r>
      <w:r w:rsidRPr="00A73B02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="009F1EA2" w:rsidRPr="00A73B02">
        <w:rPr>
          <w:rFonts w:ascii="Times New Roman" w:hAnsi="Times New Roman" w:cs="Times New Roman"/>
          <w:sz w:val="28"/>
          <w:szCs w:val="28"/>
        </w:rPr>
        <w:t>товара</w:t>
      </w:r>
      <w:r w:rsidR="003253A8" w:rsidRPr="00A73B02">
        <w:rPr>
          <w:rFonts w:ascii="Times New Roman" w:hAnsi="Times New Roman" w:cs="Times New Roman"/>
          <w:sz w:val="28"/>
          <w:szCs w:val="28"/>
        </w:rPr>
        <w:t>, выполненной работы, оказанной услуги</w:t>
      </w:r>
      <w:r w:rsidR="009F1EA2" w:rsidRPr="00A73B02">
        <w:rPr>
          <w:rFonts w:ascii="Times New Roman" w:hAnsi="Times New Roman" w:cs="Times New Roman"/>
          <w:sz w:val="28"/>
          <w:szCs w:val="28"/>
        </w:rPr>
        <w:t xml:space="preserve"> </w:t>
      </w:r>
      <w:r w:rsidRPr="00A73B02">
        <w:rPr>
          <w:rFonts w:ascii="Times New Roman" w:hAnsi="Times New Roman" w:cs="Times New Roman"/>
          <w:sz w:val="28"/>
          <w:szCs w:val="28"/>
        </w:rPr>
        <w:t xml:space="preserve">в рамках заключённых </w:t>
      </w:r>
      <w:r w:rsidR="009F77E4">
        <w:rPr>
          <w:rFonts w:ascii="Times New Roman" w:hAnsi="Times New Roman" w:cs="Times New Roman"/>
          <w:sz w:val="28"/>
          <w:szCs w:val="28"/>
        </w:rPr>
        <w:t>контрактов (</w:t>
      </w:r>
      <w:r w:rsidRPr="00A73B02">
        <w:rPr>
          <w:rFonts w:ascii="Times New Roman" w:hAnsi="Times New Roman" w:cs="Times New Roman"/>
          <w:sz w:val="28"/>
          <w:szCs w:val="28"/>
        </w:rPr>
        <w:t>договоров</w:t>
      </w:r>
      <w:r w:rsidR="009F77E4">
        <w:rPr>
          <w:rFonts w:ascii="Times New Roman" w:hAnsi="Times New Roman" w:cs="Times New Roman"/>
          <w:sz w:val="28"/>
          <w:szCs w:val="28"/>
        </w:rPr>
        <w:t>)</w:t>
      </w:r>
      <w:r w:rsidR="00CE0E94" w:rsidRPr="00A73B02">
        <w:rPr>
          <w:rFonts w:ascii="Times New Roman" w:hAnsi="Times New Roman" w:cs="Times New Roman"/>
          <w:sz w:val="28"/>
          <w:szCs w:val="28"/>
        </w:rPr>
        <w:t>.</w:t>
      </w:r>
    </w:p>
    <w:p w:rsidR="009F77E4" w:rsidRDefault="009F77E4" w:rsidP="00C2203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в наличии первичные документы, подтверждающие законность отражения на счетах бухгалтерского учета расчетов с контрагентами, приложенные к журналу операций.</w:t>
      </w:r>
    </w:p>
    <w:p w:rsidR="009F77E4" w:rsidRDefault="009F77E4" w:rsidP="009F77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документы своевременно принимаются к бухгалтерскому учету, в силу п. 26 п</w:t>
      </w:r>
      <w:r w:rsidRPr="009F77E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77E4">
        <w:rPr>
          <w:rFonts w:ascii="Times New Roman" w:hAnsi="Times New Roman" w:cs="Times New Roman"/>
          <w:sz w:val="28"/>
          <w:szCs w:val="28"/>
        </w:rPr>
        <w:t xml:space="preserve"> Минфина России от 31 декабря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77E4">
        <w:rPr>
          <w:rFonts w:ascii="Times New Roman" w:hAnsi="Times New Roman" w:cs="Times New Roman"/>
          <w:sz w:val="28"/>
          <w:szCs w:val="28"/>
        </w:rPr>
        <w:t xml:space="preserve"> 256н</w:t>
      </w:r>
      <w:r w:rsidR="001B0B55">
        <w:rPr>
          <w:rFonts w:ascii="Times New Roman" w:hAnsi="Times New Roman" w:cs="Times New Roman"/>
          <w:sz w:val="28"/>
          <w:szCs w:val="28"/>
        </w:rPr>
        <w:t xml:space="preserve"> «</w:t>
      </w:r>
      <w:r w:rsidRPr="009F77E4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1B0B55">
        <w:rPr>
          <w:rFonts w:ascii="Times New Roman" w:hAnsi="Times New Roman" w:cs="Times New Roman"/>
          <w:sz w:val="28"/>
          <w:szCs w:val="28"/>
        </w:rPr>
        <w:t>«</w:t>
      </w:r>
      <w:r w:rsidRPr="009F77E4">
        <w:rPr>
          <w:rFonts w:ascii="Times New Roman" w:hAnsi="Times New Roman" w:cs="Times New Roman"/>
          <w:sz w:val="28"/>
          <w:szCs w:val="28"/>
        </w:rPr>
        <w:t xml:space="preserve">Концептуальные основы бухгалтерского учета и </w:t>
      </w:r>
      <w:r w:rsidRPr="009F77E4">
        <w:rPr>
          <w:rFonts w:ascii="Times New Roman" w:hAnsi="Times New Roman" w:cs="Times New Roman"/>
          <w:sz w:val="28"/>
          <w:szCs w:val="28"/>
        </w:rPr>
        <w:lastRenderedPageBreak/>
        <w:t>отчетности организаций государственного сектора</w:t>
      </w:r>
      <w:r w:rsidR="001B0B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отражения в нем всех реквизитов, предусмотренных унифицированной формой документа.</w:t>
      </w:r>
    </w:p>
    <w:p w:rsidR="009F77E4" w:rsidRDefault="001B0B55" w:rsidP="00C2203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 объеме и точно отражаются факты оприходования товарно-материальных ценностей, принимаются к учету выполненные работы, оказанные услуги.</w:t>
      </w:r>
    </w:p>
    <w:p w:rsidR="00A76A64" w:rsidRPr="00A73B02" w:rsidRDefault="00A76A64" w:rsidP="00A76A64">
      <w:pPr>
        <w:ind w:firstLine="851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</w:p>
    <w:p w:rsidR="00485970" w:rsidRPr="00A73B02" w:rsidRDefault="00EC107D" w:rsidP="00392877">
      <w:pPr>
        <w:pStyle w:val="ae"/>
        <w:numPr>
          <w:ilvl w:val="0"/>
          <w:numId w:val="5"/>
        </w:numPr>
        <w:ind w:left="709" w:right="708" w:firstLine="0"/>
        <w:jc w:val="center"/>
        <w:rPr>
          <w:i/>
          <w:sz w:val="28"/>
          <w:szCs w:val="28"/>
        </w:rPr>
      </w:pPr>
      <w:r w:rsidRPr="00A73B02">
        <w:rPr>
          <w:i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</w:t>
      </w:r>
      <w:r w:rsidR="00D26FE2" w:rsidRPr="00A73B02">
        <w:rPr>
          <w:i/>
          <w:sz w:val="28"/>
          <w:szCs w:val="28"/>
        </w:rPr>
        <w:t>уги целям осуществления закупки</w:t>
      </w:r>
    </w:p>
    <w:p w:rsidR="00D26FE2" w:rsidRPr="00833130" w:rsidRDefault="00D26FE2" w:rsidP="00C22038">
      <w:pPr>
        <w:pStyle w:val="ae"/>
        <w:ind w:left="0"/>
        <w:jc w:val="both"/>
        <w:rPr>
          <w:i/>
          <w:szCs w:val="28"/>
        </w:rPr>
      </w:pPr>
    </w:p>
    <w:p w:rsidR="00217C20" w:rsidRPr="00A73B02" w:rsidRDefault="00EC107D" w:rsidP="00C22038">
      <w:pPr>
        <w:pStyle w:val="ae"/>
        <w:ind w:left="0" w:firstLine="720"/>
        <w:jc w:val="both"/>
        <w:rPr>
          <w:sz w:val="28"/>
          <w:szCs w:val="28"/>
        </w:rPr>
      </w:pPr>
      <w:r w:rsidRPr="00A73B02">
        <w:rPr>
          <w:sz w:val="28"/>
          <w:szCs w:val="28"/>
        </w:rPr>
        <w:t>Проверкой установлено, что согласно нормам статьи 13 Федерального закона №</w:t>
      </w:r>
      <w:r w:rsidR="00FC2F56" w:rsidRPr="00A73B02">
        <w:rPr>
          <w:sz w:val="28"/>
          <w:szCs w:val="28"/>
        </w:rPr>
        <w:t xml:space="preserve"> </w:t>
      </w:r>
      <w:r w:rsidRPr="00A73B02">
        <w:rPr>
          <w:sz w:val="28"/>
          <w:szCs w:val="28"/>
        </w:rPr>
        <w:t xml:space="preserve">44-ФЗ, поставленные товары, оказанные </w:t>
      </w:r>
      <w:r w:rsidRPr="00B53653">
        <w:rPr>
          <w:sz w:val="28"/>
          <w:szCs w:val="28"/>
        </w:rPr>
        <w:t>услуги, выполненные работы в рамках заключенных муниципальных контрактов,</w:t>
      </w:r>
      <w:r w:rsidR="00902368" w:rsidRPr="00B53653">
        <w:rPr>
          <w:sz w:val="28"/>
          <w:szCs w:val="28"/>
        </w:rPr>
        <w:t xml:space="preserve"> соответствуют характеристикам, указанным в спецификации, поставлены на балансовый учет с присвоением инвентарных номеров</w:t>
      </w:r>
      <w:r w:rsidRPr="00B53653">
        <w:rPr>
          <w:sz w:val="28"/>
          <w:szCs w:val="28"/>
        </w:rPr>
        <w:t xml:space="preserve"> </w:t>
      </w:r>
      <w:r w:rsidR="00B53653">
        <w:rPr>
          <w:sz w:val="28"/>
          <w:szCs w:val="28"/>
        </w:rPr>
        <w:t xml:space="preserve">(фотографии приложены к документообороту по проверке) </w:t>
      </w:r>
      <w:r w:rsidR="00902368" w:rsidRPr="00B53653">
        <w:rPr>
          <w:sz w:val="28"/>
          <w:szCs w:val="28"/>
        </w:rPr>
        <w:t xml:space="preserve">и </w:t>
      </w:r>
      <w:r w:rsidRPr="00B53653">
        <w:rPr>
          <w:sz w:val="28"/>
          <w:szCs w:val="28"/>
        </w:rPr>
        <w:t>используются Заказчиком в соответствии с целями осуществления закупок.</w:t>
      </w:r>
      <w:r w:rsidRPr="00A73B02">
        <w:rPr>
          <w:sz w:val="28"/>
          <w:szCs w:val="28"/>
        </w:rPr>
        <w:t xml:space="preserve"> </w:t>
      </w:r>
    </w:p>
    <w:p w:rsidR="00A80D0D" w:rsidRPr="00642611" w:rsidRDefault="00A80D0D" w:rsidP="00902368">
      <w:pPr>
        <w:ind w:firstLine="709"/>
        <w:jc w:val="both"/>
        <w:rPr>
          <w:rFonts w:ascii="Times New Roman" w:hAnsi="Times New Roman" w:cs="Times New Roman"/>
        </w:rPr>
      </w:pPr>
    </w:p>
    <w:p w:rsidR="009635A2" w:rsidRDefault="00D47DFB" w:rsidP="00C220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611">
        <w:rPr>
          <w:rFonts w:ascii="Times New Roman" w:hAnsi="Times New Roman" w:cs="Times New Roman"/>
          <w:sz w:val="28"/>
          <w:szCs w:val="28"/>
        </w:rPr>
        <w:t>З</w:t>
      </w:r>
      <w:r w:rsidR="009635A2" w:rsidRPr="00642611">
        <w:rPr>
          <w:rFonts w:ascii="Times New Roman" w:hAnsi="Times New Roman" w:cs="Times New Roman"/>
          <w:sz w:val="28"/>
          <w:szCs w:val="28"/>
        </w:rPr>
        <w:t>АКЛЮЧЕНИЕ:</w:t>
      </w:r>
    </w:p>
    <w:p w:rsidR="00EA7FBD" w:rsidRPr="004508C0" w:rsidRDefault="00EA7FBD" w:rsidP="00C22038">
      <w:pPr>
        <w:ind w:firstLine="851"/>
        <w:jc w:val="both"/>
        <w:rPr>
          <w:rFonts w:ascii="Times New Roman" w:hAnsi="Times New Roman" w:cs="Times New Roman"/>
          <w:sz w:val="22"/>
          <w:szCs w:val="28"/>
        </w:rPr>
      </w:pPr>
    </w:p>
    <w:p w:rsidR="00AA01CE" w:rsidRPr="00642611" w:rsidRDefault="00AA01CE" w:rsidP="00C22038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2611">
        <w:rPr>
          <w:rFonts w:ascii="Times New Roman" w:hAnsi="Times New Roman" w:cs="Times New Roman"/>
          <w:b/>
          <w:i/>
          <w:sz w:val="28"/>
          <w:szCs w:val="28"/>
        </w:rPr>
        <w:t>Выводы комиссии о наличии (отсутствии) со стороны лиц, действия (бездействие) которых проверяются, нарушений законодательства в сфере закупок:</w:t>
      </w:r>
    </w:p>
    <w:p w:rsidR="00276471" w:rsidRPr="00642611" w:rsidRDefault="00D17A68" w:rsidP="00C22038">
      <w:pPr>
        <w:pStyle w:val="ae"/>
        <w:ind w:left="0" w:firstLine="851"/>
        <w:jc w:val="both"/>
        <w:rPr>
          <w:color w:val="000000"/>
          <w:sz w:val="28"/>
          <w:szCs w:val="28"/>
        </w:rPr>
      </w:pPr>
      <w:r w:rsidRPr="00642611">
        <w:rPr>
          <w:color w:val="000000"/>
          <w:sz w:val="28"/>
          <w:szCs w:val="28"/>
        </w:rPr>
        <w:t>В целях выполнения требований Федерального закона № 44 – ФЗ рекомендуется:</w:t>
      </w:r>
    </w:p>
    <w:p w:rsidR="003942C8" w:rsidRDefault="00D67D2C" w:rsidP="0039287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42611">
        <w:rPr>
          <w:color w:val="000000"/>
          <w:sz w:val="28"/>
          <w:szCs w:val="28"/>
        </w:rPr>
        <w:t>П</w:t>
      </w:r>
      <w:r w:rsidR="00D17A68" w:rsidRPr="00642611">
        <w:rPr>
          <w:color w:val="000000"/>
          <w:sz w:val="28"/>
          <w:szCs w:val="28"/>
        </w:rPr>
        <w:t>роизводить закупки строго в соответствии с требовани</w:t>
      </w:r>
      <w:r w:rsidR="00471B3D" w:rsidRPr="00642611">
        <w:rPr>
          <w:color w:val="000000"/>
          <w:sz w:val="28"/>
          <w:szCs w:val="28"/>
        </w:rPr>
        <w:t>ями</w:t>
      </w:r>
      <w:r w:rsidR="00D17A68" w:rsidRPr="00642611">
        <w:rPr>
          <w:color w:val="000000"/>
          <w:sz w:val="28"/>
          <w:szCs w:val="28"/>
        </w:rPr>
        <w:t xml:space="preserve"> Федерального закона № 44 – ФЗ</w:t>
      </w:r>
      <w:r w:rsidRPr="00642611">
        <w:rPr>
          <w:color w:val="000000"/>
          <w:sz w:val="28"/>
          <w:szCs w:val="28"/>
        </w:rPr>
        <w:t>.</w:t>
      </w:r>
    </w:p>
    <w:p w:rsidR="00642611" w:rsidRDefault="00642611" w:rsidP="00392877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производить закупки вне действующих нормативных затрат.</w:t>
      </w:r>
    </w:p>
    <w:p w:rsidR="00AA01CE" w:rsidRPr="00B61122" w:rsidRDefault="00AA01CE" w:rsidP="00C220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D09">
        <w:rPr>
          <w:rFonts w:ascii="Times New Roman" w:hAnsi="Times New Roman" w:cs="Times New Roman"/>
          <w:sz w:val="28"/>
          <w:szCs w:val="28"/>
        </w:rPr>
        <w:t xml:space="preserve">Настоящий акт составлен в </w:t>
      </w:r>
      <w:r w:rsidR="00FE3A71" w:rsidRPr="00AB2D09">
        <w:rPr>
          <w:rFonts w:ascii="Times New Roman" w:hAnsi="Times New Roman" w:cs="Times New Roman"/>
          <w:sz w:val="28"/>
          <w:szCs w:val="28"/>
        </w:rPr>
        <w:t>дву</w:t>
      </w:r>
      <w:r w:rsidR="009F059B" w:rsidRPr="00AB2D09">
        <w:rPr>
          <w:rFonts w:ascii="Times New Roman" w:hAnsi="Times New Roman" w:cs="Times New Roman"/>
          <w:sz w:val="28"/>
          <w:szCs w:val="28"/>
        </w:rPr>
        <w:t>х</w:t>
      </w:r>
      <w:r w:rsidRPr="00AB2D09">
        <w:rPr>
          <w:rFonts w:ascii="Times New Roman" w:hAnsi="Times New Roman" w:cs="Times New Roman"/>
          <w:sz w:val="28"/>
          <w:szCs w:val="28"/>
        </w:rPr>
        <w:t xml:space="preserve"> экземплярах, один экземпляр хранится в </w:t>
      </w:r>
      <w:r w:rsidR="007D51AE" w:rsidRPr="00AB2D09">
        <w:rPr>
          <w:rFonts w:ascii="Times New Roman" w:hAnsi="Times New Roman" w:cs="Times New Roman"/>
          <w:sz w:val="28"/>
          <w:szCs w:val="28"/>
        </w:rPr>
        <w:t>отделе</w:t>
      </w:r>
      <w:r w:rsidR="00931220" w:rsidRPr="00AB2D09">
        <w:rPr>
          <w:rFonts w:ascii="Times New Roman" w:hAnsi="Times New Roman" w:cs="Times New Roman"/>
          <w:sz w:val="28"/>
          <w:szCs w:val="28"/>
        </w:rPr>
        <w:t xml:space="preserve"> финансового контроля и аудита </w:t>
      </w:r>
      <w:r w:rsidRPr="00AB2D09">
        <w:rPr>
          <w:rFonts w:ascii="Times New Roman" w:hAnsi="Times New Roman" w:cs="Times New Roman"/>
          <w:sz w:val="28"/>
          <w:szCs w:val="28"/>
        </w:rPr>
        <w:t xml:space="preserve">администрации Тимашевского городского поселения Тимашевского района, второй экземпляр передается в </w:t>
      </w:r>
      <w:r w:rsidR="00B12B85" w:rsidRPr="00AB2D09">
        <w:rPr>
          <w:rFonts w:ascii="Times New Roman" w:hAnsi="Times New Roman" w:cs="Times New Roman"/>
          <w:sz w:val="28"/>
          <w:szCs w:val="28"/>
        </w:rPr>
        <w:t>У</w:t>
      </w:r>
      <w:r w:rsidRPr="00AB2D09">
        <w:rPr>
          <w:rFonts w:ascii="Times New Roman" w:hAnsi="Times New Roman" w:cs="Times New Roman"/>
          <w:sz w:val="28"/>
          <w:szCs w:val="28"/>
        </w:rPr>
        <w:t>чреждение</w:t>
      </w:r>
      <w:r w:rsidR="009F059B" w:rsidRPr="00AB2D09">
        <w:rPr>
          <w:rFonts w:ascii="Times New Roman" w:hAnsi="Times New Roman" w:cs="Times New Roman"/>
          <w:sz w:val="28"/>
          <w:szCs w:val="28"/>
        </w:rPr>
        <w:t>.</w:t>
      </w:r>
    </w:p>
    <w:p w:rsidR="00D071D5" w:rsidRPr="004508C0" w:rsidRDefault="00D071D5" w:rsidP="00C22038">
      <w:pPr>
        <w:ind w:firstLine="851"/>
        <w:jc w:val="both"/>
        <w:rPr>
          <w:rFonts w:ascii="Times New Roman" w:hAnsi="Times New Roman" w:cs="Times New Roman"/>
          <w:sz w:val="18"/>
          <w:szCs w:val="28"/>
        </w:rPr>
      </w:pPr>
    </w:p>
    <w:p w:rsidR="00C542B0" w:rsidRPr="004508C0" w:rsidRDefault="00C542B0" w:rsidP="00C22038">
      <w:pPr>
        <w:ind w:firstLine="851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10091" w:type="dxa"/>
        <w:tblInd w:w="108" w:type="dxa"/>
        <w:tblLook w:val="01E0" w:firstRow="1" w:lastRow="1" w:firstColumn="1" w:lastColumn="1" w:noHBand="0" w:noVBand="0"/>
      </w:tblPr>
      <w:tblGrid>
        <w:gridCol w:w="9855"/>
        <w:gridCol w:w="236"/>
      </w:tblGrid>
      <w:tr w:rsidR="005538B0" w:rsidRPr="00B61122" w:rsidTr="00083AF9">
        <w:tc>
          <w:tcPr>
            <w:tcW w:w="9855" w:type="dxa"/>
            <w:shd w:val="clear" w:color="auto" w:fill="auto"/>
            <w:vAlign w:val="bottom"/>
          </w:tcPr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245"/>
              <w:gridCol w:w="4394"/>
            </w:tblGrid>
            <w:tr w:rsidR="00931220" w:rsidRPr="00B61122" w:rsidTr="00931220">
              <w:trPr>
                <w:trHeight w:val="414"/>
              </w:trPr>
              <w:tc>
                <w:tcPr>
                  <w:tcW w:w="5245" w:type="dxa"/>
                  <w:shd w:val="clear" w:color="auto" w:fill="auto"/>
                  <w:vAlign w:val="bottom"/>
                </w:tcPr>
                <w:p w:rsidR="00084B36" w:rsidRPr="00B61122" w:rsidRDefault="007D51AE" w:rsidP="004508C0">
                  <w:pPr>
                    <w:ind w:left="-74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r w:rsidR="00931220"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  <w:r w:rsidR="00931220"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финансового </w:t>
                  </w:r>
                </w:p>
                <w:p w:rsidR="00931220" w:rsidRPr="00B61122" w:rsidRDefault="00931220" w:rsidP="004508C0">
                  <w:pPr>
                    <w:ind w:left="-74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и аудита администрации Тимашевского городского поселения Тимашевского района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31220" w:rsidRPr="00B61122" w:rsidRDefault="00931220" w:rsidP="004508C0">
                  <w:pPr>
                    <w:ind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B61122" w:rsidRDefault="00931220" w:rsidP="004508C0">
                  <w:pPr>
                    <w:ind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B61122" w:rsidRDefault="00931220" w:rsidP="004508C0">
                  <w:pPr>
                    <w:ind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B61122" w:rsidRDefault="00931220" w:rsidP="004508C0">
                  <w:pPr>
                    <w:tabs>
                      <w:tab w:val="left" w:pos="2052"/>
                      <w:tab w:val="left" w:pos="2324"/>
                    </w:tabs>
                    <w:ind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4653A8"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7B488F"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83F79"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653A8"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4FFA"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508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B611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М.В. Кочура</w:t>
                  </w:r>
                </w:p>
              </w:tc>
            </w:tr>
          </w:tbl>
          <w:p w:rsidR="005538B0" w:rsidRPr="00B61122" w:rsidRDefault="005538B0" w:rsidP="004508C0">
            <w:pPr>
              <w:widowControl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F6F21" w:rsidRPr="00B61122" w:rsidRDefault="000F6F21" w:rsidP="00C22038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AF9" w:rsidRPr="009E6397" w:rsidTr="005C5C40">
        <w:trPr>
          <w:gridAfter w:val="1"/>
          <w:wAfter w:w="236" w:type="dxa"/>
          <w:trHeight w:val="414"/>
        </w:trPr>
        <w:tc>
          <w:tcPr>
            <w:tcW w:w="9855" w:type="dxa"/>
            <w:shd w:val="clear" w:color="auto" w:fill="auto"/>
            <w:vAlign w:val="bottom"/>
          </w:tcPr>
          <w:p w:rsidR="00A80D0D" w:rsidRPr="00D500D7" w:rsidRDefault="00A80D0D" w:rsidP="004508C0">
            <w:pPr>
              <w:ind w:hanging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D500D7" w:rsidRPr="00D500D7" w:rsidRDefault="00D500D7" w:rsidP="004508C0">
            <w:pPr>
              <w:tabs>
                <w:tab w:val="left" w:pos="7347"/>
              </w:tabs>
              <w:ind w:hanging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863D2" w:rsidRPr="00B61122" w:rsidRDefault="001863D2" w:rsidP="004508C0">
            <w:pPr>
              <w:tabs>
                <w:tab w:val="left" w:pos="7347"/>
              </w:tabs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122">
              <w:rPr>
                <w:rFonts w:ascii="Times New Roman" w:hAnsi="Times New Roman" w:cs="Times New Roman"/>
                <w:sz w:val="28"/>
                <w:szCs w:val="28"/>
              </w:rPr>
              <w:t>Один экземпляр акта получен для ознакомления:</w:t>
            </w:r>
          </w:p>
          <w:p w:rsidR="001863D2" w:rsidRPr="00B61122" w:rsidRDefault="001863D2" w:rsidP="004508C0">
            <w:pPr>
              <w:tabs>
                <w:tab w:val="left" w:pos="7347"/>
              </w:tabs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D2" w:rsidRPr="00B61122" w:rsidRDefault="001863D2" w:rsidP="004508C0">
            <w:pPr>
              <w:tabs>
                <w:tab w:val="left" w:pos="7347"/>
              </w:tabs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122">
              <w:rPr>
                <w:rFonts w:ascii="Times New Roman" w:hAnsi="Times New Roman" w:cs="Times New Roman"/>
                <w:sz w:val="28"/>
                <w:szCs w:val="28"/>
              </w:rPr>
              <w:t>__________________________     __________________   ____________________</w:t>
            </w:r>
          </w:p>
          <w:p w:rsidR="001863D2" w:rsidRPr="00B61122" w:rsidRDefault="001863D2" w:rsidP="004508C0">
            <w:pPr>
              <w:tabs>
                <w:tab w:val="left" w:pos="7347"/>
              </w:tabs>
              <w:ind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12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(должность)                                        (подпись)                            (расшифровка)</w:t>
            </w:r>
          </w:p>
          <w:p w:rsidR="001863D2" w:rsidRPr="00B61122" w:rsidRDefault="001863D2" w:rsidP="004508C0">
            <w:pPr>
              <w:tabs>
                <w:tab w:val="left" w:pos="7347"/>
              </w:tabs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D2" w:rsidRPr="00B61122" w:rsidRDefault="001863D2" w:rsidP="004508C0">
            <w:pPr>
              <w:tabs>
                <w:tab w:val="left" w:pos="7347"/>
              </w:tabs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1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___________________</w:t>
            </w:r>
          </w:p>
          <w:p w:rsidR="00083AF9" w:rsidRPr="007D51AE" w:rsidRDefault="001863D2" w:rsidP="004508C0">
            <w:pPr>
              <w:tabs>
                <w:tab w:val="left" w:pos="7347"/>
              </w:tabs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1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B61122">
              <w:rPr>
                <w:rFonts w:ascii="Times New Roman" w:hAnsi="Times New Roman" w:cs="Times New Roman"/>
                <w:sz w:val="22"/>
                <w:szCs w:val="22"/>
              </w:rPr>
              <w:t>(дата получения)</w:t>
            </w:r>
          </w:p>
        </w:tc>
        <w:bookmarkStart w:id="1" w:name="_GoBack"/>
        <w:bookmarkEnd w:id="1"/>
      </w:tr>
    </w:tbl>
    <w:p w:rsidR="009E6397" w:rsidRPr="009E6397" w:rsidRDefault="009E6397" w:rsidP="004508C0">
      <w:pPr>
        <w:ind w:right="2521"/>
        <w:rPr>
          <w:rFonts w:ascii="Times New Roman" w:hAnsi="Times New Roman" w:cs="Times New Roman"/>
          <w:sz w:val="28"/>
          <w:szCs w:val="28"/>
        </w:rPr>
      </w:pPr>
    </w:p>
    <w:sectPr w:rsidR="009E6397" w:rsidRPr="009E6397" w:rsidSect="00B0534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E2" w:rsidRDefault="007E39E2" w:rsidP="00907934">
      <w:r>
        <w:separator/>
      </w:r>
    </w:p>
  </w:endnote>
  <w:endnote w:type="continuationSeparator" w:id="0">
    <w:p w:rsidR="007E39E2" w:rsidRDefault="007E39E2" w:rsidP="009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E2" w:rsidRDefault="007E39E2" w:rsidP="00907934">
      <w:r>
        <w:separator/>
      </w:r>
    </w:p>
  </w:footnote>
  <w:footnote w:type="continuationSeparator" w:id="0">
    <w:p w:rsidR="007E39E2" w:rsidRDefault="007E39E2" w:rsidP="0090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FD" w:rsidRPr="00B140FD" w:rsidRDefault="00B47FB4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B140FD">
      <w:rPr>
        <w:rFonts w:ascii="Times New Roman" w:hAnsi="Times New Roman" w:cs="Times New Roman"/>
        <w:sz w:val="28"/>
        <w:szCs w:val="28"/>
      </w:rPr>
      <w:fldChar w:fldCharType="begin"/>
    </w:r>
    <w:r w:rsidR="00B140FD" w:rsidRPr="00B140F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140FD">
      <w:rPr>
        <w:rFonts w:ascii="Times New Roman" w:hAnsi="Times New Roman" w:cs="Times New Roman"/>
        <w:sz w:val="28"/>
        <w:szCs w:val="28"/>
      </w:rPr>
      <w:fldChar w:fldCharType="separate"/>
    </w:r>
    <w:r w:rsidR="00B05349">
      <w:rPr>
        <w:rFonts w:ascii="Times New Roman" w:hAnsi="Times New Roman" w:cs="Times New Roman"/>
        <w:noProof/>
        <w:sz w:val="28"/>
        <w:szCs w:val="28"/>
      </w:rPr>
      <w:t>11</w:t>
    </w:r>
    <w:r w:rsidRPr="00B140FD">
      <w:rPr>
        <w:rFonts w:ascii="Times New Roman" w:hAnsi="Times New Roman" w:cs="Times New Roman"/>
        <w:sz w:val="28"/>
        <w:szCs w:val="28"/>
      </w:rPr>
      <w:fldChar w:fldCharType="end"/>
    </w:r>
  </w:p>
  <w:p w:rsidR="00B140FD" w:rsidRDefault="00B140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0D8"/>
    <w:multiLevelType w:val="hybridMultilevel"/>
    <w:tmpl w:val="66DC8BEE"/>
    <w:lvl w:ilvl="0" w:tplc="CF0475F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232075D"/>
    <w:multiLevelType w:val="hybridMultilevel"/>
    <w:tmpl w:val="695667E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BC34ED"/>
    <w:multiLevelType w:val="hybridMultilevel"/>
    <w:tmpl w:val="979EF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664B5B"/>
    <w:multiLevelType w:val="hybridMultilevel"/>
    <w:tmpl w:val="3AE82854"/>
    <w:lvl w:ilvl="0" w:tplc="926E1D80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5C840CF"/>
    <w:multiLevelType w:val="hybridMultilevel"/>
    <w:tmpl w:val="2AFA47B4"/>
    <w:lvl w:ilvl="0" w:tplc="F5FC775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5305F4A"/>
    <w:multiLevelType w:val="hybridMultilevel"/>
    <w:tmpl w:val="C980B61A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8686372"/>
    <w:multiLevelType w:val="hybridMultilevel"/>
    <w:tmpl w:val="A92A34DC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5BE7EF5"/>
    <w:multiLevelType w:val="hybridMultilevel"/>
    <w:tmpl w:val="368E3EC6"/>
    <w:lvl w:ilvl="0" w:tplc="93D4967C">
      <w:start w:val="1"/>
      <w:numFmt w:val="russianLower"/>
      <w:lvlText w:val="%1)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E32D3B"/>
    <w:multiLevelType w:val="hybridMultilevel"/>
    <w:tmpl w:val="79483342"/>
    <w:lvl w:ilvl="0" w:tplc="2DF2110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50A51D5"/>
    <w:multiLevelType w:val="hybridMultilevel"/>
    <w:tmpl w:val="80A47F7E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34"/>
    <w:rsid w:val="00000717"/>
    <w:rsid w:val="000016F9"/>
    <w:rsid w:val="00001B0C"/>
    <w:rsid w:val="00003B10"/>
    <w:rsid w:val="00003EF3"/>
    <w:rsid w:val="000054A6"/>
    <w:rsid w:val="0001503C"/>
    <w:rsid w:val="0002033B"/>
    <w:rsid w:val="00022884"/>
    <w:rsid w:val="00022D55"/>
    <w:rsid w:val="00023E48"/>
    <w:rsid w:val="00026552"/>
    <w:rsid w:val="000314F7"/>
    <w:rsid w:val="00032770"/>
    <w:rsid w:val="00032BC1"/>
    <w:rsid w:val="00032CC9"/>
    <w:rsid w:val="00040C17"/>
    <w:rsid w:val="000423DA"/>
    <w:rsid w:val="000441AC"/>
    <w:rsid w:val="00045659"/>
    <w:rsid w:val="00046149"/>
    <w:rsid w:val="00051D99"/>
    <w:rsid w:val="00053DF8"/>
    <w:rsid w:val="000561E0"/>
    <w:rsid w:val="000570A7"/>
    <w:rsid w:val="000600CF"/>
    <w:rsid w:val="0006028D"/>
    <w:rsid w:val="000603DE"/>
    <w:rsid w:val="000619A4"/>
    <w:rsid w:val="0006258F"/>
    <w:rsid w:val="00064077"/>
    <w:rsid w:val="00065AC9"/>
    <w:rsid w:val="0006737A"/>
    <w:rsid w:val="00070C2E"/>
    <w:rsid w:val="00071769"/>
    <w:rsid w:val="00072B3E"/>
    <w:rsid w:val="00074286"/>
    <w:rsid w:val="00076185"/>
    <w:rsid w:val="000814DB"/>
    <w:rsid w:val="00083AF9"/>
    <w:rsid w:val="00083BFE"/>
    <w:rsid w:val="00083D66"/>
    <w:rsid w:val="000842CD"/>
    <w:rsid w:val="00084B36"/>
    <w:rsid w:val="00085467"/>
    <w:rsid w:val="000872D5"/>
    <w:rsid w:val="000878C9"/>
    <w:rsid w:val="00087A04"/>
    <w:rsid w:val="0009055D"/>
    <w:rsid w:val="000924CB"/>
    <w:rsid w:val="00097795"/>
    <w:rsid w:val="00097917"/>
    <w:rsid w:val="000A019A"/>
    <w:rsid w:val="000A373B"/>
    <w:rsid w:val="000A3740"/>
    <w:rsid w:val="000A41D9"/>
    <w:rsid w:val="000A47E0"/>
    <w:rsid w:val="000A644C"/>
    <w:rsid w:val="000A71B1"/>
    <w:rsid w:val="000B00B2"/>
    <w:rsid w:val="000B02F8"/>
    <w:rsid w:val="000B4D29"/>
    <w:rsid w:val="000B6396"/>
    <w:rsid w:val="000B6F4C"/>
    <w:rsid w:val="000B7741"/>
    <w:rsid w:val="000B78DC"/>
    <w:rsid w:val="000C0A7F"/>
    <w:rsid w:val="000C0B92"/>
    <w:rsid w:val="000C0EDF"/>
    <w:rsid w:val="000C1346"/>
    <w:rsid w:val="000C1F4B"/>
    <w:rsid w:val="000C2E23"/>
    <w:rsid w:val="000C4D4F"/>
    <w:rsid w:val="000C54EF"/>
    <w:rsid w:val="000C6961"/>
    <w:rsid w:val="000C7D1F"/>
    <w:rsid w:val="000D2796"/>
    <w:rsid w:val="000D5046"/>
    <w:rsid w:val="000D520C"/>
    <w:rsid w:val="000D54E7"/>
    <w:rsid w:val="000D6607"/>
    <w:rsid w:val="000D76F8"/>
    <w:rsid w:val="000E238B"/>
    <w:rsid w:val="000E5549"/>
    <w:rsid w:val="000E580E"/>
    <w:rsid w:val="000E5B4B"/>
    <w:rsid w:val="000E6854"/>
    <w:rsid w:val="000E7DC2"/>
    <w:rsid w:val="000F21F0"/>
    <w:rsid w:val="000F22EB"/>
    <w:rsid w:val="000F2F62"/>
    <w:rsid w:val="000F33BB"/>
    <w:rsid w:val="000F3459"/>
    <w:rsid w:val="000F482A"/>
    <w:rsid w:val="000F53AC"/>
    <w:rsid w:val="000F6A4F"/>
    <w:rsid w:val="000F6D5E"/>
    <w:rsid w:val="000F6F21"/>
    <w:rsid w:val="00100400"/>
    <w:rsid w:val="0010175F"/>
    <w:rsid w:val="001038FE"/>
    <w:rsid w:val="0010465B"/>
    <w:rsid w:val="0010530D"/>
    <w:rsid w:val="00105F0F"/>
    <w:rsid w:val="0010695A"/>
    <w:rsid w:val="00111ADC"/>
    <w:rsid w:val="00112BDC"/>
    <w:rsid w:val="00112FBB"/>
    <w:rsid w:val="001130F8"/>
    <w:rsid w:val="00113118"/>
    <w:rsid w:val="001176FE"/>
    <w:rsid w:val="00117A1E"/>
    <w:rsid w:val="00120223"/>
    <w:rsid w:val="0012044B"/>
    <w:rsid w:val="00120665"/>
    <w:rsid w:val="00120C90"/>
    <w:rsid w:val="00123852"/>
    <w:rsid w:val="00123D68"/>
    <w:rsid w:val="00123E54"/>
    <w:rsid w:val="001252D9"/>
    <w:rsid w:val="001269F0"/>
    <w:rsid w:val="001303EC"/>
    <w:rsid w:val="00131443"/>
    <w:rsid w:val="00131533"/>
    <w:rsid w:val="001329C4"/>
    <w:rsid w:val="00134D8F"/>
    <w:rsid w:val="00135711"/>
    <w:rsid w:val="00135D50"/>
    <w:rsid w:val="0013641E"/>
    <w:rsid w:val="00140824"/>
    <w:rsid w:val="00141289"/>
    <w:rsid w:val="00142AAD"/>
    <w:rsid w:val="00143289"/>
    <w:rsid w:val="00143A6D"/>
    <w:rsid w:val="00144CE8"/>
    <w:rsid w:val="001451F4"/>
    <w:rsid w:val="001463E7"/>
    <w:rsid w:val="00146735"/>
    <w:rsid w:val="00146788"/>
    <w:rsid w:val="00147220"/>
    <w:rsid w:val="001474E0"/>
    <w:rsid w:val="001501F2"/>
    <w:rsid w:val="00150445"/>
    <w:rsid w:val="00151F1E"/>
    <w:rsid w:val="0015290B"/>
    <w:rsid w:val="001548AD"/>
    <w:rsid w:val="00162DB2"/>
    <w:rsid w:val="0016657A"/>
    <w:rsid w:val="00166DD3"/>
    <w:rsid w:val="001673AC"/>
    <w:rsid w:val="001679B5"/>
    <w:rsid w:val="00170109"/>
    <w:rsid w:val="0017039D"/>
    <w:rsid w:val="0017083E"/>
    <w:rsid w:val="00174B9F"/>
    <w:rsid w:val="001778A6"/>
    <w:rsid w:val="00184EF5"/>
    <w:rsid w:val="00185AE1"/>
    <w:rsid w:val="001863D2"/>
    <w:rsid w:val="00186910"/>
    <w:rsid w:val="00191ED0"/>
    <w:rsid w:val="00194B66"/>
    <w:rsid w:val="00196A7C"/>
    <w:rsid w:val="0019770D"/>
    <w:rsid w:val="001A229E"/>
    <w:rsid w:val="001A2CAB"/>
    <w:rsid w:val="001A5186"/>
    <w:rsid w:val="001B0B55"/>
    <w:rsid w:val="001B20C4"/>
    <w:rsid w:val="001B27B5"/>
    <w:rsid w:val="001B2F5E"/>
    <w:rsid w:val="001B4FBF"/>
    <w:rsid w:val="001B5B6D"/>
    <w:rsid w:val="001B5C65"/>
    <w:rsid w:val="001B634B"/>
    <w:rsid w:val="001B75CF"/>
    <w:rsid w:val="001B7A80"/>
    <w:rsid w:val="001C15C6"/>
    <w:rsid w:val="001C1F11"/>
    <w:rsid w:val="001C577A"/>
    <w:rsid w:val="001C57B8"/>
    <w:rsid w:val="001C64FA"/>
    <w:rsid w:val="001C6616"/>
    <w:rsid w:val="001C6C86"/>
    <w:rsid w:val="001D0C3A"/>
    <w:rsid w:val="001D1252"/>
    <w:rsid w:val="001D5508"/>
    <w:rsid w:val="001D6B5B"/>
    <w:rsid w:val="001D7258"/>
    <w:rsid w:val="001D7F2E"/>
    <w:rsid w:val="001E2FC0"/>
    <w:rsid w:val="001E34F5"/>
    <w:rsid w:val="001E6C12"/>
    <w:rsid w:val="001E6D98"/>
    <w:rsid w:val="001E6E46"/>
    <w:rsid w:val="001E7446"/>
    <w:rsid w:val="001E7785"/>
    <w:rsid w:val="001F0B7F"/>
    <w:rsid w:val="001F0FBF"/>
    <w:rsid w:val="001F1090"/>
    <w:rsid w:val="001F3049"/>
    <w:rsid w:val="001F3349"/>
    <w:rsid w:val="001F379C"/>
    <w:rsid w:val="001F44C0"/>
    <w:rsid w:val="001F453F"/>
    <w:rsid w:val="001F4591"/>
    <w:rsid w:val="001F76A6"/>
    <w:rsid w:val="002006E5"/>
    <w:rsid w:val="00202AAD"/>
    <w:rsid w:val="00204052"/>
    <w:rsid w:val="0020567D"/>
    <w:rsid w:val="00206849"/>
    <w:rsid w:val="00207546"/>
    <w:rsid w:val="002079EE"/>
    <w:rsid w:val="0021055E"/>
    <w:rsid w:val="00210D11"/>
    <w:rsid w:val="00210E4F"/>
    <w:rsid w:val="0021112D"/>
    <w:rsid w:val="00212A5C"/>
    <w:rsid w:val="00212CD9"/>
    <w:rsid w:val="00213116"/>
    <w:rsid w:val="00217C20"/>
    <w:rsid w:val="00217C2F"/>
    <w:rsid w:val="0022145F"/>
    <w:rsid w:val="00221999"/>
    <w:rsid w:val="00222B4F"/>
    <w:rsid w:val="00223298"/>
    <w:rsid w:val="00224B73"/>
    <w:rsid w:val="00225625"/>
    <w:rsid w:val="00225A81"/>
    <w:rsid w:val="00225AF4"/>
    <w:rsid w:val="002261A9"/>
    <w:rsid w:val="00226BC3"/>
    <w:rsid w:val="00226BE6"/>
    <w:rsid w:val="00226D62"/>
    <w:rsid w:val="00232B09"/>
    <w:rsid w:val="00235D5E"/>
    <w:rsid w:val="00235FFF"/>
    <w:rsid w:val="00236445"/>
    <w:rsid w:val="00237771"/>
    <w:rsid w:val="00240812"/>
    <w:rsid w:val="00241C69"/>
    <w:rsid w:val="00242124"/>
    <w:rsid w:val="00243893"/>
    <w:rsid w:val="00245F70"/>
    <w:rsid w:val="0024601D"/>
    <w:rsid w:val="00246BB7"/>
    <w:rsid w:val="00246F78"/>
    <w:rsid w:val="0025125E"/>
    <w:rsid w:val="00251746"/>
    <w:rsid w:val="00253276"/>
    <w:rsid w:val="00255761"/>
    <w:rsid w:val="0025688F"/>
    <w:rsid w:val="00256917"/>
    <w:rsid w:val="00260341"/>
    <w:rsid w:val="0026104C"/>
    <w:rsid w:val="00261EC8"/>
    <w:rsid w:val="002627E8"/>
    <w:rsid w:val="0026326F"/>
    <w:rsid w:val="0026344C"/>
    <w:rsid w:val="00263837"/>
    <w:rsid w:val="00263FBF"/>
    <w:rsid w:val="00264B19"/>
    <w:rsid w:val="00264EE6"/>
    <w:rsid w:val="0026530B"/>
    <w:rsid w:val="00265CC3"/>
    <w:rsid w:val="00267465"/>
    <w:rsid w:val="0027237A"/>
    <w:rsid w:val="002726E1"/>
    <w:rsid w:val="00274845"/>
    <w:rsid w:val="00276471"/>
    <w:rsid w:val="002803C4"/>
    <w:rsid w:val="002805A3"/>
    <w:rsid w:val="00280618"/>
    <w:rsid w:val="002807C2"/>
    <w:rsid w:val="00280BD2"/>
    <w:rsid w:val="00280DCA"/>
    <w:rsid w:val="00281BC8"/>
    <w:rsid w:val="00283F79"/>
    <w:rsid w:val="0028614B"/>
    <w:rsid w:val="0028717E"/>
    <w:rsid w:val="00287C38"/>
    <w:rsid w:val="00290033"/>
    <w:rsid w:val="00290A9C"/>
    <w:rsid w:val="00291209"/>
    <w:rsid w:val="002950A9"/>
    <w:rsid w:val="00295206"/>
    <w:rsid w:val="00297650"/>
    <w:rsid w:val="002A1836"/>
    <w:rsid w:val="002A191D"/>
    <w:rsid w:val="002A1AE1"/>
    <w:rsid w:val="002A1CCE"/>
    <w:rsid w:val="002A3F1B"/>
    <w:rsid w:val="002A612A"/>
    <w:rsid w:val="002A6A97"/>
    <w:rsid w:val="002B026D"/>
    <w:rsid w:val="002B226D"/>
    <w:rsid w:val="002B44A7"/>
    <w:rsid w:val="002B4CAA"/>
    <w:rsid w:val="002B54D2"/>
    <w:rsid w:val="002B6B1F"/>
    <w:rsid w:val="002B7ECC"/>
    <w:rsid w:val="002C0C92"/>
    <w:rsid w:val="002C6B9A"/>
    <w:rsid w:val="002C7355"/>
    <w:rsid w:val="002D0BB2"/>
    <w:rsid w:val="002D29F2"/>
    <w:rsid w:val="002D37DC"/>
    <w:rsid w:val="002D5988"/>
    <w:rsid w:val="002E002D"/>
    <w:rsid w:val="002E00A2"/>
    <w:rsid w:val="002E0BEC"/>
    <w:rsid w:val="002E0C29"/>
    <w:rsid w:val="002E30F5"/>
    <w:rsid w:val="002E4956"/>
    <w:rsid w:val="002E4CC9"/>
    <w:rsid w:val="002E6748"/>
    <w:rsid w:val="002E6866"/>
    <w:rsid w:val="002E74B4"/>
    <w:rsid w:val="002F016E"/>
    <w:rsid w:val="002F1514"/>
    <w:rsid w:val="002F2FC0"/>
    <w:rsid w:val="002F334D"/>
    <w:rsid w:val="00301602"/>
    <w:rsid w:val="00302053"/>
    <w:rsid w:val="003076B5"/>
    <w:rsid w:val="00310147"/>
    <w:rsid w:val="00313704"/>
    <w:rsid w:val="0031396D"/>
    <w:rsid w:val="00316E1E"/>
    <w:rsid w:val="003200B7"/>
    <w:rsid w:val="0032103E"/>
    <w:rsid w:val="0032169C"/>
    <w:rsid w:val="00321B67"/>
    <w:rsid w:val="003253A8"/>
    <w:rsid w:val="003258CD"/>
    <w:rsid w:val="00325E44"/>
    <w:rsid w:val="0032673D"/>
    <w:rsid w:val="00326804"/>
    <w:rsid w:val="003308D3"/>
    <w:rsid w:val="00331065"/>
    <w:rsid w:val="00331906"/>
    <w:rsid w:val="003322AE"/>
    <w:rsid w:val="00332FD0"/>
    <w:rsid w:val="00333736"/>
    <w:rsid w:val="00333CBB"/>
    <w:rsid w:val="00335150"/>
    <w:rsid w:val="00336BFD"/>
    <w:rsid w:val="00340628"/>
    <w:rsid w:val="0034093E"/>
    <w:rsid w:val="00341E36"/>
    <w:rsid w:val="0034308C"/>
    <w:rsid w:val="00345B1E"/>
    <w:rsid w:val="00346ED7"/>
    <w:rsid w:val="00346F81"/>
    <w:rsid w:val="00347514"/>
    <w:rsid w:val="00347995"/>
    <w:rsid w:val="003500E6"/>
    <w:rsid w:val="00350A32"/>
    <w:rsid w:val="00351332"/>
    <w:rsid w:val="00354294"/>
    <w:rsid w:val="00354880"/>
    <w:rsid w:val="003564CC"/>
    <w:rsid w:val="00356CE6"/>
    <w:rsid w:val="00360AEF"/>
    <w:rsid w:val="00362741"/>
    <w:rsid w:val="003655B3"/>
    <w:rsid w:val="00366757"/>
    <w:rsid w:val="003672F7"/>
    <w:rsid w:val="003675A1"/>
    <w:rsid w:val="00367BEF"/>
    <w:rsid w:val="00370D14"/>
    <w:rsid w:val="00371A20"/>
    <w:rsid w:val="00375961"/>
    <w:rsid w:val="00376937"/>
    <w:rsid w:val="00377237"/>
    <w:rsid w:val="00377FDD"/>
    <w:rsid w:val="00380A93"/>
    <w:rsid w:val="00381E13"/>
    <w:rsid w:val="0038314A"/>
    <w:rsid w:val="003837F5"/>
    <w:rsid w:val="003849B9"/>
    <w:rsid w:val="00385486"/>
    <w:rsid w:val="00385EA0"/>
    <w:rsid w:val="0038680E"/>
    <w:rsid w:val="00386A42"/>
    <w:rsid w:val="00386E13"/>
    <w:rsid w:val="0038733E"/>
    <w:rsid w:val="00387FF2"/>
    <w:rsid w:val="0039085C"/>
    <w:rsid w:val="0039170A"/>
    <w:rsid w:val="00392877"/>
    <w:rsid w:val="003942C8"/>
    <w:rsid w:val="00394425"/>
    <w:rsid w:val="003963B7"/>
    <w:rsid w:val="003A1273"/>
    <w:rsid w:val="003A4CDD"/>
    <w:rsid w:val="003A514B"/>
    <w:rsid w:val="003A5516"/>
    <w:rsid w:val="003A5822"/>
    <w:rsid w:val="003A61BA"/>
    <w:rsid w:val="003A6280"/>
    <w:rsid w:val="003B31FA"/>
    <w:rsid w:val="003B4A93"/>
    <w:rsid w:val="003B6843"/>
    <w:rsid w:val="003B714D"/>
    <w:rsid w:val="003B7756"/>
    <w:rsid w:val="003C14B9"/>
    <w:rsid w:val="003C1D37"/>
    <w:rsid w:val="003C2AF4"/>
    <w:rsid w:val="003C5669"/>
    <w:rsid w:val="003C7B5B"/>
    <w:rsid w:val="003D10C5"/>
    <w:rsid w:val="003D176C"/>
    <w:rsid w:val="003D20E9"/>
    <w:rsid w:val="003D307D"/>
    <w:rsid w:val="003D7E74"/>
    <w:rsid w:val="003D7F1B"/>
    <w:rsid w:val="003E0839"/>
    <w:rsid w:val="003E31DE"/>
    <w:rsid w:val="003E3EA8"/>
    <w:rsid w:val="003E52C8"/>
    <w:rsid w:val="003E5318"/>
    <w:rsid w:val="003E552B"/>
    <w:rsid w:val="003E63D6"/>
    <w:rsid w:val="003E6AD6"/>
    <w:rsid w:val="003F3C13"/>
    <w:rsid w:val="003F3E97"/>
    <w:rsid w:val="003F4F68"/>
    <w:rsid w:val="003F5C0E"/>
    <w:rsid w:val="003F62C9"/>
    <w:rsid w:val="003F6AE9"/>
    <w:rsid w:val="003F703C"/>
    <w:rsid w:val="003F71B2"/>
    <w:rsid w:val="0040049F"/>
    <w:rsid w:val="00401549"/>
    <w:rsid w:val="00402732"/>
    <w:rsid w:val="0040364E"/>
    <w:rsid w:val="00407A57"/>
    <w:rsid w:val="00411A47"/>
    <w:rsid w:val="00411F7A"/>
    <w:rsid w:val="0041317E"/>
    <w:rsid w:val="00413308"/>
    <w:rsid w:val="00416518"/>
    <w:rsid w:val="00416675"/>
    <w:rsid w:val="00416FDB"/>
    <w:rsid w:val="00420398"/>
    <w:rsid w:val="00422BFE"/>
    <w:rsid w:val="004234DE"/>
    <w:rsid w:val="004234E3"/>
    <w:rsid w:val="00425A9E"/>
    <w:rsid w:val="00426E60"/>
    <w:rsid w:val="00430D46"/>
    <w:rsid w:val="0043397B"/>
    <w:rsid w:val="00441182"/>
    <w:rsid w:val="004454D4"/>
    <w:rsid w:val="0044642B"/>
    <w:rsid w:val="004508C0"/>
    <w:rsid w:val="00457587"/>
    <w:rsid w:val="004577A9"/>
    <w:rsid w:val="004608C3"/>
    <w:rsid w:val="004633A5"/>
    <w:rsid w:val="0046377E"/>
    <w:rsid w:val="00464E19"/>
    <w:rsid w:val="004653A8"/>
    <w:rsid w:val="00465ACD"/>
    <w:rsid w:val="00466B26"/>
    <w:rsid w:val="00466E71"/>
    <w:rsid w:val="00470F02"/>
    <w:rsid w:val="00471B3D"/>
    <w:rsid w:val="0047285C"/>
    <w:rsid w:val="00473E6F"/>
    <w:rsid w:val="00473F96"/>
    <w:rsid w:val="0047705E"/>
    <w:rsid w:val="00480AC9"/>
    <w:rsid w:val="00480B55"/>
    <w:rsid w:val="004817E3"/>
    <w:rsid w:val="00483772"/>
    <w:rsid w:val="00484B73"/>
    <w:rsid w:val="00485970"/>
    <w:rsid w:val="004860F0"/>
    <w:rsid w:val="00486453"/>
    <w:rsid w:val="004911A7"/>
    <w:rsid w:val="0049182F"/>
    <w:rsid w:val="00491E57"/>
    <w:rsid w:val="00492E8A"/>
    <w:rsid w:val="00494014"/>
    <w:rsid w:val="004A06EE"/>
    <w:rsid w:val="004A33A5"/>
    <w:rsid w:val="004A55FC"/>
    <w:rsid w:val="004A5CF4"/>
    <w:rsid w:val="004A6280"/>
    <w:rsid w:val="004B1078"/>
    <w:rsid w:val="004B189D"/>
    <w:rsid w:val="004B335C"/>
    <w:rsid w:val="004B476E"/>
    <w:rsid w:val="004C01AB"/>
    <w:rsid w:val="004C024F"/>
    <w:rsid w:val="004C26A2"/>
    <w:rsid w:val="004C3F5E"/>
    <w:rsid w:val="004C54EE"/>
    <w:rsid w:val="004C7407"/>
    <w:rsid w:val="004D0427"/>
    <w:rsid w:val="004D23BC"/>
    <w:rsid w:val="004D3882"/>
    <w:rsid w:val="004D3C30"/>
    <w:rsid w:val="004D506D"/>
    <w:rsid w:val="004D692C"/>
    <w:rsid w:val="004E104F"/>
    <w:rsid w:val="004E20D1"/>
    <w:rsid w:val="004E30FE"/>
    <w:rsid w:val="004E35F1"/>
    <w:rsid w:val="004E3C89"/>
    <w:rsid w:val="004F0E82"/>
    <w:rsid w:val="004F0F85"/>
    <w:rsid w:val="004F18E8"/>
    <w:rsid w:val="004F621B"/>
    <w:rsid w:val="004F7743"/>
    <w:rsid w:val="005001BF"/>
    <w:rsid w:val="00500D80"/>
    <w:rsid w:val="005032A3"/>
    <w:rsid w:val="005044A6"/>
    <w:rsid w:val="00504B5B"/>
    <w:rsid w:val="00504D0A"/>
    <w:rsid w:val="00507F24"/>
    <w:rsid w:val="00510D97"/>
    <w:rsid w:val="005120FF"/>
    <w:rsid w:val="005121BE"/>
    <w:rsid w:val="0051295B"/>
    <w:rsid w:val="005143BE"/>
    <w:rsid w:val="005159B5"/>
    <w:rsid w:val="00517006"/>
    <w:rsid w:val="00517803"/>
    <w:rsid w:val="00517A5D"/>
    <w:rsid w:val="00520527"/>
    <w:rsid w:val="005207BA"/>
    <w:rsid w:val="0053051C"/>
    <w:rsid w:val="00530868"/>
    <w:rsid w:val="005405D0"/>
    <w:rsid w:val="00542977"/>
    <w:rsid w:val="00545A13"/>
    <w:rsid w:val="005463D8"/>
    <w:rsid w:val="0055087D"/>
    <w:rsid w:val="005523E4"/>
    <w:rsid w:val="00552855"/>
    <w:rsid w:val="005528AC"/>
    <w:rsid w:val="00553389"/>
    <w:rsid w:val="005538B0"/>
    <w:rsid w:val="005540CC"/>
    <w:rsid w:val="005574FE"/>
    <w:rsid w:val="0056050C"/>
    <w:rsid w:val="00561ACA"/>
    <w:rsid w:val="00563709"/>
    <w:rsid w:val="00564384"/>
    <w:rsid w:val="00570EB7"/>
    <w:rsid w:val="00571094"/>
    <w:rsid w:val="00571D4D"/>
    <w:rsid w:val="00572E58"/>
    <w:rsid w:val="00574637"/>
    <w:rsid w:val="00574B6E"/>
    <w:rsid w:val="0057576D"/>
    <w:rsid w:val="00576164"/>
    <w:rsid w:val="0057767D"/>
    <w:rsid w:val="005778C9"/>
    <w:rsid w:val="00580119"/>
    <w:rsid w:val="00582BB0"/>
    <w:rsid w:val="005836D9"/>
    <w:rsid w:val="00583789"/>
    <w:rsid w:val="0058475D"/>
    <w:rsid w:val="0058511B"/>
    <w:rsid w:val="00585ED8"/>
    <w:rsid w:val="005869BC"/>
    <w:rsid w:val="0059237F"/>
    <w:rsid w:val="00592D9F"/>
    <w:rsid w:val="0059398C"/>
    <w:rsid w:val="00594A86"/>
    <w:rsid w:val="00594FAE"/>
    <w:rsid w:val="005954BF"/>
    <w:rsid w:val="00595852"/>
    <w:rsid w:val="00595E8F"/>
    <w:rsid w:val="00596107"/>
    <w:rsid w:val="005A232E"/>
    <w:rsid w:val="005A495B"/>
    <w:rsid w:val="005A50C9"/>
    <w:rsid w:val="005A7FF7"/>
    <w:rsid w:val="005B00A5"/>
    <w:rsid w:val="005B1049"/>
    <w:rsid w:val="005B13BC"/>
    <w:rsid w:val="005B194A"/>
    <w:rsid w:val="005B3447"/>
    <w:rsid w:val="005B3F79"/>
    <w:rsid w:val="005B5B10"/>
    <w:rsid w:val="005B630D"/>
    <w:rsid w:val="005B6D0D"/>
    <w:rsid w:val="005C1D0E"/>
    <w:rsid w:val="005C2C56"/>
    <w:rsid w:val="005C4CD2"/>
    <w:rsid w:val="005C5330"/>
    <w:rsid w:val="005C5C40"/>
    <w:rsid w:val="005E0290"/>
    <w:rsid w:val="005E137D"/>
    <w:rsid w:val="005E1C46"/>
    <w:rsid w:val="005E209A"/>
    <w:rsid w:val="005E3296"/>
    <w:rsid w:val="005E578F"/>
    <w:rsid w:val="005E58E0"/>
    <w:rsid w:val="005E737D"/>
    <w:rsid w:val="005E7418"/>
    <w:rsid w:val="005F1668"/>
    <w:rsid w:val="005F29FD"/>
    <w:rsid w:val="005F31DD"/>
    <w:rsid w:val="005F4409"/>
    <w:rsid w:val="00600106"/>
    <w:rsid w:val="00600D3A"/>
    <w:rsid w:val="00600FA7"/>
    <w:rsid w:val="00601EB0"/>
    <w:rsid w:val="006026B2"/>
    <w:rsid w:val="00602D27"/>
    <w:rsid w:val="00605E16"/>
    <w:rsid w:val="006106C1"/>
    <w:rsid w:val="006141B1"/>
    <w:rsid w:val="00615393"/>
    <w:rsid w:val="0061547F"/>
    <w:rsid w:val="00620E52"/>
    <w:rsid w:val="0062461B"/>
    <w:rsid w:val="00625A19"/>
    <w:rsid w:val="00630BCD"/>
    <w:rsid w:val="0063151B"/>
    <w:rsid w:val="006340FA"/>
    <w:rsid w:val="00635136"/>
    <w:rsid w:val="00640A4B"/>
    <w:rsid w:val="00641636"/>
    <w:rsid w:val="00641DC5"/>
    <w:rsid w:val="00642611"/>
    <w:rsid w:val="00643500"/>
    <w:rsid w:val="00644995"/>
    <w:rsid w:val="0064507F"/>
    <w:rsid w:val="00645E52"/>
    <w:rsid w:val="006463D9"/>
    <w:rsid w:val="00646626"/>
    <w:rsid w:val="006473A4"/>
    <w:rsid w:val="00647C39"/>
    <w:rsid w:val="0065348C"/>
    <w:rsid w:val="00653878"/>
    <w:rsid w:val="00654494"/>
    <w:rsid w:val="00654E59"/>
    <w:rsid w:val="00655041"/>
    <w:rsid w:val="00655607"/>
    <w:rsid w:val="0066044C"/>
    <w:rsid w:val="00662DF4"/>
    <w:rsid w:val="006642BF"/>
    <w:rsid w:val="00664380"/>
    <w:rsid w:val="00664C88"/>
    <w:rsid w:val="0066644A"/>
    <w:rsid w:val="006703B0"/>
    <w:rsid w:val="006711BC"/>
    <w:rsid w:val="00672267"/>
    <w:rsid w:val="00672E77"/>
    <w:rsid w:val="006749E9"/>
    <w:rsid w:val="0067521E"/>
    <w:rsid w:val="00675E7C"/>
    <w:rsid w:val="00676493"/>
    <w:rsid w:val="006768A9"/>
    <w:rsid w:val="006779E8"/>
    <w:rsid w:val="00680567"/>
    <w:rsid w:val="00682BFF"/>
    <w:rsid w:val="00693AD2"/>
    <w:rsid w:val="006942A3"/>
    <w:rsid w:val="0069489F"/>
    <w:rsid w:val="00694B2B"/>
    <w:rsid w:val="00696FBC"/>
    <w:rsid w:val="006A04C6"/>
    <w:rsid w:val="006A0AE0"/>
    <w:rsid w:val="006A22C1"/>
    <w:rsid w:val="006A5596"/>
    <w:rsid w:val="006A6314"/>
    <w:rsid w:val="006A69E4"/>
    <w:rsid w:val="006A71FC"/>
    <w:rsid w:val="006A7ACE"/>
    <w:rsid w:val="006B2064"/>
    <w:rsid w:val="006B3B8F"/>
    <w:rsid w:val="006B490A"/>
    <w:rsid w:val="006C263B"/>
    <w:rsid w:val="006C49E8"/>
    <w:rsid w:val="006C4CD7"/>
    <w:rsid w:val="006C5AB9"/>
    <w:rsid w:val="006C7DFA"/>
    <w:rsid w:val="006D0F69"/>
    <w:rsid w:val="006D249E"/>
    <w:rsid w:val="006D2B1A"/>
    <w:rsid w:val="006D2C51"/>
    <w:rsid w:val="006D5C40"/>
    <w:rsid w:val="006E0E72"/>
    <w:rsid w:val="006E1BAC"/>
    <w:rsid w:val="006E2E18"/>
    <w:rsid w:val="006E3236"/>
    <w:rsid w:val="006E5461"/>
    <w:rsid w:val="006E5F37"/>
    <w:rsid w:val="006E639D"/>
    <w:rsid w:val="006E6B2E"/>
    <w:rsid w:val="006F00DD"/>
    <w:rsid w:val="006F06AA"/>
    <w:rsid w:val="006F0B67"/>
    <w:rsid w:val="006F0E30"/>
    <w:rsid w:val="006F112F"/>
    <w:rsid w:val="006F2BEA"/>
    <w:rsid w:val="006F2C9C"/>
    <w:rsid w:val="006F36F3"/>
    <w:rsid w:val="006F408C"/>
    <w:rsid w:val="006F4596"/>
    <w:rsid w:val="007049EF"/>
    <w:rsid w:val="00704D82"/>
    <w:rsid w:val="00705692"/>
    <w:rsid w:val="00706471"/>
    <w:rsid w:val="00710E04"/>
    <w:rsid w:val="00711DC7"/>
    <w:rsid w:val="00712456"/>
    <w:rsid w:val="0071385D"/>
    <w:rsid w:val="007139CC"/>
    <w:rsid w:val="00713FC2"/>
    <w:rsid w:val="00716962"/>
    <w:rsid w:val="0071778A"/>
    <w:rsid w:val="00720B4E"/>
    <w:rsid w:val="0072158E"/>
    <w:rsid w:val="00721618"/>
    <w:rsid w:val="00722560"/>
    <w:rsid w:val="00722991"/>
    <w:rsid w:val="00724F7C"/>
    <w:rsid w:val="00725822"/>
    <w:rsid w:val="00730D67"/>
    <w:rsid w:val="00730D8B"/>
    <w:rsid w:val="00731239"/>
    <w:rsid w:val="0073399A"/>
    <w:rsid w:val="00733E62"/>
    <w:rsid w:val="00735894"/>
    <w:rsid w:val="00740DEC"/>
    <w:rsid w:val="007427AB"/>
    <w:rsid w:val="0074322A"/>
    <w:rsid w:val="0074613D"/>
    <w:rsid w:val="00751708"/>
    <w:rsid w:val="007552FE"/>
    <w:rsid w:val="00756B7A"/>
    <w:rsid w:val="00756E33"/>
    <w:rsid w:val="00757207"/>
    <w:rsid w:val="00760EEF"/>
    <w:rsid w:val="0076285D"/>
    <w:rsid w:val="00762DAD"/>
    <w:rsid w:val="00763815"/>
    <w:rsid w:val="00766686"/>
    <w:rsid w:val="00767F21"/>
    <w:rsid w:val="007701B0"/>
    <w:rsid w:val="0077068B"/>
    <w:rsid w:val="0077433B"/>
    <w:rsid w:val="0077500B"/>
    <w:rsid w:val="0077564D"/>
    <w:rsid w:val="00777152"/>
    <w:rsid w:val="007805B3"/>
    <w:rsid w:val="00781C61"/>
    <w:rsid w:val="0078623D"/>
    <w:rsid w:val="007862E3"/>
    <w:rsid w:val="00787A89"/>
    <w:rsid w:val="00791066"/>
    <w:rsid w:val="00792D3E"/>
    <w:rsid w:val="007939E3"/>
    <w:rsid w:val="00795FB3"/>
    <w:rsid w:val="00796283"/>
    <w:rsid w:val="007A0F3F"/>
    <w:rsid w:val="007A1934"/>
    <w:rsid w:val="007A2BD7"/>
    <w:rsid w:val="007A3B67"/>
    <w:rsid w:val="007A461F"/>
    <w:rsid w:val="007A46B6"/>
    <w:rsid w:val="007A67F9"/>
    <w:rsid w:val="007A6EFE"/>
    <w:rsid w:val="007A7098"/>
    <w:rsid w:val="007B1163"/>
    <w:rsid w:val="007B488F"/>
    <w:rsid w:val="007B6C5E"/>
    <w:rsid w:val="007C27FF"/>
    <w:rsid w:val="007C628D"/>
    <w:rsid w:val="007D1BBD"/>
    <w:rsid w:val="007D51AE"/>
    <w:rsid w:val="007D7146"/>
    <w:rsid w:val="007E39E2"/>
    <w:rsid w:val="007E3C05"/>
    <w:rsid w:val="007E535C"/>
    <w:rsid w:val="007E551C"/>
    <w:rsid w:val="007E59FB"/>
    <w:rsid w:val="007E6B49"/>
    <w:rsid w:val="007E7D0B"/>
    <w:rsid w:val="007F0AF8"/>
    <w:rsid w:val="007F3050"/>
    <w:rsid w:val="007F77B0"/>
    <w:rsid w:val="00801264"/>
    <w:rsid w:val="008033F7"/>
    <w:rsid w:val="00804A57"/>
    <w:rsid w:val="00806993"/>
    <w:rsid w:val="00806F42"/>
    <w:rsid w:val="00807161"/>
    <w:rsid w:val="00807171"/>
    <w:rsid w:val="0081051F"/>
    <w:rsid w:val="00812EB9"/>
    <w:rsid w:val="00813447"/>
    <w:rsid w:val="00814352"/>
    <w:rsid w:val="00815FC8"/>
    <w:rsid w:val="00816D5A"/>
    <w:rsid w:val="008171E7"/>
    <w:rsid w:val="0081731A"/>
    <w:rsid w:val="00817F60"/>
    <w:rsid w:val="008253CA"/>
    <w:rsid w:val="0082574A"/>
    <w:rsid w:val="008271EC"/>
    <w:rsid w:val="00830ABB"/>
    <w:rsid w:val="008312BF"/>
    <w:rsid w:val="00831A9B"/>
    <w:rsid w:val="00833130"/>
    <w:rsid w:val="008332E9"/>
    <w:rsid w:val="008351A2"/>
    <w:rsid w:val="0083554A"/>
    <w:rsid w:val="008362E7"/>
    <w:rsid w:val="008423C1"/>
    <w:rsid w:val="00843112"/>
    <w:rsid w:val="00845C25"/>
    <w:rsid w:val="008461E1"/>
    <w:rsid w:val="00847404"/>
    <w:rsid w:val="00847565"/>
    <w:rsid w:val="0085220E"/>
    <w:rsid w:val="00852485"/>
    <w:rsid w:val="00852D96"/>
    <w:rsid w:val="00861659"/>
    <w:rsid w:val="00862DCD"/>
    <w:rsid w:val="00862FDC"/>
    <w:rsid w:val="00863220"/>
    <w:rsid w:val="0086622D"/>
    <w:rsid w:val="008724B8"/>
    <w:rsid w:val="00873ADC"/>
    <w:rsid w:val="008753CA"/>
    <w:rsid w:val="00875BAF"/>
    <w:rsid w:val="00877411"/>
    <w:rsid w:val="00877C31"/>
    <w:rsid w:val="00886425"/>
    <w:rsid w:val="008903E6"/>
    <w:rsid w:val="00890DCB"/>
    <w:rsid w:val="0089168E"/>
    <w:rsid w:val="0089171F"/>
    <w:rsid w:val="0089348B"/>
    <w:rsid w:val="008934CE"/>
    <w:rsid w:val="00893822"/>
    <w:rsid w:val="0089478C"/>
    <w:rsid w:val="00895944"/>
    <w:rsid w:val="008970B9"/>
    <w:rsid w:val="008A00BE"/>
    <w:rsid w:val="008A024A"/>
    <w:rsid w:val="008A0861"/>
    <w:rsid w:val="008A1F50"/>
    <w:rsid w:val="008A2BAB"/>
    <w:rsid w:val="008A372A"/>
    <w:rsid w:val="008B004F"/>
    <w:rsid w:val="008B1781"/>
    <w:rsid w:val="008B1EB2"/>
    <w:rsid w:val="008B3E17"/>
    <w:rsid w:val="008B3FE7"/>
    <w:rsid w:val="008B4D0A"/>
    <w:rsid w:val="008B4D27"/>
    <w:rsid w:val="008B6845"/>
    <w:rsid w:val="008C084D"/>
    <w:rsid w:val="008C1D91"/>
    <w:rsid w:val="008C3210"/>
    <w:rsid w:val="008C3A02"/>
    <w:rsid w:val="008C6E61"/>
    <w:rsid w:val="008C7F27"/>
    <w:rsid w:val="008D27DE"/>
    <w:rsid w:val="008D2879"/>
    <w:rsid w:val="008D38E4"/>
    <w:rsid w:val="008D3C1D"/>
    <w:rsid w:val="008D3DE8"/>
    <w:rsid w:val="008D5C82"/>
    <w:rsid w:val="008D7BF9"/>
    <w:rsid w:val="008D7FAA"/>
    <w:rsid w:val="008E04AC"/>
    <w:rsid w:val="008E15D8"/>
    <w:rsid w:val="008E2C0D"/>
    <w:rsid w:val="008E3B21"/>
    <w:rsid w:val="008E3ECC"/>
    <w:rsid w:val="008E5B40"/>
    <w:rsid w:val="008E5B77"/>
    <w:rsid w:val="008E5B8E"/>
    <w:rsid w:val="008E6832"/>
    <w:rsid w:val="008E70DC"/>
    <w:rsid w:val="008E7BD8"/>
    <w:rsid w:val="008F5AE2"/>
    <w:rsid w:val="008F6202"/>
    <w:rsid w:val="008F6A28"/>
    <w:rsid w:val="008F6C4C"/>
    <w:rsid w:val="00902368"/>
    <w:rsid w:val="0090483F"/>
    <w:rsid w:val="00907195"/>
    <w:rsid w:val="009077DD"/>
    <w:rsid w:val="00907934"/>
    <w:rsid w:val="00907D67"/>
    <w:rsid w:val="009123C7"/>
    <w:rsid w:val="0091304F"/>
    <w:rsid w:val="009149A7"/>
    <w:rsid w:val="00914AE6"/>
    <w:rsid w:val="00915CF7"/>
    <w:rsid w:val="00921107"/>
    <w:rsid w:val="00921BEE"/>
    <w:rsid w:val="00922907"/>
    <w:rsid w:val="00922A9D"/>
    <w:rsid w:val="00925023"/>
    <w:rsid w:val="00926286"/>
    <w:rsid w:val="009264E5"/>
    <w:rsid w:val="00926A42"/>
    <w:rsid w:val="00926B90"/>
    <w:rsid w:val="00930FD0"/>
    <w:rsid w:val="00931220"/>
    <w:rsid w:val="00931250"/>
    <w:rsid w:val="009315F7"/>
    <w:rsid w:val="00931889"/>
    <w:rsid w:val="00931AB7"/>
    <w:rsid w:val="00932930"/>
    <w:rsid w:val="00935C7D"/>
    <w:rsid w:val="0093703B"/>
    <w:rsid w:val="00937C11"/>
    <w:rsid w:val="00937DE4"/>
    <w:rsid w:val="00941E61"/>
    <w:rsid w:val="00942B8B"/>
    <w:rsid w:val="00943233"/>
    <w:rsid w:val="009443AB"/>
    <w:rsid w:val="009466A0"/>
    <w:rsid w:val="00946C7B"/>
    <w:rsid w:val="00950A12"/>
    <w:rsid w:val="00952014"/>
    <w:rsid w:val="00953E7A"/>
    <w:rsid w:val="00954721"/>
    <w:rsid w:val="009548CA"/>
    <w:rsid w:val="009549DF"/>
    <w:rsid w:val="00960C7A"/>
    <w:rsid w:val="00961072"/>
    <w:rsid w:val="00961BF0"/>
    <w:rsid w:val="00962EA7"/>
    <w:rsid w:val="009630CD"/>
    <w:rsid w:val="009635A2"/>
    <w:rsid w:val="00963B0A"/>
    <w:rsid w:val="009646BC"/>
    <w:rsid w:val="00967C40"/>
    <w:rsid w:val="00967D3A"/>
    <w:rsid w:val="00970B78"/>
    <w:rsid w:val="00970EB4"/>
    <w:rsid w:val="00971E89"/>
    <w:rsid w:val="0097242E"/>
    <w:rsid w:val="00973CF9"/>
    <w:rsid w:val="00975ECC"/>
    <w:rsid w:val="0097769D"/>
    <w:rsid w:val="009777E0"/>
    <w:rsid w:val="00981A1A"/>
    <w:rsid w:val="00981B37"/>
    <w:rsid w:val="0098319E"/>
    <w:rsid w:val="00983307"/>
    <w:rsid w:val="0098455E"/>
    <w:rsid w:val="00986714"/>
    <w:rsid w:val="00987BA6"/>
    <w:rsid w:val="0099035C"/>
    <w:rsid w:val="00992ADF"/>
    <w:rsid w:val="00994159"/>
    <w:rsid w:val="00994E0C"/>
    <w:rsid w:val="00995737"/>
    <w:rsid w:val="0099697F"/>
    <w:rsid w:val="009A0B2E"/>
    <w:rsid w:val="009A0D4C"/>
    <w:rsid w:val="009A0EC0"/>
    <w:rsid w:val="009A1C30"/>
    <w:rsid w:val="009A2713"/>
    <w:rsid w:val="009A2FC3"/>
    <w:rsid w:val="009A57B5"/>
    <w:rsid w:val="009A5873"/>
    <w:rsid w:val="009A6CF0"/>
    <w:rsid w:val="009B0A3C"/>
    <w:rsid w:val="009B0C3B"/>
    <w:rsid w:val="009B20BF"/>
    <w:rsid w:val="009B2414"/>
    <w:rsid w:val="009B2999"/>
    <w:rsid w:val="009B4FE3"/>
    <w:rsid w:val="009B5191"/>
    <w:rsid w:val="009B548F"/>
    <w:rsid w:val="009B6451"/>
    <w:rsid w:val="009B6A8E"/>
    <w:rsid w:val="009B73F1"/>
    <w:rsid w:val="009C07B9"/>
    <w:rsid w:val="009C0A3B"/>
    <w:rsid w:val="009C0B0D"/>
    <w:rsid w:val="009C1A57"/>
    <w:rsid w:val="009C30D6"/>
    <w:rsid w:val="009C3538"/>
    <w:rsid w:val="009C4CF5"/>
    <w:rsid w:val="009C7FD2"/>
    <w:rsid w:val="009D08BF"/>
    <w:rsid w:val="009D0D30"/>
    <w:rsid w:val="009D1FFC"/>
    <w:rsid w:val="009D4E17"/>
    <w:rsid w:val="009D5B8B"/>
    <w:rsid w:val="009D6220"/>
    <w:rsid w:val="009D62F8"/>
    <w:rsid w:val="009D65C6"/>
    <w:rsid w:val="009D6C9E"/>
    <w:rsid w:val="009D7854"/>
    <w:rsid w:val="009E0A1F"/>
    <w:rsid w:val="009E0E32"/>
    <w:rsid w:val="009E1BC8"/>
    <w:rsid w:val="009E2B7B"/>
    <w:rsid w:val="009E36EE"/>
    <w:rsid w:val="009E42C0"/>
    <w:rsid w:val="009E51F9"/>
    <w:rsid w:val="009E5C1F"/>
    <w:rsid w:val="009E6397"/>
    <w:rsid w:val="009E6FC5"/>
    <w:rsid w:val="009E7B97"/>
    <w:rsid w:val="009E7BD5"/>
    <w:rsid w:val="009E7EBB"/>
    <w:rsid w:val="009F059B"/>
    <w:rsid w:val="009F1EA2"/>
    <w:rsid w:val="009F22C4"/>
    <w:rsid w:val="009F2831"/>
    <w:rsid w:val="009F2CE2"/>
    <w:rsid w:val="009F3933"/>
    <w:rsid w:val="009F4C4B"/>
    <w:rsid w:val="009F660B"/>
    <w:rsid w:val="009F77E4"/>
    <w:rsid w:val="00A010D7"/>
    <w:rsid w:val="00A031DE"/>
    <w:rsid w:val="00A0322C"/>
    <w:rsid w:val="00A03C66"/>
    <w:rsid w:val="00A04831"/>
    <w:rsid w:val="00A06957"/>
    <w:rsid w:val="00A06E6C"/>
    <w:rsid w:val="00A06E71"/>
    <w:rsid w:val="00A10293"/>
    <w:rsid w:val="00A13D81"/>
    <w:rsid w:val="00A159B2"/>
    <w:rsid w:val="00A21845"/>
    <w:rsid w:val="00A21B69"/>
    <w:rsid w:val="00A227C5"/>
    <w:rsid w:val="00A25B9B"/>
    <w:rsid w:val="00A25D1E"/>
    <w:rsid w:val="00A26DCA"/>
    <w:rsid w:val="00A275BE"/>
    <w:rsid w:val="00A27EFE"/>
    <w:rsid w:val="00A30169"/>
    <w:rsid w:val="00A3016A"/>
    <w:rsid w:val="00A30289"/>
    <w:rsid w:val="00A30387"/>
    <w:rsid w:val="00A319F6"/>
    <w:rsid w:val="00A33340"/>
    <w:rsid w:val="00A33E32"/>
    <w:rsid w:val="00A35D5E"/>
    <w:rsid w:val="00A37588"/>
    <w:rsid w:val="00A4057E"/>
    <w:rsid w:val="00A44791"/>
    <w:rsid w:val="00A45953"/>
    <w:rsid w:val="00A45AD3"/>
    <w:rsid w:val="00A460F5"/>
    <w:rsid w:val="00A50868"/>
    <w:rsid w:val="00A50BE0"/>
    <w:rsid w:val="00A5115E"/>
    <w:rsid w:val="00A5117F"/>
    <w:rsid w:val="00A5214F"/>
    <w:rsid w:val="00A53783"/>
    <w:rsid w:val="00A56FAA"/>
    <w:rsid w:val="00A57EE5"/>
    <w:rsid w:val="00A6156B"/>
    <w:rsid w:val="00A64876"/>
    <w:rsid w:val="00A6621D"/>
    <w:rsid w:val="00A70CF8"/>
    <w:rsid w:val="00A7164B"/>
    <w:rsid w:val="00A71790"/>
    <w:rsid w:val="00A73B02"/>
    <w:rsid w:val="00A74BCA"/>
    <w:rsid w:val="00A75391"/>
    <w:rsid w:val="00A7680D"/>
    <w:rsid w:val="00A76A64"/>
    <w:rsid w:val="00A76D2E"/>
    <w:rsid w:val="00A80D0D"/>
    <w:rsid w:val="00A8112C"/>
    <w:rsid w:val="00A81D33"/>
    <w:rsid w:val="00A825B2"/>
    <w:rsid w:val="00A83AA9"/>
    <w:rsid w:val="00A91E40"/>
    <w:rsid w:val="00A938A4"/>
    <w:rsid w:val="00A94348"/>
    <w:rsid w:val="00A96894"/>
    <w:rsid w:val="00A97A35"/>
    <w:rsid w:val="00AA01CE"/>
    <w:rsid w:val="00AA035C"/>
    <w:rsid w:val="00AA09FA"/>
    <w:rsid w:val="00AA6149"/>
    <w:rsid w:val="00AB14B2"/>
    <w:rsid w:val="00AB2280"/>
    <w:rsid w:val="00AB2D09"/>
    <w:rsid w:val="00AB4580"/>
    <w:rsid w:val="00AB601B"/>
    <w:rsid w:val="00AC1AB6"/>
    <w:rsid w:val="00AC2DEE"/>
    <w:rsid w:val="00AC5810"/>
    <w:rsid w:val="00AC61C1"/>
    <w:rsid w:val="00AD0EAC"/>
    <w:rsid w:val="00AD1425"/>
    <w:rsid w:val="00AD361B"/>
    <w:rsid w:val="00AD3F10"/>
    <w:rsid w:val="00AD3F15"/>
    <w:rsid w:val="00AE28CA"/>
    <w:rsid w:val="00AE3F34"/>
    <w:rsid w:val="00AE4B2F"/>
    <w:rsid w:val="00AE4F7D"/>
    <w:rsid w:val="00AE5A72"/>
    <w:rsid w:val="00AE7912"/>
    <w:rsid w:val="00AF2608"/>
    <w:rsid w:val="00AF2A0C"/>
    <w:rsid w:val="00AF2E2F"/>
    <w:rsid w:val="00AF3414"/>
    <w:rsid w:val="00AF4245"/>
    <w:rsid w:val="00AF63CE"/>
    <w:rsid w:val="00AF6C7F"/>
    <w:rsid w:val="00AF7BC0"/>
    <w:rsid w:val="00B00B47"/>
    <w:rsid w:val="00B023CD"/>
    <w:rsid w:val="00B02D2E"/>
    <w:rsid w:val="00B0358F"/>
    <w:rsid w:val="00B03984"/>
    <w:rsid w:val="00B04250"/>
    <w:rsid w:val="00B05349"/>
    <w:rsid w:val="00B05803"/>
    <w:rsid w:val="00B105AC"/>
    <w:rsid w:val="00B10CF6"/>
    <w:rsid w:val="00B12070"/>
    <w:rsid w:val="00B12B85"/>
    <w:rsid w:val="00B140FD"/>
    <w:rsid w:val="00B1438E"/>
    <w:rsid w:val="00B1521A"/>
    <w:rsid w:val="00B15FC6"/>
    <w:rsid w:val="00B172D2"/>
    <w:rsid w:val="00B212EB"/>
    <w:rsid w:val="00B2547F"/>
    <w:rsid w:val="00B27782"/>
    <w:rsid w:val="00B30906"/>
    <w:rsid w:val="00B316BE"/>
    <w:rsid w:val="00B41FFB"/>
    <w:rsid w:val="00B44940"/>
    <w:rsid w:val="00B45222"/>
    <w:rsid w:val="00B45296"/>
    <w:rsid w:val="00B459BF"/>
    <w:rsid w:val="00B46B7D"/>
    <w:rsid w:val="00B47FB4"/>
    <w:rsid w:val="00B53653"/>
    <w:rsid w:val="00B53966"/>
    <w:rsid w:val="00B5488A"/>
    <w:rsid w:val="00B609ED"/>
    <w:rsid w:val="00B61122"/>
    <w:rsid w:val="00B628B6"/>
    <w:rsid w:val="00B63262"/>
    <w:rsid w:val="00B6479D"/>
    <w:rsid w:val="00B65368"/>
    <w:rsid w:val="00B6562A"/>
    <w:rsid w:val="00B66C34"/>
    <w:rsid w:val="00B67658"/>
    <w:rsid w:val="00B67B16"/>
    <w:rsid w:val="00B70EF2"/>
    <w:rsid w:val="00B71256"/>
    <w:rsid w:val="00B737A6"/>
    <w:rsid w:val="00B76896"/>
    <w:rsid w:val="00B82952"/>
    <w:rsid w:val="00B87F33"/>
    <w:rsid w:val="00B90070"/>
    <w:rsid w:val="00B91EB8"/>
    <w:rsid w:val="00B953CC"/>
    <w:rsid w:val="00B95412"/>
    <w:rsid w:val="00B95D2D"/>
    <w:rsid w:val="00BA17E0"/>
    <w:rsid w:val="00BA3D74"/>
    <w:rsid w:val="00BA53A0"/>
    <w:rsid w:val="00BA650B"/>
    <w:rsid w:val="00BA7632"/>
    <w:rsid w:val="00BA7F37"/>
    <w:rsid w:val="00BB05B8"/>
    <w:rsid w:val="00BB2C25"/>
    <w:rsid w:val="00BB2EEC"/>
    <w:rsid w:val="00BB7B3D"/>
    <w:rsid w:val="00BC0C9C"/>
    <w:rsid w:val="00BC283B"/>
    <w:rsid w:val="00BC41F1"/>
    <w:rsid w:val="00BC4483"/>
    <w:rsid w:val="00BC525B"/>
    <w:rsid w:val="00BC5377"/>
    <w:rsid w:val="00BD06F1"/>
    <w:rsid w:val="00BD0860"/>
    <w:rsid w:val="00BD3E7F"/>
    <w:rsid w:val="00BD4351"/>
    <w:rsid w:val="00BD4371"/>
    <w:rsid w:val="00BD5CCF"/>
    <w:rsid w:val="00BE0A74"/>
    <w:rsid w:val="00BE133E"/>
    <w:rsid w:val="00BE1449"/>
    <w:rsid w:val="00BE26B2"/>
    <w:rsid w:val="00BE5E26"/>
    <w:rsid w:val="00BE68D6"/>
    <w:rsid w:val="00BE7011"/>
    <w:rsid w:val="00BE730E"/>
    <w:rsid w:val="00BE759C"/>
    <w:rsid w:val="00BF0C2E"/>
    <w:rsid w:val="00BF1EE4"/>
    <w:rsid w:val="00BF26C2"/>
    <w:rsid w:val="00BF3E06"/>
    <w:rsid w:val="00BF41CF"/>
    <w:rsid w:val="00BF5E1A"/>
    <w:rsid w:val="00C0248C"/>
    <w:rsid w:val="00C02D9D"/>
    <w:rsid w:val="00C02FA5"/>
    <w:rsid w:val="00C055AE"/>
    <w:rsid w:val="00C06903"/>
    <w:rsid w:val="00C07F1A"/>
    <w:rsid w:val="00C10801"/>
    <w:rsid w:val="00C10EF5"/>
    <w:rsid w:val="00C12A18"/>
    <w:rsid w:val="00C14D27"/>
    <w:rsid w:val="00C1667E"/>
    <w:rsid w:val="00C1790D"/>
    <w:rsid w:val="00C22038"/>
    <w:rsid w:val="00C22B41"/>
    <w:rsid w:val="00C23D20"/>
    <w:rsid w:val="00C24697"/>
    <w:rsid w:val="00C26160"/>
    <w:rsid w:val="00C312F5"/>
    <w:rsid w:val="00C31F86"/>
    <w:rsid w:val="00C3289C"/>
    <w:rsid w:val="00C3420D"/>
    <w:rsid w:val="00C34C15"/>
    <w:rsid w:val="00C35232"/>
    <w:rsid w:val="00C379CB"/>
    <w:rsid w:val="00C37E01"/>
    <w:rsid w:val="00C4291E"/>
    <w:rsid w:val="00C45BF5"/>
    <w:rsid w:val="00C51620"/>
    <w:rsid w:val="00C53A29"/>
    <w:rsid w:val="00C542B0"/>
    <w:rsid w:val="00C55016"/>
    <w:rsid w:val="00C5565A"/>
    <w:rsid w:val="00C60195"/>
    <w:rsid w:val="00C61FF3"/>
    <w:rsid w:val="00C63478"/>
    <w:rsid w:val="00C6364F"/>
    <w:rsid w:val="00C64260"/>
    <w:rsid w:val="00C65686"/>
    <w:rsid w:val="00C660F0"/>
    <w:rsid w:val="00C70762"/>
    <w:rsid w:val="00C71FFF"/>
    <w:rsid w:val="00C72562"/>
    <w:rsid w:val="00C72E22"/>
    <w:rsid w:val="00C762CB"/>
    <w:rsid w:val="00C762EB"/>
    <w:rsid w:val="00C82E41"/>
    <w:rsid w:val="00C8357A"/>
    <w:rsid w:val="00C8387D"/>
    <w:rsid w:val="00C84407"/>
    <w:rsid w:val="00C8450F"/>
    <w:rsid w:val="00C867EB"/>
    <w:rsid w:val="00C86A23"/>
    <w:rsid w:val="00C900FD"/>
    <w:rsid w:val="00C90243"/>
    <w:rsid w:val="00C90B43"/>
    <w:rsid w:val="00C90E2B"/>
    <w:rsid w:val="00C915F8"/>
    <w:rsid w:val="00C9300C"/>
    <w:rsid w:val="00C969A6"/>
    <w:rsid w:val="00C97ABA"/>
    <w:rsid w:val="00CA02A8"/>
    <w:rsid w:val="00CA0A63"/>
    <w:rsid w:val="00CA2844"/>
    <w:rsid w:val="00CA475B"/>
    <w:rsid w:val="00CB0299"/>
    <w:rsid w:val="00CB0344"/>
    <w:rsid w:val="00CB070C"/>
    <w:rsid w:val="00CB58B4"/>
    <w:rsid w:val="00CB66D6"/>
    <w:rsid w:val="00CB73AB"/>
    <w:rsid w:val="00CC1119"/>
    <w:rsid w:val="00CC121A"/>
    <w:rsid w:val="00CC2A6D"/>
    <w:rsid w:val="00CC34DB"/>
    <w:rsid w:val="00CC4C69"/>
    <w:rsid w:val="00CC74C3"/>
    <w:rsid w:val="00CD0A3E"/>
    <w:rsid w:val="00CD4722"/>
    <w:rsid w:val="00CD4B26"/>
    <w:rsid w:val="00CD6568"/>
    <w:rsid w:val="00CD6579"/>
    <w:rsid w:val="00CE0E94"/>
    <w:rsid w:val="00CE122F"/>
    <w:rsid w:val="00CE79A7"/>
    <w:rsid w:val="00CF1BA9"/>
    <w:rsid w:val="00CF219B"/>
    <w:rsid w:val="00CF32EE"/>
    <w:rsid w:val="00CF5349"/>
    <w:rsid w:val="00CF62CB"/>
    <w:rsid w:val="00CF7F70"/>
    <w:rsid w:val="00D00AF1"/>
    <w:rsid w:val="00D01B08"/>
    <w:rsid w:val="00D01CC4"/>
    <w:rsid w:val="00D02A2C"/>
    <w:rsid w:val="00D02F6F"/>
    <w:rsid w:val="00D03783"/>
    <w:rsid w:val="00D04049"/>
    <w:rsid w:val="00D071D5"/>
    <w:rsid w:val="00D10D58"/>
    <w:rsid w:val="00D12541"/>
    <w:rsid w:val="00D14058"/>
    <w:rsid w:val="00D14711"/>
    <w:rsid w:val="00D1621B"/>
    <w:rsid w:val="00D16B46"/>
    <w:rsid w:val="00D17A68"/>
    <w:rsid w:val="00D2228A"/>
    <w:rsid w:val="00D227FB"/>
    <w:rsid w:val="00D2515D"/>
    <w:rsid w:val="00D25C56"/>
    <w:rsid w:val="00D26FE2"/>
    <w:rsid w:val="00D272F0"/>
    <w:rsid w:val="00D30F50"/>
    <w:rsid w:val="00D314CF"/>
    <w:rsid w:val="00D31C6C"/>
    <w:rsid w:val="00D31F1F"/>
    <w:rsid w:val="00D331C4"/>
    <w:rsid w:val="00D332A9"/>
    <w:rsid w:val="00D34A6C"/>
    <w:rsid w:val="00D35614"/>
    <w:rsid w:val="00D3696D"/>
    <w:rsid w:val="00D37863"/>
    <w:rsid w:val="00D37CA5"/>
    <w:rsid w:val="00D40AF5"/>
    <w:rsid w:val="00D4122E"/>
    <w:rsid w:val="00D4140C"/>
    <w:rsid w:val="00D41FB9"/>
    <w:rsid w:val="00D4416A"/>
    <w:rsid w:val="00D477A6"/>
    <w:rsid w:val="00D479EF"/>
    <w:rsid w:val="00D47A6C"/>
    <w:rsid w:val="00D47DFB"/>
    <w:rsid w:val="00D500D7"/>
    <w:rsid w:val="00D505EE"/>
    <w:rsid w:val="00D52452"/>
    <w:rsid w:val="00D52CCB"/>
    <w:rsid w:val="00D53540"/>
    <w:rsid w:val="00D54176"/>
    <w:rsid w:val="00D54A93"/>
    <w:rsid w:val="00D552C1"/>
    <w:rsid w:val="00D5631A"/>
    <w:rsid w:val="00D57DA6"/>
    <w:rsid w:val="00D615C8"/>
    <w:rsid w:val="00D619A1"/>
    <w:rsid w:val="00D62190"/>
    <w:rsid w:val="00D63A0A"/>
    <w:rsid w:val="00D653B2"/>
    <w:rsid w:val="00D6576E"/>
    <w:rsid w:val="00D66EB4"/>
    <w:rsid w:val="00D67D2C"/>
    <w:rsid w:val="00D73097"/>
    <w:rsid w:val="00D74094"/>
    <w:rsid w:val="00D740D8"/>
    <w:rsid w:val="00D74888"/>
    <w:rsid w:val="00D7501E"/>
    <w:rsid w:val="00D75B40"/>
    <w:rsid w:val="00D763F5"/>
    <w:rsid w:val="00D777C6"/>
    <w:rsid w:val="00D84454"/>
    <w:rsid w:val="00D860F7"/>
    <w:rsid w:val="00D91C08"/>
    <w:rsid w:val="00D92441"/>
    <w:rsid w:val="00D97BE5"/>
    <w:rsid w:val="00DA51EA"/>
    <w:rsid w:val="00DA5271"/>
    <w:rsid w:val="00DA6CE4"/>
    <w:rsid w:val="00DA7FD3"/>
    <w:rsid w:val="00DB1871"/>
    <w:rsid w:val="00DB2CE9"/>
    <w:rsid w:val="00DB3E89"/>
    <w:rsid w:val="00DB62E6"/>
    <w:rsid w:val="00DC132B"/>
    <w:rsid w:val="00DC27E5"/>
    <w:rsid w:val="00DC2CC3"/>
    <w:rsid w:val="00DC40E6"/>
    <w:rsid w:val="00DC4546"/>
    <w:rsid w:val="00DC6378"/>
    <w:rsid w:val="00DC6661"/>
    <w:rsid w:val="00DC6DE5"/>
    <w:rsid w:val="00DC6EE5"/>
    <w:rsid w:val="00DD1338"/>
    <w:rsid w:val="00DD16A1"/>
    <w:rsid w:val="00DD1843"/>
    <w:rsid w:val="00DD27DE"/>
    <w:rsid w:val="00DD28EB"/>
    <w:rsid w:val="00DD33DA"/>
    <w:rsid w:val="00DD51D3"/>
    <w:rsid w:val="00DE200F"/>
    <w:rsid w:val="00DE4675"/>
    <w:rsid w:val="00DE4A8C"/>
    <w:rsid w:val="00DE7C86"/>
    <w:rsid w:val="00DF1B58"/>
    <w:rsid w:val="00DF28C6"/>
    <w:rsid w:val="00DF501A"/>
    <w:rsid w:val="00DF7F17"/>
    <w:rsid w:val="00E04632"/>
    <w:rsid w:val="00E05265"/>
    <w:rsid w:val="00E11BAF"/>
    <w:rsid w:val="00E12925"/>
    <w:rsid w:val="00E13015"/>
    <w:rsid w:val="00E1356D"/>
    <w:rsid w:val="00E1419F"/>
    <w:rsid w:val="00E155DA"/>
    <w:rsid w:val="00E20473"/>
    <w:rsid w:val="00E222D6"/>
    <w:rsid w:val="00E22532"/>
    <w:rsid w:val="00E22574"/>
    <w:rsid w:val="00E22987"/>
    <w:rsid w:val="00E24404"/>
    <w:rsid w:val="00E244C4"/>
    <w:rsid w:val="00E25ED2"/>
    <w:rsid w:val="00E26CE7"/>
    <w:rsid w:val="00E27D08"/>
    <w:rsid w:val="00E30C0C"/>
    <w:rsid w:val="00E3216A"/>
    <w:rsid w:val="00E32A53"/>
    <w:rsid w:val="00E3450E"/>
    <w:rsid w:val="00E37312"/>
    <w:rsid w:val="00E411EE"/>
    <w:rsid w:val="00E412CB"/>
    <w:rsid w:val="00E42BA7"/>
    <w:rsid w:val="00E4600A"/>
    <w:rsid w:val="00E46D29"/>
    <w:rsid w:val="00E50BE1"/>
    <w:rsid w:val="00E50FDD"/>
    <w:rsid w:val="00E52253"/>
    <w:rsid w:val="00E563EA"/>
    <w:rsid w:val="00E57F29"/>
    <w:rsid w:val="00E62A10"/>
    <w:rsid w:val="00E63BE6"/>
    <w:rsid w:val="00E64544"/>
    <w:rsid w:val="00E7281B"/>
    <w:rsid w:val="00E72BFC"/>
    <w:rsid w:val="00E7722F"/>
    <w:rsid w:val="00E77973"/>
    <w:rsid w:val="00E81AEB"/>
    <w:rsid w:val="00E8364A"/>
    <w:rsid w:val="00E83AD5"/>
    <w:rsid w:val="00E87181"/>
    <w:rsid w:val="00E9250E"/>
    <w:rsid w:val="00E92B0B"/>
    <w:rsid w:val="00E93EB1"/>
    <w:rsid w:val="00E96692"/>
    <w:rsid w:val="00E97F99"/>
    <w:rsid w:val="00EA3F63"/>
    <w:rsid w:val="00EA42C8"/>
    <w:rsid w:val="00EA5514"/>
    <w:rsid w:val="00EA58AF"/>
    <w:rsid w:val="00EA635C"/>
    <w:rsid w:val="00EA6597"/>
    <w:rsid w:val="00EA7FBD"/>
    <w:rsid w:val="00EB4B51"/>
    <w:rsid w:val="00EB4C3C"/>
    <w:rsid w:val="00EB55B5"/>
    <w:rsid w:val="00EB581C"/>
    <w:rsid w:val="00EB5D7C"/>
    <w:rsid w:val="00EB6326"/>
    <w:rsid w:val="00EB7741"/>
    <w:rsid w:val="00EC04C0"/>
    <w:rsid w:val="00EC107D"/>
    <w:rsid w:val="00EC1134"/>
    <w:rsid w:val="00EC265B"/>
    <w:rsid w:val="00EC39F5"/>
    <w:rsid w:val="00EC71F8"/>
    <w:rsid w:val="00EC7CC1"/>
    <w:rsid w:val="00EC7CEC"/>
    <w:rsid w:val="00ED19A4"/>
    <w:rsid w:val="00ED24E1"/>
    <w:rsid w:val="00ED67CA"/>
    <w:rsid w:val="00ED7E94"/>
    <w:rsid w:val="00EE0251"/>
    <w:rsid w:val="00EE0AFB"/>
    <w:rsid w:val="00EE0B84"/>
    <w:rsid w:val="00EE1D05"/>
    <w:rsid w:val="00EE2A21"/>
    <w:rsid w:val="00EE42DB"/>
    <w:rsid w:val="00EE5197"/>
    <w:rsid w:val="00EE5295"/>
    <w:rsid w:val="00EE5C8B"/>
    <w:rsid w:val="00EF1541"/>
    <w:rsid w:val="00EF4F45"/>
    <w:rsid w:val="00EF4FD4"/>
    <w:rsid w:val="00F00993"/>
    <w:rsid w:val="00F00BFE"/>
    <w:rsid w:val="00F01EA8"/>
    <w:rsid w:val="00F02EC2"/>
    <w:rsid w:val="00F03C82"/>
    <w:rsid w:val="00F07FF6"/>
    <w:rsid w:val="00F106BF"/>
    <w:rsid w:val="00F120DD"/>
    <w:rsid w:val="00F129CC"/>
    <w:rsid w:val="00F13EA3"/>
    <w:rsid w:val="00F15CD9"/>
    <w:rsid w:val="00F162CE"/>
    <w:rsid w:val="00F20B71"/>
    <w:rsid w:val="00F2131B"/>
    <w:rsid w:val="00F229E0"/>
    <w:rsid w:val="00F243AF"/>
    <w:rsid w:val="00F269C0"/>
    <w:rsid w:val="00F27CBB"/>
    <w:rsid w:val="00F302B6"/>
    <w:rsid w:val="00F30679"/>
    <w:rsid w:val="00F321A9"/>
    <w:rsid w:val="00F33197"/>
    <w:rsid w:val="00F34487"/>
    <w:rsid w:val="00F36C7D"/>
    <w:rsid w:val="00F377B0"/>
    <w:rsid w:val="00F41D42"/>
    <w:rsid w:val="00F439CB"/>
    <w:rsid w:val="00F43AA3"/>
    <w:rsid w:val="00F44440"/>
    <w:rsid w:val="00F44689"/>
    <w:rsid w:val="00F472EA"/>
    <w:rsid w:val="00F47B5C"/>
    <w:rsid w:val="00F51EA5"/>
    <w:rsid w:val="00F52CFD"/>
    <w:rsid w:val="00F554EE"/>
    <w:rsid w:val="00F55724"/>
    <w:rsid w:val="00F55C6D"/>
    <w:rsid w:val="00F612AF"/>
    <w:rsid w:val="00F6391E"/>
    <w:rsid w:val="00F63D53"/>
    <w:rsid w:val="00F663E5"/>
    <w:rsid w:val="00F6660C"/>
    <w:rsid w:val="00F668EC"/>
    <w:rsid w:val="00F67759"/>
    <w:rsid w:val="00F70FF3"/>
    <w:rsid w:val="00F71A65"/>
    <w:rsid w:val="00F75E4F"/>
    <w:rsid w:val="00F771B9"/>
    <w:rsid w:val="00F77246"/>
    <w:rsid w:val="00F80E11"/>
    <w:rsid w:val="00F813D2"/>
    <w:rsid w:val="00F828B0"/>
    <w:rsid w:val="00F845FF"/>
    <w:rsid w:val="00F84FFA"/>
    <w:rsid w:val="00F8522C"/>
    <w:rsid w:val="00F8775B"/>
    <w:rsid w:val="00F87B89"/>
    <w:rsid w:val="00F87C7A"/>
    <w:rsid w:val="00F90B8A"/>
    <w:rsid w:val="00F92DC7"/>
    <w:rsid w:val="00F937A2"/>
    <w:rsid w:val="00F9462E"/>
    <w:rsid w:val="00FA187B"/>
    <w:rsid w:val="00FA23D9"/>
    <w:rsid w:val="00FA2591"/>
    <w:rsid w:val="00FA29AC"/>
    <w:rsid w:val="00FA60BF"/>
    <w:rsid w:val="00FA7496"/>
    <w:rsid w:val="00FB20BF"/>
    <w:rsid w:val="00FB2DF7"/>
    <w:rsid w:val="00FB4E5E"/>
    <w:rsid w:val="00FB7486"/>
    <w:rsid w:val="00FB7DD3"/>
    <w:rsid w:val="00FC11F2"/>
    <w:rsid w:val="00FC1566"/>
    <w:rsid w:val="00FC18D9"/>
    <w:rsid w:val="00FC190F"/>
    <w:rsid w:val="00FC202C"/>
    <w:rsid w:val="00FC24CD"/>
    <w:rsid w:val="00FC2F56"/>
    <w:rsid w:val="00FC362B"/>
    <w:rsid w:val="00FC3F0E"/>
    <w:rsid w:val="00FC4761"/>
    <w:rsid w:val="00FC6893"/>
    <w:rsid w:val="00FC68EE"/>
    <w:rsid w:val="00FC6E9A"/>
    <w:rsid w:val="00FC7889"/>
    <w:rsid w:val="00FC7A01"/>
    <w:rsid w:val="00FD03ED"/>
    <w:rsid w:val="00FD0F44"/>
    <w:rsid w:val="00FD42F8"/>
    <w:rsid w:val="00FD512A"/>
    <w:rsid w:val="00FD6A75"/>
    <w:rsid w:val="00FD75A9"/>
    <w:rsid w:val="00FD7DAB"/>
    <w:rsid w:val="00FE0F1E"/>
    <w:rsid w:val="00FE29EB"/>
    <w:rsid w:val="00FE3A71"/>
    <w:rsid w:val="00FE635C"/>
    <w:rsid w:val="00FE6C56"/>
    <w:rsid w:val="00FF14C7"/>
    <w:rsid w:val="00FF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4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6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3E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3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90793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907934"/>
    <w:pPr>
      <w:shd w:val="clear" w:color="auto" w:fill="FFFFFF"/>
      <w:spacing w:before="300" w:after="300" w:line="240" w:lineRule="atLeast"/>
      <w:ind w:hanging="380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11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907934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907934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7934"/>
    <w:pPr>
      <w:shd w:val="clear" w:color="auto" w:fill="FFFFFF"/>
      <w:spacing w:after="6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33C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CB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333CB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96F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E26C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ConsPlusCell">
    <w:name w:val="ConsPlusCell"/>
    <w:uiPriority w:val="99"/>
    <w:rsid w:val="00087A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1">
    <w:name w:val="Strong"/>
    <w:basedOn w:val="a0"/>
    <w:uiPriority w:val="22"/>
    <w:qFormat/>
    <w:rsid w:val="00BB7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A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C055AE"/>
    <w:rPr>
      <w:color w:val="106BBE"/>
    </w:rPr>
  </w:style>
  <w:style w:type="paragraph" w:styleId="af3">
    <w:name w:val="No Spacing"/>
    <w:link w:val="af4"/>
    <w:uiPriority w:val="99"/>
    <w:qFormat/>
    <w:rsid w:val="00222B4F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rsid w:val="00222B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2469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f4">
    <w:name w:val="Без интервала Знак"/>
    <w:link w:val="af3"/>
    <w:uiPriority w:val="99"/>
    <w:locked/>
    <w:rsid w:val="00F44689"/>
    <w:rPr>
      <w:rFonts w:eastAsia="Times New Roman"/>
      <w:sz w:val="22"/>
      <w:szCs w:val="22"/>
      <w:lang w:bidi="ar-SA"/>
    </w:rPr>
  </w:style>
  <w:style w:type="character" w:styleId="af6">
    <w:name w:val="Emphasis"/>
    <w:basedOn w:val="a0"/>
    <w:uiPriority w:val="20"/>
    <w:qFormat/>
    <w:rsid w:val="00D2515D"/>
    <w:rPr>
      <w:i/>
      <w:iCs/>
    </w:rPr>
  </w:style>
  <w:style w:type="character" w:styleId="af7">
    <w:name w:val="Hyperlink"/>
    <w:basedOn w:val="a0"/>
    <w:uiPriority w:val="99"/>
    <w:semiHidden/>
    <w:unhideWhenUsed/>
    <w:rsid w:val="00385EA0"/>
    <w:rPr>
      <w:color w:val="0000FF"/>
      <w:u w:val="single"/>
    </w:rPr>
  </w:style>
  <w:style w:type="character" w:customStyle="1" w:styleId="af8">
    <w:name w:val="Сравнение редакций. Удаленный фрагмент"/>
    <w:uiPriority w:val="99"/>
    <w:rsid w:val="006779E8"/>
    <w:rPr>
      <w:color w:val="000000"/>
      <w:shd w:val="clear" w:color="auto" w:fill="C4C413"/>
    </w:rPr>
  </w:style>
  <w:style w:type="character" w:customStyle="1" w:styleId="copytarget">
    <w:name w:val="copy_target"/>
    <w:basedOn w:val="a0"/>
    <w:rsid w:val="00AD1425"/>
  </w:style>
  <w:style w:type="character" w:customStyle="1" w:styleId="sectioninfo2">
    <w:name w:val="section__info2"/>
    <w:basedOn w:val="a0"/>
    <w:rsid w:val="009F2CE2"/>
    <w:rPr>
      <w:vanish w:val="0"/>
      <w:webHidden w:val="0"/>
      <w:sz w:val="20"/>
      <w:szCs w:val="20"/>
      <w:specVanish w:val="0"/>
    </w:rPr>
  </w:style>
  <w:style w:type="character" w:customStyle="1" w:styleId="af">
    <w:name w:val="Абзац списка Знак"/>
    <w:link w:val="ae"/>
    <w:uiPriority w:val="34"/>
    <w:rsid w:val="00595852"/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aliases w:val=" Знак,Знак,Table_Footnote_last"/>
    <w:basedOn w:val="a"/>
    <w:link w:val="afa"/>
    <w:uiPriority w:val="99"/>
    <w:unhideWhenUsed/>
    <w:rsid w:val="00902368"/>
    <w:pPr>
      <w:widowControl/>
    </w:pPr>
    <w:rPr>
      <w:rFonts w:ascii="Times New Roman" w:eastAsia="SimSun" w:hAnsi="Times New Roman" w:cs="Times New Roman"/>
      <w:color w:val="auto"/>
      <w:sz w:val="20"/>
      <w:szCs w:val="20"/>
      <w:lang w:eastAsia="zh-CN"/>
    </w:rPr>
  </w:style>
  <w:style w:type="character" w:customStyle="1" w:styleId="afa">
    <w:name w:val="Текст сноски Знак"/>
    <w:aliases w:val=" Знак Знак,Знак Знак,Table_Footnote_last Знак"/>
    <w:basedOn w:val="a0"/>
    <w:link w:val="af9"/>
    <w:uiPriority w:val="99"/>
    <w:rsid w:val="00902368"/>
    <w:rPr>
      <w:rFonts w:ascii="Times New Roman" w:eastAsia="SimSun" w:hAnsi="Times New Roman"/>
      <w:lang w:eastAsia="zh-CN"/>
    </w:rPr>
  </w:style>
  <w:style w:type="character" w:styleId="afb">
    <w:name w:val="footnote reference"/>
    <w:aliases w:val="текст сноски,анкета сноска,Знак сноски-FN,Ciae niinee-FN,Знак сноски 1,Ciae niinee 1"/>
    <w:unhideWhenUsed/>
    <w:rsid w:val="009023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4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6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3E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3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90793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907934"/>
    <w:pPr>
      <w:shd w:val="clear" w:color="auto" w:fill="FFFFFF"/>
      <w:spacing w:before="300" w:after="300" w:line="240" w:lineRule="atLeast"/>
      <w:ind w:hanging="380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11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907934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907934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7934"/>
    <w:pPr>
      <w:shd w:val="clear" w:color="auto" w:fill="FFFFFF"/>
      <w:spacing w:after="6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33C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CB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333CB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96F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E26C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ConsPlusCell">
    <w:name w:val="ConsPlusCell"/>
    <w:uiPriority w:val="99"/>
    <w:rsid w:val="00087A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1">
    <w:name w:val="Strong"/>
    <w:basedOn w:val="a0"/>
    <w:uiPriority w:val="22"/>
    <w:qFormat/>
    <w:rsid w:val="00BB7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A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C055AE"/>
    <w:rPr>
      <w:color w:val="106BBE"/>
    </w:rPr>
  </w:style>
  <w:style w:type="paragraph" w:styleId="af3">
    <w:name w:val="No Spacing"/>
    <w:link w:val="af4"/>
    <w:uiPriority w:val="99"/>
    <w:qFormat/>
    <w:rsid w:val="00222B4F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rsid w:val="00222B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2469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f4">
    <w:name w:val="Без интервала Знак"/>
    <w:link w:val="af3"/>
    <w:uiPriority w:val="99"/>
    <w:locked/>
    <w:rsid w:val="00F44689"/>
    <w:rPr>
      <w:rFonts w:eastAsia="Times New Roman"/>
      <w:sz w:val="22"/>
      <w:szCs w:val="22"/>
      <w:lang w:bidi="ar-SA"/>
    </w:rPr>
  </w:style>
  <w:style w:type="character" w:styleId="af6">
    <w:name w:val="Emphasis"/>
    <w:basedOn w:val="a0"/>
    <w:uiPriority w:val="20"/>
    <w:qFormat/>
    <w:rsid w:val="00D2515D"/>
    <w:rPr>
      <w:i/>
      <w:iCs/>
    </w:rPr>
  </w:style>
  <w:style w:type="character" w:styleId="af7">
    <w:name w:val="Hyperlink"/>
    <w:basedOn w:val="a0"/>
    <w:uiPriority w:val="99"/>
    <w:semiHidden/>
    <w:unhideWhenUsed/>
    <w:rsid w:val="00385EA0"/>
    <w:rPr>
      <w:color w:val="0000FF"/>
      <w:u w:val="single"/>
    </w:rPr>
  </w:style>
  <w:style w:type="character" w:customStyle="1" w:styleId="af8">
    <w:name w:val="Сравнение редакций. Удаленный фрагмент"/>
    <w:uiPriority w:val="99"/>
    <w:rsid w:val="006779E8"/>
    <w:rPr>
      <w:color w:val="000000"/>
      <w:shd w:val="clear" w:color="auto" w:fill="C4C413"/>
    </w:rPr>
  </w:style>
  <w:style w:type="character" w:customStyle="1" w:styleId="copytarget">
    <w:name w:val="copy_target"/>
    <w:basedOn w:val="a0"/>
    <w:rsid w:val="00AD1425"/>
  </w:style>
  <w:style w:type="character" w:customStyle="1" w:styleId="sectioninfo2">
    <w:name w:val="section__info2"/>
    <w:basedOn w:val="a0"/>
    <w:rsid w:val="009F2CE2"/>
    <w:rPr>
      <w:vanish w:val="0"/>
      <w:webHidden w:val="0"/>
      <w:sz w:val="20"/>
      <w:szCs w:val="20"/>
      <w:specVanish w:val="0"/>
    </w:rPr>
  </w:style>
  <w:style w:type="character" w:customStyle="1" w:styleId="af">
    <w:name w:val="Абзац списка Знак"/>
    <w:link w:val="ae"/>
    <w:uiPriority w:val="34"/>
    <w:rsid w:val="00595852"/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aliases w:val=" Знак,Знак,Table_Footnote_last"/>
    <w:basedOn w:val="a"/>
    <w:link w:val="afa"/>
    <w:uiPriority w:val="99"/>
    <w:unhideWhenUsed/>
    <w:rsid w:val="00902368"/>
    <w:pPr>
      <w:widowControl/>
    </w:pPr>
    <w:rPr>
      <w:rFonts w:ascii="Times New Roman" w:eastAsia="SimSun" w:hAnsi="Times New Roman" w:cs="Times New Roman"/>
      <w:color w:val="auto"/>
      <w:sz w:val="20"/>
      <w:szCs w:val="20"/>
      <w:lang w:eastAsia="zh-CN"/>
    </w:rPr>
  </w:style>
  <w:style w:type="character" w:customStyle="1" w:styleId="afa">
    <w:name w:val="Текст сноски Знак"/>
    <w:aliases w:val=" Знак Знак,Знак Знак,Table_Footnote_last Знак"/>
    <w:basedOn w:val="a0"/>
    <w:link w:val="af9"/>
    <w:uiPriority w:val="99"/>
    <w:rsid w:val="00902368"/>
    <w:rPr>
      <w:rFonts w:ascii="Times New Roman" w:eastAsia="SimSun" w:hAnsi="Times New Roman"/>
      <w:lang w:eastAsia="zh-CN"/>
    </w:rPr>
  </w:style>
  <w:style w:type="character" w:styleId="afb">
    <w:name w:val="footnote reference"/>
    <w:aliases w:val="текст сноски,анкета сноска,Знак сноски-FN,Ciae niinee-FN,Знак сноски 1,Ciae niinee 1"/>
    <w:unhideWhenUsed/>
    <w:rsid w:val="00902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C51E-4897-40E3-948A-833BA40F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11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Links>
    <vt:vector size="42" baseType="variant"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/document/12125267/entry/7292</vt:lpwstr>
      </vt:variant>
      <vt:variant>
        <vt:i4>2949140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sub_3166</vt:lpwstr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garantf1://72108388.0/</vt:lpwstr>
      </vt:variant>
      <vt:variant>
        <vt:lpwstr/>
      </vt:variant>
      <vt:variant>
        <vt:i4>5701649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/document/12125267/entry/73014</vt:lpwstr>
      </vt:variant>
      <vt:variant>
        <vt:i4>5505041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/document/70353464/entry/0</vt:lpwstr>
      </vt:variant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https://zakupki.gov.ru/epz/orderplan/pg2020/position-info.html?revision-id=3574535&amp;position-number=202003183004947001000018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https://zakupki.gov.ru/epz/orderplan/pg2020/position-info.html?revision-id=3574535&amp;position-number=202003183004947001000018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Сухоставская Лидия Игоревна</dc:creator>
  <cp:lastModifiedBy>user</cp:lastModifiedBy>
  <cp:revision>16</cp:revision>
  <cp:lastPrinted>2024-11-06T13:15:00Z</cp:lastPrinted>
  <dcterms:created xsi:type="dcterms:W3CDTF">2024-10-17T08:44:00Z</dcterms:created>
  <dcterms:modified xsi:type="dcterms:W3CDTF">2024-11-06T13:19:00Z</dcterms:modified>
</cp:coreProperties>
</file>