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080" w:rsidRDefault="003E5080" w:rsidP="003E5080">
      <w:pPr>
        <w:spacing w:after="0" w:line="240" w:lineRule="auto"/>
        <w:ind w:left="5103"/>
        <w:rPr>
          <w:rFonts w:ascii="Times New Roman" w:hAnsi="Times New Roman"/>
          <w:sz w:val="28"/>
          <w:szCs w:val="28"/>
        </w:rPr>
      </w:pPr>
      <w:bookmarkStart w:id="0" w:name="_GoBack"/>
      <w:r>
        <w:rPr>
          <w:rFonts w:ascii="Times New Roman" w:hAnsi="Times New Roman"/>
          <w:sz w:val="28"/>
          <w:szCs w:val="28"/>
        </w:rPr>
        <w:t>Приложение</w:t>
      </w:r>
    </w:p>
    <w:p w:rsidR="003E5080" w:rsidRDefault="003E5080" w:rsidP="003E5080">
      <w:pPr>
        <w:spacing w:after="0" w:line="240" w:lineRule="auto"/>
        <w:ind w:left="5103"/>
        <w:rPr>
          <w:rFonts w:ascii="Times New Roman" w:hAnsi="Times New Roman"/>
          <w:sz w:val="28"/>
          <w:szCs w:val="28"/>
        </w:rPr>
      </w:pPr>
    </w:p>
    <w:p w:rsidR="003E5080" w:rsidRPr="00102733" w:rsidRDefault="003E5080" w:rsidP="003E5080">
      <w:pPr>
        <w:spacing w:after="0" w:line="240" w:lineRule="auto"/>
        <w:ind w:left="5103"/>
        <w:rPr>
          <w:rFonts w:ascii="Times New Roman" w:hAnsi="Times New Roman"/>
          <w:sz w:val="28"/>
          <w:szCs w:val="28"/>
        </w:rPr>
      </w:pPr>
      <w:r>
        <w:rPr>
          <w:rFonts w:ascii="Times New Roman" w:hAnsi="Times New Roman"/>
          <w:sz w:val="28"/>
          <w:szCs w:val="28"/>
        </w:rPr>
        <w:t>УТВЕРЖДЁН</w:t>
      </w:r>
    </w:p>
    <w:p w:rsidR="003E5080" w:rsidRPr="00102733" w:rsidRDefault="003E5080" w:rsidP="003E5080">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w:t>
      </w:r>
      <w:r>
        <w:rPr>
          <w:rFonts w:ascii="Times New Roman" w:hAnsi="Times New Roman"/>
          <w:sz w:val="28"/>
          <w:szCs w:val="28"/>
        </w:rPr>
        <w:t>ем</w:t>
      </w:r>
      <w:r w:rsidRPr="00102733">
        <w:rPr>
          <w:rFonts w:ascii="Times New Roman" w:hAnsi="Times New Roman"/>
          <w:sz w:val="28"/>
          <w:szCs w:val="28"/>
        </w:rPr>
        <w:t xml:space="preserve"> администрации </w:t>
      </w:r>
    </w:p>
    <w:p w:rsidR="003E5080" w:rsidRPr="00102733" w:rsidRDefault="003E5080" w:rsidP="003E5080">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3E5080" w:rsidRPr="00102733" w:rsidRDefault="003E5080" w:rsidP="003E5080">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3E5080" w:rsidRDefault="003E5080" w:rsidP="003E5080">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3E5080" w:rsidRDefault="003E5080" w:rsidP="003E5080">
      <w:pPr>
        <w:spacing w:after="0" w:line="240" w:lineRule="auto"/>
        <w:ind w:left="5103"/>
        <w:rPr>
          <w:rFonts w:ascii="Times New Roman" w:hAnsi="Times New Roman"/>
          <w:sz w:val="28"/>
          <w:szCs w:val="28"/>
        </w:rPr>
      </w:pP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p w:rsidR="003E5080" w:rsidRPr="00F20EA2" w:rsidRDefault="003E5080" w:rsidP="003E5080">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center"/>
        <w:rPr>
          <w:rFonts w:ascii="Times New Roman" w:hAnsi="Times New Roman"/>
          <w:b/>
          <w:color w:val="000000"/>
          <w:sz w:val="28"/>
          <w:szCs w:val="28"/>
        </w:rPr>
      </w:pPr>
      <w:r w:rsidRPr="00F20EA2">
        <w:rPr>
          <w:rFonts w:ascii="Times New Roman" w:hAnsi="Times New Roman"/>
          <w:b/>
          <w:color w:val="000000"/>
          <w:sz w:val="28"/>
          <w:szCs w:val="28"/>
        </w:rPr>
        <w:t>ПАСПОРТ</w:t>
      </w:r>
    </w:p>
    <w:p w:rsidR="003E5080" w:rsidRDefault="003E5080" w:rsidP="003E5080">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b/>
          <w:color w:val="000000"/>
          <w:sz w:val="28"/>
          <w:szCs w:val="28"/>
        </w:rPr>
      </w:pPr>
      <w:r w:rsidRPr="00F20EA2">
        <w:rPr>
          <w:rFonts w:ascii="Times New Roman" w:hAnsi="Times New Roman"/>
          <w:b/>
          <w:color w:val="000000"/>
          <w:sz w:val="28"/>
          <w:szCs w:val="28"/>
        </w:rPr>
        <w:t xml:space="preserve">муниципальной программы «Молодёжь Тимашевского </w:t>
      </w:r>
    </w:p>
    <w:p w:rsidR="003E5080" w:rsidRDefault="003E5080" w:rsidP="003E5080">
      <w:pPr>
        <w:tabs>
          <w:tab w:val="left" w:pos="-142"/>
          <w:tab w:val="left" w:pos="10992"/>
          <w:tab w:val="left" w:pos="11908"/>
          <w:tab w:val="left" w:pos="12824"/>
          <w:tab w:val="left" w:pos="13740"/>
          <w:tab w:val="left" w:pos="14656"/>
        </w:tabs>
        <w:spacing w:after="0" w:line="240" w:lineRule="auto"/>
        <w:ind w:left="-142"/>
        <w:jc w:val="center"/>
        <w:rPr>
          <w:rFonts w:ascii="Times New Roman" w:hAnsi="Times New Roman"/>
          <w:b/>
          <w:color w:val="000000"/>
          <w:sz w:val="28"/>
          <w:szCs w:val="28"/>
        </w:rPr>
      </w:pPr>
      <w:r w:rsidRPr="00F20EA2">
        <w:rPr>
          <w:rFonts w:ascii="Times New Roman" w:hAnsi="Times New Roman"/>
          <w:b/>
          <w:color w:val="000000"/>
          <w:sz w:val="28"/>
          <w:szCs w:val="28"/>
        </w:rPr>
        <w:t>городского поселения Тимашевского района</w:t>
      </w:r>
      <w:r>
        <w:rPr>
          <w:rFonts w:ascii="Times New Roman" w:hAnsi="Times New Roman"/>
          <w:b/>
          <w:color w:val="000000"/>
          <w:sz w:val="28"/>
          <w:szCs w:val="28"/>
        </w:rPr>
        <w:t>»</w:t>
      </w:r>
      <w:r w:rsidRPr="00F20EA2">
        <w:rPr>
          <w:rFonts w:ascii="Times New Roman" w:hAnsi="Times New Roman"/>
          <w:b/>
          <w:color w:val="000000"/>
          <w:sz w:val="28"/>
          <w:szCs w:val="28"/>
        </w:rPr>
        <w:t xml:space="preserve"> </w:t>
      </w:r>
    </w:p>
    <w:p w:rsidR="003E5080" w:rsidRPr="00F20EA2" w:rsidRDefault="003E5080" w:rsidP="003E5080">
      <w:pPr>
        <w:tabs>
          <w:tab w:val="left" w:pos="-142"/>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r w:rsidRPr="00F20EA2">
        <w:rPr>
          <w:rFonts w:ascii="Times New Roman" w:hAnsi="Times New Roman"/>
          <w:b/>
          <w:color w:val="000000"/>
          <w:sz w:val="28"/>
          <w:szCs w:val="28"/>
        </w:rPr>
        <w:t>на 20</w:t>
      </w:r>
      <w:r>
        <w:rPr>
          <w:rFonts w:ascii="Times New Roman" w:hAnsi="Times New Roman"/>
          <w:b/>
          <w:color w:val="000000"/>
          <w:sz w:val="28"/>
          <w:szCs w:val="28"/>
        </w:rPr>
        <w:t>21</w:t>
      </w:r>
      <w:r w:rsidRPr="00F20EA2">
        <w:rPr>
          <w:rFonts w:ascii="Times New Roman" w:hAnsi="Times New Roman"/>
          <w:b/>
          <w:color w:val="000000"/>
          <w:sz w:val="28"/>
          <w:szCs w:val="28"/>
        </w:rPr>
        <w:t>-202</w:t>
      </w:r>
      <w:r>
        <w:rPr>
          <w:rFonts w:ascii="Times New Roman" w:hAnsi="Times New Roman"/>
          <w:b/>
          <w:color w:val="000000"/>
          <w:sz w:val="28"/>
          <w:szCs w:val="28"/>
        </w:rPr>
        <w:t>3</w:t>
      </w:r>
      <w:r w:rsidRPr="00F20EA2">
        <w:rPr>
          <w:rFonts w:ascii="Times New Roman" w:hAnsi="Times New Roman"/>
          <w:b/>
          <w:color w:val="000000"/>
          <w:sz w:val="28"/>
          <w:szCs w:val="28"/>
        </w:rPr>
        <w:t xml:space="preserve"> годы</w:t>
      </w:r>
    </w:p>
    <w:p w:rsidR="00615EAD" w:rsidRDefault="00615EAD" w:rsidP="003E5080">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lastRenderedPageBreak/>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w:t>
            </w:r>
            <w:r w:rsidRPr="00F20EA2">
              <w:rPr>
                <w:rFonts w:ascii="Times New Roman" w:hAnsi="Times New Roman"/>
                <w:color w:val="000000"/>
                <w:sz w:val="28"/>
                <w:szCs w:val="28"/>
              </w:rPr>
              <w:lastRenderedPageBreak/>
              <w:t>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Pr="00EE10BC"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0239F6">
        <w:trPr>
          <w:trHeight w:val="1751"/>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D772D1"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Программы  составит 2</w:t>
            </w:r>
            <w:r w:rsidR="009D3471">
              <w:rPr>
                <w:rFonts w:ascii="Times New Roman" w:hAnsi="Times New Roman"/>
                <w:sz w:val="28"/>
                <w:szCs w:val="28"/>
              </w:rPr>
              <w:t>8</w:t>
            </w:r>
            <w:r w:rsidRPr="00AC3104">
              <w:rPr>
                <w:rFonts w:ascii="Times New Roman" w:hAnsi="Times New Roman"/>
                <w:sz w:val="28"/>
              </w:rPr>
              <w:t> </w:t>
            </w:r>
            <w:r w:rsidR="009D3471">
              <w:rPr>
                <w:rFonts w:ascii="Times New Roman" w:hAnsi="Times New Roman"/>
                <w:sz w:val="28"/>
              </w:rPr>
              <w:t>012</w:t>
            </w:r>
            <w:r w:rsidRPr="00AC3104">
              <w:rPr>
                <w:rFonts w:ascii="Times New Roman" w:hAnsi="Times New Roman"/>
                <w:sz w:val="28"/>
              </w:rPr>
              <w:t>,</w:t>
            </w:r>
            <w:r w:rsidR="009D3471">
              <w:rPr>
                <w:rFonts w:ascii="Times New Roman" w:hAnsi="Times New Roman"/>
                <w:sz w:val="28"/>
              </w:rPr>
              <w:t>8</w:t>
            </w:r>
            <w:r w:rsidRPr="00AC3104">
              <w:rPr>
                <w:rFonts w:ascii="Times New Roman" w:hAnsi="Times New Roman"/>
                <w:sz w:val="28"/>
              </w:rPr>
              <w:t xml:space="preserve"> </w:t>
            </w:r>
            <w:r w:rsidRPr="00D772D1">
              <w:rPr>
                <w:rFonts w:ascii="Times New Roman" w:hAnsi="Times New Roman"/>
                <w:sz w:val="28"/>
                <w:szCs w:val="28"/>
              </w:rPr>
              <w:t>тыс.</w:t>
            </w:r>
            <w:r w:rsidRPr="00D772D1">
              <w:rPr>
                <w:rFonts w:ascii="Times New Roman" w:hAnsi="Times New Roman"/>
                <w:b/>
                <w:sz w:val="28"/>
                <w:szCs w:val="28"/>
              </w:rPr>
              <w:t xml:space="preserve"> </w:t>
            </w:r>
            <w:r w:rsidRPr="00D772D1">
              <w:rPr>
                <w:rFonts w:ascii="Times New Roman" w:hAnsi="Times New Roman"/>
                <w:sz w:val="28"/>
                <w:szCs w:val="28"/>
              </w:rPr>
              <w:t>руб., в том числе:</w:t>
            </w:r>
          </w:p>
          <w:p w:rsidR="003E5080" w:rsidRPr="00D772D1" w:rsidRDefault="003E5080" w:rsidP="000239F6">
            <w:pPr>
              <w:tabs>
                <w:tab w:val="left" w:pos="4060"/>
              </w:tabs>
              <w:spacing w:after="0" w:line="240" w:lineRule="auto"/>
              <w:rPr>
                <w:rFonts w:ascii="Times New Roman" w:hAnsi="Times New Roman"/>
                <w:sz w:val="28"/>
                <w:szCs w:val="28"/>
              </w:rPr>
            </w:pPr>
            <w:r w:rsidRPr="00D772D1">
              <w:rPr>
                <w:rFonts w:ascii="Times New Roman" w:hAnsi="Times New Roman"/>
                <w:sz w:val="28"/>
                <w:szCs w:val="28"/>
              </w:rPr>
              <w:t>20</w:t>
            </w:r>
            <w:r>
              <w:rPr>
                <w:rFonts w:ascii="Times New Roman" w:hAnsi="Times New Roman"/>
                <w:sz w:val="28"/>
                <w:szCs w:val="28"/>
              </w:rPr>
              <w:t>21</w:t>
            </w:r>
            <w:r w:rsidRPr="00D772D1">
              <w:rPr>
                <w:rFonts w:ascii="Times New Roman" w:hAnsi="Times New Roman"/>
                <w:sz w:val="28"/>
                <w:szCs w:val="28"/>
              </w:rPr>
              <w:t xml:space="preserve"> год – </w:t>
            </w:r>
            <w:r>
              <w:rPr>
                <w:rFonts w:ascii="Times New Roman" w:hAnsi="Times New Roman"/>
                <w:sz w:val="28"/>
                <w:szCs w:val="28"/>
              </w:rPr>
              <w:t>9</w:t>
            </w:r>
            <w:r w:rsidRPr="00D772D1">
              <w:rPr>
                <w:rFonts w:ascii="Times New Roman" w:hAnsi="Times New Roman"/>
                <w:sz w:val="28"/>
                <w:szCs w:val="28"/>
              </w:rPr>
              <w:t xml:space="preserve"> </w:t>
            </w:r>
            <w:r>
              <w:rPr>
                <w:rFonts w:ascii="Times New Roman" w:hAnsi="Times New Roman"/>
                <w:sz w:val="28"/>
                <w:szCs w:val="28"/>
              </w:rPr>
              <w:t>3</w:t>
            </w:r>
            <w:r w:rsidR="009D3471">
              <w:rPr>
                <w:rFonts w:ascii="Times New Roman" w:hAnsi="Times New Roman"/>
                <w:sz w:val="28"/>
                <w:szCs w:val="28"/>
              </w:rPr>
              <w:t>53</w:t>
            </w:r>
            <w:r w:rsidRPr="00D772D1">
              <w:rPr>
                <w:rFonts w:ascii="Times New Roman" w:hAnsi="Times New Roman"/>
                <w:sz w:val="28"/>
                <w:szCs w:val="28"/>
              </w:rPr>
              <w:t>,</w:t>
            </w:r>
            <w:r w:rsidR="009D3471">
              <w:rPr>
                <w:rFonts w:ascii="Times New Roman" w:hAnsi="Times New Roman"/>
                <w:sz w:val="28"/>
                <w:szCs w:val="28"/>
              </w:rPr>
              <w:t>0</w:t>
            </w:r>
            <w:r w:rsidRPr="00D772D1">
              <w:rPr>
                <w:rFonts w:ascii="Times New Roman" w:hAnsi="Times New Roman"/>
                <w:sz w:val="28"/>
                <w:szCs w:val="28"/>
              </w:rPr>
              <w:t xml:space="preserve"> тыс. руб. в т.ч.:</w:t>
            </w:r>
          </w:p>
          <w:p w:rsidR="003E5080" w:rsidRPr="00D772D1"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D772D1">
              <w:rPr>
                <w:rFonts w:ascii="Times New Roman" w:hAnsi="Times New Roman"/>
                <w:sz w:val="28"/>
                <w:szCs w:val="28"/>
              </w:rPr>
              <w:t xml:space="preserve">местный бюджет - </w:t>
            </w:r>
            <w:r>
              <w:rPr>
                <w:rFonts w:ascii="Times New Roman" w:hAnsi="Times New Roman"/>
                <w:sz w:val="28"/>
                <w:szCs w:val="28"/>
              </w:rPr>
              <w:t>9</w:t>
            </w:r>
            <w:r w:rsidRPr="00D772D1">
              <w:rPr>
                <w:rFonts w:ascii="Times New Roman" w:hAnsi="Times New Roman"/>
                <w:sz w:val="28"/>
                <w:szCs w:val="28"/>
              </w:rPr>
              <w:t xml:space="preserve"> </w:t>
            </w:r>
            <w:r w:rsidR="0032329B">
              <w:rPr>
                <w:rFonts w:ascii="Times New Roman" w:hAnsi="Times New Roman"/>
                <w:sz w:val="28"/>
                <w:szCs w:val="28"/>
              </w:rPr>
              <w:t>353</w:t>
            </w:r>
            <w:r w:rsidRPr="00D772D1">
              <w:rPr>
                <w:rFonts w:ascii="Times New Roman" w:hAnsi="Times New Roman"/>
                <w:sz w:val="28"/>
                <w:szCs w:val="28"/>
              </w:rPr>
              <w:t>,</w:t>
            </w:r>
            <w:r w:rsidR="0032329B">
              <w:rPr>
                <w:rFonts w:ascii="Times New Roman" w:hAnsi="Times New Roman"/>
                <w:sz w:val="28"/>
                <w:szCs w:val="28"/>
              </w:rPr>
              <w:t>0</w:t>
            </w:r>
            <w:r w:rsidRPr="00D772D1">
              <w:rPr>
                <w:rFonts w:ascii="Times New Roman" w:hAnsi="Times New Roman"/>
                <w:sz w:val="28"/>
                <w:szCs w:val="28"/>
              </w:rPr>
              <w:t xml:space="preserve">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D772D1">
              <w:rPr>
                <w:rFonts w:ascii="Times New Roman" w:hAnsi="Times New Roman"/>
                <w:sz w:val="28"/>
                <w:szCs w:val="28"/>
              </w:rPr>
              <w:t>краевой бюджет – 0,0 тыс. 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Молодёжная политика в Тимашевском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lastRenderedPageBreak/>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 xml:space="preserve">. 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группа во всех направления.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неформальное движение в Тимашевском городском поселении Тимашевского района представляют: роллеры, скейтеры, БМХ, байкеры, аниме. В рамках реализации молодёжной политики на территории Тимашевского городского поселения Тимашевского района и контроля за вышеназванными движениями в МКУ «МКЦ» созданы клубы: «Аниме», «Фрирайд», «Бэксайд»,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В клубе «Молодёжный парламент» собираются инициативные, с активной жизненной позицией молодые люди. Для их поддержки и 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Целями</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lastRenderedPageBreak/>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4020"/>
        </w:tabs>
        <w:spacing w:after="0" w:line="240" w:lineRule="auto"/>
        <w:ind w:firstLine="720"/>
        <w:rPr>
          <w:rFonts w:ascii="Times New Roman" w:hAnsi="Times New Roman"/>
          <w:color w:val="000000"/>
          <w:sz w:val="28"/>
          <w:szCs w:val="28"/>
        </w:rPr>
      </w:pP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3E5080" w:rsidRDefault="003E5080" w:rsidP="003E5080">
      <w:pPr>
        <w:tabs>
          <w:tab w:val="left" w:pos="0"/>
        </w:tabs>
        <w:spacing w:after="0" w:line="240" w:lineRule="auto"/>
        <w:jc w:val="both"/>
        <w:rPr>
          <w:rFonts w:ascii="Times New Roman" w:hAnsi="Times New Roman"/>
          <w:color w:val="000000"/>
          <w:sz w:val="28"/>
          <w:szCs w:val="28"/>
          <w:shd w:val="clear" w:color="auto" w:fill="FFFFFF"/>
        </w:rPr>
      </w:pP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темпов распространения наркомании и алкоголизма в молодежной среде, повышение </w:t>
      </w:r>
      <w:r w:rsidRPr="001A70D9">
        <w:rPr>
          <w:rFonts w:ascii="Times New Roman" w:hAnsi="Times New Roman"/>
          <w:color w:val="000000"/>
          <w:sz w:val="28"/>
          <w:szCs w:val="28"/>
        </w:rPr>
        <w:lastRenderedPageBreak/>
        <w:t>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FA4315"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 годы                2</w:t>
      </w:r>
      <w:r w:rsidR="009D3471">
        <w:rPr>
          <w:rFonts w:ascii="Times New Roman" w:hAnsi="Times New Roman"/>
          <w:color w:val="000000"/>
          <w:sz w:val="28"/>
          <w:szCs w:val="28"/>
        </w:rPr>
        <w:t>8</w:t>
      </w:r>
      <w:r w:rsidRPr="00AC3104">
        <w:rPr>
          <w:rFonts w:ascii="Times New Roman" w:hAnsi="Times New Roman"/>
          <w:sz w:val="28"/>
        </w:rPr>
        <w:t> </w:t>
      </w:r>
      <w:r w:rsidR="009D3471">
        <w:rPr>
          <w:rFonts w:ascii="Times New Roman" w:hAnsi="Times New Roman"/>
          <w:sz w:val="28"/>
        </w:rPr>
        <w:t>012</w:t>
      </w:r>
      <w:r w:rsidRPr="00AC3104">
        <w:rPr>
          <w:rFonts w:ascii="Times New Roman" w:hAnsi="Times New Roman"/>
          <w:sz w:val="28"/>
        </w:rPr>
        <w:t>,</w:t>
      </w:r>
      <w:r w:rsidR="009D3471">
        <w:rPr>
          <w:rFonts w:ascii="Times New Roman" w:hAnsi="Times New Roman"/>
          <w:sz w:val="28"/>
        </w:rPr>
        <w:t>8</w:t>
      </w:r>
      <w:r w:rsidRPr="00A901DA">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в том числе</w:t>
      </w:r>
      <w:r>
        <w:rPr>
          <w:rFonts w:ascii="Times New Roman" w:hAnsi="Times New Roman"/>
          <w:sz w:val="28"/>
          <w:szCs w:val="28"/>
        </w:rPr>
        <w:t xml:space="preserve"> по годам</w:t>
      </w:r>
      <w:r w:rsidRPr="00FA4315">
        <w:rPr>
          <w:rFonts w:ascii="Times New Roman" w:hAnsi="Times New Roman"/>
          <w:sz w:val="28"/>
          <w:szCs w:val="28"/>
        </w:rPr>
        <w:t>:</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21</w:t>
      </w:r>
      <w:r w:rsidRPr="00FA4315">
        <w:rPr>
          <w:rFonts w:ascii="Times New Roman" w:hAnsi="Times New Roman"/>
          <w:sz w:val="28"/>
          <w:szCs w:val="28"/>
        </w:rPr>
        <w:t xml:space="preserve"> год – </w:t>
      </w:r>
      <w:r>
        <w:rPr>
          <w:rFonts w:ascii="Times New Roman" w:hAnsi="Times New Roman"/>
          <w:sz w:val="28"/>
          <w:szCs w:val="28"/>
        </w:rPr>
        <w:t>9</w:t>
      </w:r>
      <w:r w:rsidRPr="00D772D1">
        <w:rPr>
          <w:rFonts w:ascii="Times New Roman" w:hAnsi="Times New Roman"/>
          <w:sz w:val="28"/>
          <w:szCs w:val="28"/>
        </w:rPr>
        <w:t xml:space="preserve"> </w:t>
      </w:r>
      <w:r w:rsidR="009D3471">
        <w:rPr>
          <w:rFonts w:ascii="Times New Roman" w:hAnsi="Times New Roman"/>
          <w:sz w:val="28"/>
          <w:szCs w:val="28"/>
        </w:rPr>
        <w:t>353</w:t>
      </w:r>
      <w:r w:rsidRPr="00D772D1">
        <w:rPr>
          <w:rFonts w:ascii="Times New Roman" w:hAnsi="Times New Roman"/>
          <w:sz w:val="28"/>
          <w:szCs w:val="28"/>
        </w:rPr>
        <w:t>,</w:t>
      </w:r>
      <w:r w:rsidR="009D3471">
        <w:rPr>
          <w:rFonts w:ascii="Times New Roman" w:hAnsi="Times New Roman"/>
          <w:sz w:val="28"/>
          <w:szCs w:val="28"/>
        </w:rPr>
        <w:t>0</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32329B">
        <w:rPr>
          <w:rFonts w:ascii="Times New Roman" w:hAnsi="Times New Roman"/>
          <w:sz w:val="28"/>
          <w:szCs w:val="28"/>
        </w:rPr>
        <w:t>9</w:t>
      </w:r>
      <w:r w:rsidR="0032329B">
        <w:rPr>
          <w:rFonts w:ascii="Times New Roman" w:hAnsi="Times New Roman"/>
          <w:sz w:val="28"/>
          <w:szCs w:val="28"/>
        </w:rPr>
        <w:t> </w:t>
      </w:r>
      <w:r w:rsidR="0032329B">
        <w:rPr>
          <w:rFonts w:ascii="Times New Roman" w:hAnsi="Times New Roman"/>
          <w:sz w:val="28"/>
          <w:szCs w:val="28"/>
        </w:rPr>
        <w:t>353</w:t>
      </w:r>
      <w:r w:rsidR="0032329B">
        <w:rPr>
          <w:rFonts w:ascii="Times New Roman" w:hAnsi="Times New Roman"/>
          <w:sz w:val="28"/>
          <w:szCs w:val="28"/>
        </w:rPr>
        <w:t>,0</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4C5D6B" w:rsidRDefault="003E5080" w:rsidP="004C5D6B">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p>
    <w:p w:rsidR="003E5080" w:rsidRDefault="003E5080" w:rsidP="004C5D6B">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района в 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3E5080" w:rsidRDefault="003E5080" w:rsidP="003E5080">
      <w:pPr>
        <w:spacing w:after="0" w:line="240" w:lineRule="auto"/>
        <w:jc w:val="center"/>
        <w:rPr>
          <w:rFonts w:ascii="Times New Roman" w:hAnsi="Times New Roman"/>
          <w:sz w:val="28"/>
        </w:rPr>
      </w:pPr>
    </w:p>
    <w:p w:rsidR="00A958FE" w:rsidRDefault="00A958FE" w:rsidP="003E5080">
      <w:pPr>
        <w:spacing w:after="0" w:line="240" w:lineRule="auto"/>
        <w:jc w:val="center"/>
        <w:rPr>
          <w:rFonts w:ascii="Times New Roman" w:hAnsi="Times New Roman"/>
          <w:sz w:val="28"/>
        </w:rPr>
      </w:pPr>
    </w:p>
    <w:p w:rsidR="00A958FE" w:rsidRDefault="00A958FE" w:rsidP="003E5080">
      <w:pPr>
        <w:spacing w:after="0" w:line="240" w:lineRule="auto"/>
        <w:jc w:val="center"/>
        <w:rPr>
          <w:rFonts w:ascii="Times New Roman" w:hAnsi="Times New Roman"/>
          <w:sz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lastRenderedPageBreak/>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(в случае оказания муниципальными учреждениями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5 к Порядку принятия решения о разработке, формировании,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и контроль за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отдел 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w:t>
      </w:r>
      <w:r w:rsidRPr="00F20EA2">
        <w:rPr>
          <w:rFonts w:ascii="Times New Roman" w:hAnsi="Times New Roman"/>
          <w:color w:val="000000"/>
          <w:sz w:val="28"/>
          <w:szCs w:val="28"/>
        </w:rPr>
        <w:lastRenderedPageBreak/>
        <w:t>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Контроль за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3E5080" w:rsidRDefault="004C5D6B"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3E5080"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В.</w:t>
      </w:r>
      <w:r w:rsidR="004C5D6B">
        <w:rPr>
          <w:rFonts w:ascii="Times New Roman" w:hAnsi="Times New Roman"/>
          <w:color w:val="000000"/>
          <w:sz w:val="28"/>
          <w:szCs w:val="28"/>
        </w:rPr>
        <w:t>С</w:t>
      </w:r>
      <w:r>
        <w:rPr>
          <w:rFonts w:ascii="Times New Roman" w:hAnsi="Times New Roman"/>
          <w:color w:val="000000"/>
          <w:sz w:val="28"/>
          <w:szCs w:val="28"/>
        </w:rPr>
        <w:t>.</w:t>
      </w:r>
      <w:r w:rsidR="004C5D6B">
        <w:rPr>
          <w:rFonts w:ascii="Times New Roman" w:hAnsi="Times New Roman"/>
          <w:color w:val="000000"/>
          <w:sz w:val="28"/>
          <w:szCs w:val="28"/>
        </w:rPr>
        <w:t xml:space="preserve"> Валько</w:t>
      </w:r>
      <w:bookmarkEnd w:id="0"/>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0DD" w:rsidRDefault="007F70DD" w:rsidP="003E5080">
      <w:pPr>
        <w:spacing w:after="0" w:line="240" w:lineRule="auto"/>
      </w:pPr>
      <w:r>
        <w:separator/>
      </w:r>
    </w:p>
  </w:endnote>
  <w:endnote w:type="continuationSeparator" w:id="0">
    <w:p w:rsidR="007F70DD" w:rsidRDefault="007F70DD"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0DD" w:rsidRDefault="007F70DD" w:rsidP="003E5080">
      <w:pPr>
        <w:spacing w:after="0" w:line="240" w:lineRule="auto"/>
      </w:pPr>
      <w:r>
        <w:separator/>
      </w:r>
    </w:p>
  </w:footnote>
  <w:footnote w:type="continuationSeparator" w:id="0">
    <w:p w:rsidR="007F70DD" w:rsidRDefault="007F70DD"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32329B">
          <w:rPr>
            <w:rFonts w:ascii="Times New Roman" w:hAnsi="Times New Roman"/>
            <w:noProof/>
            <w:sz w:val="28"/>
          </w:rPr>
          <w:t>8</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32329B"/>
    <w:rsid w:val="0036399D"/>
    <w:rsid w:val="003E5080"/>
    <w:rsid w:val="004C5D6B"/>
    <w:rsid w:val="00615EAD"/>
    <w:rsid w:val="007F70DD"/>
    <w:rsid w:val="009D3471"/>
    <w:rsid w:val="00A958FE"/>
    <w:rsid w:val="00DC3C2D"/>
    <w:rsid w:val="00EF3C51"/>
    <w:rsid w:val="00F75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2441</Words>
  <Characters>13917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2021-02-19T12:15:00Z</cp:lastPrinted>
  <dcterms:created xsi:type="dcterms:W3CDTF">2021-02-19T10:56:00Z</dcterms:created>
  <dcterms:modified xsi:type="dcterms:W3CDTF">2021-02-19T12:17:00Z</dcterms:modified>
</cp:coreProperties>
</file>