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ПРОЕКТ</w:t>
      </w: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9269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7226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7226" w:rsidRPr="008A50AC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8A50AC">
        <w:rPr>
          <w:rFonts w:ascii="Times New Roman" w:hAnsi="Times New Roman"/>
          <w:b/>
          <w:bCs/>
          <w:sz w:val="28"/>
          <w:szCs w:val="28"/>
        </w:rPr>
        <w:t>О порядке предоставления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ежегодного</w:t>
      </w:r>
      <w:r w:rsidRPr="008A50AC">
        <w:rPr>
          <w:rFonts w:ascii="Times New Roman" w:hAnsi="Times New Roman"/>
          <w:b/>
          <w:bCs/>
          <w:sz w:val="28"/>
          <w:szCs w:val="28"/>
        </w:rPr>
        <w:t xml:space="preserve"> дополнительного </w:t>
      </w:r>
    </w:p>
    <w:p w:rsidR="00317226" w:rsidRPr="008A50AC" w:rsidRDefault="00317226" w:rsidP="00815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0AC">
        <w:rPr>
          <w:rFonts w:ascii="Times New Roman" w:hAnsi="Times New Roman"/>
          <w:b/>
          <w:bCs/>
          <w:sz w:val="28"/>
          <w:szCs w:val="28"/>
        </w:rPr>
        <w:t xml:space="preserve">оплачиваемого  отпуска </w:t>
      </w:r>
      <w:r w:rsidRPr="008A50AC">
        <w:rPr>
          <w:rFonts w:ascii="Times New Roman" w:hAnsi="Times New Roman"/>
          <w:b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b/>
          <w:sz w:val="28"/>
          <w:szCs w:val="28"/>
        </w:rPr>
        <w:t>рации Тимашевского городского поселения Тимашевского</w:t>
      </w:r>
      <w:r w:rsidRPr="008A50AC">
        <w:rPr>
          <w:rFonts w:ascii="Times New Roman" w:hAnsi="Times New Roman"/>
          <w:b/>
          <w:sz w:val="28"/>
          <w:szCs w:val="28"/>
        </w:rPr>
        <w:t xml:space="preserve"> район</w:t>
      </w:r>
      <w:bookmarkEnd w:id="0"/>
      <w:r>
        <w:rPr>
          <w:rFonts w:ascii="Times New Roman" w:hAnsi="Times New Roman"/>
          <w:b/>
          <w:sz w:val="28"/>
          <w:szCs w:val="28"/>
        </w:rPr>
        <w:t>а</w:t>
      </w:r>
    </w:p>
    <w:p w:rsidR="00317226" w:rsidRPr="00720A13" w:rsidRDefault="00317226" w:rsidP="00720A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17226" w:rsidRDefault="00317226" w:rsidP="00444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A13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Трудовым кодексом Российской Федерации, Федеральным </w:t>
      </w:r>
      <w:hyperlink r:id="rId6" w:history="1">
        <w:r w:rsidRPr="00D6400D">
          <w:rPr>
            <w:rFonts w:ascii="Times New Roman" w:hAnsi="Times New Roman"/>
            <w:sz w:val="28"/>
            <w:szCs w:val="28"/>
          </w:rPr>
          <w:t>закон</w:t>
        </w:r>
      </w:hyperlink>
      <w:r w:rsidRPr="00D6400D">
        <w:rPr>
          <w:rFonts w:ascii="Times New Roman" w:hAnsi="Times New Roman"/>
          <w:sz w:val="28"/>
          <w:szCs w:val="28"/>
        </w:rPr>
        <w:t>ом от</w:t>
      </w:r>
      <w:r>
        <w:rPr>
          <w:rFonts w:ascii="Times New Roman" w:hAnsi="Times New Roman"/>
          <w:sz w:val="28"/>
          <w:szCs w:val="28"/>
        </w:rPr>
        <w:t xml:space="preserve"> 1 мая 2017 года № 90-ФЗ «О внесении изменений в статью</w:t>
      </w:r>
      <w:r w:rsidRPr="00720A13">
        <w:rPr>
          <w:rFonts w:ascii="Times New Roman" w:hAnsi="Times New Roman"/>
          <w:sz w:val="28"/>
          <w:szCs w:val="28"/>
        </w:rPr>
        <w:t xml:space="preserve"> 21 Федерального закона </w:t>
      </w:r>
      <w:r>
        <w:rPr>
          <w:rFonts w:ascii="Times New Roman" w:hAnsi="Times New Roman"/>
          <w:sz w:val="28"/>
          <w:szCs w:val="28"/>
        </w:rPr>
        <w:t>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hyperlink r:id="rId7" w:history="1">
        <w:r w:rsidRPr="00720A13">
          <w:rPr>
            <w:rFonts w:ascii="Times New Roman" w:hAnsi="Times New Roman"/>
            <w:sz w:val="28"/>
            <w:szCs w:val="28"/>
          </w:rPr>
          <w:t>статьей 19</w:t>
        </w:r>
      </w:hyperlink>
      <w:r w:rsidRPr="00720A13">
        <w:rPr>
          <w:rFonts w:ascii="Times New Roman" w:hAnsi="Times New Roman"/>
          <w:sz w:val="28"/>
          <w:szCs w:val="28"/>
        </w:rPr>
        <w:t xml:space="preserve"> Закона Краснодарского края от 8 июня 2007 года </w:t>
      </w:r>
      <w:r>
        <w:rPr>
          <w:rFonts w:ascii="Times New Roman" w:hAnsi="Times New Roman"/>
          <w:sz w:val="28"/>
          <w:szCs w:val="28"/>
        </w:rPr>
        <w:t>№</w:t>
      </w:r>
      <w:r w:rsidRPr="00720A13">
        <w:rPr>
          <w:rFonts w:ascii="Times New Roman" w:hAnsi="Times New Roman"/>
          <w:sz w:val="28"/>
          <w:szCs w:val="28"/>
        </w:rPr>
        <w:t xml:space="preserve"> 1244-КЗ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/>
          <w:sz w:val="28"/>
          <w:szCs w:val="28"/>
        </w:rPr>
        <w:t xml:space="preserve">», с учетом мнения профсоюзного органа  </w:t>
      </w:r>
      <w:r w:rsidRPr="00720A13">
        <w:rPr>
          <w:rFonts w:ascii="Times New Roman" w:hAnsi="Times New Roman"/>
          <w:sz w:val="28"/>
          <w:szCs w:val="28"/>
        </w:rPr>
        <w:t>постановляю: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порядок предоставления ежегодного дополнительного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sz w:val="28"/>
          <w:szCs w:val="28"/>
        </w:rPr>
        <w:t>рации Тимашевского городского поселения Тимашевского</w:t>
      </w:r>
      <w:r w:rsidRPr="000343E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(прилагается).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Сохранить для муниципальных служащих, имеющих на день вступления в силу постановления неиспользованный ежегодный оплачиваемый отпуск  </w:t>
      </w:r>
      <w:r w:rsidRPr="000343EF">
        <w:rPr>
          <w:rFonts w:ascii="Times New Roman" w:hAnsi="Times New Roman"/>
          <w:sz w:val="28"/>
          <w:szCs w:val="28"/>
        </w:rPr>
        <w:t xml:space="preserve">за особые условия службы </w:t>
      </w:r>
      <w:r>
        <w:rPr>
          <w:rFonts w:ascii="Times New Roman" w:hAnsi="Times New Roman"/>
          <w:sz w:val="28"/>
          <w:szCs w:val="28"/>
        </w:rPr>
        <w:t xml:space="preserve">или часть указанного  отпуска, право на его  использование, а также право на выплату денежной компенсации за неиспользованный ежегодный оплачиваемый отпуск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или часть указанного  отпуска</w:t>
      </w:r>
      <w:r>
        <w:rPr>
          <w:rFonts w:ascii="Times New Roman" w:hAnsi="Times New Roman"/>
          <w:sz w:val="28"/>
          <w:szCs w:val="28"/>
        </w:rPr>
        <w:t>.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Исчислять в соответствии с порядком, утвержденным  настоящим постановлением, продолжительность ежегодного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</w:t>
      </w:r>
      <w:r>
        <w:rPr>
          <w:rFonts w:ascii="Times New Roman" w:hAnsi="Times New Roman"/>
          <w:sz w:val="28"/>
          <w:szCs w:val="28"/>
        </w:rPr>
        <w:t>, предоставляемого муниципальным служащим, замещающим на день вступления в силу настоящего постановления должности муниципальной службы в администрации Тимашевского городского поселения Тимашевского района, начиная с их нового служебного года.</w:t>
      </w:r>
    </w:p>
    <w:p w:rsidR="00317226" w:rsidRDefault="00317226" w:rsidP="002560F1">
      <w:pPr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9691B">
        <w:rPr>
          <w:rFonts w:ascii="Times New Roman" w:hAnsi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/>
          <w:sz w:val="28"/>
          <w:szCs w:val="28"/>
        </w:rPr>
        <w:t>Рудниченко</w:t>
      </w:r>
      <w:r w:rsidRPr="0099691B">
        <w:rPr>
          <w:rFonts w:ascii="Times New Roman" w:hAnsi="Times New Roman"/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17226" w:rsidRPr="002560F1" w:rsidRDefault="00317226" w:rsidP="002560F1">
      <w:pPr>
        <w:tabs>
          <w:tab w:val="left" w:pos="1080"/>
        </w:tabs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560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0F1">
        <w:rPr>
          <w:rFonts w:ascii="Times New Roman" w:hAnsi="Times New Roman"/>
          <w:sz w:val="28"/>
          <w:szCs w:val="28"/>
        </w:rPr>
        <w:t xml:space="preserve"> Постановление вступает в силу со дня его официального опубликования.</w:t>
      </w:r>
    </w:p>
    <w:p w:rsidR="00317226" w:rsidRDefault="00317226" w:rsidP="002560F1">
      <w:pPr>
        <w:ind w:firstLine="660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D5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D5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П.В. Буряк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Pr="00720A13" w:rsidRDefault="00317226" w:rsidP="00E71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3E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sectPr w:rsidR="00317226" w:rsidRPr="00720A13" w:rsidSect="00444732">
      <w:headerReference w:type="default" r:id="rId8"/>
      <w:pgSz w:w="11905" w:h="16838"/>
      <w:pgMar w:top="1440" w:right="565" w:bottom="1440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226" w:rsidRDefault="00317226" w:rsidP="00444732">
      <w:pPr>
        <w:spacing w:after="0" w:line="240" w:lineRule="auto"/>
      </w:pPr>
      <w:r>
        <w:separator/>
      </w:r>
    </w:p>
  </w:endnote>
  <w:endnote w:type="continuationSeparator" w:id="1">
    <w:p w:rsidR="00317226" w:rsidRDefault="00317226" w:rsidP="0044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226" w:rsidRDefault="00317226" w:rsidP="00444732">
      <w:pPr>
        <w:spacing w:after="0" w:line="240" w:lineRule="auto"/>
      </w:pPr>
      <w:r>
        <w:separator/>
      </w:r>
    </w:p>
  </w:footnote>
  <w:footnote w:type="continuationSeparator" w:id="1">
    <w:p w:rsidR="00317226" w:rsidRDefault="00317226" w:rsidP="0044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26" w:rsidRDefault="00317226">
    <w:pPr>
      <w:pStyle w:val="Header"/>
      <w:jc w:val="center"/>
    </w:pPr>
  </w:p>
  <w:p w:rsidR="00317226" w:rsidRDefault="003172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A13"/>
    <w:rsid w:val="000343EF"/>
    <w:rsid w:val="00094026"/>
    <w:rsid w:val="000B6954"/>
    <w:rsid w:val="00186F8E"/>
    <w:rsid w:val="001C39C1"/>
    <w:rsid w:val="002560F1"/>
    <w:rsid w:val="00260EC0"/>
    <w:rsid w:val="002757E3"/>
    <w:rsid w:val="00293477"/>
    <w:rsid w:val="002D2F85"/>
    <w:rsid w:val="00317226"/>
    <w:rsid w:val="0032175F"/>
    <w:rsid w:val="0032360A"/>
    <w:rsid w:val="003343A5"/>
    <w:rsid w:val="00346C63"/>
    <w:rsid w:val="0039001E"/>
    <w:rsid w:val="003B6132"/>
    <w:rsid w:val="003E36CB"/>
    <w:rsid w:val="0042165D"/>
    <w:rsid w:val="004358E1"/>
    <w:rsid w:val="00444732"/>
    <w:rsid w:val="00481A32"/>
    <w:rsid w:val="004C786A"/>
    <w:rsid w:val="005C3C3C"/>
    <w:rsid w:val="005F21D4"/>
    <w:rsid w:val="00602425"/>
    <w:rsid w:val="00621EFA"/>
    <w:rsid w:val="006F3DC7"/>
    <w:rsid w:val="00720A13"/>
    <w:rsid w:val="00745C8E"/>
    <w:rsid w:val="0075280A"/>
    <w:rsid w:val="007852C3"/>
    <w:rsid w:val="007C0C9D"/>
    <w:rsid w:val="007C0F04"/>
    <w:rsid w:val="007D19BE"/>
    <w:rsid w:val="008150FB"/>
    <w:rsid w:val="008303C7"/>
    <w:rsid w:val="008770B2"/>
    <w:rsid w:val="008A50AC"/>
    <w:rsid w:val="008D45A1"/>
    <w:rsid w:val="008E3851"/>
    <w:rsid w:val="008F1FE5"/>
    <w:rsid w:val="00914507"/>
    <w:rsid w:val="00916149"/>
    <w:rsid w:val="00926956"/>
    <w:rsid w:val="009335E9"/>
    <w:rsid w:val="0099691B"/>
    <w:rsid w:val="009D5EAC"/>
    <w:rsid w:val="00A1007E"/>
    <w:rsid w:val="00AA0C30"/>
    <w:rsid w:val="00B60099"/>
    <w:rsid w:val="00B87CF6"/>
    <w:rsid w:val="00BA69F0"/>
    <w:rsid w:val="00BD5DEF"/>
    <w:rsid w:val="00BE26DF"/>
    <w:rsid w:val="00BE3933"/>
    <w:rsid w:val="00CB7781"/>
    <w:rsid w:val="00D53586"/>
    <w:rsid w:val="00D6400D"/>
    <w:rsid w:val="00E035B6"/>
    <w:rsid w:val="00E05BB3"/>
    <w:rsid w:val="00E07FA7"/>
    <w:rsid w:val="00E713ED"/>
    <w:rsid w:val="00F26581"/>
    <w:rsid w:val="00FD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4473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4732"/>
    <w:rPr>
      <w:rFonts w:cs="Times New Roman"/>
    </w:rPr>
  </w:style>
  <w:style w:type="paragraph" w:styleId="ListParagraph">
    <w:name w:val="List Paragraph"/>
    <w:basedOn w:val="Normal"/>
    <w:uiPriority w:val="99"/>
    <w:qFormat/>
    <w:rsid w:val="005C3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05A840E6DC845496E53F27172498D53C2840E900314BDB3239AD6E6EF816176A979DFCFF992E54C5C5A2F5D1K2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8E6BFBA9A150936483C651AB5997FC3B79DA6AE82A4F535893CDFD10N0M1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386</Words>
  <Characters>2206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ПРОЕКТ</dc:title>
  <dc:subject/>
  <dc:creator>Пользователь</dc:creator>
  <cp:keywords/>
  <dc:description/>
  <cp:lastModifiedBy>Сысоев</cp:lastModifiedBy>
  <cp:revision>2</cp:revision>
  <cp:lastPrinted>2017-07-05T13:32:00Z</cp:lastPrinted>
  <dcterms:created xsi:type="dcterms:W3CDTF">2017-07-13T13:23:00Z</dcterms:created>
  <dcterms:modified xsi:type="dcterms:W3CDTF">2017-07-13T13:23:00Z</dcterms:modified>
</cp:coreProperties>
</file>