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9D8" w:rsidRPr="00A479D8" w:rsidRDefault="00A479D8" w:rsidP="00645618">
      <w:pPr>
        <w:ind w:left="4820" w:right="612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П</w:t>
      </w:r>
      <w:r w:rsidR="00BA3C7D">
        <w:rPr>
          <w:bCs/>
          <w:sz w:val="28"/>
          <w:szCs w:val="28"/>
        </w:rPr>
        <w:t>риложение</w:t>
      </w:r>
      <w:r w:rsidRPr="00A479D8">
        <w:rPr>
          <w:bCs/>
          <w:sz w:val="28"/>
          <w:szCs w:val="28"/>
        </w:rPr>
        <w:t xml:space="preserve"> № </w:t>
      </w:r>
      <w:r w:rsidR="0090475D">
        <w:rPr>
          <w:bCs/>
          <w:sz w:val="28"/>
          <w:szCs w:val="28"/>
        </w:rPr>
        <w:t>2</w:t>
      </w:r>
    </w:p>
    <w:p w:rsidR="00922D5C" w:rsidRDefault="00A479D8" w:rsidP="00645618">
      <w:pPr>
        <w:ind w:left="4820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к административному регламенту</w:t>
      </w:r>
      <w:r w:rsidR="00645618">
        <w:rPr>
          <w:bCs/>
          <w:sz w:val="28"/>
          <w:szCs w:val="28"/>
        </w:rPr>
        <w:t xml:space="preserve"> </w:t>
      </w:r>
    </w:p>
    <w:p w:rsidR="00922D5C" w:rsidRDefault="00A479D8" w:rsidP="00645618">
      <w:pPr>
        <w:ind w:left="4820"/>
        <w:rPr>
          <w:sz w:val="28"/>
          <w:szCs w:val="28"/>
        </w:rPr>
      </w:pPr>
      <w:r w:rsidRPr="00A479D8">
        <w:rPr>
          <w:bCs/>
          <w:sz w:val="28"/>
          <w:szCs w:val="28"/>
        </w:rPr>
        <w:t>предоставлени</w:t>
      </w:r>
      <w:r w:rsidR="00445B14">
        <w:rPr>
          <w:bCs/>
          <w:sz w:val="28"/>
          <w:szCs w:val="28"/>
        </w:rPr>
        <w:t>я</w:t>
      </w:r>
      <w:r w:rsidRPr="00A479D8">
        <w:rPr>
          <w:bCs/>
          <w:sz w:val="28"/>
          <w:szCs w:val="28"/>
        </w:rPr>
        <w:t xml:space="preserve"> муниципальной услуги</w:t>
      </w:r>
      <w:r w:rsidR="00645618">
        <w:rPr>
          <w:bCs/>
          <w:sz w:val="28"/>
          <w:szCs w:val="28"/>
        </w:rPr>
        <w:t xml:space="preserve"> </w:t>
      </w:r>
      <w:r w:rsidRPr="00A479D8">
        <w:rPr>
          <w:sz w:val="28"/>
          <w:szCs w:val="28"/>
        </w:rPr>
        <w:t xml:space="preserve">«Заключение соглашения </w:t>
      </w:r>
    </w:p>
    <w:p w:rsidR="00922D5C" w:rsidRDefault="00A479D8" w:rsidP="00645618">
      <w:pPr>
        <w:ind w:left="4820"/>
        <w:rPr>
          <w:sz w:val="28"/>
          <w:szCs w:val="28"/>
        </w:rPr>
      </w:pPr>
      <w:r w:rsidRPr="00A479D8">
        <w:rPr>
          <w:sz w:val="28"/>
          <w:szCs w:val="28"/>
        </w:rPr>
        <w:t xml:space="preserve">об установлении сервитута </w:t>
      </w:r>
    </w:p>
    <w:p w:rsidR="00922D5C" w:rsidRDefault="00A479D8" w:rsidP="00645618">
      <w:pPr>
        <w:ind w:left="4820"/>
        <w:rPr>
          <w:sz w:val="28"/>
          <w:szCs w:val="28"/>
        </w:rPr>
      </w:pPr>
      <w:r w:rsidRPr="00A479D8">
        <w:rPr>
          <w:sz w:val="28"/>
          <w:szCs w:val="28"/>
        </w:rPr>
        <w:t xml:space="preserve">в отношении земельного участка, находящегося в государственной </w:t>
      </w:r>
    </w:p>
    <w:p w:rsidR="00A479D8" w:rsidRDefault="00A479D8" w:rsidP="00645618">
      <w:pPr>
        <w:ind w:left="4820"/>
        <w:rPr>
          <w:sz w:val="28"/>
          <w:szCs w:val="28"/>
        </w:rPr>
      </w:pPr>
      <w:r w:rsidRPr="00A479D8">
        <w:rPr>
          <w:sz w:val="28"/>
          <w:szCs w:val="28"/>
        </w:rPr>
        <w:t>или муниципальной собственности»</w:t>
      </w: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ind w:left="4820"/>
        <w:rPr>
          <w:sz w:val="28"/>
          <w:szCs w:val="28"/>
        </w:rPr>
      </w:pPr>
    </w:p>
    <w:p w:rsidR="0090475D" w:rsidRPr="00A44F65" w:rsidRDefault="0090475D" w:rsidP="009C6626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9C6626">
        <w:rPr>
          <w:sz w:val="28"/>
          <w:szCs w:val="28"/>
        </w:rPr>
        <w:t>Тимашевского городского поселения Тимашевского района</w:t>
      </w:r>
    </w:p>
    <w:p w:rsidR="0090475D" w:rsidRPr="00A44F65" w:rsidRDefault="00BA3C7D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90475D" w:rsidRPr="00A44F65" w:rsidRDefault="0090475D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паспорт серии 0305 № 353266 выдан УФМС России по Краснодарскому краю в Тимашевском район</w:t>
      </w:r>
      <w:r w:rsidR="005C6844">
        <w:rPr>
          <w:sz w:val="28"/>
          <w:szCs w:val="28"/>
        </w:rPr>
        <w:t>е</w:t>
      </w:r>
      <w:r w:rsidRPr="00A44F65">
        <w:rPr>
          <w:sz w:val="28"/>
          <w:szCs w:val="28"/>
        </w:rPr>
        <w:t xml:space="preserve"> 30.01.2010, зарегистрированного(ой) по а</w:t>
      </w:r>
      <w:r>
        <w:rPr>
          <w:sz w:val="28"/>
          <w:szCs w:val="28"/>
        </w:rPr>
        <w:t xml:space="preserve">дресу:                     г. Тимашевск, ул. Красная, </w:t>
      </w:r>
      <w:r w:rsidRPr="00A44F65">
        <w:rPr>
          <w:sz w:val="28"/>
          <w:szCs w:val="28"/>
        </w:rPr>
        <w:t xml:space="preserve">5 </w:t>
      </w:r>
    </w:p>
    <w:p w:rsidR="00A479D8" w:rsidRPr="00A479D8" w:rsidRDefault="00A479D8" w:rsidP="00A479D8">
      <w:pPr>
        <w:ind w:left="5664"/>
        <w:jc w:val="center"/>
        <w:rPr>
          <w:sz w:val="28"/>
          <w:szCs w:val="28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9"/>
        <w:gridCol w:w="1062"/>
        <w:gridCol w:w="2050"/>
        <w:gridCol w:w="708"/>
        <w:gridCol w:w="1270"/>
        <w:gridCol w:w="892"/>
        <w:gridCol w:w="375"/>
        <w:gridCol w:w="2018"/>
        <w:gridCol w:w="134"/>
        <w:gridCol w:w="132"/>
        <w:gridCol w:w="424"/>
      </w:tblGrid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A479D8">
            <w:pPr>
              <w:keepNext/>
              <w:tabs>
                <w:tab w:val="left" w:pos="1945"/>
              </w:tabs>
              <w:spacing w:before="240" w:after="60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з</w:t>
            </w:r>
            <w:r w:rsidR="00A479D8" w:rsidRPr="00645618">
              <w:rPr>
                <w:b/>
                <w:bCs/>
                <w:kern w:val="32"/>
                <w:sz w:val="28"/>
                <w:szCs w:val="28"/>
              </w:rPr>
              <w:t>аявление</w:t>
            </w:r>
            <w:r w:rsidR="00645618">
              <w:rPr>
                <w:b/>
                <w:bCs/>
                <w:kern w:val="32"/>
                <w:sz w:val="28"/>
                <w:szCs w:val="28"/>
              </w:rPr>
              <w:t>.</w:t>
            </w: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64561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A479D8" w:rsidRPr="00A479D8" w:rsidTr="005C6844">
        <w:tc>
          <w:tcPr>
            <w:tcW w:w="4706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23:31:0000000:2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участка)</w:t>
            </w: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9C66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  <w:r w:rsidR="0090475D">
              <w:rPr>
                <w:rFonts w:eastAsiaTheme="minorEastAsia"/>
                <w:sz w:val="28"/>
                <w:szCs w:val="28"/>
              </w:rPr>
              <w:t xml:space="preserve"> </w:t>
            </w:r>
            <w:r w:rsidR="009C6626">
              <w:rPr>
                <w:rFonts w:eastAsiaTheme="minorEastAsia"/>
                <w:sz w:val="28"/>
                <w:szCs w:val="28"/>
              </w:rPr>
              <w:t>г. Тимашевск</w:t>
            </w:r>
            <w:r w:rsidR="0090475D">
              <w:rPr>
                <w:rFonts w:eastAsiaTheme="minorEastAsia"/>
                <w:sz w:val="28"/>
                <w:szCs w:val="28"/>
              </w:rPr>
              <w:t>, ул. Красная, 25</w:t>
            </w: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(адрес земельного участка)</w:t>
            </w: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установить сервитут:</w:t>
            </w:r>
          </w:p>
        </w:tc>
      </w:tr>
      <w:tr w:rsidR="00A479D8" w:rsidRPr="00645618" w:rsidTr="005C6844">
        <w:tc>
          <w:tcPr>
            <w:tcW w:w="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9C6626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</w:t>
            </w:r>
          </w:p>
        </w:tc>
        <w:tc>
          <w:tcPr>
            <w:tcW w:w="4789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весь земельный участок.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9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на срок до 3 (трех) лет, без осуществления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9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со схемой границ сервитута на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кадастровом плане территории, для последующего государственного кадастрового учета и государственной регистрации сведения о части </w:t>
            </w:r>
            <w:r w:rsidRPr="00645618">
              <w:rPr>
                <w:rFonts w:eastAsiaTheme="minorEastAsia"/>
                <w:sz w:val="28"/>
                <w:szCs w:val="28"/>
              </w:rPr>
              <w:lastRenderedPageBreak/>
              <w:t>земельного участка.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9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 уведомлением или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предложением, в отношении которой осуществлён государственный кадастровый учет.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7" w:history="1">
              <w:r w:rsidRPr="00645618">
                <w:rPr>
                  <w:rFonts w:eastAsiaTheme="minorEastAsia"/>
                  <w:sz w:val="28"/>
                  <w:szCs w:val="28"/>
                </w:rPr>
                <w:t>пунктом 4 ст. 39.25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ЗК РФ)</w:t>
            </w:r>
          </w:p>
        </w:tc>
      </w:tr>
      <w:tr w:rsidR="00A479D8" w:rsidRPr="00645618" w:rsidTr="005C6844">
        <w:tc>
          <w:tcPr>
            <w:tcW w:w="463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5C6844"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для целей</w:t>
            </w:r>
          </w:p>
        </w:tc>
        <w:tc>
          <w:tcPr>
            <w:tcW w:w="400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Проведения изыскательских работ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вид права земельного участка (другой недвижимости) заявителя</w:t>
            </w:r>
          </w:p>
        </w:tc>
      </w:tr>
      <w:tr w:rsidR="00A479D8" w:rsidRPr="00645618" w:rsidTr="005C6844">
        <w:tc>
          <w:tcPr>
            <w:tcW w:w="4775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5C6844">
        <w:tc>
          <w:tcPr>
            <w:tcW w:w="222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с кадастровым номером</w:t>
            </w:r>
          </w:p>
        </w:tc>
        <w:tc>
          <w:tcPr>
            <w:tcW w:w="277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222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7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участка, другой недвижимости)</w:t>
            </w:r>
          </w:p>
        </w:tc>
      </w:tr>
      <w:tr w:rsidR="00A479D8" w:rsidRPr="00645618" w:rsidTr="005C6844"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на срок</w:t>
            </w:r>
          </w:p>
        </w:tc>
        <w:tc>
          <w:tcPr>
            <w:tcW w:w="14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445B14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 2019</w:t>
            </w:r>
            <w:r w:rsidR="005C6844">
              <w:rPr>
                <w:rFonts w:eastAsiaTheme="minorEastAsia"/>
                <w:sz w:val="28"/>
                <w:szCs w:val="28"/>
              </w:rPr>
              <w:t xml:space="preserve"> года</w:t>
            </w:r>
          </w:p>
        </w:tc>
        <w:tc>
          <w:tcPr>
            <w:tcW w:w="277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5C6844">
        <w:tc>
          <w:tcPr>
            <w:tcW w:w="18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1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И.И.</w:t>
            </w:r>
            <w:r w:rsidR="00922D5C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Иванов</w:t>
            </w:r>
          </w:p>
        </w:tc>
      </w:tr>
      <w:tr w:rsidR="00A479D8" w:rsidRPr="00645618" w:rsidTr="005C6844">
        <w:tc>
          <w:tcPr>
            <w:tcW w:w="18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1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3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64561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(инициалы, фамилия)</w:t>
            </w:r>
          </w:p>
        </w:tc>
      </w:tr>
      <w:tr w:rsidR="00A479D8" w:rsidRPr="00645618" w:rsidTr="005C6844">
        <w:tc>
          <w:tcPr>
            <w:tcW w:w="29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445B14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 марта 2018</w:t>
            </w:r>
            <w:r w:rsidR="0090475D">
              <w:rPr>
                <w:rFonts w:eastAsiaTheme="minorEastAsia"/>
                <w:sz w:val="28"/>
                <w:szCs w:val="28"/>
              </w:rPr>
              <w:t xml:space="preserve"> года</w:t>
            </w:r>
          </w:p>
        </w:tc>
      </w:tr>
      <w:tr w:rsidR="00A479D8" w:rsidRPr="00645618" w:rsidTr="005C6844">
        <w:tc>
          <w:tcPr>
            <w:tcW w:w="29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(дата)</w:t>
            </w:r>
          </w:p>
        </w:tc>
      </w:tr>
    </w:tbl>
    <w:p w:rsidR="00A479D8" w:rsidRPr="00A479D8" w:rsidRDefault="00A479D8" w:rsidP="00A479D8"/>
    <w:p w:rsidR="00A479D8" w:rsidRDefault="00A479D8" w:rsidP="00A479D8"/>
    <w:p w:rsidR="00645618" w:rsidRDefault="00645618" w:rsidP="00A479D8"/>
    <w:p w:rsidR="00BA3C7D" w:rsidRDefault="00BA3C7D" w:rsidP="00BA3C7D">
      <w:pPr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BA3C7D" w:rsidRDefault="00BA3C7D" w:rsidP="00BA3C7D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BA3C7D" w:rsidRDefault="00BA3C7D" w:rsidP="00BA3C7D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  <w:bookmarkStart w:id="0" w:name="_GoBack"/>
      <w:bookmarkEnd w:id="0"/>
    </w:p>
    <w:p w:rsidR="00BA3C7D" w:rsidRDefault="00BA3C7D" w:rsidP="00BA3C7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BA3C7D" w:rsidRDefault="00BA3C7D" w:rsidP="00BA3C7D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BA3C7D" w:rsidRDefault="00BA3C7D" w:rsidP="00BA3C7D">
      <w:r w:rsidRPr="009360F0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9360F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 </w:t>
      </w:r>
      <w:r w:rsidRPr="009360F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          С.В. Панюта    </w:t>
      </w:r>
      <w:r w:rsidRPr="00E358B4">
        <w:rPr>
          <w:sz w:val="28"/>
          <w:szCs w:val="28"/>
        </w:rPr>
        <w:t xml:space="preserve"> </w:t>
      </w:r>
    </w:p>
    <w:p w:rsidR="00645618" w:rsidRPr="00A479D8" w:rsidRDefault="00645618" w:rsidP="00A479D8"/>
    <w:sectPr w:rsidR="00645618" w:rsidRPr="00A479D8" w:rsidSect="00D873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419" w:rsidRDefault="00BA5419" w:rsidP="00D8732A">
      <w:r>
        <w:separator/>
      </w:r>
    </w:p>
  </w:endnote>
  <w:endnote w:type="continuationSeparator" w:id="0">
    <w:p w:rsidR="00BA5419" w:rsidRDefault="00BA5419" w:rsidP="00D8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419" w:rsidRDefault="00BA5419" w:rsidP="00D8732A">
      <w:r>
        <w:separator/>
      </w:r>
    </w:p>
  </w:footnote>
  <w:footnote w:type="continuationSeparator" w:id="0">
    <w:p w:rsidR="00BA5419" w:rsidRDefault="00BA5419" w:rsidP="00D8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205407"/>
      <w:docPartObj>
        <w:docPartGallery w:val="Page Numbers (Top of Page)"/>
        <w:docPartUnique/>
      </w:docPartObj>
    </w:sdtPr>
    <w:sdtEndPr/>
    <w:sdtContent>
      <w:p w:rsidR="00D8732A" w:rsidRDefault="00D873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C7D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2A"/>
    <w:rsid w:val="0002495C"/>
    <w:rsid w:val="000C4836"/>
    <w:rsid w:val="002B1CF4"/>
    <w:rsid w:val="002E2221"/>
    <w:rsid w:val="00324C21"/>
    <w:rsid w:val="00334A18"/>
    <w:rsid w:val="00414542"/>
    <w:rsid w:val="0043005A"/>
    <w:rsid w:val="00445B14"/>
    <w:rsid w:val="005729A3"/>
    <w:rsid w:val="005C6844"/>
    <w:rsid w:val="00645618"/>
    <w:rsid w:val="00693A46"/>
    <w:rsid w:val="00772E97"/>
    <w:rsid w:val="007E1C93"/>
    <w:rsid w:val="007F5532"/>
    <w:rsid w:val="0090475D"/>
    <w:rsid w:val="00922D5C"/>
    <w:rsid w:val="009C6626"/>
    <w:rsid w:val="00A479D8"/>
    <w:rsid w:val="00BA3C7D"/>
    <w:rsid w:val="00BA5419"/>
    <w:rsid w:val="00D8732A"/>
    <w:rsid w:val="00F574A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8DC75"/>
  <w15:docId w15:val="{84435C99-F454-4509-8E31-58E051CE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C662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662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12024624.3925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EDC19-8D0B-4DB2-97C1-32EC7F57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9</cp:revision>
  <cp:lastPrinted>2019-03-18T12:04:00Z</cp:lastPrinted>
  <dcterms:created xsi:type="dcterms:W3CDTF">2017-03-02T12:20:00Z</dcterms:created>
  <dcterms:modified xsi:type="dcterms:W3CDTF">2019-03-18T12:04:00Z</dcterms:modified>
</cp:coreProperties>
</file>