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2AF" w:rsidRDefault="005952AF" w:rsidP="005952AF">
      <w:pPr>
        <w:ind w:right="2"/>
        <w:jc w:val="center"/>
      </w:pPr>
      <w:r>
        <w:rPr>
          <w:noProof/>
        </w:rPr>
        <w:drawing>
          <wp:inline distT="0" distB="0" distL="0" distR="0" wp14:anchorId="4DB652E0" wp14:editId="66964027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52AF" w:rsidRDefault="005952AF" w:rsidP="005952AF">
      <w:pPr>
        <w:shd w:val="clear" w:color="auto" w:fill="FFFFFF"/>
        <w:spacing w:before="86"/>
        <w:ind w:right="10"/>
        <w:jc w:val="center"/>
      </w:pPr>
    </w:p>
    <w:p w:rsidR="005952AF" w:rsidRPr="00BE0F24" w:rsidRDefault="005952AF" w:rsidP="005952A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5952AF" w:rsidRPr="00BE0F24" w:rsidRDefault="005952AF" w:rsidP="005952A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5952AF" w:rsidRPr="00BE0F24" w:rsidRDefault="005952AF" w:rsidP="005952AF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5952AF" w:rsidRPr="00BE0F24" w:rsidRDefault="005952AF" w:rsidP="005952AF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12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5.2020</w:t>
      </w:r>
      <w:bookmarkStart w:id="0" w:name="_GoBack"/>
      <w:bookmarkEnd w:id="0"/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372</w:t>
      </w:r>
    </w:p>
    <w:p w:rsidR="005952AF" w:rsidRDefault="005952AF" w:rsidP="005952AF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4A09A8" w:rsidRDefault="004A09A8" w:rsidP="00A66A5D">
      <w:pPr>
        <w:jc w:val="center"/>
        <w:outlineLvl w:val="0"/>
        <w:rPr>
          <w:b/>
          <w:bCs/>
          <w:sz w:val="28"/>
          <w:szCs w:val="28"/>
        </w:rPr>
      </w:pPr>
      <w:bookmarkStart w:id="1" w:name="sub_26022"/>
    </w:p>
    <w:p w:rsidR="004A09A8" w:rsidRDefault="004A09A8" w:rsidP="00A66A5D">
      <w:pPr>
        <w:jc w:val="center"/>
        <w:outlineLvl w:val="0"/>
        <w:rPr>
          <w:b/>
          <w:bCs/>
          <w:sz w:val="28"/>
          <w:szCs w:val="28"/>
        </w:rPr>
      </w:pPr>
    </w:p>
    <w:p w:rsidR="00AB12C5" w:rsidRDefault="00A96EB3" w:rsidP="00A66A5D">
      <w:pPr>
        <w:jc w:val="center"/>
        <w:outlineLvl w:val="0"/>
        <w:rPr>
          <w:b/>
          <w:bCs/>
          <w:sz w:val="28"/>
          <w:szCs w:val="28"/>
        </w:rPr>
      </w:pPr>
      <w:r w:rsidRPr="00AC71B5">
        <w:rPr>
          <w:b/>
          <w:bCs/>
          <w:sz w:val="28"/>
          <w:szCs w:val="28"/>
        </w:rPr>
        <w:t>О внесении изменений в постановление администрации</w:t>
      </w:r>
    </w:p>
    <w:p w:rsidR="00A66A5D" w:rsidRDefault="00A96EB3" w:rsidP="00A66A5D">
      <w:pPr>
        <w:jc w:val="center"/>
        <w:outlineLvl w:val="0"/>
        <w:rPr>
          <w:b/>
          <w:bCs/>
          <w:sz w:val="28"/>
          <w:szCs w:val="28"/>
        </w:rPr>
      </w:pPr>
      <w:r w:rsidRPr="00AC71B5">
        <w:rPr>
          <w:b/>
          <w:bCs/>
          <w:sz w:val="28"/>
          <w:szCs w:val="28"/>
        </w:rPr>
        <w:t xml:space="preserve"> </w:t>
      </w:r>
      <w:r w:rsidR="00036263">
        <w:rPr>
          <w:b/>
          <w:bCs/>
          <w:sz w:val="28"/>
          <w:szCs w:val="28"/>
        </w:rPr>
        <w:t>Тимашевского городского поселения</w:t>
      </w:r>
      <w:r w:rsidRPr="00AC71B5">
        <w:rPr>
          <w:b/>
          <w:bCs/>
          <w:sz w:val="28"/>
          <w:szCs w:val="28"/>
        </w:rPr>
        <w:t xml:space="preserve"> </w:t>
      </w:r>
      <w:r w:rsidR="00036263">
        <w:rPr>
          <w:b/>
          <w:bCs/>
          <w:sz w:val="28"/>
          <w:szCs w:val="28"/>
        </w:rPr>
        <w:t>от 2 сентября</w:t>
      </w:r>
      <w:r w:rsidR="00357EF7">
        <w:rPr>
          <w:b/>
          <w:bCs/>
          <w:sz w:val="28"/>
          <w:szCs w:val="28"/>
        </w:rPr>
        <w:t xml:space="preserve"> 20</w:t>
      </w:r>
      <w:r w:rsidR="00357EF7" w:rsidRPr="00357EF7">
        <w:rPr>
          <w:b/>
          <w:bCs/>
          <w:sz w:val="28"/>
          <w:szCs w:val="28"/>
        </w:rPr>
        <w:t>19</w:t>
      </w:r>
      <w:r w:rsidR="00357EF7">
        <w:rPr>
          <w:b/>
          <w:bCs/>
          <w:sz w:val="28"/>
          <w:szCs w:val="28"/>
        </w:rPr>
        <w:t xml:space="preserve"> г.</w:t>
      </w:r>
      <w:r w:rsidR="00036263">
        <w:rPr>
          <w:b/>
          <w:bCs/>
          <w:sz w:val="28"/>
          <w:szCs w:val="28"/>
        </w:rPr>
        <w:t xml:space="preserve"> № 67</w:t>
      </w:r>
      <w:r w:rsidR="000A2BE3">
        <w:rPr>
          <w:b/>
          <w:bCs/>
          <w:sz w:val="28"/>
          <w:szCs w:val="28"/>
        </w:rPr>
        <w:t>3</w:t>
      </w:r>
    </w:p>
    <w:p w:rsidR="00B03EFB" w:rsidRDefault="00A66A5D" w:rsidP="00B03EFB">
      <w:pPr>
        <w:shd w:val="clear" w:color="auto" w:fill="FFFFFF"/>
        <w:spacing w:line="322" w:lineRule="exact"/>
        <w:ind w:right="5"/>
        <w:jc w:val="center"/>
        <w:rPr>
          <w:b/>
          <w:sz w:val="28"/>
          <w:szCs w:val="28"/>
        </w:rPr>
      </w:pPr>
      <w:r w:rsidRPr="00A66A5D">
        <w:rPr>
          <w:b/>
          <w:bCs/>
          <w:sz w:val="28"/>
          <w:szCs w:val="28"/>
        </w:rPr>
        <w:t>«</w:t>
      </w:r>
      <w:r w:rsidR="00B03EFB" w:rsidRPr="00EB44C4"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357EF7" w:rsidRPr="005D777F" w:rsidRDefault="00B03EFB" w:rsidP="000A2BE3">
      <w:pPr>
        <w:shd w:val="clear" w:color="auto" w:fill="FFFFFF"/>
        <w:spacing w:line="322" w:lineRule="exact"/>
        <w:ind w:right="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предоставления муниципальной</w:t>
      </w:r>
      <w:r w:rsidRPr="00EB44C4">
        <w:rPr>
          <w:b/>
          <w:sz w:val="28"/>
          <w:szCs w:val="28"/>
        </w:rPr>
        <w:t xml:space="preserve"> услуги</w:t>
      </w:r>
      <w:r>
        <w:rPr>
          <w:b/>
          <w:sz w:val="28"/>
          <w:szCs w:val="28"/>
        </w:rPr>
        <w:t xml:space="preserve"> </w:t>
      </w:r>
      <w:r w:rsidRPr="00472355">
        <w:rPr>
          <w:b/>
          <w:sz w:val="28"/>
          <w:szCs w:val="28"/>
        </w:rPr>
        <w:t>«</w:t>
      </w:r>
      <w:r w:rsidR="000A2BE3">
        <w:rPr>
          <w:b/>
          <w:sz w:val="28"/>
          <w:szCs w:val="28"/>
        </w:rPr>
        <w:t>Предоставление молодым семьям социальной выплаты на приобретение жилого помещения или создание объекта индивидуального жилищного строительства</w:t>
      </w:r>
      <w:r w:rsidR="00357EF7" w:rsidRPr="005D777F">
        <w:rPr>
          <w:b/>
          <w:sz w:val="28"/>
          <w:szCs w:val="28"/>
        </w:rPr>
        <w:t>»</w:t>
      </w:r>
    </w:p>
    <w:p w:rsidR="00357EF7" w:rsidRDefault="00357EF7" w:rsidP="00357EF7">
      <w:pPr>
        <w:suppressAutoHyphens/>
        <w:rPr>
          <w:sz w:val="28"/>
          <w:szCs w:val="28"/>
        </w:rPr>
      </w:pPr>
    </w:p>
    <w:p w:rsidR="00844739" w:rsidRDefault="00844739" w:rsidP="00E001D6">
      <w:pPr>
        <w:widowControl w:val="0"/>
        <w:rPr>
          <w:sz w:val="28"/>
          <w:szCs w:val="28"/>
        </w:rPr>
      </w:pPr>
    </w:p>
    <w:p w:rsidR="005F0ED4" w:rsidRDefault="005F0ED4" w:rsidP="00E001D6">
      <w:pPr>
        <w:widowControl w:val="0"/>
        <w:rPr>
          <w:sz w:val="28"/>
          <w:szCs w:val="28"/>
        </w:rPr>
      </w:pPr>
    </w:p>
    <w:p w:rsidR="00036263" w:rsidRDefault="00036263" w:rsidP="00036263">
      <w:pPr>
        <w:pStyle w:val="a3"/>
        <w:widowControl w:val="0"/>
        <w:tabs>
          <w:tab w:val="left" w:pos="1134"/>
        </w:tabs>
        <w:spacing w:after="0" w:line="240" w:lineRule="auto"/>
        <w:ind w:left="0" w:firstLine="709"/>
        <w:jc w:val="both"/>
      </w:pPr>
      <w:proofErr w:type="gramStart"/>
      <w:r w:rsidRPr="0052349A">
        <w:t>В соответствии с Феде</w:t>
      </w:r>
      <w:r w:rsidR="00560D4C">
        <w:t>ральным</w:t>
      </w:r>
      <w:r>
        <w:t xml:space="preserve"> закон</w:t>
      </w:r>
      <w:r w:rsidR="00560D4C">
        <w:t>ом</w:t>
      </w:r>
      <w:r>
        <w:t xml:space="preserve"> от 27 июля 2010 г.</w:t>
      </w:r>
      <w:r w:rsidRPr="0052349A">
        <w:t xml:space="preserve"> № 210-ФЗ </w:t>
      </w:r>
      <w:r w:rsidR="00AB12C5">
        <w:t xml:space="preserve">                  </w:t>
      </w:r>
      <w:r w:rsidRPr="0052349A">
        <w:t xml:space="preserve">«Об организации предоставления государственных и муниципальных услуг», </w:t>
      </w:r>
      <w:r>
        <w:t xml:space="preserve">постановлением Правительства Российской Федерации от 16 мая 2011 г. № 373 «О разработке и утверждении административных регламентов исполнения муниципальных функций и административных регламентов муниципальных услуг», </w:t>
      </w:r>
      <w:r w:rsidRPr="0052349A">
        <w:t>Законом</w:t>
      </w:r>
      <w:r>
        <w:t xml:space="preserve"> </w:t>
      </w:r>
      <w:r w:rsidRPr="0052349A">
        <w:t>Краснодарского края от 29</w:t>
      </w:r>
      <w:r>
        <w:t xml:space="preserve"> декабря 2008 г. № 1655-КЗ </w:t>
      </w:r>
      <w:r w:rsidR="00AB12C5">
        <w:t xml:space="preserve">            </w:t>
      </w:r>
      <w:r>
        <w:t xml:space="preserve">«О </w:t>
      </w:r>
      <w:r w:rsidRPr="0052349A">
        <w:t>порядке ведения органами местного само</w:t>
      </w:r>
      <w:r>
        <w:t>управления учета граждан в</w:t>
      </w:r>
      <w:proofErr w:type="gramEnd"/>
      <w:r>
        <w:t xml:space="preserve"> </w:t>
      </w:r>
      <w:proofErr w:type="gramStart"/>
      <w:r>
        <w:t>каче</w:t>
      </w:r>
      <w:r w:rsidRPr="0052349A">
        <w:t xml:space="preserve">стве нуждающихся в жилых помещениях», </w:t>
      </w:r>
      <w:r w:rsidRPr="00C00A7E">
        <w:t xml:space="preserve">постановлением администрации </w:t>
      </w:r>
      <w:r>
        <w:t>Тимашевского городского поселения Тимашевского района</w:t>
      </w:r>
      <w:r w:rsidRPr="00C00A7E">
        <w:t xml:space="preserve"> </w:t>
      </w:r>
      <w:r>
        <w:t>от 1 августа</w:t>
      </w:r>
      <w:r w:rsidRPr="00C00A7E">
        <w:t xml:space="preserve"> 2018 </w:t>
      </w:r>
      <w:r>
        <w:t>г.</w:t>
      </w:r>
      <w:r w:rsidRPr="00C00A7E">
        <w:t xml:space="preserve"> № </w:t>
      </w:r>
      <w:r>
        <w:t>322</w:t>
      </w:r>
      <w:r w:rsidR="00AB12C5">
        <w:t xml:space="preserve"> </w:t>
      </w:r>
      <w:r w:rsidRPr="00C00A7E">
        <w:t>«Об утверждении порядков разработки и утверждения адми</w:t>
      </w:r>
      <w:r>
        <w:softHyphen/>
      </w:r>
      <w:r w:rsidRPr="00C00A7E">
        <w:t>нистративных регламентов осуществления муниципального контроля, разра</w:t>
      </w:r>
      <w:r>
        <w:softHyphen/>
      </w:r>
      <w:r w:rsidRPr="00C00A7E">
        <w:t>ботки и утверждения административных регламентов предоставления муници</w:t>
      </w:r>
      <w:r>
        <w:softHyphen/>
      </w:r>
      <w:r w:rsidRPr="00C00A7E">
        <w:t>пальных услуг, организации независимой экспертизы проектов административ</w:t>
      </w:r>
      <w:r>
        <w:softHyphen/>
      </w:r>
      <w:r w:rsidRPr="00C00A7E">
        <w:t>ных регламентов осуществления муниципального контроля и административ</w:t>
      </w:r>
      <w:r>
        <w:softHyphen/>
      </w:r>
      <w:r w:rsidRPr="00C00A7E">
        <w:t>ных регламентов предоставления муниципальных услуг, проведения экспер</w:t>
      </w:r>
      <w:r>
        <w:softHyphen/>
      </w:r>
      <w:r w:rsidRPr="00C00A7E">
        <w:t>тизы проектов административных регламентов осуществления муниципального контроля</w:t>
      </w:r>
      <w:proofErr w:type="gramEnd"/>
      <w:r w:rsidRPr="00C00A7E">
        <w:t xml:space="preserve"> и административных регламентов предо</w:t>
      </w:r>
      <w:r>
        <w:t>ставления муниципальных услуг»</w:t>
      </w:r>
      <w:r w:rsidRPr="0052349A">
        <w:t xml:space="preserve"> </w:t>
      </w:r>
      <w:r w:rsidR="00C54A1F">
        <w:t xml:space="preserve">(с изменениями от 6 декабря 2018 г. № 626) </w:t>
      </w:r>
      <w:proofErr w:type="gramStart"/>
      <w:r w:rsidRPr="0052349A">
        <w:t>п</w:t>
      </w:r>
      <w:proofErr w:type="gramEnd"/>
      <w:r w:rsidRPr="0052349A">
        <w:t xml:space="preserve"> о с т а н о в л я ю:</w:t>
      </w:r>
    </w:p>
    <w:p w:rsidR="00877C12" w:rsidRDefault="00877C12" w:rsidP="00357EF7">
      <w:pPr>
        <w:pStyle w:val="a3"/>
        <w:widowControl w:val="0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916D35">
        <w:t>Внести</w:t>
      </w:r>
      <w:r w:rsidR="00FB0BB2" w:rsidRPr="00916D35">
        <w:t xml:space="preserve"> в</w:t>
      </w:r>
      <w:r w:rsidR="00A96EB3" w:rsidRPr="00916D35">
        <w:t xml:space="preserve"> постановление администрации </w:t>
      </w:r>
      <w:r w:rsidR="00036263">
        <w:t xml:space="preserve"> Тимашевского городского поселения Тимашевского района </w:t>
      </w:r>
      <w:r w:rsidR="00357EF7">
        <w:t>от</w:t>
      </w:r>
      <w:r w:rsidR="00357EF7" w:rsidRPr="00357EF7">
        <w:t xml:space="preserve"> </w:t>
      </w:r>
      <w:r w:rsidR="00036263">
        <w:t>2</w:t>
      </w:r>
      <w:r w:rsidR="00357EF7" w:rsidRPr="00357EF7">
        <w:t xml:space="preserve"> </w:t>
      </w:r>
      <w:r w:rsidR="00036263">
        <w:t>сентября</w:t>
      </w:r>
      <w:r w:rsidR="00357EF7" w:rsidRPr="00357EF7">
        <w:t xml:space="preserve"> 2019 г. № </w:t>
      </w:r>
      <w:r w:rsidR="00036263">
        <w:t>67</w:t>
      </w:r>
      <w:r w:rsidR="000A2BE3">
        <w:t>3</w:t>
      </w:r>
      <w:r w:rsidR="00357EF7" w:rsidRPr="00357EF7">
        <w:t xml:space="preserve"> </w:t>
      </w:r>
      <w:r w:rsidR="00A66A5D">
        <w:t>«</w:t>
      </w:r>
      <w:r w:rsidR="00357EF7" w:rsidRPr="00357EF7">
        <w:t xml:space="preserve">Об утверждении административного регламента предоставления муниципальной услуги </w:t>
      </w:r>
      <w:r w:rsidR="00357EF7">
        <w:t>«</w:t>
      </w:r>
      <w:r w:rsidR="000A2BE3">
        <w:t>Предоставление молодым семьям социальной выплаты на приобретение жилого помещения или создание объекта индивидуального жилищного строительства</w:t>
      </w:r>
      <w:r w:rsidR="00A66A5D">
        <w:t xml:space="preserve">» </w:t>
      </w:r>
      <w:r w:rsidRPr="00916D35">
        <w:t>следующие изменения:</w:t>
      </w:r>
    </w:p>
    <w:p w:rsidR="00A52562" w:rsidRDefault="00A52562" w:rsidP="00A52562">
      <w:pPr>
        <w:pStyle w:val="a3"/>
        <w:widowControl w:val="0"/>
        <w:numPr>
          <w:ilvl w:val="1"/>
          <w:numId w:val="7"/>
        </w:num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>
        <w:lastRenderedPageBreak/>
        <w:t xml:space="preserve"> Пункт 2.17.2 подраздела 2.17 приложения к постановлению изложить в следующей редакции:</w:t>
      </w:r>
    </w:p>
    <w:p w:rsidR="00A52562" w:rsidRDefault="00A52562" w:rsidP="00A5256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«2.17.2</w:t>
      </w:r>
      <w:r w:rsidRPr="006E5890">
        <w:rPr>
          <w:sz w:val="28"/>
          <w:szCs w:val="28"/>
        </w:rPr>
        <w:t>.</w:t>
      </w:r>
      <w:r>
        <w:rPr>
          <w:sz w:val="28"/>
          <w:szCs w:val="28"/>
        </w:rPr>
        <w:t xml:space="preserve"> Получение муниципальной услуги, предусмотренной настоящим регламентом в многофункциональном центре при подаче заявителем комплексного запроса </w:t>
      </w:r>
      <w:r w:rsidRPr="006E5890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</w:t>
      </w:r>
      <w:r w:rsidRPr="006E5890">
        <w:rPr>
          <w:sz w:val="28"/>
          <w:szCs w:val="28"/>
        </w:rPr>
        <w:t xml:space="preserve">со статьей 15.1 Федерального закона </w:t>
      </w:r>
      <w:r>
        <w:rPr>
          <w:sz w:val="28"/>
          <w:szCs w:val="28"/>
        </w:rPr>
        <w:t xml:space="preserve">            </w:t>
      </w:r>
      <w:r w:rsidRPr="006E5890">
        <w:rPr>
          <w:sz w:val="28"/>
          <w:szCs w:val="28"/>
        </w:rPr>
        <w:t xml:space="preserve">№ 210-ФЗ </w:t>
      </w:r>
      <w:r>
        <w:rPr>
          <w:sz w:val="28"/>
          <w:szCs w:val="28"/>
        </w:rPr>
        <w:t>не предусмотрено</w:t>
      </w:r>
      <w:proofErr w:type="gramStart"/>
      <w:r>
        <w:rPr>
          <w:sz w:val="28"/>
          <w:szCs w:val="28"/>
        </w:rPr>
        <w:t>.».</w:t>
      </w:r>
      <w:proofErr w:type="gramEnd"/>
    </w:p>
    <w:p w:rsidR="00A52562" w:rsidRDefault="00A52562" w:rsidP="00A5256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Pr="00A52562">
        <w:rPr>
          <w:sz w:val="28"/>
          <w:szCs w:val="28"/>
        </w:rPr>
        <w:t xml:space="preserve"> </w:t>
      </w:r>
      <w:r>
        <w:rPr>
          <w:sz w:val="28"/>
          <w:szCs w:val="28"/>
        </w:rPr>
        <w:t>Пункт 2.17.2, подраздела 2.17 приложения к постановлению считать пунктами  2.17.3 соответственно.</w:t>
      </w:r>
    </w:p>
    <w:p w:rsidR="001D5F12" w:rsidRDefault="00A52562" w:rsidP="001D5F1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Дополнить пунктом 2.17.</w:t>
      </w:r>
      <w:r w:rsidR="001D5F12">
        <w:rPr>
          <w:sz w:val="28"/>
          <w:szCs w:val="28"/>
        </w:rPr>
        <w:t>4</w:t>
      </w:r>
      <w:r>
        <w:rPr>
          <w:sz w:val="28"/>
          <w:szCs w:val="28"/>
        </w:rPr>
        <w:t xml:space="preserve"> подраздел 2.17 приложения к постановлению в следующей редакции: </w:t>
      </w:r>
    </w:p>
    <w:p w:rsidR="001D5F12" w:rsidRPr="00762E10" w:rsidRDefault="00A52562" w:rsidP="001D5F1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1D5F12" w:rsidRPr="00762E10">
        <w:rPr>
          <w:sz w:val="28"/>
          <w:szCs w:val="28"/>
        </w:rPr>
        <w:t xml:space="preserve">2.17.4. </w:t>
      </w:r>
      <w:proofErr w:type="gramStart"/>
      <w:r w:rsidR="001D5F12" w:rsidRPr="00762E10">
        <w:rPr>
          <w:sz w:val="28"/>
          <w:szCs w:val="28"/>
        </w:rPr>
        <w:t>Взаимодействие заявителей со специалистами уполномоченного органа по учету при предоставлении муниципальной услуги (в случае непо</w:t>
      </w:r>
      <w:r w:rsidR="001D5F12" w:rsidRPr="00762E10">
        <w:rPr>
          <w:sz w:val="28"/>
          <w:szCs w:val="28"/>
        </w:rPr>
        <w:softHyphen/>
        <w:t>средственного обращения в уполномоченный орган по учету) осуществляется 2 раза: при подаче заявления и документов, необходимых для предоставления муниципальной услуги, и при получении результата предоставления муници</w:t>
      </w:r>
      <w:r w:rsidR="001D5F12" w:rsidRPr="00762E10">
        <w:rPr>
          <w:sz w:val="28"/>
          <w:szCs w:val="28"/>
        </w:rPr>
        <w:softHyphen/>
        <w:t xml:space="preserve">пальной услуги непосредственно (если данный способ получения результата услуги заявителем указан в заявлении). </w:t>
      </w:r>
      <w:proofErr w:type="gramEnd"/>
    </w:p>
    <w:p w:rsidR="001D5F12" w:rsidRPr="00762E10" w:rsidRDefault="001D5F12" w:rsidP="001D5F1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62E10">
        <w:rPr>
          <w:sz w:val="28"/>
          <w:szCs w:val="28"/>
        </w:rPr>
        <w:t>В процессе предоставления муниципальной услуги заявитель вправе об</w:t>
      </w:r>
      <w:r w:rsidRPr="00762E10">
        <w:rPr>
          <w:sz w:val="28"/>
          <w:szCs w:val="28"/>
        </w:rPr>
        <w:softHyphen/>
        <w:t>ращаться в уполномоченный орган по учету, по мере необходимости, в том числе за получением информации о ходе предоставления муниципальной услуги.</w:t>
      </w:r>
    </w:p>
    <w:p w:rsidR="001D5F12" w:rsidRPr="00762E10" w:rsidRDefault="001D5F12" w:rsidP="001D5F1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62E10">
        <w:rPr>
          <w:sz w:val="28"/>
          <w:szCs w:val="28"/>
        </w:rPr>
        <w:t>В случае обращения заявителя за предоставлением муниципальной услу</w:t>
      </w:r>
      <w:r w:rsidRPr="00762E10">
        <w:rPr>
          <w:sz w:val="28"/>
          <w:szCs w:val="28"/>
        </w:rPr>
        <w:softHyphen/>
        <w:t>ги в электронной форме и выборе заявителем способа получения результата предоставления муниципальной услуги:</w:t>
      </w:r>
    </w:p>
    <w:p w:rsidR="001D5F12" w:rsidRPr="00762E10" w:rsidRDefault="001D5F12" w:rsidP="001D5F1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62E10">
        <w:rPr>
          <w:sz w:val="28"/>
          <w:szCs w:val="28"/>
        </w:rPr>
        <w:t xml:space="preserve">в органе, </w:t>
      </w:r>
      <w:proofErr w:type="gramStart"/>
      <w:r w:rsidRPr="00762E10">
        <w:rPr>
          <w:sz w:val="28"/>
          <w:szCs w:val="28"/>
        </w:rPr>
        <w:t>предоставляющим</w:t>
      </w:r>
      <w:proofErr w:type="gramEnd"/>
      <w:r w:rsidRPr="00762E10">
        <w:rPr>
          <w:sz w:val="28"/>
          <w:szCs w:val="28"/>
        </w:rPr>
        <w:t xml:space="preserve"> муниципальную услугу, взаимодействие за</w:t>
      </w:r>
      <w:r w:rsidRPr="00762E10">
        <w:rPr>
          <w:sz w:val="28"/>
          <w:szCs w:val="28"/>
        </w:rPr>
        <w:softHyphen/>
        <w:t>явителя со специалистами уполномоченного органа по учету осуществляется один раз - при получении результата предоставления муниципальной услуги;</w:t>
      </w:r>
    </w:p>
    <w:p w:rsidR="001D5F12" w:rsidRPr="00762E10" w:rsidRDefault="001D5F12" w:rsidP="001D5F1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62E10">
        <w:rPr>
          <w:sz w:val="28"/>
          <w:szCs w:val="28"/>
        </w:rPr>
        <w:t>в электронном виде, взаимодействие заявителя со специалистами упол</w:t>
      </w:r>
      <w:r w:rsidRPr="00762E10">
        <w:rPr>
          <w:sz w:val="28"/>
          <w:szCs w:val="28"/>
        </w:rPr>
        <w:softHyphen/>
        <w:t xml:space="preserve">номоченного органа по учету не требуется. </w:t>
      </w:r>
    </w:p>
    <w:p w:rsidR="00A52562" w:rsidRPr="00916D35" w:rsidRDefault="001D5F12" w:rsidP="001D5F12">
      <w:pPr>
        <w:ind w:firstLine="709"/>
        <w:jc w:val="both"/>
      </w:pPr>
      <w:r w:rsidRPr="00762E10">
        <w:rPr>
          <w:sz w:val="28"/>
          <w:szCs w:val="28"/>
        </w:rPr>
        <w:t>Продолжительность одного взаимодействия заявителя со специалистом уполномоченного органа по учету при предоставлении муниципальной услуги не превышает 15 минут</w:t>
      </w:r>
      <w:proofErr w:type="gramStart"/>
      <w:r w:rsidRPr="00762E10">
        <w:rPr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</w:p>
    <w:p w:rsidR="005346A4" w:rsidRPr="00B64D0B" w:rsidRDefault="005346A4" w:rsidP="00443477">
      <w:pPr>
        <w:pStyle w:val="a3"/>
        <w:numPr>
          <w:ilvl w:val="0"/>
          <w:numId w:val="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</w:pPr>
      <w:r w:rsidRPr="00916D35">
        <w:rPr>
          <w:spacing w:val="2"/>
        </w:rPr>
        <w:t>Организационно</w:t>
      </w:r>
      <w:r w:rsidR="00443477">
        <w:rPr>
          <w:spacing w:val="2"/>
        </w:rPr>
        <w:t xml:space="preserve">му </w:t>
      </w:r>
      <w:r w:rsidRPr="00916D35">
        <w:rPr>
          <w:spacing w:val="2"/>
        </w:rPr>
        <w:t>отделу администра</w:t>
      </w:r>
      <w:r w:rsidR="00916D35">
        <w:rPr>
          <w:spacing w:val="2"/>
        </w:rPr>
        <w:softHyphen/>
      </w:r>
      <w:r w:rsidRPr="00916D35">
        <w:rPr>
          <w:spacing w:val="2"/>
        </w:rPr>
        <w:t>ции</w:t>
      </w:r>
      <w:r w:rsidR="00443477">
        <w:rPr>
          <w:spacing w:val="2"/>
        </w:rPr>
        <w:t xml:space="preserve"> Тимашевского городского поселения Тимашевского</w:t>
      </w:r>
      <w:r w:rsidRPr="00916D35">
        <w:rPr>
          <w:spacing w:val="2"/>
        </w:rPr>
        <w:t xml:space="preserve"> район</w:t>
      </w:r>
      <w:r w:rsidR="00443477">
        <w:rPr>
          <w:spacing w:val="2"/>
        </w:rPr>
        <w:t>а</w:t>
      </w:r>
      <w:r w:rsidRPr="00916D35">
        <w:rPr>
          <w:spacing w:val="2"/>
        </w:rPr>
        <w:t xml:space="preserve"> (С</w:t>
      </w:r>
      <w:r w:rsidR="00443477">
        <w:rPr>
          <w:spacing w:val="2"/>
        </w:rPr>
        <w:t>ысоев</w:t>
      </w:r>
      <w:r w:rsidRPr="00916D35">
        <w:rPr>
          <w:spacing w:val="2"/>
        </w:rPr>
        <w:t xml:space="preserve"> В.</w:t>
      </w:r>
      <w:r w:rsidR="00443477">
        <w:rPr>
          <w:spacing w:val="2"/>
        </w:rPr>
        <w:t>Г</w:t>
      </w:r>
      <w:r w:rsidRPr="00916D35">
        <w:rPr>
          <w:spacing w:val="2"/>
        </w:rPr>
        <w:t xml:space="preserve">.) </w:t>
      </w:r>
      <w:r w:rsidR="00443477">
        <w:rPr>
          <w:spacing w:val="2"/>
        </w:rPr>
        <w:t xml:space="preserve">официально обнародовать настоящее постановление и </w:t>
      </w:r>
      <w:proofErr w:type="gramStart"/>
      <w:r w:rsidR="00443477">
        <w:rPr>
          <w:spacing w:val="2"/>
        </w:rPr>
        <w:t>разместить его</w:t>
      </w:r>
      <w:proofErr w:type="gramEnd"/>
      <w:r w:rsidR="00443477">
        <w:rPr>
          <w:spacing w:val="2"/>
        </w:rPr>
        <w:t xml:space="preserve">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bookmarkEnd w:id="1"/>
    <w:p w:rsidR="00017FF1" w:rsidRPr="00916D35" w:rsidRDefault="00017FF1" w:rsidP="00443477">
      <w:pPr>
        <w:numPr>
          <w:ilvl w:val="0"/>
          <w:numId w:val="7"/>
        </w:numPr>
        <w:tabs>
          <w:tab w:val="left" w:pos="993"/>
        </w:tabs>
        <w:suppressAutoHyphens/>
        <w:ind w:left="0" w:firstLine="709"/>
        <w:contextualSpacing/>
        <w:jc w:val="both"/>
        <w:rPr>
          <w:rFonts w:eastAsia="Tahoma"/>
          <w:sz w:val="28"/>
          <w:szCs w:val="28"/>
        </w:rPr>
      </w:pPr>
      <w:r w:rsidRPr="00916D35">
        <w:rPr>
          <w:rFonts w:eastAsia="Tahoma"/>
          <w:sz w:val="28"/>
          <w:szCs w:val="28"/>
        </w:rPr>
        <w:t>Постановление вступает в силу после его официального обнародова</w:t>
      </w:r>
      <w:r w:rsidR="00916D35">
        <w:rPr>
          <w:rFonts w:eastAsia="Tahoma"/>
          <w:sz w:val="28"/>
          <w:szCs w:val="28"/>
        </w:rPr>
        <w:softHyphen/>
      </w:r>
      <w:r w:rsidRPr="00916D35">
        <w:rPr>
          <w:rFonts w:eastAsia="Tahoma"/>
          <w:sz w:val="28"/>
          <w:szCs w:val="28"/>
        </w:rPr>
        <w:t>ния.</w:t>
      </w:r>
    </w:p>
    <w:p w:rsidR="003672B7" w:rsidRDefault="003672B7" w:rsidP="00443477">
      <w:pPr>
        <w:widowControl w:val="0"/>
        <w:tabs>
          <w:tab w:val="left" w:pos="1134"/>
        </w:tabs>
        <w:suppressAutoHyphens/>
        <w:ind w:firstLine="709"/>
        <w:jc w:val="both"/>
        <w:rPr>
          <w:sz w:val="28"/>
          <w:szCs w:val="28"/>
        </w:rPr>
      </w:pPr>
    </w:p>
    <w:p w:rsidR="005346A4" w:rsidRDefault="005346A4" w:rsidP="00443477">
      <w:pPr>
        <w:widowControl w:val="0"/>
        <w:tabs>
          <w:tab w:val="left" w:pos="1134"/>
        </w:tabs>
        <w:suppressAutoHyphens/>
        <w:ind w:firstLine="709"/>
        <w:jc w:val="both"/>
        <w:rPr>
          <w:sz w:val="28"/>
          <w:szCs w:val="28"/>
        </w:rPr>
      </w:pPr>
    </w:p>
    <w:p w:rsidR="005346A4" w:rsidRDefault="005346A4" w:rsidP="00E001D6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47596F" w:rsidRDefault="003D5E8B" w:rsidP="00E001D6">
      <w:pPr>
        <w:widowControl w:val="0"/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443477">
        <w:rPr>
          <w:sz w:val="28"/>
          <w:szCs w:val="28"/>
        </w:rPr>
        <w:t xml:space="preserve">Тимашевского </w:t>
      </w:r>
      <w:proofErr w:type="gramStart"/>
      <w:r w:rsidR="00443477">
        <w:rPr>
          <w:sz w:val="28"/>
          <w:szCs w:val="28"/>
        </w:rPr>
        <w:t>городского</w:t>
      </w:r>
      <w:proofErr w:type="gramEnd"/>
    </w:p>
    <w:p w:rsidR="00A941FE" w:rsidRDefault="00443477" w:rsidP="00443477">
      <w:pPr>
        <w:widowControl w:val="0"/>
        <w:tabs>
          <w:tab w:val="left" w:pos="1134"/>
        </w:tabs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r w:rsidR="0047596F" w:rsidRPr="002403B6">
        <w:rPr>
          <w:sz w:val="28"/>
          <w:szCs w:val="28"/>
        </w:rPr>
        <w:t xml:space="preserve">Тимашевский район                </w:t>
      </w:r>
      <w:r>
        <w:rPr>
          <w:sz w:val="28"/>
          <w:szCs w:val="28"/>
        </w:rPr>
        <w:t xml:space="preserve">  </w:t>
      </w:r>
      <w:r w:rsidR="0047596F" w:rsidRPr="002403B6">
        <w:rPr>
          <w:sz w:val="28"/>
          <w:szCs w:val="28"/>
        </w:rPr>
        <w:t xml:space="preserve">                         </w:t>
      </w:r>
      <w:r w:rsidR="0047596F">
        <w:rPr>
          <w:sz w:val="28"/>
          <w:szCs w:val="28"/>
        </w:rPr>
        <w:t xml:space="preserve">            </w:t>
      </w:r>
      <w:r w:rsidR="003D5E8B">
        <w:rPr>
          <w:sz w:val="28"/>
          <w:szCs w:val="28"/>
        </w:rPr>
        <w:t xml:space="preserve">        </w:t>
      </w:r>
      <w:r w:rsidR="0047596F">
        <w:rPr>
          <w:sz w:val="28"/>
          <w:szCs w:val="28"/>
        </w:rPr>
        <w:t xml:space="preserve"> </w:t>
      </w:r>
      <w:r w:rsidR="0047596F" w:rsidRPr="002403B6">
        <w:rPr>
          <w:sz w:val="28"/>
          <w:szCs w:val="28"/>
        </w:rPr>
        <w:t xml:space="preserve"> </w:t>
      </w:r>
      <w:r>
        <w:rPr>
          <w:sz w:val="28"/>
          <w:szCs w:val="28"/>
        </w:rPr>
        <w:t>Н.Н</w:t>
      </w:r>
      <w:r w:rsidR="003D5E8B">
        <w:rPr>
          <w:sz w:val="28"/>
          <w:szCs w:val="28"/>
        </w:rPr>
        <w:t>. Па</w:t>
      </w:r>
      <w:r>
        <w:rPr>
          <w:sz w:val="28"/>
          <w:szCs w:val="28"/>
        </w:rPr>
        <w:t>нин</w:t>
      </w:r>
    </w:p>
    <w:p w:rsidR="00C54A1F" w:rsidRDefault="00C54A1F" w:rsidP="00443477">
      <w:pPr>
        <w:widowControl w:val="0"/>
        <w:tabs>
          <w:tab w:val="left" w:pos="1134"/>
        </w:tabs>
        <w:rPr>
          <w:sz w:val="28"/>
          <w:szCs w:val="28"/>
        </w:rPr>
      </w:pPr>
    </w:p>
    <w:sectPr w:rsidR="00C54A1F" w:rsidSect="00877C12">
      <w:headerReference w:type="default" r:id="rId9"/>
      <w:pgSz w:w="11906" w:h="16838" w:code="9"/>
      <w:pgMar w:top="1134" w:right="510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487" w:rsidRDefault="00F35487" w:rsidP="00A65968">
      <w:r>
        <w:separator/>
      </w:r>
    </w:p>
  </w:endnote>
  <w:endnote w:type="continuationSeparator" w:id="0">
    <w:p w:rsidR="00F35487" w:rsidRDefault="00F35487" w:rsidP="00A65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487" w:rsidRDefault="00F35487" w:rsidP="00A65968">
      <w:r>
        <w:separator/>
      </w:r>
    </w:p>
  </w:footnote>
  <w:footnote w:type="continuationSeparator" w:id="0">
    <w:p w:rsidR="00F35487" w:rsidRDefault="00F35487" w:rsidP="00A659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883245117"/>
      <w:docPartObj>
        <w:docPartGallery w:val="Page Numbers (Top of Page)"/>
        <w:docPartUnique/>
      </w:docPartObj>
    </w:sdtPr>
    <w:sdtEndPr/>
    <w:sdtContent>
      <w:p w:rsidR="00A65968" w:rsidRPr="008C2E6F" w:rsidRDefault="00BB474C">
        <w:pPr>
          <w:pStyle w:val="a4"/>
          <w:jc w:val="center"/>
          <w:rPr>
            <w:sz w:val="28"/>
            <w:szCs w:val="28"/>
          </w:rPr>
        </w:pPr>
        <w:r w:rsidRPr="008C2E6F">
          <w:rPr>
            <w:sz w:val="28"/>
            <w:szCs w:val="28"/>
          </w:rPr>
          <w:fldChar w:fldCharType="begin"/>
        </w:r>
        <w:r w:rsidR="00A65968" w:rsidRPr="008C2E6F">
          <w:rPr>
            <w:sz w:val="28"/>
            <w:szCs w:val="28"/>
          </w:rPr>
          <w:instrText>PAGE   \* MERGEFORMAT</w:instrText>
        </w:r>
        <w:r w:rsidRPr="008C2E6F">
          <w:rPr>
            <w:sz w:val="28"/>
            <w:szCs w:val="28"/>
          </w:rPr>
          <w:fldChar w:fldCharType="separate"/>
        </w:r>
        <w:r w:rsidR="005952AF">
          <w:rPr>
            <w:noProof/>
            <w:sz w:val="28"/>
            <w:szCs w:val="28"/>
          </w:rPr>
          <w:t>2</w:t>
        </w:r>
        <w:r w:rsidRPr="008C2E6F">
          <w:rPr>
            <w:sz w:val="28"/>
            <w:szCs w:val="28"/>
          </w:rPr>
          <w:fldChar w:fldCharType="end"/>
        </w:r>
      </w:p>
    </w:sdtContent>
  </w:sdt>
  <w:p w:rsidR="00A65968" w:rsidRDefault="00A6596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46662"/>
    <w:multiLevelType w:val="hybridMultilevel"/>
    <w:tmpl w:val="30FECC2A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F1530"/>
    <w:multiLevelType w:val="hybridMultilevel"/>
    <w:tmpl w:val="016CC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D4259"/>
    <w:multiLevelType w:val="multilevel"/>
    <w:tmpl w:val="9B58E9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3">
    <w:nsid w:val="12894E7A"/>
    <w:multiLevelType w:val="hybridMultilevel"/>
    <w:tmpl w:val="6280283C"/>
    <w:lvl w:ilvl="0" w:tplc="88DA92E8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7E07815"/>
    <w:multiLevelType w:val="multilevel"/>
    <w:tmpl w:val="FA46FAB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A83243E"/>
    <w:multiLevelType w:val="hybridMultilevel"/>
    <w:tmpl w:val="2F5678BE"/>
    <w:lvl w:ilvl="0" w:tplc="4F5C01B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F70284D"/>
    <w:multiLevelType w:val="hybridMultilevel"/>
    <w:tmpl w:val="6AFA9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8E578C"/>
    <w:multiLevelType w:val="hybridMultilevel"/>
    <w:tmpl w:val="89C83124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F1A53BE"/>
    <w:multiLevelType w:val="hybridMultilevel"/>
    <w:tmpl w:val="B964A16E"/>
    <w:lvl w:ilvl="0" w:tplc="87EE48F8">
      <w:start w:val="1"/>
      <w:numFmt w:val="decimal"/>
      <w:lvlText w:val="%1)"/>
      <w:lvlJc w:val="left"/>
      <w:pPr>
        <w:ind w:left="9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69" w:hanging="360"/>
      </w:pPr>
    </w:lvl>
    <w:lvl w:ilvl="2" w:tplc="0419001B" w:tentative="1">
      <w:start w:val="1"/>
      <w:numFmt w:val="lowerRoman"/>
      <w:lvlText w:val="%3."/>
      <w:lvlJc w:val="right"/>
      <w:pPr>
        <w:ind w:left="10589" w:hanging="180"/>
      </w:pPr>
    </w:lvl>
    <w:lvl w:ilvl="3" w:tplc="0419000F" w:tentative="1">
      <w:start w:val="1"/>
      <w:numFmt w:val="decimal"/>
      <w:lvlText w:val="%4."/>
      <w:lvlJc w:val="left"/>
      <w:pPr>
        <w:ind w:left="11309" w:hanging="360"/>
      </w:pPr>
    </w:lvl>
    <w:lvl w:ilvl="4" w:tplc="04190019" w:tentative="1">
      <w:start w:val="1"/>
      <w:numFmt w:val="lowerLetter"/>
      <w:lvlText w:val="%5."/>
      <w:lvlJc w:val="left"/>
      <w:pPr>
        <w:ind w:left="12029" w:hanging="360"/>
      </w:pPr>
    </w:lvl>
    <w:lvl w:ilvl="5" w:tplc="0419001B" w:tentative="1">
      <w:start w:val="1"/>
      <w:numFmt w:val="lowerRoman"/>
      <w:lvlText w:val="%6."/>
      <w:lvlJc w:val="right"/>
      <w:pPr>
        <w:ind w:left="12749" w:hanging="180"/>
      </w:pPr>
    </w:lvl>
    <w:lvl w:ilvl="6" w:tplc="0419000F" w:tentative="1">
      <w:start w:val="1"/>
      <w:numFmt w:val="decimal"/>
      <w:lvlText w:val="%7."/>
      <w:lvlJc w:val="left"/>
      <w:pPr>
        <w:ind w:left="13469" w:hanging="360"/>
      </w:pPr>
    </w:lvl>
    <w:lvl w:ilvl="7" w:tplc="04190019" w:tentative="1">
      <w:start w:val="1"/>
      <w:numFmt w:val="lowerLetter"/>
      <w:lvlText w:val="%8."/>
      <w:lvlJc w:val="left"/>
      <w:pPr>
        <w:ind w:left="14189" w:hanging="360"/>
      </w:pPr>
    </w:lvl>
    <w:lvl w:ilvl="8" w:tplc="0419001B" w:tentative="1">
      <w:start w:val="1"/>
      <w:numFmt w:val="lowerRoman"/>
      <w:lvlText w:val="%9."/>
      <w:lvlJc w:val="right"/>
      <w:pPr>
        <w:ind w:left="14909" w:hanging="180"/>
      </w:pPr>
    </w:lvl>
  </w:abstractNum>
  <w:abstractNum w:abstractNumId="9">
    <w:nsid w:val="51AE420C"/>
    <w:multiLevelType w:val="multilevel"/>
    <w:tmpl w:val="4C1E884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7" w:hanging="2160"/>
      </w:pPr>
      <w:rPr>
        <w:rFonts w:hint="default"/>
      </w:rPr>
    </w:lvl>
  </w:abstractNum>
  <w:abstractNum w:abstractNumId="10">
    <w:nsid w:val="5F062767"/>
    <w:multiLevelType w:val="multilevel"/>
    <w:tmpl w:val="D6CE5AA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1">
    <w:nsid w:val="622570DB"/>
    <w:multiLevelType w:val="hybridMultilevel"/>
    <w:tmpl w:val="9650F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A12C23"/>
    <w:multiLevelType w:val="hybridMultilevel"/>
    <w:tmpl w:val="747AFF2E"/>
    <w:lvl w:ilvl="0" w:tplc="35BE36E6">
      <w:start w:val="1"/>
      <w:numFmt w:val="decimal"/>
      <w:lvlText w:val="%1)"/>
      <w:lvlJc w:val="left"/>
      <w:pPr>
        <w:ind w:left="19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54412F5"/>
    <w:multiLevelType w:val="hybridMultilevel"/>
    <w:tmpl w:val="52E0F15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7B5435"/>
    <w:multiLevelType w:val="hybridMultilevel"/>
    <w:tmpl w:val="6A4C821C"/>
    <w:lvl w:ilvl="0" w:tplc="5750F7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"/>
  </w:num>
  <w:num w:numId="5">
    <w:abstractNumId w:val="7"/>
  </w:num>
  <w:num w:numId="6">
    <w:abstractNumId w:val="0"/>
  </w:num>
  <w:num w:numId="7">
    <w:abstractNumId w:val="10"/>
  </w:num>
  <w:num w:numId="8">
    <w:abstractNumId w:val="8"/>
  </w:num>
  <w:num w:numId="9">
    <w:abstractNumId w:val="4"/>
  </w:num>
  <w:num w:numId="10">
    <w:abstractNumId w:val="2"/>
  </w:num>
  <w:num w:numId="11">
    <w:abstractNumId w:val="12"/>
  </w:num>
  <w:num w:numId="12">
    <w:abstractNumId w:val="13"/>
  </w:num>
  <w:num w:numId="13">
    <w:abstractNumId w:val="6"/>
  </w:num>
  <w:num w:numId="14">
    <w:abstractNumId w:val="1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77F2"/>
    <w:rsid w:val="00003087"/>
    <w:rsid w:val="00011264"/>
    <w:rsid w:val="0001707D"/>
    <w:rsid w:val="00017FF1"/>
    <w:rsid w:val="00031223"/>
    <w:rsid w:val="00036263"/>
    <w:rsid w:val="00046988"/>
    <w:rsid w:val="000768AB"/>
    <w:rsid w:val="0009244A"/>
    <w:rsid w:val="000A2BE3"/>
    <w:rsid w:val="00103285"/>
    <w:rsid w:val="001077F2"/>
    <w:rsid w:val="00116828"/>
    <w:rsid w:val="00124F17"/>
    <w:rsid w:val="001A1155"/>
    <w:rsid w:val="001D5F12"/>
    <w:rsid w:val="001E04A5"/>
    <w:rsid w:val="001F29B6"/>
    <w:rsid w:val="001F4087"/>
    <w:rsid w:val="002141A4"/>
    <w:rsid w:val="00236347"/>
    <w:rsid w:val="002631B5"/>
    <w:rsid w:val="00297735"/>
    <w:rsid w:val="002A16F2"/>
    <w:rsid w:val="002A74D2"/>
    <w:rsid w:val="002A7AD0"/>
    <w:rsid w:val="002B6F6A"/>
    <w:rsid w:val="003032A4"/>
    <w:rsid w:val="003341F3"/>
    <w:rsid w:val="00357EF7"/>
    <w:rsid w:val="003672B7"/>
    <w:rsid w:val="003D5E8B"/>
    <w:rsid w:val="003D5F9E"/>
    <w:rsid w:val="003E2183"/>
    <w:rsid w:val="003E49CC"/>
    <w:rsid w:val="003F79DB"/>
    <w:rsid w:val="004111D4"/>
    <w:rsid w:val="00416418"/>
    <w:rsid w:val="00443477"/>
    <w:rsid w:val="00474423"/>
    <w:rsid w:val="0047596F"/>
    <w:rsid w:val="00482625"/>
    <w:rsid w:val="00487D8C"/>
    <w:rsid w:val="004A08E7"/>
    <w:rsid w:val="004A09A8"/>
    <w:rsid w:val="004A6A0C"/>
    <w:rsid w:val="004D795A"/>
    <w:rsid w:val="004D7E38"/>
    <w:rsid w:val="004E683B"/>
    <w:rsid w:val="00501566"/>
    <w:rsid w:val="0053386A"/>
    <w:rsid w:val="005346A4"/>
    <w:rsid w:val="00535A20"/>
    <w:rsid w:val="005379AE"/>
    <w:rsid w:val="00560D4C"/>
    <w:rsid w:val="00562736"/>
    <w:rsid w:val="00563B83"/>
    <w:rsid w:val="00590F07"/>
    <w:rsid w:val="005952AF"/>
    <w:rsid w:val="005A1F33"/>
    <w:rsid w:val="005A6B84"/>
    <w:rsid w:val="005B30A9"/>
    <w:rsid w:val="005D4EEE"/>
    <w:rsid w:val="005E5099"/>
    <w:rsid w:val="005F0ED4"/>
    <w:rsid w:val="00647BA0"/>
    <w:rsid w:val="00656CCF"/>
    <w:rsid w:val="00661F00"/>
    <w:rsid w:val="00662B2B"/>
    <w:rsid w:val="00695BFB"/>
    <w:rsid w:val="00696C67"/>
    <w:rsid w:val="006B4FF2"/>
    <w:rsid w:val="006C6C05"/>
    <w:rsid w:val="00713983"/>
    <w:rsid w:val="00723968"/>
    <w:rsid w:val="00723FAC"/>
    <w:rsid w:val="007332A3"/>
    <w:rsid w:val="007639BA"/>
    <w:rsid w:val="00794C25"/>
    <w:rsid w:val="007B4CC1"/>
    <w:rsid w:val="007D2BAB"/>
    <w:rsid w:val="007D30F6"/>
    <w:rsid w:val="007F03C6"/>
    <w:rsid w:val="00844739"/>
    <w:rsid w:val="0084530B"/>
    <w:rsid w:val="00854C22"/>
    <w:rsid w:val="00856AED"/>
    <w:rsid w:val="00877C12"/>
    <w:rsid w:val="00880551"/>
    <w:rsid w:val="008C2E6F"/>
    <w:rsid w:val="008D3733"/>
    <w:rsid w:val="009001FD"/>
    <w:rsid w:val="00915B0D"/>
    <w:rsid w:val="00916D35"/>
    <w:rsid w:val="00926186"/>
    <w:rsid w:val="0093654C"/>
    <w:rsid w:val="00970CF8"/>
    <w:rsid w:val="0097379E"/>
    <w:rsid w:val="00976134"/>
    <w:rsid w:val="009879B4"/>
    <w:rsid w:val="009D2528"/>
    <w:rsid w:val="00A25DBE"/>
    <w:rsid w:val="00A43BB0"/>
    <w:rsid w:val="00A52562"/>
    <w:rsid w:val="00A65968"/>
    <w:rsid w:val="00A66A5D"/>
    <w:rsid w:val="00A66FD9"/>
    <w:rsid w:val="00A941FE"/>
    <w:rsid w:val="00A96EB3"/>
    <w:rsid w:val="00AB12C5"/>
    <w:rsid w:val="00AC0648"/>
    <w:rsid w:val="00AE1ABC"/>
    <w:rsid w:val="00B03EFB"/>
    <w:rsid w:val="00B17C9F"/>
    <w:rsid w:val="00B64D0B"/>
    <w:rsid w:val="00B7523F"/>
    <w:rsid w:val="00B86666"/>
    <w:rsid w:val="00B92042"/>
    <w:rsid w:val="00BA6D04"/>
    <w:rsid w:val="00BB474C"/>
    <w:rsid w:val="00BF7223"/>
    <w:rsid w:val="00C05EEF"/>
    <w:rsid w:val="00C2136A"/>
    <w:rsid w:val="00C53F9F"/>
    <w:rsid w:val="00C54A1F"/>
    <w:rsid w:val="00C71226"/>
    <w:rsid w:val="00C93124"/>
    <w:rsid w:val="00CC2DE0"/>
    <w:rsid w:val="00D0658F"/>
    <w:rsid w:val="00D130CE"/>
    <w:rsid w:val="00D26EED"/>
    <w:rsid w:val="00D36A11"/>
    <w:rsid w:val="00D45B53"/>
    <w:rsid w:val="00D7681D"/>
    <w:rsid w:val="00D86B94"/>
    <w:rsid w:val="00DB7973"/>
    <w:rsid w:val="00DD5187"/>
    <w:rsid w:val="00E001D6"/>
    <w:rsid w:val="00E0213C"/>
    <w:rsid w:val="00E03FC6"/>
    <w:rsid w:val="00E211C4"/>
    <w:rsid w:val="00E4543C"/>
    <w:rsid w:val="00E64699"/>
    <w:rsid w:val="00E77E24"/>
    <w:rsid w:val="00E81186"/>
    <w:rsid w:val="00E82899"/>
    <w:rsid w:val="00E8769F"/>
    <w:rsid w:val="00EE277D"/>
    <w:rsid w:val="00EE3DDB"/>
    <w:rsid w:val="00EE76EE"/>
    <w:rsid w:val="00F273C3"/>
    <w:rsid w:val="00F35487"/>
    <w:rsid w:val="00F63F72"/>
    <w:rsid w:val="00F7639C"/>
    <w:rsid w:val="00F86D96"/>
    <w:rsid w:val="00FA4BB9"/>
    <w:rsid w:val="00FB0BB2"/>
    <w:rsid w:val="00FB5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link w:val="ac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54A1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C54A1F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1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DoroshenkO</cp:lastModifiedBy>
  <cp:revision>13</cp:revision>
  <cp:lastPrinted>2020-05-12T05:36:00Z</cp:lastPrinted>
  <dcterms:created xsi:type="dcterms:W3CDTF">2020-04-22T07:00:00Z</dcterms:created>
  <dcterms:modified xsi:type="dcterms:W3CDTF">2020-05-13T07:08:00Z</dcterms:modified>
</cp:coreProperties>
</file>