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177" w:rsidRPr="005D6B58" w:rsidRDefault="00F54177" w:rsidP="00145463">
      <w:pPr>
        <w:ind w:left="5103"/>
        <w:rPr>
          <w:rFonts w:eastAsia="Lucida Sans Unicode"/>
          <w:sz w:val="28"/>
          <w:szCs w:val="28"/>
        </w:rPr>
      </w:pPr>
      <w:r w:rsidRPr="005D6B58">
        <w:rPr>
          <w:rFonts w:eastAsia="Lucida Sans Unicode"/>
          <w:sz w:val="28"/>
          <w:szCs w:val="28"/>
        </w:rPr>
        <w:t>П</w:t>
      </w:r>
      <w:r w:rsidR="00AC20B4">
        <w:rPr>
          <w:rFonts w:eastAsia="Lucida Sans Unicode"/>
          <w:sz w:val="28"/>
          <w:szCs w:val="28"/>
        </w:rPr>
        <w:t>риложение</w:t>
      </w:r>
    </w:p>
    <w:p w:rsidR="00F54177" w:rsidRDefault="00F54177" w:rsidP="00145463">
      <w:pPr>
        <w:widowControl w:val="0"/>
        <w:ind w:left="5103"/>
        <w:rPr>
          <w:rFonts w:eastAsia="Lucida Sans Unicode"/>
          <w:sz w:val="28"/>
          <w:szCs w:val="28"/>
        </w:rPr>
      </w:pPr>
    </w:p>
    <w:p w:rsidR="00F54177" w:rsidRPr="005D6B58" w:rsidRDefault="00F54177" w:rsidP="00145463">
      <w:pPr>
        <w:widowControl w:val="0"/>
        <w:ind w:left="5103"/>
        <w:rPr>
          <w:rFonts w:eastAsia="Lucida Sans Unicode"/>
          <w:sz w:val="28"/>
          <w:szCs w:val="28"/>
        </w:rPr>
      </w:pPr>
      <w:r w:rsidRPr="005D6B58">
        <w:rPr>
          <w:rFonts w:eastAsia="Lucida Sans Unicode"/>
          <w:sz w:val="28"/>
          <w:szCs w:val="28"/>
        </w:rPr>
        <w:t>УТВЕРЖДЕН</w:t>
      </w:r>
    </w:p>
    <w:p w:rsidR="00F54177" w:rsidRPr="005D6B58" w:rsidRDefault="00F54177" w:rsidP="00145463">
      <w:pPr>
        <w:widowControl w:val="0"/>
        <w:ind w:left="5103"/>
        <w:rPr>
          <w:rFonts w:eastAsia="Lucida Sans Unicode"/>
          <w:sz w:val="28"/>
          <w:szCs w:val="28"/>
        </w:rPr>
      </w:pPr>
      <w:r w:rsidRPr="005D6B58">
        <w:rPr>
          <w:rFonts w:eastAsia="Lucida Sans Unicode"/>
          <w:sz w:val="28"/>
          <w:szCs w:val="28"/>
        </w:rPr>
        <w:t>постановлением администрации</w:t>
      </w:r>
    </w:p>
    <w:p w:rsidR="00F54177" w:rsidRDefault="00F54177" w:rsidP="00145463">
      <w:pPr>
        <w:widowControl w:val="0"/>
        <w:ind w:left="5103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F54177" w:rsidRDefault="00F54177" w:rsidP="00145463">
      <w:pPr>
        <w:widowControl w:val="0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</w:p>
    <w:p w:rsidR="00F54177" w:rsidRPr="005D6B58" w:rsidRDefault="00F54177" w:rsidP="00145463">
      <w:pPr>
        <w:widowControl w:val="0"/>
        <w:ind w:left="5103"/>
        <w:rPr>
          <w:rFonts w:eastAsia="Lucida Sans Unicode"/>
          <w:sz w:val="28"/>
          <w:szCs w:val="28"/>
        </w:rPr>
      </w:pPr>
      <w:r>
        <w:rPr>
          <w:sz w:val="28"/>
          <w:szCs w:val="28"/>
        </w:rPr>
        <w:t>от ___________ № _____</w:t>
      </w:r>
    </w:p>
    <w:p w:rsidR="00145463" w:rsidRDefault="00F54177" w:rsidP="00145463">
      <w:pPr>
        <w:widowControl w:val="0"/>
        <w:jc w:val="center"/>
        <w:rPr>
          <w:rFonts w:eastAsia="Lucida Sans Unicode"/>
          <w:sz w:val="28"/>
          <w:szCs w:val="28"/>
        </w:rPr>
      </w:pP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</w:p>
    <w:p w:rsidR="00F54177" w:rsidRPr="005D6B58" w:rsidRDefault="00F54177" w:rsidP="00145463">
      <w:pPr>
        <w:widowControl w:val="0"/>
        <w:jc w:val="center"/>
        <w:rPr>
          <w:rFonts w:eastAsia="Lucida Sans Unicode"/>
          <w:sz w:val="28"/>
          <w:szCs w:val="28"/>
        </w:rPr>
      </w:pP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  <w:r w:rsidRPr="005D6B58">
        <w:rPr>
          <w:rFonts w:eastAsia="Lucida Sans Unicode"/>
          <w:sz w:val="28"/>
          <w:szCs w:val="28"/>
        </w:rPr>
        <w:tab/>
      </w:r>
    </w:p>
    <w:p w:rsidR="00F54177" w:rsidRPr="005D6B58" w:rsidRDefault="00F54177" w:rsidP="00145463">
      <w:pPr>
        <w:ind w:left="567" w:right="566"/>
        <w:jc w:val="center"/>
        <w:rPr>
          <w:b/>
          <w:sz w:val="28"/>
          <w:szCs w:val="28"/>
        </w:rPr>
      </w:pPr>
      <w:r w:rsidRPr="005D6B58">
        <w:rPr>
          <w:b/>
          <w:sz w:val="28"/>
          <w:szCs w:val="28"/>
        </w:rPr>
        <w:t>ПОРЯДОК</w:t>
      </w:r>
    </w:p>
    <w:p w:rsidR="00F54177" w:rsidRDefault="00FC72DF" w:rsidP="00145463">
      <w:pPr>
        <w:widowControl w:val="0"/>
        <w:autoSpaceDE w:val="0"/>
        <w:autoSpaceDN w:val="0"/>
        <w:adjustRightInd w:val="0"/>
        <w:ind w:left="567" w:right="566"/>
        <w:jc w:val="center"/>
        <w:outlineLvl w:val="1"/>
        <w:rPr>
          <w:b/>
          <w:sz w:val="28"/>
          <w:szCs w:val="28"/>
        </w:rPr>
      </w:pPr>
      <w:r w:rsidRPr="00FC72DF">
        <w:rPr>
          <w:b/>
          <w:sz w:val="28"/>
          <w:szCs w:val="28"/>
        </w:rPr>
        <w:t>определения юридического лица, индивидуального предпринимателя, участников договора простого тов</w:t>
      </w:r>
      <w:r w:rsidR="00400D42">
        <w:rPr>
          <w:b/>
          <w:sz w:val="28"/>
          <w:szCs w:val="28"/>
        </w:rPr>
        <w:t>арищества, которым свидетельство</w:t>
      </w:r>
      <w:r w:rsidRPr="00FC72DF">
        <w:rPr>
          <w:b/>
          <w:sz w:val="28"/>
          <w:szCs w:val="28"/>
        </w:rPr>
        <w:t xml:space="preserve"> об осуществлении перевозок </w:t>
      </w:r>
      <w:r>
        <w:rPr>
          <w:b/>
          <w:sz w:val="28"/>
          <w:szCs w:val="28"/>
        </w:rPr>
        <w:t xml:space="preserve">                                   </w:t>
      </w:r>
      <w:r w:rsidRPr="00FC72DF">
        <w:rPr>
          <w:b/>
          <w:sz w:val="28"/>
          <w:szCs w:val="28"/>
        </w:rPr>
        <w:t>по муниципальному маршруту регулярных перевозок и карты соответст</w:t>
      </w:r>
      <w:r w:rsidR="00B52B63">
        <w:rPr>
          <w:b/>
          <w:sz w:val="28"/>
          <w:szCs w:val="28"/>
        </w:rPr>
        <w:t>вующего</w:t>
      </w:r>
      <w:r w:rsidRPr="00FC72DF">
        <w:rPr>
          <w:b/>
          <w:sz w:val="28"/>
          <w:szCs w:val="28"/>
        </w:rPr>
        <w:t xml:space="preserve"> маршрут</w:t>
      </w:r>
      <w:r w:rsidR="00B52B63">
        <w:rPr>
          <w:b/>
          <w:sz w:val="28"/>
          <w:szCs w:val="28"/>
        </w:rPr>
        <w:t>а</w:t>
      </w:r>
      <w:r w:rsidRPr="00FC72DF">
        <w:rPr>
          <w:b/>
          <w:sz w:val="28"/>
          <w:szCs w:val="28"/>
        </w:rPr>
        <w:t xml:space="preserve"> выдаются без проведения открытого конкурса на право осуществления перевозок по муниципальным маршрутам регулярных перевозок</w:t>
      </w:r>
    </w:p>
    <w:p w:rsidR="00FC72DF" w:rsidRDefault="00FC72DF" w:rsidP="00145463">
      <w:pPr>
        <w:tabs>
          <w:tab w:val="left" w:pos="1605"/>
        </w:tabs>
        <w:suppressAutoHyphens w:val="0"/>
        <w:ind w:firstLine="851"/>
        <w:jc w:val="both"/>
        <w:rPr>
          <w:sz w:val="28"/>
          <w:szCs w:val="28"/>
        </w:rPr>
      </w:pPr>
    </w:p>
    <w:p w:rsidR="00145463" w:rsidRDefault="00145463" w:rsidP="00145463">
      <w:pPr>
        <w:tabs>
          <w:tab w:val="left" w:pos="1605"/>
        </w:tabs>
        <w:suppressAutoHyphens w:val="0"/>
        <w:ind w:firstLine="709"/>
        <w:jc w:val="both"/>
        <w:rPr>
          <w:sz w:val="28"/>
          <w:szCs w:val="28"/>
        </w:rPr>
      </w:pPr>
    </w:p>
    <w:p w:rsidR="00FC72DF" w:rsidRDefault="00FC72DF" w:rsidP="00145463">
      <w:pPr>
        <w:tabs>
          <w:tab w:val="left" w:pos="1605"/>
        </w:tabs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C72DF">
        <w:rPr>
          <w:rFonts w:eastAsia="Times New Roman"/>
          <w:sz w:val="28"/>
          <w:szCs w:val="28"/>
          <w:lang w:eastAsia="ru-RU"/>
        </w:rPr>
        <w:t xml:space="preserve">1. </w:t>
      </w:r>
      <w:proofErr w:type="gramStart"/>
      <w:r w:rsidRPr="00FC72DF">
        <w:rPr>
          <w:rFonts w:eastAsia="Times New Roman"/>
          <w:sz w:val="28"/>
          <w:szCs w:val="28"/>
          <w:lang w:eastAsia="ru-RU"/>
        </w:rPr>
        <w:t>Порядок определения юридическ</w:t>
      </w:r>
      <w:r w:rsidR="009B0260">
        <w:rPr>
          <w:rFonts w:eastAsia="Times New Roman"/>
          <w:sz w:val="28"/>
          <w:szCs w:val="28"/>
          <w:lang w:eastAsia="ru-RU"/>
        </w:rPr>
        <w:t>ого</w:t>
      </w:r>
      <w:r w:rsidRPr="00FC72DF">
        <w:rPr>
          <w:rFonts w:eastAsia="Times New Roman"/>
          <w:sz w:val="28"/>
          <w:szCs w:val="28"/>
          <w:lang w:eastAsia="ru-RU"/>
        </w:rPr>
        <w:t xml:space="preserve"> лиц</w:t>
      </w:r>
      <w:r w:rsidR="009B0260">
        <w:rPr>
          <w:rFonts w:eastAsia="Times New Roman"/>
          <w:sz w:val="28"/>
          <w:szCs w:val="28"/>
          <w:lang w:eastAsia="ru-RU"/>
        </w:rPr>
        <w:t>а</w:t>
      </w:r>
      <w:r w:rsidRPr="00FC72DF">
        <w:rPr>
          <w:rFonts w:eastAsia="Times New Roman"/>
          <w:sz w:val="28"/>
          <w:szCs w:val="28"/>
          <w:lang w:eastAsia="ru-RU"/>
        </w:rPr>
        <w:t>, индивидуальн</w:t>
      </w:r>
      <w:r w:rsidR="009B0260">
        <w:rPr>
          <w:rFonts w:eastAsia="Times New Roman"/>
          <w:sz w:val="28"/>
          <w:szCs w:val="28"/>
          <w:lang w:eastAsia="ru-RU"/>
        </w:rPr>
        <w:t>ого</w:t>
      </w:r>
      <w:r w:rsidRPr="00FC72DF">
        <w:rPr>
          <w:rFonts w:eastAsia="Times New Roman"/>
          <w:sz w:val="28"/>
          <w:szCs w:val="28"/>
          <w:lang w:eastAsia="ru-RU"/>
        </w:rPr>
        <w:t xml:space="preserve"> предпринимател</w:t>
      </w:r>
      <w:r w:rsidR="009B0260">
        <w:rPr>
          <w:rFonts w:eastAsia="Times New Roman"/>
          <w:sz w:val="28"/>
          <w:szCs w:val="28"/>
          <w:lang w:eastAsia="ru-RU"/>
        </w:rPr>
        <w:t>я</w:t>
      </w:r>
      <w:r w:rsidRPr="00FC72DF">
        <w:rPr>
          <w:rFonts w:eastAsia="Times New Roman"/>
          <w:sz w:val="28"/>
          <w:szCs w:val="28"/>
          <w:lang w:eastAsia="ru-RU"/>
        </w:rPr>
        <w:t>, участников договора простого товарищес</w:t>
      </w:r>
      <w:r w:rsidR="00400D42">
        <w:rPr>
          <w:rFonts w:eastAsia="Times New Roman"/>
          <w:sz w:val="28"/>
          <w:szCs w:val="28"/>
          <w:lang w:eastAsia="ru-RU"/>
        </w:rPr>
        <w:t>тва, которым свидетельство</w:t>
      </w:r>
      <w:r w:rsidRPr="00FC72DF">
        <w:rPr>
          <w:rFonts w:eastAsia="Times New Roman"/>
          <w:sz w:val="28"/>
          <w:szCs w:val="28"/>
          <w:lang w:eastAsia="ru-RU"/>
        </w:rPr>
        <w:t xml:space="preserve"> об осуществлении перевозок по муниципальному маршруту регулярных перевозок и карты соответствующего маршрута выдаются без проведения открытого конкурса на право осуществления перевозок по муниципальному маршруту регулярных перевозок (далее – Порядок) </w:t>
      </w:r>
      <w:r w:rsidR="001C487B" w:rsidRPr="001C487B">
        <w:rPr>
          <w:rFonts w:eastAsia="Times New Roman"/>
          <w:sz w:val="28"/>
          <w:szCs w:val="28"/>
          <w:lang w:eastAsia="ru-RU"/>
        </w:rPr>
        <w:t xml:space="preserve">устанавливает </w:t>
      </w:r>
      <w:r w:rsidRPr="00FC72DF">
        <w:rPr>
          <w:rFonts w:eastAsia="Times New Roman"/>
          <w:sz w:val="28"/>
          <w:szCs w:val="28"/>
          <w:lang w:eastAsia="ru-RU"/>
        </w:rPr>
        <w:t xml:space="preserve">процедуру определения юридического лица, индивидуального предпринимателя, участников договора простого товарищества (далее </w:t>
      </w:r>
      <w:r w:rsidR="0022351C" w:rsidRPr="00FC72DF">
        <w:rPr>
          <w:rFonts w:eastAsia="Times New Roman"/>
          <w:sz w:val="28"/>
          <w:szCs w:val="28"/>
          <w:lang w:eastAsia="ru-RU"/>
        </w:rPr>
        <w:t xml:space="preserve">– </w:t>
      </w:r>
      <w:r w:rsidR="00672F7C">
        <w:rPr>
          <w:rFonts w:eastAsia="Times New Roman"/>
          <w:sz w:val="28"/>
          <w:szCs w:val="28"/>
          <w:lang w:eastAsia="ru-RU"/>
        </w:rPr>
        <w:t>перевозчик</w:t>
      </w:r>
      <w:r w:rsidRPr="00FC72DF">
        <w:rPr>
          <w:rFonts w:eastAsia="Times New Roman"/>
          <w:sz w:val="28"/>
          <w:szCs w:val="28"/>
          <w:lang w:eastAsia="ru-RU"/>
        </w:rPr>
        <w:t>), которым свидетельство об осуществлении перевозок по муниципальному</w:t>
      </w:r>
      <w:proofErr w:type="gramEnd"/>
      <w:r w:rsidRPr="00FC72DF">
        <w:rPr>
          <w:rFonts w:eastAsia="Times New Roman"/>
          <w:sz w:val="28"/>
          <w:szCs w:val="28"/>
          <w:lang w:eastAsia="ru-RU"/>
        </w:rPr>
        <w:t xml:space="preserve"> маршруту регулярных перевозок на территории Тимашевского городского</w:t>
      </w:r>
      <w:r>
        <w:rPr>
          <w:rFonts w:eastAsia="Times New Roman"/>
          <w:sz w:val="28"/>
          <w:szCs w:val="28"/>
          <w:lang w:eastAsia="ru-RU"/>
        </w:rPr>
        <w:t xml:space="preserve"> поселения Тимашевского района </w:t>
      </w:r>
      <w:r w:rsidRPr="00FC72DF">
        <w:rPr>
          <w:rFonts w:eastAsia="Times New Roman"/>
          <w:sz w:val="28"/>
          <w:szCs w:val="28"/>
          <w:lang w:eastAsia="ru-RU"/>
        </w:rPr>
        <w:t>(далее</w:t>
      </w:r>
      <w:r w:rsidR="00A61D95">
        <w:rPr>
          <w:rFonts w:eastAsia="Times New Roman"/>
          <w:sz w:val="28"/>
          <w:szCs w:val="28"/>
          <w:lang w:eastAsia="ru-RU"/>
        </w:rPr>
        <w:t xml:space="preserve"> </w:t>
      </w:r>
      <w:r w:rsidR="0022351C" w:rsidRPr="0022351C">
        <w:rPr>
          <w:rFonts w:eastAsia="Times New Roman"/>
          <w:sz w:val="28"/>
          <w:szCs w:val="28"/>
          <w:lang w:eastAsia="ru-RU"/>
        </w:rPr>
        <w:t xml:space="preserve">– </w:t>
      </w:r>
      <w:r w:rsidRPr="00FC72DF">
        <w:rPr>
          <w:rFonts w:eastAsia="Times New Roman"/>
          <w:sz w:val="28"/>
          <w:szCs w:val="28"/>
          <w:lang w:eastAsia="ru-RU"/>
        </w:rPr>
        <w:t xml:space="preserve">свидетельство) и карты соответствующего маршрута (далее </w:t>
      </w:r>
      <w:r w:rsidR="0022351C" w:rsidRPr="00FC72DF">
        <w:rPr>
          <w:rFonts w:eastAsia="Times New Roman"/>
          <w:sz w:val="28"/>
          <w:szCs w:val="28"/>
          <w:lang w:eastAsia="ru-RU"/>
        </w:rPr>
        <w:t xml:space="preserve">– </w:t>
      </w:r>
      <w:r w:rsidR="00A87D22">
        <w:rPr>
          <w:rFonts w:eastAsia="Times New Roman"/>
          <w:sz w:val="28"/>
          <w:szCs w:val="28"/>
          <w:lang w:eastAsia="ru-RU"/>
        </w:rPr>
        <w:t>карта</w:t>
      </w:r>
      <w:r w:rsidRPr="00FC72DF">
        <w:rPr>
          <w:rFonts w:eastAsia="Times New Roman"/>
          <w:sz w:val="28"/>
          <w:szCs w:val="28"/>
          <w:lang w:eastAsia="ru-RU"/>
        </w:rPr>
        <w:t xml:space="preserve"> маршрута) выдаются без проведения открытого конкурса</w:t>
      </w:r>
      <w:r w:rsidR="00A87D22" w:rsidRPr="00A87D22">
        <w:t xml:space="preserve"> </w:t>
      </w:r>
      <w:r w:rsidR="00A87D22" w:rsidRPr="00A87D22">
        <w:rPr>
          <w:rFonts w:eastAsia="Times New Roman"/>
          <w:sz w:val="28"/>
          <w:szCs w:val="28"/>
          <w:lang w:eastAsia="ru-RU"/>
        </w:rPr>
        <w:t>на право осуществления перевозок по муниципальному маршруту регулярных перевозок</w:t>
      </w:r>
      <w:r w:rsidR="008B6CE6">
        <w:rPr>
          <w:rFonts w:eastAsia="Times New Roman"/>
          <w:sz w:val="28"/>
          <w:szCs w:val="28"/>
          <w:lang w:eastAsia="ru-RU"/>
        </w:rPr>
        <w:t xml:space="preserve"> </w:t>
      </w:r>
      <w:r w:rsidR="00A87D22">
        <w:rPr>
          <w:rFonts w:eastAsia="Times New Roman"/>
          <w:sz w:val="28"/>
          <w:szCs w:val="28"/>
          <w:lang w:eastAsia="ru-RU"/>
        </w:rPr>
        <w:t>(далее – открытый конкурс)</w:t>
      </w:r>
      <w:r w:rsidRPr="00FC72DF">
        <w:rPr>
          <w:rFonts w:eastAsia="Times New Roman"/>
          <w:sz w:val="28"/>
          <w:szCs w:val="28"/>
          <w:lang w:eastAsia="ru-RU"/>
        </w:rPr>
        <w:t>.</w:t>
      </w:r>
    </w:p>
    <w:p w:rsidR="00FC72DF" w:rsidRPr="00FC72DF" w:rsidRDefault="00FC72DF" w:rsidP="00145463">
      <w:pPr>
        <w:tabs>
          <w:tab w:val="left" w:pos="1605"/>
        </w:tabs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C72DF">
        <w:rPr>
          <w:rFonts w:eastAsia="Times New Roman"/>
          <w:sz w:val="28"/>
          <w:szCs w:val="28"/>
          <w:lang w:eastAsia="ru-RU"/>
        </w:rPr>
        <w:t>2. О</w:t>
      </w:r>
      <w:r w:rsidR="0022351C">
        <w:rPr>
          <w:rFonts w:eastAsia="Times New Roman"/>
          <w:sz w:val="28"/>
          <w:szCs w:val="28"/>
          <w:lang w:eastAsia="ru-RU"/>
        </w:rPr>
        <w:t>рганизатором процедуры определения</w:t>
      </w:r>
      <w:r w:rsidRPr="00FC72DF">
        <w:rPr>
          <w:rFonts w:eastAsia="Times New Roman"/>
          <w:sz w:val="28"/>
          <w:szCs w:val="28"/>
          <w:lang w:eastAsia="ru-RU"/>
        </w:rPr>
        <w:t xml:space="preserve"> перевозчиков, которым свидетельство и карты маршрута выдаются без проведения открытого конкурса, </w:t>
      </w:r>
      <w:r w:rsidR="0022351C">
        <w:rPr>
          <w:rFonts w:eastAsia="Times New Roman"/>
          <w:sz w:val="28"/>
          <w:szCs w:val="28"/>
          <w:lang w:eastAsia="ru-RU"/>
        </w:rPr>
        <w:t>выступает администрация</w:t>
      </w:r>
      <w:r w:rsidRPr="00FC72DF">
        <w:rPr>
          <w:rFonts w:eastAsia="Times New Roman"/>
          <w:sz w:val="28"/>
          <w:szCs w:val="28"/>
          <w:lang w:eastAsia="ru-RU"/>
        </w:rPr>
        <w:t xml:space="preserve"> Тимашевского городского поселения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50314A">
        <w:rPr>
          <w:rFonts w:eastAsia="Times New Roman"/>
          <w:sz w:val="28"/>
          <w:szCs w:val="28"/>
          <w:lang w:eastAsia="ru-RU"/>
        </w:rPr>
        <w:t>Тимашевского района</w:t>
      </w:r>
      <w:r w:rsidR="00431C94">
        <w:rPr>
          <w:rFonts w:eastAsia="Times New Roman"/>
          <w:sz w:val="28"/>
          <w:szCs w:val="28"/>
          <w:lang w:eastAsia="ru-RU"/>
        </w:rPr>
        <w:t xml:space="preserve"> в лице </w:t>
      </w:r>
      <w:r w:rsidR="00431C94" w:rsidRPr="00431C94">
        <w:rPr>
          <w:rFonts w:eastAsia="Times New Roman"/>
          <w:sz w:val="28"/>
          <w:szCs w:val="28"/>
          <w:lang w:eastAsia="ru-RU"/>
        </w:rPr>
        <w:t>отдел</w:t>
      </w:r>
      <w:r w:rsidR="00431C94">
        <w:rPr>
          <w:rFonts w:eastAsia="Times New Roman"/>
          <w:sz w:val="28"/>
          <w:szCs w:val="28"/>
          <w:lang w:eastAsia="ru-RU"/>
        </w:rPr>
        <w:t>а</w:t>
      </w:r>
      <w:r w:rsidR="00431C94" w:rsidRPr="00431C94">
        <w:rPr>
          <w:rFonts w:eastAsia="Times New Roman"/>
          <w:sz w:val="28"/>
          <w:szCs w:val="28"/>
          <w:lang w:eastAsia="ru-RU"/>
        </w:rPr>
        <w:t xml:space="preserve">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FC72DF">
        <w:rPr>
          <w:rFonts w:eastAsia="Times New Roman"/>
          <w:sz w:val="28"/>
          <w:szCs w:val="28"/>
          <w:lang w:eastAsia="ru-RU"/>
        </w:rPr>
        <w:t xml:space="preserve"> (далее – уполномоченный орган). </w:t>
      </w:r>
    </w:p>
    <w:p w:rsidR="00EB158A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C72DF">
        <w:rPr>
          <w:rFonts w:eastAsia="Times New Roman"/>
          <w:sz w:val="28"/>
          <w:szCs w:val="28"/>
          <w:lang w:eastAsia="ru-RU"/>
        </w:rPr>
        <w:t xml:space="preserve">3. </w:t>
      </w:r>
      <w:proofErr w:type="gramStart"/>
      <w:r w:rsidR="00EB158A" w:rsidRPr="00EB158A">
        <w:rPr>
          <w:rFonts w:eastAsia="Times New Roman"/>
          <w:sz w:val="28"/>
          <w:szCs w:val="28"/>
          <w:lang w:eastAsia="ru-RU"/>
        </w:rPr>
        <w:t>Без проведения открытого конкурса свидетельство и карты маршрута выдаются в случаях, в срок и на период, предусмотренные</w:t>
      </w:r>
      <w:r w:rsidR="0022351C">
        <w:rPr>
          <w:rFonts w:eastAsia="Times New Roman"/>
          <w:sz w:val="28"/>
          <w:szCs w:val="28"/>
          <w:lang w:eastAsia="ru-RU"/>
        </w:rPr>
        <w:t xml:space="preserve"> </w:t>
      </w:r>
      <w:r w:rsidR="00EB158A" w:rsidRPr="00EB158A">
        <w:rPr>
          <w:rFonts w:eastAsia="Times New Roman"/>
          <w:sz w:val="28"/>
          <w:szCs w:val="28"/>
          <w:lang w:eastAsia="ru-RU"/>
        </w:rPr>
        <w:t>стать</w:t>
      </w:r>
      <w:r w:rsidR="003977FC">
        <w:rPr>
          <w:rFonts w:eastAsia="Times New Roman"/>
          <w:sz w:val="28"/>
          <w:szCs w:val="28"/>
          <w:lang w:eastAsia="ru-RU"/>
        </w:rPr>
        <w:t>ей</w:t>
      </w:r>
      <w:r w:rsidR="00EB158A" w:rsidRPr="00EB158A">
        <w:rPr>
          <w:rFonts w:eastAsia="Times New Roman"/>
          <w:sz w:val="28"/>
          <w:szCs w:val="28"/>
          <w:lang w:eastAsia="ru-RU"/>
        </w:rPr>
        <w:t xml:space="preserve"> 19 Федераль</w:t>
      </w:r>
      <w:r w:rsidR="00EB158A">
        <w:rPr>
          <w:rFonts w:eastAsia="Times New Roman"/>
          <w:sz w:val="28"/>
          <w:szCs w:val="28"/>
          <w:lang w:eastAsia="ru-RU"/>
        </w:rPr>
        <w:t>ного закона от 13 июля 2015 г.</w:t>
      </w:r>
      <w:r w:rsidR="00EB158A" w:rsidRPr="00EB158A">
        <w:rPr>
          <w:rFonts w:eastAsia="Times New Roman"/>
          <w:sz w:val="28"/>
          <w:szCs w:val="28"/>
          <w:lang w:eastAsia="ru-RU"/>
        </w:rPr>
        <w:t xml:space="preserve"> </w:t>
      </w:r>
      <w:r w:rsidR="00EB158A">
        <w:rPr>
          <w:rFonts w:eastAsia="Times New Roman"/>
          <w:sz w:val="28"/>
          <w:szCs w:val="28"/>
          <w:lang w:eastAsia="ru-RU"/>
        </w:rPr>
        <w:t>№</w:t>
      </w:r>
      <w:r w:rsidR="00EB158A" w:rsidRPr="00EB158A">
        <w:rPr>
          <w:rFonts w:eastAsia="Times New Roman"/>
          <w:sz w:val="28"/>
          <w:szCs w:val="28"/>
          <w:lang w:eastAsia="ru-RU"/>
        </w:rPr>
        <w:t xml:space="preserve"> 220-ФЗ </w:t>
      </w:r>
      <w:r w:rsidR="00EB158A">
        <w:rPr>
          <w:rFonts w:eastAsia="Times New Roman"/>
          <w:sz w:val="28"/>
          <w:szCs w:val="28"/>
          <w:lang w:eastAsia="ru-RU"/>
        </w:rPr>
        <w:t>«</w:t>
      </w:r>
      <w:r w:rsidR="00EB158A" w:rsidRPr="00EB158A">
        <w:rPr>
          <w:rFonts w:eastAsia="Times New Roman"/>
          <w:sz w:val="28"/>
          <w:szCs w:val="28"/>
          <w:lang w:eastAsia="ru-RU"/>
        </w:rPr>
        <w:t xml:space="preserve">Об организации регулярных перевозок пассажиров и багажа автомобильным транспортом и </w:t>
      </w:r>
      <w:r w:rsidR="00EB158A" w:rsidRPr="00EB158A">
        <w:rPr>
          <w:rFonts w:eastAsia="Times New Roman"/>
          <w:sz w:val="28"/>
          <w:szCs w:val="28"/>
          <w:lang w:eastAsia="ru-RU"/>
        </w:rPr>
        <w:lastRenderedPageBreak/>
        <w:t>городским наземным электрическим транспортом в Российской Федерации и</w:t>
      </w:r>
      <w:r w:rsidR="00A87D22">
        <w:rPr>
          <w:rFonts w:eastAsia="Times New Roman"/>
          <w:sz w:val="28"/>
          <w:szCs w:val="28"/>
          <w:lang w:eastAsia="ru-RU"/>
        </w:rPr>
        <w:t xml:space="preserve">               </w:t>
      </w:r>
      <w:r w:rsidR="00EB158A" w:rsidRPr="00EB158A">
        <w:rPr>
          <w:rFonts w:eastAsia="Times New Roman"/>
          <w:sz w:val="28"/>
          <w:szCs w:val="28"/>
          <w:lang w:eastAsia="ru-RU"/>
        </w:rPr>
        <w:t xml:space="preserve"> о внесении изменений в отдельные законодательные акты Российской Федерации</w:t>
      </w:r>
      <w:r w:rsidR="00EB158A">
        <w:rPr>
          <w:rFonts w:eastAsia="Times New Roman"/>
          <w:sz w:val="28"/>
          <w:szCs w:val="28"/>
          <w:lang w:eastAsia="ru-RU"/>
        </w:rPr>
        <w:t>»</w:t>
      </w:r>
      <w:r w:rsidR="00EB158A" w:rsidRPr="00EB158A">
        <w:rPr>
          <w:rFonts w:eastAsia="Times New Roman"/>
          <w:sz w:val="28"/>
          <w:szCs w:val="28"/>
          <w:lang w:eastAsia="ru-RU"/>
        </w:rPr>
        <w:t xml:space="preserve"> (далее </w:t>
      </w:r>
      <w:r w:rsidR="003977FC" w:rsidRPr="003977FC">
        <w:rPr>
          <w:rFonts w:eastAsia="Times New Roman"/>
          <w:sz w:val="28"/>
          <w:szCs w:val="28"/>
          <w:lang w:eastAsia="ru-RU"/>
        </w:rPr>
        <w:t xml:space="preserve">– </w:t>
      </w:r>
      <w:r w:rsidR="00EB158A" w:rsidRPr="00EB158A">
        <w:rPr>
          <w:rFonts w:eastAsia="Times New Roman"/>
          <w:sz w:val="28"/>
          <w:szCs w:val="28"/>
          <w:lang w:eastAsia="ru-RU"/>
        </w:rPr>
        <w:t>Федеральный закон).</w:t>
      </w:r>
      <w:proofErr w:type="gramEnd"/>
    </w:p>
    <w:p w:rsidR="00FC72DF" w:rsidRPr="00A61D95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C72DF">
        <w:rPr>
          <w:rFonts w:eastAsia="Times New Roman"/>
          <w:sz w:val="28"/>
          <w:szCs w:val="28"/>
          <w:lang w:eastAsia="ru-RU"/>
        </w:rPr>
        <w:t xml:space="preserve">4. </w:t>
      </w:r>
      <w:proofErr w:type="gramStart"/>
      <w:r w:rsidR="0050314A">
        <w:rPr>
          <w:rFonts w:eastAsia="Times New Roman"/>
          <w:sz w:val="28"/>
          <w:szCs w:val="28"/>
          <w:lang w:eastAsia="ru-RU"/>
        </w:rPr>
        <w:t xml:space="preserve">В день наступления обстоятельств, указанных в </w:t>
      </w:r>
      <w:r w:rsidR="00566B37">
        <w:rPr>
          <w:rFonts w:eastAsia="Times New Roman"/>
          <w:sz w:val="28"/>
          <w:szCs w:val="28"/>
          <w:lang w:eastAsia="ru-RU"/>
        </w:rPr>
        <w:t xml:space="preserve">части 3 </w:t>
      </w:r>
      <w:r w:rsidR="0050314A">
        <w:rPr>
          <w:rFonts w:eastAsia="Times New Roman"/>
          <w:sz w:val="28"/>
          <w:szCs w:val="28"/>
          <w:lang w:eastAsia="ru-RU"/>
        </w:rPr>
        <w:t>стать</w:t>
      </w:r>
      <w:r w:rsidR="00566B37">
        <w:rPr>
          <w:rFonts w:eastAsia="Times New Roman"/>
          <w:sz w:val="28"/>
          <w:szCs w:val="28"/>
          <w:lang w:eastAsia="ru-RU"/>
        </w:rPr>
        <w:t>и</w:t>
      </w:r>
      <w:r w:rsidR="0050314A" w:rsidRPr="0050314A">
        <w:rPr>
          <w:rFonts w:eastAsia="Times New Roman"/>
          <w:sz w:val="28"/>
          <w:szCs w:val="28"/>
          <w:lang w:eastAsia="ru-RU"/>
        </w:rPr>
        <w:t xml:space="preserve"> 19 Федерального закона</w:t>
      </w:r>
      <w:r w:rsidR="0050314A">
        <w:rPr>
          <w:rFonts w:eastAsia="Times New Roman"/>
          <w:sz w:val="28"/>
          <w:szCs w:val="28"/>
          <w:lang w:eastAsia="ru-RU"/>
        </w:rPr>
        <w:t xml:space="preserve"> у</w:t>
      </w:r>
      <w:r w:rsidRPr="00FC72DF">
        <w:rPr>
          <w:rFonts w:eastAsia="Times New Roman"/>
          <w:sz w:val="28"/>
          <w:szCs w:val="28"/>
          <w:lang w:eastAsia="ru-RU"/>
        </w:rPr>
        <w:t>полномоченный орган</w:t>
      </w:r>
      <w:r w:rsidR="0050314A">
        <w:rPr>
          <w:rFonts w:eastAsia="Times New Roman"/>
          <w:sz w:val="28"/>
          <w:szCs w:val="28"/>
          <w:lang w:eastAsia="ru-RU"/>
        </w:rPr>
        <w:t xml:space="preserve"> незамедлительно </w:t>
      </w:r>
      <w:r w:rsidRPr="00FC72DF">
        <w:rPr>
          <w:rFonts w:eastAsia="Times New Roman"/>
          <w:sz w:val="28"/>
          <w:szCs w:val="28"/>
          <w:lang w:eastAsia="ru-RU"/>
        </w:rPr>
        <w:t xml:space="preserve">размещает на официальном сайте администрации </w:t>
      </w:r>
      <w:r w:rsidR="0050314A" w:rsidRPr="0050314A">
        <w:rPr>
          <w:rFonts w:eastAsia="Times New Roman"/>
          <w:sz w:val="28"/>
          <w:szCs w:val="28"/>
          <w:lang w:eastAsia="ru-RU"/>
        </w:rPr>
        <w:t>Тимашевского городского поселения</w:t>
      </w:r>
      <w:r w:rsidR="0050314A">
        <w:rPr>
          <w:rFonts w:eastAsia="Times New Roman"/>
          <w:sz w:val="28"/>
          <w:szCs w:val="28"/>
          <w:lang w:eastAsia="ru-RU"/>
        </w:rPr>
        <w:t xml:space="preserve"> </w:t>
      </w:r>
      <w:r w:rsidR="0050314A" w:rsidRPr="0050314A">
        <w:rPr>
          <w:rFonts w:eastAsia="Times New Roman"/>
          <w:sz w:val="28"/>
          <w:szCs w:val="28"/>
          <w:lang w:eastAsia="ru-RU"/>
        </w:rPr>
        <w:t>Тимашевского района</w:t>
      </w:r>
      <w:r w:rsidRPr="00FC72DF">
        <w:rPr>
          <w:rFonts w:eastAsia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50314A">
        <w:rPr>
          <w:rFonts w:eastAsia="Times New Roman"/>
          <w:sz w:val="28"/>
          <w:szCs w:val="28"/>
          <w:lang w:eastAsia="ru-RU"/>
        </w:rPr>
        <w:t xml:space="preserve">: </w:t>
      </w:r>
      <w:r w:rsidR="00822FAF" w:rsidRPr="00822FAF">
        <w:rPr>
          <w:rFonts w:eastAsia="Times New Roman"/>
          <w:sz w:val="28"/>
          <w:szCs w:val="28"/>
          <w:lang w:eastAsia="ru-RU"/>
        </w:rPr>
        <w:t>http://www.adm-timashevsk.ru (далее – официальный сайт)</w:t>
      </w:r>
      <w:r w:rsidRPr="00FC72DF">
        <w:rPr>
          <w:rFonts w:eastAsia="Times New Roman"/>
          <w:sz w:val="28"/>
          <w:szCs w:val="28"/>
          <w:lang w:eastAsia="ru-RU"/>
        </w:rPr>
        <w:t xml:space="preserve"> </w:t>
      </w:r>
      <w:r w:rsidR="005F3D06" w:rsidRPr="005F3D06">
        <w:rPr>
          <w:rFonts w:eastAsia="Times New Roman"/>
          <w:sz w:val="28"/>
          <w:szCs w:val="28"/>
          <w:lang w:eastAsia="ru-RU"/>
        </w:rPr>
        <w:t xml:space="preserve">извещение о возможности получения без проведения открытого конкурса свидетельства об осуществлении перевозок по маршруту регулярных перевозок и карты маршрута регулярных перевозок </w:t>
      </w:r>
      <w:r w:rsidR="0050314A" w:rsidRPr="00A61D95">
        <w:rPr>
          <w:rFonts w:eastAsia="Times New Roman"/>
          <w:sz w:val="28"/>
          <w:szCs w:val="28"/>
          <w:lang w:eastAsia="ru-RU"/>
        </w:rPr>
        <w:t>(далее – извещение)</w:t>
      </w:r>
      <w:r w:rsidRPr="00A61D95">
        <w:rPr>
          <w:rFonts w:eastAsia="Times New Roman"/>
          <w:sz w:val="28"/>
          <w:szCs w:val="28"/>
          <w:lang w:eastAsia="ru-RU"/>
        </w:rPr>
        <w:t>.</w:t>
      </w:r>
      <w:proofErr w:type="gramEnd"/>
    </w:p>
    <w:p w:rsidR="00FC72DF" w:rsidRPr="00FD5876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61D95">
        <w:rPr>
          <w:rFonts w:eastAsia="Times New Roman"/>
          <w:sz w:val="28"/>
          <w:szCs w:val="28"/>
          <w:lang w:eastAsia="ru-RU"/>
        </w:rPr>
        <w:t>5. В извещении указывается следующая информация:</w:t>
      </w:r>
    </w:p>
    <w:p w:rsidR="00FC72DF" w:rsidRPr="00FD5876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D5876">
        <w:rPr>
          <w:rFonts w:eastAsia="Times New Roman"/>
          <w:sz w:val="28"/>
          <w:szCs w:val="28"/>
          <w:lang w:eastAsia="ru-RU"/>
        </w:rPr>
        <w:t xml:space="preserve">1) обстоятельства, послужившие основанием для размещения извещения </w:t>
      </w:r>
      <w:r w:rsidR="005F3D06" w:rsidRPr="005F3D06">
        <w:rPr>
          <w:rFonts w:eastAsia="Times New Roman"/>
          <w:sz w:val="28"/>
          <w:szCs w:val="28"/>
          <w:lang w:eastAsia="ru-RU"/>
        </w:rPr>
        <w:t xml:space="preserve">о возможности получения без проведения открытого конкурса свидетельства </w:t>
      </w:r>
      <w:r w:rsidR="009B0260">
        <w:rPr>
          <w:rFonts w:eastAsia="Times New Roman"/>
          <w:sz w:val="28"/>
          <w:szCs w:val="28"/>
          <w:lang w:eastAsia="ru-RU"/>
        </w:rPr>
        <w:t xml:space="preserve">          </w:t>
      </w:r>
      <w:r w:rsidR="005F3D06" w:rsidRPr="005F3D06">
        <w:rPr>
          <w:rFonts w:eastAsia="Times New Roman"/>
          <w:sz w:val="28"/>
          <w:szCs w:val="28"/>
          <w:lang w:eastAsia="ru-RU"/>
        </w:rPr>
        <w:t>об осуществлении перевозок по маршруту регулярных перевозок и карты маршрута регулярных перевозок</w:t>
      </w:r>
      <w:r w:rsidRPr="00FD5876">
        <w:rPr>
          <w:rFonts w:eastAsia="Times New Roman"/>
          <w:sz w:val="28"/>
          <w:szCs w:val="28"/>
          <w:lang w:eastAsia="ru-RU"/>
        </w:rPr>
        <w:t>;</w:t>
      </w:r>
    </w:p>
    <w:p w:rsidR="00FD5876" w:rsidRPr="00BD31B5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D31B5">
        <w:rPr>
          <w:rFonts w:eastAsia="Times New Roman"/>
          <w:sz w:val="28"/>
          <w:szCs w:val="28"/>
          <w:lang w:eastAsia="ru-RU"/>
        </w:rPr>
        <w:t xml:space="preserve">2) </w:t>
      </w:r>
      <w:r w:rsidR="00FD5876" w:rsidRPr="00BD31B5">
        <w:rPr>
          <w:rFonts w:eastAsia="Times New Roman"/>
          <w:sz w:val="28"/>
          <w:szCs w:val="28"/>
          <w:lang w:eastAsia="ru-RU"/>
        </w:rPr>
        <w:t>информация о муниципальном маршруте регулярных перевозок на территории Тимашевского городского поселения Тимашевского района, на которые планируется определить перевозчика без проведения</w:t>
      </w:r>
      <w:r w:rsidR="00C12DF7" w:rsidRPr="00BD31B5">
        <w:rPr>
          <w:rFonts w:eastAsia="Times New Roman"/>
          <w:sz w:val="28"/>
          <w:szCs w:val="28"/>
          <w:lang w:eastAsia="ru-RU"/>
        </w:rPr>
        <w:t xml:space="preserve"> открытого</w:t>
      </w:r>
      <w:r w:rsidR="00FD5876" w:rsidRPr="00BD31B5">
        <w:rPr>
          <w:rFonts w:eastAsia="Times New Roman"/>
          <w:sz w:val="28"/>
          <w:szCs w:val="28"/>
          <w:lang w:eastAsia="ru-RU"/>
        </w:rPr>
        <w:t xml:space="preserve"> конкурса (далее – маршрут),  содержащая:</w:t>
      </w:r>
    </w:p>
    <w:p w:rsidR="00FC72DF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D31B5">
        <w:rPr>
          <w:rFonts w:eastAsia="Times New Roman"/>
          <w:sz w:val="28"/>
          <w:szCs w:val="28"/>
          <w:lang w:eastAsia="ru-RU"/>
        </w:rPr>
        <w:t>порядковый номер маршрута</w:t>
      </w:r>
      <w:r w:rsidR="005F0B1A">
        <w:rPr>
          <w:rFonts w:eastAsia="Times New Roman"/>
          <w:sz w:val="28"/>
          <w:szCs w:val="28"/>
          <w:lang w:eastAsia="ru-RU"/>
        </w:rPr>
        <w:t>,</w:t>
      </w:r>
      <w:r w:rsidR="005F0B1A" w:rsidRPr="005F0B1A">
        <w:t xml:space="preserve"> </w:t>
      </w:r>
      <w:r w:rsidR="005F0B1A" w:rsidRPr="005F0B1A">
        <w:rPr>
          <w:rFonts w:eastAsia="Times New Roman"/>
          <w:sz w:val="28"/>
          <w:szCs w:val="28"/>
          <w:lang w:eastAsia="ru-RU"/>
        </w:rPr>
        <w:t>регистрационный номер маршрута</w:t>
      </w:r>
      <w:r w:rsidRPr="00BD31B5">
        <w:rPr>
          <w:rFonts w:eastAsia="Times New Roman"/>
          <w:sz w:val="28"/>
          <w:szCs w:val="28"/>
          <w:lang w:eastAsia="ru-RU"/>
        </w:rPr>
        <w:t xml:space="preserve"> </w:t>
      </w:r>
      <w:r w:rsidR="00FD5876" w:rsidRPr="00BD31B5">
        <w:rPr>
          <w:rFonts w:eastAsia="Times New Roman"/>
          <w:sz w:val="28"/>
          <w:szCs w:val="28"/>
          <w:lang w:eastAsia="ru-RU"/>
        </w:rPr>
        <w:t xml:space="preserve">и его </w:t>
      </w:r>
      <w:r w:rsidRPr="00BD31B5">
        <w:rPr>
          <w:rFonts w:eastAsia="Times New Roman"/>
          <w:sz w:val="28"/>
          <w:szCs w:val="28"/>
          <w:lang w:eastAsia="ru-RU"/>
        </w:rPr>
        <w:t xml:space="preserve">наименование </w:t>
      </w:r>
      <w:r w:rsidR="00FD5876" w:rsidRPr="00BD31B5">
        <w:rPr>
          <w:rFonts w:eastAsia="Times New Roman"/>
          <w:sz w:val="28"/>
          <w:szCs w:val="28"/>
          <w:lang w:eastAsia="ru-RU"/>
        </w:rPr>
        <w:t xml:space="preserve">в соответствии с реестром </w:t>
      </w:r>
      <w:r w:rsidR="00A61D95">
        <w:rPr>
          <w:rFonts w:eastAsia="Times New Roman"/>
          <w:sz w:val="28"/>
          <w:szCs w:val="28"/>
          <w:lang w:eastAsia="ru-RU"/>
        </w:rPr>
        <w:t>муниципальных маршрутов</w:t>
      </w:r>
      <w:r w:rsidRPr="00BD31B5">
        <w:rPr>
          <w:rFonts w:eastAsia="Times New Roman"/>
          <w:sz w:val="28"/>
          <w:szCs w:val="28"/>
          <w:lang w:eastAsia="ru-RU"/>
        </w:rPr>
        <w:t xml:space="preserve"> регулярных перевозок</w:t>
      </w:r>
      <w:r w:rsidR="00FD5876" w:rsidRPr="00BD31B5">
        <w:t xml:space="preserve"> </w:t>
      </w:r>
      <w:r w:rsidR="00FD5876" w:rsidRPr="00BD31B5">
        <w:rPr>
          <w:rFonts w:eastAsia="Times New Roman"/>
          <w:sz w:val="28"/>
          <w:szCs w:val="28"/>
          <w:lang w:eastAsia="ru-RU"/>
        </w:rPr>
        <w:t>на территории Тимашевского городского поселения Тимашевского района (</w:t>
      </w:r>
      <w:r w:rsidR="00FD5876" w:rsidRPr="00A61D95">
        <w:rPr>
          <w:rFonts w:eastAsia="Times New Roman"/>
          <w:sz w:val="28"/>
          <w:szCs w:val="28"/>
          <w:lang w:eastAsia="ru-RU"/>
        </w:rPr>
        <w:t>далее –</w:t>
      </w:r>
      <w:r w:rsidR="00FD5876" w:rsidRPr="00895E5D">
        <w:rPr>
          <w:rFonts w:eastAsia="Times New Roman"/>
          <w:sz w:val="28"/>
          <w:szCs w:val="28"/>
          <w:lang w:eastAsia="ru-RU"/>
        </w:rPr>
        <w:t xml:space="preserve"> реестр</w:t>
      </w:r>
      <w:r w:rsidR="009B0260">
        <w:rPr>
          <w:rFonts w:eastAsia="Times New Roman"/>
          <w:sz w:val="28"/>
          <w:szCs w:val="28"/>
          <w:lang w:eastAsia="ru-RU"/>
        </w:rPr>
        <w:t xml:space="preserve"> маршрутов</w:t>
      </w:r>
      <w:r w:rsidR="00FD5876" w:rsidRPr="00895E5D">
        <w:rPr>
          <w:rFonts w:eastAsia="Times New Roman"/>
          <w:sz w:val="28"/>
          <w:szCs w:val="28"/>
          <w:lang w:eastAsia="ru-RU"/>
        </w:rPr>
        <w:t>)</w:t>
      </w:r>
      <w:r w:rsidRPr="00895E5D">
        <w:rPr>
          <w:rFonts w:eastAsia="Times New Roman"/>
          <w:sz w:val="28"/>
          <w:szCs w:val="28"/>
          <w:lang w:eastAsia="ru-RU"/>
        </w:rPr>
        <w:t>;</w:t>
      </w:r>
    </w:p>
    <w:p w:rsidR="005F0B1A" w:rsidRDefault="005F0B1A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F0B1A">
        <w:rPr>
          <w:rFonts w:eastAsia="Times New Roman"/>
          <w:sz w:val="28"/>
          <w:szCs w:val="28"/>
          <w:lang w:eastAsia="ru-RU"/>
        </w:rPr>
        <w:t xml:space="preserve">наименования промежуточных остановочных пунктов по </w:t>
      </w:r>
      <w:r>
        <w:rPr>
          <w:rFonts w:eastAsia="Times New Roman"/>
          <w:sz w:val="28"/>
          <w:szCs w:val="28"/>
          <w:lang w:eastAsia="ru-RU"/>
        </w:rPr>
        <w:t>маршруту;</w:t>
      </w:r>
    </w:p>
    <w:p w:rsidR="005F0B1A" w:rsidRPr="00895E5D" w:rsidRDefault="005F0B1A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</w:t>
      </w:r>
      <w:r w:rsidRPr="005F0B1A">
        <w:rPr>
          <w:rFonts w:eastAsia="Times New Roman"/>
          <w:sz w:val="28"/>
          <w:szCs w:val="28"/>
          <w:lang w:eastAsia="ru-RU"/>
        </w:rPr>
        <w:t>аименование улиц, автомобильных дорог между остановочными пунктами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5F0B1A" w:rsidRDefault="005F0B1A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F0B1A">
        <w:rPr>
          <w:rFonts w:eastAsia="Times New Roman"/>
          <w:sz w:val="28"/>
          <w:szCs w:val="28"/>
          <w:lang w:eastAsia="ru-RU"/>
        </w:rPr>
        <w:t>вид регулярных перевозок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FC72DF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95E5D">
        <w:rPr>
          <w:rFonts w:eastAsia="Times New Roman"/>
          <w:sz w:val="28"/>
          <w:szCs w:val="28"/>
          <w:lang w:eastAsia="ru-RU"/>
        </w:rPr>
        <w:t>характеристики транспортных средств (</w:t>
      </w:r>
      <w:r w:rsidR="005F0B1A" w:rsidRPr="005F0B1A">
        <w:rPr>
          <w:rFonts w:eastAsia="Times New Roman"/>
          <w:sz w:val="28"/>
          <w:szCs w:val="28"/>
          <w:lang w:eastAsia="ru-RU"/>
        </w:rPr>
        <w:t>виды транспортных средств</w:t>
      </w:r>
      <w:r w:rsidR="005F0B1A">
        <w:rPr>
          <w:rFonts w:eastAsia="Times New Roman"/>
          <w:sz w:val="28"/>
          <w:szCs w:val="28"/>
          <w:lang w:eastAsia="ru-RU"/>
        </w:rPr>
        <w:t>,</w:t>
      </w:r>
      <w:r w:rsidR="005F0B1A" w:rsidRPr="005F0B1A">
        <w:rPr>
          <w:rFonts w:eastAsia="Times New Roman"/>
          <w:sz w:val="28"/>
          <w:szCs w:val="28"/>
          <w:lang w:eastAsia="ru-RU"/>
        </w:rPr>
        <w:t xml:space="preserve"> </w:t>
      </w:r>
      <w:r w:rsidRPr="00895E5D">
        <w:rPr>
          <w:rFonts w:eastAsia="Times New Roman"/>
          <w:sz w:val="28"/>
          <w:szCs w:val="28"/>
          <w:lang w:eastAsia="ru-RU"/>
        </w:rPr>
        <w:t>класс транспортных средств, экологические характеристики транспортных средств, максимальное количество транспортных средств каждого класса);</w:t>
      </w:r>
    </w:p>
    <w:p w:rsidR="005F0B1A" w:rsidRPr="00895E5D" w:rsidRDefault="008F2837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F0B1A">
        <w:rPr>
          <w:rFonts w:eastAsia="Times New Roman"/>
          <w:sz w:val="28"/>
          <w:szCs w:val="28"/>
          <w:lang w:eastAsia="ru-RU"/>
        </w:rPr>
        <w:t xml:space="preserve">расписание движения </w:t>
      </w:r>
      <w:r w:rsidR="005F0B1A" w:rsidRPr="005F0B1A">
        <w:rPr>
          <w:rFonts w:eastAsia="Times New Roman"/>
          <w:sz w:val="28"/>
          <w:szCs w:val="28"/>
          <w:lang w:eastAsia="ru-RU"/>
        </w:rPr>
        <w:t>по маршрут</w:t>
      </w:r>
      <w:r>
        <w:rPr>
          <w:rFonts w:eastAsia="Times New Roman"/>
          <w:sz w:val="28"/>
          <w:szCs w:val="28"/>
          <w:lang w:eastAsia="ru-RU"/>
        </w:rPr>
        <w:t>у</w:t>
      </w:r>
      <w:r w:rsidR="005F0B1A" w:rsidRPr="005F0B1A">
        <w:rPr>
          <w:rFonts w:eastAsia="Times New Roman"/>
          <w:sz w:val="28"/>
          <w:szCs w:val="28"/>
          <w:lang w:eastAsia="ru-RU"/>
        </w:rPr>
        <w:t>;</w:t>
      </w:r>
    </w:p>
    <w:p w:rsidR="00C12DF7" w:rsidRPr="00895E5D" w:rsidRDefault="00431C94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31C94">
        <w:rPr>
          <w:rFonts w:eastAsia="Times New Roman"/>
          <w:sz w:val="28"/>
          <w:szCs w:val="28"/>
          <w:lang w:eastAsia="ru-RU"/>
        </w:rPr>
        <w:t>3</w:t>
      </w:r>
      <w:r w:rsidR="00C12DF7" w:rsidRPr="00431C94">
        <w:rPr>
          <w:rFonts w:eastAsia="Times New Roman"/>
          <w:sz w:val="28"/>
          <w:szCs w:val="28"/>
          <w:lang w:eastAsia="ru-RU"/>
        </w:rPr>
        <w:t xml:space="preserve">) </w:t>
      </w:r>
      <w:r w:rsidR="00125874">
        <w:rPr>
          <w:rFonts w:eastAsia="Times New Roman"/>
          <w:sz w:val="28"/>
          <w:szCs w:val="28"/>
          <w:lang w:eastAsia="ru-RU"/>
        </w:rPr>
        <w:t xml:space="preserve">требования к перевозчикам и </w:t>
      </w:r>
      <w:r w:rsidR="00C12DF7" w:rsidRPr="00431C94">
        <w:rPr>
          <w:rFonts w:eastAsia="Times New Roman"/>
          <w:sz w:val="28"/>
          <w:szCs w:val="28"/>
          <w:lang w:eastAsia="ru-RU"/>
        </w:rPr>
        <w:t>перечень документов, у</w:t>
      </w:r>
      <w:r w:rsidR="009B0260">
        <w:rPr>
          <w:rFonts w:eastAsia="Times New Roman"/>
          <w:sz w:val="28"/>
          <w:szCs w:val="28"/>
          <w:lang w:eastAsia="ru-RU"/>
        </w:rPr>
        <w:t>казанные</w:t>
      </w:r>
      <w:r w:rsidR="00236A11">
        <w:rPr>
          <w:rFonts w:eastAsia="Times New Roman"/>
          <w:sz w:val="28"/>
          <w:szCs w:val="28"/>
          <w:lang w:eastAsia="ru-RU"/>
        </w:rPr>
        <w:t xml:space="preserve"> в </w:t>
      </w:r>
      <w:r w:rsidR="00A41BE6">
        <w:rPr>
          <w:rFonts w:eastAsia="Times New Roman"/>
          <w:sz w:val="28"/>
          <w:szCs w:val="28"/>
          <w:lang w:eastAsia="ru-RU"/>
        </w:rPr>
        <w:t xml:space="preserve">                      </w:t>
      </w:r>
      <w:r w:rsidR="00236A11">
        <w:rPr>
          <w:rFonts w:eastAsia="Times New Roman"/>
          <w:sz w:val="28"/>
          <w:szCs w:val="28"/>
          <w:lang w:eastAsia="ru-RU"/>
        </w:rPr>
        <w:t xml:space="preserve">пункте 6 </w:t>
      </w:r>
      <w:r w:rsidR="001515F6">
        <w:rPr>
          <w:rFonts w:eastAsia="Times New Roman"/>
          <w:sz w:val="28"/>
          <w:szCs w:val="28"/>
          <w:lang w:eastAsia="ru-RU"/>
        </w:rPr>
        <w:t xml:space="preserve">настоящего </w:t>
      </w:r>
      <w:r w:rsidR="00125874">
        <w:rPr>
          <w:rFonts w:eastAsia="Times New Roman"/>
          <w:sz w:val="28"/>
          <w:szCs w:val="28"/>
          <w:lang w:eastAsia="ru-RU"/>
        </w:rPr>
        <w:t>П</w:t>
      </w:r>
      <w:r w:rsidR="00C12DF7" w:rsidRPr="00431C94">
        <w:rPr>
          <w:rFonts w:eastAsia="Times New Roman"/>
          <w:sz w:val="28"/>
          <w:szCs w:val="28"/>
          <w:lang w:eastAsia="ru-RU"/>
        </w:rPr>
        <w:t>орядка</w:t>
      </w:r>
      <w:r w:rsidR="00BD31B5" w:rsidRPr="00431C94">
        <w:rPr>
          <w:rFonts w:eastAsia="Times New Roman"/>
          <w:sz w:val="28"/>
          <w:szCs w:val="28"/>
          <w:lang w:eastAsia="ru-RU"/>
        </w:rPr>
        <w:t>;</w:t>
      </w:r>
    </w:p>
    <w:p w:rsidR="00C12DF7" w:rsidRPr="00895E5D" w:rsidRDefault="00431C94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</w:t>
      </w:r>
      <w:r w:rsidR="00C12DF7" w:rsidRPr="00895E5D">
        <w:rPr>
          <w:rFonts w:eastAsia="Times New Roman"/>
          <w:sz w:val="28"/>
          <w:szCs w:val="28"/>
          <w:lang w:eastAsia="ru-RU"/>
        </w:rPr>
        <w:t>) место, дата и</w:t>
      </w:r>
      <w:r w:rsidR="00FC72DF" w:rsidRPr="00895E5D">
        <w:rPr>
          <w:rFonts w:eastAsia="Times New Roman"/>
          <w:sz w:val="28"/>
          <w:szCs w:val="28"/>
          <w:lang w:eastAsia="ru-RU"/>
        </w:rPr>
        <w:t xml:space="preserve"> время приема заявлений</w:t>
      </w:r>
      <w:r w:rsidR="00C12DF7" w:rsidRPr="00895E5D">
        <w:rPr>
          <w:rFonts w:eastAsia="Times New Roman"/>
          <w:sz w:val="28"/>
          <w:szCs w:val="28"/>
          <w:lang w:eastAsia="ru-RU"/>
        </w:rPr>
        <w:t>, а также срок подачи заявлений</w:t>
      </w:r>
      <w:r w:rsidR="00FC72DF" w:rsidRPr="00895E5D">
        <w:rPr>
          <w:rFonts w:eastAsia="Times New Roman"/>
          <w:sz w:val="28"/>
          <w:szCs w:val="28"/>
          <w:lang w:eastAsia="ru-RU"/>
        </w:rPr>
        <w:t xml:space="preserve"> на осуществление регулярных перевозок по маршруту без проведения открытого конкурса</w:t>
      </w:r>
      <w:r w:rsidR="00A41BE6">
        <w:rPr>
          <w:rFonts w:eastAsia="Times New Roman"/>
          <w:sz w:val="28"/>
          <w:szCs w:val="28"/>
          <w:lang w:eastAsia="ru-RU"/>
        </w:rPr>
        <w:t xml:space="preserve"> </w:t>
      </w:r>
      <w:r w:rsidR="00FC72DF" w:rsidRPr="00895E5D">
        <w:rPr>
          <w:rFonts w:eastAsia="Times New Roman"/>
          <w:sz w:val="28"/>
          <w:szCs w:val="28"/>
          <w:lang w:eastAsia="ru-RU"/>
        </w:rPr>
        <w:t>(далее – заявление)</w:t>
      </w:r>
      <w:r w:rsidR="00A41BE6">
        <w:rPr>
          <w:rFonts w:eastAsia="Times New Roman"/>
          <w:sz w:val="28"/>
          <w:szCs w:val="28"/>
          <w:lang w:eastAsia="ru-RU"/>
        </w:rPr>
        <w:t>,</w:t>
      </w:r>
      <w:r w:rsidR="00A41BE6" w:rsidRPr="00A41BE6">
        <w:rPr>
          <w:rFonts w:eastAsia="Times New Roman"/>
          <w:sz w:val="28"/>
          <w:szCs w:val="28"/>
          <w:lang w:eastAsia="ru-RU"/>
        </w:rPr>
        <w:t xml:space="preserve"> </w:t>
      </w:r>
      <w:r w:rsidR="00A41BE6">
        <w:rPr>
          <w:rFonts w:eastAsia="Times New Roman"/>
          <w:sz w:val="28"/>
          <w:szCs w:val="28"/>
          <w:lang w:eastAsia="ru-RU"/>
        </w:rPr>
        <w:t xml:space="preserve">предусмотренные </w:t>
      </w:r>
      <w:r w:rsidR="000D6988">
        <w:rPr>
          <w:rFonts w:eastAsia="Times New Roman"/>
          <w:sz w:val="28"/>
          <w:szCs w:val="28"/>
          <w:lang w:eastAsia="ru-RU"/>
        </w:rPr>
        <w:t xml:space="preserve">настоящим </w:t>
      </w:r>
      <w:r w:rsidR="00A41BE6">
        <w:rPr>
          <w:rFonts w:eastAsia="Times New Roman"/>
          <w:sz w:val="28"/>
          <w:szCs w:val="28"/>
          <w:lang w:eastAsia="ru-RU"/>
        </w:rPr>
        <w:t>Порядком требования к форме и составу заявления</w:t>
      </w:r>
      <w:r w:rsidR="000B273E" w:rsidRPr="00371806">
        <w:rPr>
          <w:rFonts w:eastAsia="Times New Roman"/>
          <w:sz w:val="28"/>
          <w:szCs w:val="28"/>
          <w:lang w:eastAsia="ru-RU"/>
        </w:rPr>
        <w:t>. При этом датой начала подачи заявлений является день размещения на официальном сайте извещения</w:t>
      </w:r>
      <w:r w:rsidR="004F287E" w:rsidRPr="00371806">
        <w:rPr>
          <w:rFonts w:eastAsia="Times New Roman"/>
          <w:sz w:val="28"/>
          <w:szCs w:val="28"/>
          <w:lang w:eastAsia="ru-RU"/>
        </w:rPr>
        <w:t>, срок подачи заявлений не может быть менее одного рабочего дня</w:t>
      </w:r>
      <w:r w:rsidR="00A41BE6" w:rsidRPr="00371806">
        <w:rPr>
          <w:rFonts w:eastAsia="Times New Roman"/>
          <w:sz w:val="28"/>
          <w:szCs w:val="28"/>
          <w:lang w:eastAsia="ru-RU"/>
        </w:rPr>
        <w:t>;</w:t>
      </w:r>
    </w:p>
    <w:p w:rsidR="000B273E" w:rsidRDefault="00431C94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5</w:t>
      </w:r>
      <w:r w:rsidR="00C12DF7" w:rsidRPr="00895E5D">
        <w:rPr>
          <w:rFonts w:eastAsia="Times New Roman"/>
          <w:sz w:val="28"/>
          <w:szCs w:val="28"/>
          <w:lang w:eastAsia="ru-RU"/>
        </w:rPr>
        <w:t>)</w:t>
      </w:r>
      <w:r w:rsidR="00C12DF7" w:rsidRPr="00895E5D">
        <w:t xml:space="preserve"> </w:t>
      </w:r>
      <w:r w:rsidR="00C12DF7" w:rsidRPr="00895E5D">
        <w:rPr>
          <w:rFonts w:eastAsia="Times New Roman"/>
          <w:sz w:val="28"/>
          <w:szCs w:val="28"/>
          <w:lang w:eastAsia="ru-RU"/>
        </w:rPr>
        <w:t>место, дата и время рассмотрения заявлений и подведения итогов</w:t>
      </w:r>
      <w:r w:rsidR="000B273E">
        <w:rPr>
          <w:rFonts w:eastAsia="Times New Roman"/>
          <w:sz w:val="28"/>
          <w:szCs w:val="28"/>
          <w:lang w:eastAsia="ru-RU"/>
        </w:rPr>
        <w:t>;</w:t>
      </w:r>
    </w:p>
    <w:p w:rsidR="00FC72DF" w:rsidRPr="00895E5D" w:rsidRDefault="000B273E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6) </w:t>
      </w:r>
      <w:r w:rsidRPr="000B273E">
        <w:rPr>
          <w:rFonts w:eastAsia="Times New Roman"/>
          <w:sz w:val="28"/>
          <w:szCs w:val="28"/>
          <w:lang w:eastAsia="ru-RU"/>
        </w:rPr>
        <w:t>порядок и ме</w:t>
      </w:r>
      <w:r>
        <w:rPr>
          <w:rFonts w:eastAsia="Times New Roman"/>
          <w:sz w:val="28"/>
          <w:szCs w:val="28"/>
          <w:lang w:eastAsia="ru-RU"/>
        </w:rPr>
        <w:t>сто выдачи свидетельства и карты маршрутов</w:t>
      </w:r>
      <w:r w:rsidR="00FC72DF" w:rsidRPr="00895E5D">
        <w:rPr>
          <w:rFonts w:eastAsia="Times New Roman"/>
          <w:sz w:val="28"/>
          <w:szCs w:val="28"/>
          <w:lang w:eastAsia="ru-RU"/>
        </w:rPr>
        <w:t>.</w:t>
      </w:r>
    </w:p>
    <w:p w:rsidR="00FC72DF" w:rsidRPr="00FC72DF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95E5D">
        <w:rPr>
          <w:rFonts w:eastAsia="Times New Roman"/>
          <w:sz w:val="28"/>
          <w:szCs w:val="28"/>
          <w:lang w:eastAsia="ru-RU"/>
        </w:rPr>
        <w:lastRenderedPageBreak/>
        <w:t xml:space="preserve">6. </w:t>
      </w:r>
      <w:r w:rsidR="009E6DAE">
        <w:rPr>
          <w:rFonts w:eastAsia="Times New Roman"/>
          <w:sz w:val="28"/>
          <w:szCs w:val="28"/>
          <w:lang w:eastAsia="ru-RU"/>
        </w:rPr>
        <w:t>Перевозчик</w:t>
      </w:r>
      <w:r w:rsidRPr="00FC72DF">
        <w:rPr>
          <w:rFonts w:eastAsia="Times New Roman"/>
          <w:sz w:val="28"/>
          <w:szCs w:val="28"/>
          <w:lang w:eastAsia="ru-RU"/>
        </w:rPr>
        <w:t xml:space="preserve">, заинтересованный в получении свидетельства и карты </w:t>
      </w:r>
      <w:r w:rsidRPr="009E6DAE">
        <w:rPr>
          <w:rFonts w:eastAsia="Times New Roman"/>
          <w:sz w:val="28"/>
          <w:szCs w:val="28"/>
          <w:lang w:eastAsia="ru-RU"/>
        </w:rPr>
        <w:t>маршрута подает в уполномоченный орган заявление</w:t>
      </w:r>
      <w:r w:rsidR="0052363A">
        <w:rPr>
          <w:rFonts w:eastAsia="Times New Roman"/>
          <w:sz w:val="28"/>
          <w:szCs w:val="28"/>
          <w:lang w:eastAsia="ru-RU"/>
        </w:rPr>
        <w:t xml:space="preserve"> по форме</w:t>
      </w:r>
      <w:r w:rsidRPr="009E6DAE">
        <w:rPr>
          <w:rFonts w:eastAsia="Times New Roman"/>
          <w:sz w:val="28"/>
          <w:szCs w:val="28"/>
          <w:lang w:eastAsia="ru-RU"/>
        </w:rPr>
        <w:t xml:space="preserve"> согласно приложению № 1 к настоящему Порядку </w:t>
      </w:r>
      <w:r w:rsidRPr="00FC72DF">
        <w:rPr>
          <w:rFonts w:eastAsia="Times New Roman"/>
          <w:sz w:val="28"/>
          <w:szCs w:val="28"/>
          <w:lang w:eastAsia="ru-RU"/>
        </w:rPr>
        <w:t>и следующие документы:</w:t>
      </w:r>
    </w:p>
    <w:p w:rsidR="00547E6B" w:rsidRDefault="00883F49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1) </w:t>
      </w:r>
      <w:r w:rsidR="009E6DAE">
        <w:rPr>
          <w:rFonts w:eastAsia="Times New Roman"/>
          <w:sz w:val="28"/>
          <w:szCs w:val="28"/>
          <w:lang w:eastAsia="ru-RU"/>
        </w:rPr>
        <w:t>копии учредительных документов и свидетельства о государственной регистрации (для юридического лица),</w:t>
      </w:r>
      <w:r w:rsidR="00B44CAC">
        <w:rPr>
          <w:rFonts w:eastAsia="Times New Roman"/>
          <w:sz w:val="28"/>
          <w:szCs w:val="28"/>
          <w:lang w:eastAsia="ru-RU"/>
        </w:rPr>
        <w:t xml:space="preserve"> копия</w:t>
      </w:r>
      <w:r w:rsidR="009E6DAE">
        <w:rPr>
          <w:rFonts w:eastAsia="Times New Roman"/>
          <w:sz w:val="28"/>
          <w:szCs w:val="28"/>
          <w:lang w:eastAsia="ru-RU"/>
        </w:rPr>
        <w:t xml:space="preserve"> свидетельства о государственной регистрации индивидуального предпринимателя (для индивидуальных предпринимателей)</w:t>
      </w:r>
      <w:r w:rsidR="00547E6B">
        <w:rPr>
          <w:rFonts w:eastAsia="Times New Roman"/>
          <w:sz w:val="28"/>
          <w:szCs w:val="28"/>
          <w:lang w:eastAsia="ru-RU"/>
        </w:rPr>
        <w:t>;</w:t>
      </w:r>
    </w:p>
    <w:p w:rsidR="00FC72DF" w:rsidRPr="00FB226D" w:rsidRDefault="00883F49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2) </w:t>
      </w:r>
      <w:r w:rsidR="00FC72DF" w:rsidRPr="00FB226D">
        <w:rPr>
          <w:rFonts w:eastAsia="Times New Roman"/>
          <w:sz w:val="28"/>
          <w:szCs w:val="28"/>
          <w:lang w:eastAsia="ru-RU"/>
        </w:rPr>
        <w:t xml:space="preserve">копия лицензии на осуществление деятельности по перевозкам пассажиров и иных лиц </w:t>
      </w:r>
      <w:r w:rsidR="000C4829">
        <w:rPr>
          <w:sz w:val="28"/>
        </w:rPr>
        <w:t>автобусами</w:t>
      </w:r>
      <w:r w:rsidR="00FB226D" w:rsidRPr="00FB226D">
        <w:t xml:space="preserve"> </w:t>
      </w:r>
      <w:r w:rsidR="00FB226D" w:rsidRPr="00FB226D">
        <w:rPr>
          <w:sz w:val="28"/>
        </w:rPr>
        <w:t>с содержанием исчерпывающего перечня выполняемых работ,</w:t>
      </w:r>
      <w:r w:rsidR="00FB226D">
        <w:rPr>
          <w:sz w:val="28"/>
        </w:rPr>
        <w:t xml:space="preserve"> </w:t>
      </w:r>
      <w:r w:rsidR="00FB226D" w:rsidRPr="00FB226D">
        <w:rPr>
          <w:sz w:val="28"/>
        </w:rPr>
        <w:t>оказываемых услуг, составляющих лицензируемый вид деятельности (для</w:t>
      </w:r>
      <w:r w:rsidR="00FB226D">
        <w:rPr>
          <w:sz w:val="28"/>
        </w:rPr>
        <w:t xml:space="preserve"> </w:t>
      </w:r>
      <w:r w:rsidR="00FB226D" w:rsidRPr="00FB226D">
        <w:rPr>
          <w:sz w:val="28"/>
        </w:rPr>
        <w:t>участников договора простого товарищества представляется каждым</w:t>
      </w:r>
      <w:r w:rsidR="00FB226D">
        <w:rPr>
          <w:sz w:val="28"/>
        </w:rPr>
        <w:t xml:space="preserve"> </w:t>
      </w:r>
      <w:r w:rsidR="00FB226D" w:rsidRPr="00FB226D">
        <w:rPr>
          <w:sz w:val="28"/>
        </w:rPr>
        <w:t>участником договора простого товарищества)</w:t>
      </w:r>
      <w:r w:rsidR="00FC72DF" w:rsidRPr="00FB226D">
        <w:rPr>
          <w:rFonts w:eastAsia="Times New Roman"/>
          <w:sz w:val="28"/>
          <w:szCs w:val="28"/>
          <w:lang w:eastAsia="ru-RU"/>
        </w:rPr>
        <w:t>;</w:t>
      </w:r>
    </w:p>
    <w:p w:rsidR="00547E6B" w:rsidRDefault="00883F49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3) </w:t>
      </w:r>
      <w:r w:rsidR="00547E6B" w:rsidRPr="00547E6B">
        <w:rPr>
          <w:rFonts w:eastAsia="Times New Roman"/>
          <w:sz w:val="28"/>
          <w:szCs w:val="28"/>
          <w:lang w:eastAsia="ru-RU"/>
        </w:rPr>
        <w:t>копия договора простого товарищества или копия доверенности, выданной остальными товарищами, заверенная уполномоченным участником договора простого товарищества (для участников договора простого товарищества);</w:t>
      </w:r>
    </w:p>
    <w:p w:rsidR="00FC72DF" w:rsidRPr="00FC72DF" w:rsidRDefault="00883F49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 xml:space="preserve">4) </w:t>
      </w:r>
      <w:r w:rsidR="009733AE" w:rsidRPr="00FB226D">
        <w:rPr>
          <w:rFonts w:eastAsia="Times New Roman"/>
          <w:sz w:val="28"/>
          <w:szCs w:val="28"/>
          <w:lang w:eastAsia="ru-RU"/>
        </w:rPr>
        <w:t xml:space="preserve">перечень </w:t>
      </w:r>
      <w:r w:rsidR="00FC72DF" w:rsidRPr="00FB226D">
        <w:rPr>
          <w:rFonts w:eastAsia="Times New Roman"/>
          <w:sz w:val="28"/>
          <w:szCs w:val="28"/>
          <w:lang w:eastAsia="ru-RU"/>
        </w:rPr>
        <w:t>транспортных</w:t>
      </w:r>
      <w:r w:rsidR="00FC72DF" w:rsidRPr="009733AE">
        <w:rPr>
          <w:rFonts w:eastAsia="Times New Roman"/>
          <w:sz w:val="28"/>
          <w:szCs w:val="28"/>
          <w:lang w:eastAsia="ru-RU"/>
        </w:rPr>
        <w:t xml:space="preserve"> средств, которые будут эксплуатироваться на</w:t>
      </w:r>
      <w:r w:rsidR="00FC72DF" w:rsidRPr="00FC72DF">
        <w:rPr>
          <w:rFonts w:eastAsia="Times New Roman"/>
          <w:sz w:val="28"/>
          <w:szCs w:val="28"/>
          <w:lang w:eastAsia="ru-RU"/>
        </w:rPr>
        <w:t xml:space="preserve"> муниципальном маршруте регулярных перевозок, </w:t>
      </w:r>
      <w:r w:rsidR="000C4829">
        <w:rPr>
          <w:rFonts w:eastAsia="Times New Roman"/>
          <w:sz w:val="28"/>
          <w:szCs w:val="28"/>
          <w:lang w:eastAsia="ru-RU"/>
        </w:rPr>
        <w:t>в произвольной</w:t>
      </w:r>
      <w:r w:rsidR="00FC72DF" w:rsidRPr="00FC72DF">
        <w:rPr>
          <w:rFonts w:eastAsia="Times New Roman"/>
          <w:sz w:val="28"/>
          <w:szCs w:val="28"/>
          <w:lang w:eastAsia="ru-RU"/>
        </w:rPr>
        <w:t xml:space="preserve"> форме, с приложением копий документов, подтверждающих владение транспортными средствами на праве собственности и (или) ином законном праве, копий паспортов транспортных средств и копий свидетельств о регистрации транспортных средств</w:t>
      </w:r>
      <w:r w:rsidR="00A83D75">
        <w:rPr>
          <w:rFonts w:eastAsia="Times New Roman"/>
          <w:sz w:val="28"/>
          <w:szCs w:val="28"/>
          <w:lang w:eastAsia="ru-RU"/>
        </w:rPr>
        <w:t xml:space="preserve"> </w:t>
      </w:r>
      <w:r w:rsidR="00A83D75" w:rsidRPr="00A83D75">
        <w:rPr>
          <w:rFonts w:eastAsia="Times New Roman"/>
          <w:sz w:val="28"/>
          <w:szCs w:val="28"/>
          <w:lang w:eastAsia="ru-RU"/>
        </w:rPr>
        <w:t>(для участников договора простого товарищества представляется каждым участником договора простого товарищества)</w:t>
      </w:r>
      <w:r w:rsidR="00FC72DF" w:rsidRPr="00FC72DF">
        <w:rPr>
          <w:rFonts w:eastAsia="Times New Roman"/>
          <w:sz w:val="28"/>
          <w:szCs w:val="28"/>
          <w:lang w:eastAsia="ru-RU"/>
        </w:rPr>
        <w:t>;</w:t>
      </w:r>
      <w:proofErr w:type="gramEnd"/>
    </w:p>
    <w:p w:rsidR="00FC72DF" w:rsidRDefault="00883F49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5) </w:t>
      </w:r>
      <w:r w:rsidR="00FC72DF" w:rsidRPr="00FC72DF">
        <w:rPr>
          <w:rFonts w:eastAsia="Times New Roman"/>
          <w:sz w:val="28"/>
          <w:szCs w:val="28"/>
          <w:lang w:eastAsia="ru-RU"/>
        </w:rPr>
        <w:t xml:space="preserve">документ, подтверждающий полномочия представителя, в случае предоставления заявления и документов представителем перевозчика. </w:t>
      </w:r>
    </w:p>
    <w:p w:rsidR="004C1446" w:rsidRPr="00FC72DF" w:rsidRDefault="004C1446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F287E">
        <w:rPr>
          <w:rFonts w:eastAsia="Times New Roman"/>
          <w:sz w:val="28"/>
          <w:szCs w:val="28"/>
          <w:lang w:eastAsia="ru-RU"/>
        </w:rPr>
        <w:t>Перевозчик должен иметь на праве собственности или ином законном основании транспортные средства, количественные и качественные характеристики которых соответствуют сведениям, включенным</w:t>
      </w:r>
      <w:r w:rsidR="009B0260">
        <w:rPr>
          <w:rFonts w:eastAsia="Times New Roman"/>
          <w:sz w:val="28"/>
          <w:szCs w:val="28"/>
          <w:lang w:eastAsia="ru-RU"/>
        </w:rPr>
        <w:t xml:space="preserve"> в</w:t>
      </w:r>
      <w:r w:rsidRPr="004F287E">
        <w:rPr>
          <w:rFonts w:eastAsia="Times New Roman"/>
          <w:sz w:val="28"/>
          <w:szCs w:val="28"/>
          <w:lang w:eastAsia="ru-RU"/>
        </w:rPr>
        <w:t xml:space="preserve"> реестр</w:t>
      </w:r>
      <w:r w:rsidR="009B0260">
        <w:rPr>
          <w:rFonts w:eastAsia="Times New Roman"/>
          <w:sz w:val="28"/>
          <w:szCs w:val="28"/>
          <w:lang w:eastAsia="ru-RU"/>
        </w:rPr>
        <w:t xml:space="preserve"> маршрутов</w:t>
      </w:r>
      <w:r w:rsidRPr="004F287E">
        <w:rPr>
          <w:rFonts w:eastAsia="Times New Roman"/>
          <w:sz w:val="28"/>
          <w:szCs w:val="28"/>
          <w:lang w:eastAsia="ru-RU"/>
        </w:rPr>
        <w:t>.</w:t>
      </w:r>
    </w:p>
    <w:p w:rsidR="00FC72DF" w:rsidRPr="00FC72DF" w:rsidRDefault="00A83D75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7</w:t>
      </w:r>
      <w:r w:rsidR="00FC72DF" w:rsidRPr="00FC72DF">
        <w:rPr>
          <w:rFonts w:eastAsia="Times New Roman"/>
          <w:sz w:val="28"/>
          <w:szCs w:val="28"/>
          <w:lang w:eastAsia="ru-RU"/>
        </w:rPr>
        <w:t xml:space="preserve">. Заявление и прилагаемые к нему документы должны быть пронумерованы, прошиты и скреплены </w:t>
      </w:r>
      <w:r w:rsidR="00FC72DF" w:rsidRPr="00A5046D">
        <w:rPr>
          <w:rFonts w:eastAsia="Times New Roman"/>
          <w:sz w:val="28"/>
          <w:szCs w:val="28"/>
          <w:lang w:eastAsia="ru-RU"/>
        </w:rPr>
        <w:t xml:space="preserve">подписью и печатью </w:t>
      </w:r>
      <w:r w:rsidR="00A5046D" w:rsidRPr="00A5046D">
        <w:rPr>
          <w:rFonts w:eastAsia="Times New Roman"/>
          <w:sz w:val="28"/>
          <w:szCs w:val="28"/>
          <w:lang w:eastAsia="ru-RU"/>
        </w:rPr>
        <w:t>(</w:t>
      </w:r>
      <w:r w:rsidR="00A5046D">
        <w:rPr>
          <w:rFonts w:eastAsia="Times New Roman"/>
          <w:sz w:val="28"/>
          <w:szCs w:val="28"/>
          <w:lang w:eastAsia="ru-RU"/>
        </w:rPr>
        <w:t>при наличии) перевозчика</w:t>
      </w:r>
      <w:r w:rsidR="00FC72DF" w:rsidRPr="00FC72DF">
        <w:rPr>
          <w:rFonts w:eastAsia="Times New Roman"/>
          <w:sz w:val="28"/>
          <w:szCs w:val="28"/>
          <w:lang w:eastAsia="ru-RU"/>
        </w:rPr>
        <w:t>.</w:t>
      </w:r>
    </w:p>
    <w:p w:rsidR="004C1446" w:rsidRDefault="00883F49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</w:t>
      </w:r>
      <w:r w:rsidR="00FC72DF" w:rsidRPr="00A5046D">
        <w:rPr>
          <w:rFonts w:eastAsia="Times New Roman"/>
          <w:sz w:val="28"/>
          <w:szCs w:val="28"/>
          <w:lang w:eastAsia="ru-RU"/>
        </w:rPr>
        <w:t xml:space="preserve">. Заявления регистрируются уполномоченным органом </w:t>
      </w:r>
      <w:r w:rsidR="00A5046D" w:rsidRPr="00A5046D">
        <w:rPr>
          <w:rFonts w:eastAsia="Times New Roman"/>
          <w:sz w:val="28"/>
          <w:szCs w:val="28"/>
          <w:lang w:eastAsia="ru-RU"/>
        </w:rPr>
        <w:t xml:space="preserve">в журнале учета заявлений незамедлительно в день их представления в порядке очередности с присвоением порядкового номера, </w:t>
      </w:r>
      <w:r w:rsidR="00FC72DF" w:rsidRPr="00A5046D">
        <w:rPr>
          <w:rFonts w:eastAsia="Times New Roman"/>
          <w:sz w:val="28"/>
          <w:szCs w:val="28"/>
          <w:lang w:eastAsia="ru-RU"/>
        </w:rPr>
        <w:t>с указанием даты и времени поступления</w:t>
      </w:r>
      <w:r w:rsidR="004C1446">
        <w:rPr>
          <w:rFonts w:eastAsia="Times New Roman"/>
          <w:sz w:val="28"/>
          <w:szCs w:val="28"/>
          <w:lang w:eastAsia="ru-RU"/>
        </w:rPr>
        <w:t xml:space="preserve"> заявления,</w:t>
      </w:r>
      <w:r w:rsidR="004C1446" w:rsidRPr="004C1446">
        <w:rPr>
          <w:rFonts w:eastAsia="Times New Roman"/>
          <w:sz w:val="28"/>
          <w:szCs w:val="28"/>
          <w:lang w:eastAsia="ru-RU"/>
        </w:rPr>
        <w:t xml:space="preserve"> подпис</w:t>
      </w:r>
      <w:r w:rsidR="004C1446">
        <w:rPr>
          <w:rFonts w:eastAsia="Times New Roman"/>
          <w:sz w:val="28"/>
          <w:szCs w:val="28"/>
          <w:lang w:eastAsia="ru-RU"/>
        </w:rPr>
        <w:t>и и расшифровки</w:t>
      </w:r>
      <w:r w:rsidR="004C1446" w:rsidRPr="004C1446">
        <w:rPr>
          <w:rFonts w:eastAsia="Times New Roman"/>
          <w:sz w:val="28"/>
          <w:szCs w:val="28"/>
          <w:lang w:eastAsia="ru-RU"/>
        </w:rPr>
        <w:t xml:space="preserve"> подписи лица, подавшего заявление с приложенными документами, и лица его принявшего</w:t>
      </w:r>
      <w:r w:rsidR="00FC72DF" w:rsidRPr="00A5046D">
        <w:rPr>
          <w:rFonts w:eastAsia="Times New Roman"/>
          <w:sz w:val="28"/>
          <w:szCs w:val="28"/>
          <w:lang w:eastAsia="ru-RU"/>
        </w:rPr>
        <w:t>.</w:t>
      </w:r>
      <w:r w:rsidR="004C1446" w:rsidRPr="004C1446">
        <w:t xml:space="preserve"> </w:t>
      </w:r>
    </w:p>
    <w:p w:rsidR="00B47AB3" w:rsidRDefault="00B47AB3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 требованию перевозчика, подавшего заявление, уполномоч</w:t>
      </w:r>
      <w:r w:rsidR="00883F49">
        <w:rPr>
          <w:rFonts w:eastAsia="Times New Roman"/>
          <w:sz w:val="28"/>
          <w:szCs w:val="28"/>
          <w:lang w:eastAsia="ru-RU"/>
        </w:rPr>
        <w:t>енный орган выдает расписку в его</w:t>
      </w:r>
      <w:r>
        <w:rPr>
          <w:rFonts w:eastAsia="Times New Roman"/>
          <w:sz w:val="28"/>
          <w:szCs w:val="28"/>
          <w:lang w:eastAsia="ru-RU"/>
        </w:rPr>
        <w:t xml:space="preserve"> получении с указанием даты и времени получения.</w:t>
      </w:r>
    </w:p>
    <w:p w:rsidR="00B47AB3" w:rsidRPr="00FC72DF" w:rsidRDefault="00B47AB3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Заявления и документы, представленные после истечения срока их приема, указанного в извещении, не принимаются.</w:t>
      </w:r>
    </w:p>
    <w:p w:rsidR="004D03BD" w:rsidRDefault="00883F49" w:rsidP="00145463">
      <w:pPr>
        <w:tabs>
          <w:tab w:val="left" w:pos="1276"/>
        </w:tabs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9</w:t>
      </w:r>
      <w:r w:rsidR="00FC72DF" w:rsidRPr="00A624C4">
        <w:rPr>
          <w:rFonts w:eastAsia="Times New Roman"/>
          <w:sz w:val="28"/>
          <w:szCs w:val="28"/>
          <w:lang w:eastAsia="ru-RU"/>
        </w:rPr>
        <w:t xml:space="preserve">. </w:t>
      </w:r>
      <w:r w:rsidR="004D03BD" w:rsidRPr="004D03BD">
        <w:rPr>
          <w:rFonts w:eastAsia="Times New Roman"/>
          <w:sz w:val="28"/>
          <w:szCs w:val="28"/>
          <w:lang w:eastAsia="ru-RU"/>
        </w:rPr>
        <w:t>При поступлении заявления и прилагаемых к нему документов</w:t>
      </w:r>
      <w:r w:rsidR="004D03BD">
        <w:rPr>
          <w:rFonts w:eastAsia="Times New Roman"/>
          <w:sz w:val="28"/>
          <w:szCs w:val="28"/>
          <w:lang w:eastAsia="ru-RU"/>
        </w:rPr>
        <w:t xml:space="preserve"> уполномоченный орган</w:t>
      </w:r>
      <w:r w:rsidR="004F287E">
        <w:rPr>
          <w:rFonts w:eastAsia="Times New Roman"/>
          <w:sz w:val="28"/>
          <w:szCs w:val="28"/>
          <w:lang w:eastAsia="ru-RU"/>
        </w:rPr>
        <w:t xml:space="preserve"> </w:t>
      </w:r>
      <w:r w:rsidR="004D03BD" w:rsidRPr="004D03BD">
        <w:rPr>
          <w:rFonts w:eastAsia="Times New Roman"/>
          <w:sz w:val="28"/>
          <w:szCs w:val="28"/>
          <w:lang w:eastAsia="ru-RU"/>
        </w:rPr>
        <w:t xml:space="preserve">не позднее рабочего дня, следующего за днем регистрации заявления, самостоятельно запрашивает: выписку из Единого </w:t>
      </w:r>
      <w:r w:rsidR="004D03BD" w:rsidRPr="004D03BD">
        <w:rPr>
          <w:rFonts w:eastAsia="Times New Roman"/>
          <w:sz w:val="28"/>
          <w:szCs w:val="28"/>
          <w:lang w:eastAsia="ru-RU"/>
        </w:rPr>
        <w:lastRenderedPageBreak/>
        <w:t>государственного реестра юридических лиц (в отношении перевозчиков, являющихся юридическими лицами), выписку из Единого государственного реестра индивидуальных предпринимателей (в отношении перевозчиков, являющихся индивидуальными предпринимателями)</w:t>
      </w:r>
      <w:r w:rsidR="004F287E">
        <w:rPr>
          <w:rFonts w:eastAsia="Times New Roman"/>
          <w:sz w:val="28"/>
          <w:szCs w:val="28"/>
          <w:lang w:eastAsia="ru-RU"/>
        </w:rPr>
        <w:t>.</w:t>
      </w:r>
    </w:p>
    <w:p w:rsidR="00A5046D" w:rsidRPr="00A624C4" w:rsidRDefault="00FC72DF" w:rsidP="00145463">
      <w:pPr>
        <w:tabs>
          <w:tab w:val="left" w:pos="1276"/>
        </w:tabs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624C4">
        <w:rPr>
          <w:rFonts w:eastAsia="Times New Roman"/>
          <w:sz w:val="28"/>
          <w:szCs w:val="28"/>
          <w:lang w:eastAsia="ru-RU"/>
        </w:rPr>
        <w:t>Заявления рассмат</w:t>
      </w:r>
      <w:r w:rsidR="00A5046D" w:rsidRPr="00A624C4">
        <w:rPr>
          <w:rFonts w:eastAsia="Times New Roman"/>
          <w:sz w:val="28"/>
          <w:szCs w:val="28"/>
          <w:lang w:eastAsia="ru-RU"/>
        </w:rPr>
        <w:t xml:space="preserve">риваются уполномоченным органом в </w:t>
      </w:r>
      <w:r w:rsidRPr="00A624C4">
        <w:rPr>
          <w:rFonts w:eastAsia="Times New Roman"/>
          <w:sz w:val="28"/>
          <w:szCs w:val="28"/>
          <w:lang w:eastAsia="ru-RU"/>
        </w:rPr>
        <w:t>по</w:t>
      </w:r>
      <w:r w:rsidR="00A5046D" w:rsidRPr="00A624C4">
        <w:rPr>
          <w:rFonts w:eastAsia="Times New Roman"/>
          <w:sz w:val="28"/>
          <w:szCs w:val="28"/>
          <w:lang w:eastAsia="ru-RU"/>
        </w:rPr>
        <w:t>рядке</w:t>
      </w:r>
      <w:r w:rsidRPr="00A624C4">
        <w:rPr>
          <w:rFonts w:eastAsia="Times New Roman"/>
          <w:sz w:val="28"/>
          <w:szCs w:val="28"/>
          <w:lang w:eastAsia="ru-RU"/>
        </w:rPr>
        <w:t xml:space="preserve"> очеред</w:t>
      </w:r>
      <w:r w:rsidR="00A5046D" w:rsidRPr="00A624C4">
        <w:rPr>
          <w:rFonts w:eastAsia="Times New Roman"/>
          <w:sz w:val="28"/>
          <w:szCs w:val="28"/>
          <w:lang w:eastAsia="ru-RU"/>
        </w:rPr>
        <w:t>ности</w:t>
      </w:r>
      <w:r w:rsidRPr="00A624C4">
        <w:rPr>
          <w:rFonts w:eastAsia="Times New Roman"/>
          <w:sz w:val="28"/>
          <w:szCs w:val="28"/>
          <w:lang w:eastAsia="ru-RU"/>
        </w:rPr>
        <w:t xml:space="preserve"> их</w:t>
      </w:r>
      <w:r w:rsidR="00C110A5">
        <w:rPr>
          <w:rFonts w:eastAsia="Times New Roman"/>
          <w:sz w:val="28"/>
          <w:szCs w:val="28"/>
          <w:lang w:eastAsia="ru-RU"/>
        </w:rPr>
        <w:t xml:space="preserve"> поступления и</w:t>
      </w:r>
      <w:r w:rsidRPr="00A624C4">
        <w:rPr>
          <w:rFonts w:eastAsia="Times New Roman"/>
          <w:sz w:val="28"/>
          <w:szCs w:val="28"/>
          <w:lang w:eastAsia="ru-RU"/>
        </w:rPr>
        <w:t xml:space="preserve"> </w:t>
      </w:r>
      <w:r w:rsidR="00C110A5" w:rsidRPr="00C110A5">
        <w:rPr>
          <w:rFonts w:eastAsia="Times New Roman"/>
          <w:sz w:val="28"/>
          <w:szCs w:val="28"/>
          <w:lang w:eastAsia="ru-RU"/>
        </w:rPr>
        <w:t>регистрации в журнале учета заяв</w:t>
      </w:r>
      <w:r w:rsidR="00C110A5">
        <w:rPr>
          <w:rFonts w:eastAsia="Times New Roman"/>
          <w:sz w:val="28"/>
          <w:szCs w:val="28"/>
          <w:lang w:eastAsia="ru-RU"/>
        </w:rPr>
        <w:t>лений</w:t>
      </w:r>
      <w:r w:rsidR="00A5046D" w:rsidRPr="00A624C4">
        <w:rPr>
          <w:rFonts w:eastAsia="Times New Roman"/>
          <w:sz w:val="28"/>
          <w:szCs w:val="28"/>
          <w:lang w:eastAsia="ru-RU"/>
        </w:rPr>
        <w:t>, начиная с перво</w:t>
      </w:r>
      <w:r w:rsidR="00547E6B">
        <w:rPr>
          <w:rFonts w:eastAsia="Times New Roman"/>
          <w:sz w:val="28"/>
          <w:szCs w:val="28"/>
          <w:lang w:eastAsia="ru-RU"/>
        </w:rPr>
        <w:t>го</w:t>
      </w:r>
      <w:r w:rsidRPr="00A624C4">
        <w:rPr>
          <w:rFonts w:eastAsia="Times New Roman"/>
          <w:sz w:val="28"/>
          <w:szCs w:val="28"/>
          <w:lang w:eastAsia="ru-RU"/>
        </w:rPr>
        <w:t xml:space="preserve">. </w:t>
      </w:r>
    </w:p>
    <w:p w:rsidR="00A5046D" w:rsidRDefault="00A5046D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624C4">
        <w:rPr>
          <w:rFonts w:eastAsia="Times New Roman"/>
          <w:sz w:val="28"/>
          <w:szCs w:val="28"/>
          <w:lang w:eastAsia="ru-RU"/>
        </w:rPr>
        <w:t>Если по результатам рассмотрения перво</w:t>
      </w:r>
      <w:r w:rsidR="00B47AB3" w:rsidRPr="00A624C4">
        <w:rPr>
          <w:rFonts w:eastAsia="Times New Roman"/>
          <w:sz w:val="28"/>
          <w:szCs w:val="28"/>
          <w:lang w:eastAsia="ru-RU"/>
        </w:rPr>
        <w:t>го</w:t>
      </w:r>
      <w:r w:rsidRPr="00A624C4">
        <w:rPr>
          <w:rFonts w:eastAsia="Times New Roman"/>
          <w:sz w:val="28"/>
          <w:szCs w:val="28"/>
          <w:lang w:eastAsia="ru-RU"/>
        </w:rPr>
        <w:t xml:space="preserve"> заяв</w:t>
      </w:r>
      <w:r w:rsidR="00B47AB3" w:rsidRPr="00A624C4">
        <w:rPr>
          <w:rFonts w:eastAsia="Times New Roman"/>
          <w:sz w:val="28"/>
          <w:szCs w:val="28"/>
          <w:lang w:eastAsia="ru-RU"/>
        </w:rPr>
        <w:t>ления</w:t>
      </w:r>
      <w:r w:rsidRPr="00A624C4">
        <w:rPr>
          <w:rFonts w:eastAsia="Times New Roman"/>
          <w:sz w:val="28"/>
          <w:szCs w:val="28"/>
          <w:lang w:eastAsia="ru-RU"/>
        </w:rPr>
        <w:t xml:space="preserve"> установлено е</w:t>
      </w:r>
      <w:r w:rsidR="00547E6B">
        <w:rPr>
          <w:rFonts w:eastAsia="Times New Roman"/>
          <w:sz w:val="28"/>
          <w:szCs w:val="28"/>
          <w:lang w:eastAsia="ru-RU"/>
        </w:rPr>
        <w:t>го</w:t>
      </w:r>
      <w:r w:rsidRPr="00A624C4">
        <w:rPr>
          <w:rFonts w:eastAsia="Times New Roman"/>
          <w:sz w:val="28"/>
          <w:szCs w:val="28"/>
          <w:lang w:eastAsia="ru-RU"/>
        </w:rPr>
        <w:t xml:space="preserve"> соответствие условиям, указанным в пункте 6 настоящего Порядка</w:t>
      </w:r>
      <w:r w:rsidR="00B47AB3" w:rsidRPr="00A624C4">
        <w:rPr>
          <w:rFonts w:eastAsia="Times New Roman"/>
          <w:sz w:val="28"/>
          <w:szCs w:val="28"/>
          <w:lang w:eastAsia="ru-RU"/>
        </w:rPr>
        <w:t>, рассмотрение других заявлений</w:t>
      </w:r>
      <w:r w:rsidR="00A624C4" w:rsidRPr="00A624C4">
        <w:rPr>
          <w:rFonts w:eastAsia="Times New Roman"/>
          <w:sz w:val="28"/>
          <w:szCs w:val="28"/>
          <w:lang w:eastAsia="ru-RU"/>
        </w:rPr>
        <w:t xml:space="preserve"> по данному предложению не осуществляется.</w:t>
      </w:r>
    </w:p>
    <w:p w:rsidR="00FC72DF" w:rsidRPr="00A624C4" w:rsidRDefault="00386E7B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386E7B">
        <w:rPr>
          <w:rFonts w:eastAsia="Times New Roman"/>
          <w:sz w:val="28"/>
          <w:szCs w:val="28"/>
          <w:lang w:eastAsia="ru-RU"/>
        </w:rPr>
        <w:t xml:space="preserve">Если по результатам рассмотрения первого заявления </w:t>
      </w:r>
      <w:r>
        <w:rPr>
          <w:rFonts w:eastAsia="Times New Roman"/>
          <w:sz w:val="28"/>
          <w:szCs w:val="28"/>
          <w:lang w:eastAsia="ru-RU"/>
        </w:rPr>
        <w:t>выя</w:t>
      </w:r>
      <w:r w:rsidRPr="00386E7B">
        <w:rPr>
          <w:rFonts w:eastAsia="Times New Roman"/>
          <w:sz w:val="28"/>
          <w:szCs w:val="28"/>
          <w:lang w:eastAsia="ru-RU"/>
        </w:rPr>
        <w:t>влено е</w:t>
      </w:r>
      <w:r w:rsidR="00547E6B">
        <w:rPr>
          <w:rFonts w:eastAsia="Times New Roman"/>
          <w:sz w:val="28"/>
          <w:szCs w:val="28"/>
          <w:lang w:eastAsia="ru-RU"/>
        </w:rPr>
        <w:t>го</w:t>
      </w:r>
      <w:r w:rsidRPr="00386E7B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не</w:t>
      </w:r>
      <w:r w:rsidRPr="00386E7B">
        <w:rPr>
          <w:rFonts w:eastAsia="Times New Roman"/>
          <w:sz w:val="28"/>
          <w:szCs w:val="28"/>
          <w:lang w:eastAsia="ru-RU"/>
        </w:rPr>
        <w:t xml:space="preserve">соответствие условиям, указанным в пункте 6 настоящего Порядка, </w:t>
      </w:r>
      <w:r>
        <w:rPr>
          <w:rFonts w:eastAsia="Times New Roman"/>
          <w:sz w:val="28"/>
          <w:szCs w:val="28"/>
          <w:lang w:eastAsia="ru-RU"/>
        </w:rPr>
        <w:t>указанное заявление отклоняется и начинается рассмотрение последующих заявлений (при наличии) в порядке очередности их поступления</w:t>
      </w:r>
      <w:r w:rsidR="00C110A5">
        <w:rPr>
          <w:rFonts w:eastAsia="Times New Roman"/>
          <w:sz w:val="28"/>
          <w:szCs w:val="28"/>
          <w:lang w:eastAsia="ru-RU"/>
        </w:rPr>
        <w:t xml:space="preserve"> и</w:t>
      </w:r>
      <w:r w:rsidR="00C110A5" w:rsidRPr="00C110A5">
        <w:t xml:space="preserve"> </w:t>
      </w:r>
      <w:r w:rsidR="00C110A5" w:rsidRPr="00C110A5">
        <w:rPr>
          <w:rFonts w:eastAsia="Times New Roman"/>
          <w:sz w:val="28"/>
          <w:szCs w:val="28"/>
          <w:lang w:eastAsia="ru-RU"/>
        </w:rPr>
        <w:t>регистрации в журнале учета заявлений</w:t>
      </w:r>
      <w:r>
        <w:rPr>
          <w:rFonts w:eastAsia="Times New Roman"/>
          <w:sz w:val="28"/>
          <w:szCs w:val="28"/>
          <w:lang w:eastAsia="ru-RU"/>
        </w:rPr>
        <w:t>.</w:t>
      </w:r>
      <w:r w:rsidR="00637EEB">
        <w:rPr>
          <w:rFonts w:eastAsia="Times New Roman"/>
          <w:sz w:val="28"/>
          <w:szCs w:val="28"/>
          <w:lang w:eastAsia="ru-RU"/>
        </w:rPr>
        <w:t xml:space="preserve"> </w:t>
      </w:r>
      <w:r w:rsidR="00FC72DF" w:rsidRPr="00A624C4">
        <w:rPr>
          <w:rFonts w:eastAsia="Times New Roman"/>
          <w:sz w:val="28"/>
          <w:szCs w:val="28"/>
          <w:lang w:eastAsia="ru-RU"/>
        </w:rPr>
        <w:t xml:space="preserve">В случае выявления </w:t>
      </w:r>
      <w:r w:rsidR="00672F7C">
        <w:rPr>
          <w:rFonts w:eastAsia="Times New Roman"/>
          <w:sz w:val="28"/>
          <w:szCs w:val="28"/>
          <w:lang w:eastAsia="ru-RU"/>
        </w:rPr>
        <w:t>перевозчика</w:t>
      </w:r>
      <w:r w:rsidR="00FC72DF" w:rsidRPr="00A624C4">
        <w:rPr>
          <w:rFonts w:eastAsia="Times New Roman"/>
          <w:sz w:val="28"/>
          <w:szCs w:val="28"/>
          <w:lang w:eastAsia="ru-RU"/>
        </w:rPr>
        <w:t xml:space="preserve">, заявление которого соответствует предъявляемым условиям, проверка заявлений других </w:t>
      </w:r>
      <w:r w:rsidR="00672F7C">
        <w:rPr>
          <w:rFonts w:eastAsia="Times New Roman"/>
          <w:sz w:val="28"/>
          <w:szCs w:val="28"/>
          <w:lang w:eastAsia="ru-RU"/>
        </w:rPr>
        <w:t>перевозчиков</w:t>
      </w:r>
      <w:r w:rsidR="00FC72DF" w:rsidRPr="00A624C4">
        <w:rPr>
          <w:rFonts w:eastAsia="Times New Roman"/>
          <w:sz w:val="28"/>
          <w:szCs w:val="28"/>
          <w:lang w:eastAsia="ru-RU"/>
        </w:rPr>
        <w:t xml:space="preserve"> не осуществляется.</w:t>
      </w:r>
    </w:p>
    <w:p w:rsidR="00F56CBE" w:rsidRDefault="00386E7B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386E7B">
        <w:rPr>
          <w:rFonts w:eastAsia="Times New Roman"/>
          <w:sz w:val="28"/>
          <w:szCs w:val="28"/>
          <w:lang w:eastAsia="ru-RU"/>
        </w:rPr>
        <w:t>1</w:t>
      </w:r>
      <w:r w:rsidR="00883F49">
        <w:rPr>
          <w:rFonts w:eastAsia="Times New Roman"/>
          <w:sz w:val="28"/>
          <w:szCs w:val="28"/>
          <w:lang w:eastAsia="ru-RU"/>
        </w:rPr>
        <w:t>0</w:t>
      </w:r>
      <w:r w:rsidRPr="00386E7B">
        <w:rPr>
          <w:rFonts w:eastAsia="Times New Roman"/>
          <w:sz w:val="28"/>
          <w:szCs w:val="28"/>
          <w:lang w:eastAsia="ru-RU"/>
        </w:rPr>
        <w:t xml:space="preserve">. </w:t>
      </w:r>
      <w:r w:rsidR="00F56CBE" w:rsidRPr="00F56CBE">
        <w:rPr>
          <w:rFonts w:eastAsia="Times New Roman"/>
          <w:sz w:val="28"/>
          <w:szCs w:val="28"/>
          <w:lang w:eastAsia="ru-RU"/>
        </w:rPr>
        <w:t>При отсутствии оснований для принятия решения об отказе в выдаче свидетельства и карт маршрута</w:t>
      </w:r>
      <w:r w:rsidR="00634E7B">
        <w:rPr>
          <w:rFonts w:eastAsia="Times New Roman"/>
          <w:sz w:val="28"/>
          <w:szCs w:val="28"/>
          <w:lang w:eastAsia="ru-RU"/>
        </w:rPr>
        <w:t xml:space="preserve"> </w:t>
      </w:r>
      <w:r w:rsidR="00F56CBE" w:rsidRPr="00F56CBE">
        <w:rPr>
          <w:rFonts w:eastAsia="Times New Roman"/>
          <w:sz w:val="28"/>
          <w:szCs w:val="28"/>
          <w:lang w:eastAsia="ru-RU"/>
        </w:rPr>
        <w:t xml:space="preserve">свидетельство и карты маршрута выдаются </w:t>
      </w:r>
      <w:r w:rsidR="00F56CBE">
        <w:rPr>
          <w:rFonts w:eastAsia="Times New Roman"/>
          <w:sz w:val="28"/>
          <w:szCs w:val="28"/>
          <w:lang w:eastAsia="ru-RU"/>
        </w:rPr>
        <w:t>перевозчику</w:t>
      </w:r>
      <w:r w:rsidR="00F56CBE" w:rsidRPr="00F56CBE">
        <w:rPr>
          <w:rFonts w:eastAsia="Times New Roman"/>
          <w:sz w:val="28"/>
          <w:szCs w:val="28"/>
          <w:lang w:eastAsia="ru-RU"/>
        </w:rPr>
        <w:t>, ранее других обратившемуся в уполномоченный орган и подтвердившему наличие соответствующих транспортных средств.</w:t>
      </w:r>
    </w:p>
    <w:p w:rsidR="00EE6E26" w:rsidRDefault="00EE6E26" w:rsidP="00634E7B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Перевозчикам, чьи заявления, поданные с соблюдением срока приема заяв</w:t>
      </w:r>
      <w:r w:rsidR="007242CF">
        <w:rPr>
          <w:rFonts w:eastAsia="Times New Roman"/>
          <w:sz w:val="28"/>
          <w:szCs w:val="28"/>
          <w:lang w:eastAsia="ru-RU"/>
        </w:rPr>
        <w:t>лений</w:t>
      </w:r>
      <w:r>
        <w:rPr>
          <w:rFonts w:eastAsia="Times New Roman"/>
          <w:sz w:val="28"/>
          <w:szCs w:val="28"/>
          <w:lang w:eastAsia="ru-RU"/>
        </w:rPr>
        <w:t>, указанного в извещении, не рассматривались или были признаны не</w:t>
      </w:r>
      <w:r w:rsidR="007242CF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соответствующими </w:t>
      </w:r>
      <w:r w:rsidR="007242CF">
        <w:rPr>
          <w:rFonts w:eastAsia="Times New Roman"/>
          <w:sz w:val="28"/>
          <w:szCs w:val="28"/>
          <w:lang w:eastAsia="ru-RU"/>
        </w:rPr>
        <w:t>условиям, указанным в пункте 6</w:t>
      </w:r>
      <w:r w:rsidR="001515F6">
        <w:rPr>
          <w:rFonts w:eastAsia="Times New Roman"/>
          <w:sz w:val="28"/>
          <w:szCs w:val="28"/>
          <w:lang w:eastAsia="ru-RU"/>
        </w:rPr>
        <w:t xml:space="preserve"> настоящего</w:t>
      </w:r>
      <w:r w:rsidR="007242CF">
        <w:rPr>
          <w:rFonts w:eastAsia="Times New Roman"/>
          <w:sz w:val="28"/>
          <w:szCs w:val="28"/>
          <w:lang w:eastAsia="ru-RU"/>
        </w:rPr>
        <w:t xml:space="preserve"> Порядка, уведомления об этом </w:t>
      </w:r>
      <w:r w:rsidR="00883F49">
        <w:rPr>
          <w:rFonts w:eastAsia="Times New Roman"/>
          <w:sz w:val="28"/>
          <w:szCs w:val="28"/>
          <w:lang w:eastAsia="ru-RU"/>
        </w:rPr>
        <w:t>направляю</w:t>
      </w:r>
      <w:r w:rsidR="00634E7B">
        <w:rPr>
          <w:rFonts w:eastAsia="Times New Roman"/>
          <w:sz w:val="28"/>
          <w:szCs w:val="28"/>
          <w:lang w:eastAsia="ru-RU"/>
        </w:rPr>
        <w:t>тся в</w:t>
      </w:r>
      <w:r w:rsidR="00634E7B" w:rsidRPr="00634E7B">
        <w:rPr>
          <w:rFonts w:eastAsia="Times New Roman"/>
          <w:sz w:val="28"/>
          <w:szCs w:val="28"/>
          <w:lang w:eastAsia="ru-RU"/>
        </w:rPr>
        <w:t xml:space="preserve"> день наступления</w:t>
      </w:r>
      <w:r w:rsidR="00634E7B">
        <w:rPr>
          <w:rFonts w:eastAsia="Times New Roman"/>
          <w:sz w:val="28"/>
          <w:szCs w:val="28"/>
          <w:lang w:eastAsia="ru-RU"/>
        </w:rPr>
        <w:t xml:space="preserve"> </w:t>
      </w:r>
      <w:r w:rsidR="00634E7B" w:rsidRPr="00634E7B">
        <w:rPr>
          <w:rFonts w:eastAsia="Times New Roman"/>
          <w:sz w:val="28"/>
          <w:szCs w:val="28"/>
          <w:lang w:eastAsia="ru-RU"/>
        </w:rPr>
        <w:t xml:space="preserve">обстоятельств, </w:t>
      </w:r>
      <w:r w:rsidR="007242CF">
        <w:rPr>
          <w:rFonts w:eastAsia="Times New Roman"/>
          <w:sz w:val="28"/>
          <w:szCs w:val="28"/>
          <w:lang w:eastAsia="ru-RU"/>
        </w:rPr>
        <w:t>указ</w:t>
      </w:r>
      <w:r w:rsidR="00371806">
        <w:rPr>
          <w:rFonts w:eastAsia="Times New Roman"/>
          <w:sz w:val="28"/>
          <w:szCs w:val="28"/>
          <w:lang w:eastAsia="ru-RU"/>
        </w:rPr>
        <w:t>анных</w:t>
      </w:r>
      <w:r w:rsidR="007242CF">
        <w:rPr>
          <w:rFonts w:eastAsia="Times New Roman"/>
          <w:sz w:val="28"/>
          <w:szCs w:val="28"/>
          <w:lang w:eastAsia="ru-RU"/>
        </w:rPr>
        <w:t xml:space="preserve"> в абзаце первом данного пункта.</w:t>
      </w:r>
    </w:p>
    <w:p w:rsidR="00FC72DF" w:rsidRPr="00FC72DF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624C4">
        <w:rPr>
          <w:rFonts w:eastAsia="Times New Roman"/>
          <w:sz w:val="28"/>
          <w:szCs w:val="28"/>
          <w:lang w:eastAsia="ru-RU"/>
        </w:rPr>
        <w:t>1</w:t>
      </w:r>
      <w:r w:rsidR="00883F49">
        <w:rPr>
          <w:rFonts w:eastAsia="Times New Roman"/>
          <w:sz w:val="28"/>
          <w:szCs w:val="28"/>
          <w:lang w:eastAsia="ru-RU"/>
        </w:rPr>
        <w:t>1</w:t>
      </w:r>
      <w:r w:rsidRPr="00A624C4">
        <w:rPr>
          <w:rFonts w:eastAsia="Times New Roman"/>
          <w:sz w:val="28"/>
          <w:szCs w:val="28"/>
          <w:lang w:eastAsia="ru-RU"/>
        </w:rPr>
        <w:t>. Основаниями</w:t>
      </w:r>
      <w:r w:rsidRPr="00FC72DF">
        <w:rPr>
          <w:rFonts w:eastAsia="Times New Roman"/>
          <w:sz w:val="28"/>
          <w:szCs w:val="28"/>
          <w:lang w:eastAsia="ru-RU"/>
        </w:rPr>
        <w:t xml:space="preserve"> </w:t>
      </w:r>
      <w:r w:rsidR="007242CF">
        <w:rPr>
          <w:rFonts w:eastAsia="Times New Roman"/>
          <w:sz w:val="28"/>
          <w:szCs w:val="28"/>
          <w:lang w:eastAsia="ru-RU"/>
        </w:rPr>
        <w:t>признания заявлений</w:t>
      </w:r>
      <w:r w:rsidR="007242CF" w:rsidRPr="007242CF">
        <w:rPr>
          <w:rFonts w:eastAsia="Times New Roman"/>
          <w:sz w:val="28"/>
          <w:szCs w:val="28"/>
          <w:lang w:eastAsia="ru-RU"/>
        </w:rPr>
        <w:t xml:space="preserve"> не соответствующими условиям, указанным в пункте 6 настоящего Порядка</w:t>
      </w:r>
      <w:r w:rsidR="007242CF">
        <w:rPr>
          <w:rFonts w:eastAsia="Times New Roman"/>
          <w:sz w:val="28"/>
          <w:szCs w:val="28"/>
          <w:lang w:eastAsia="ru-RU"/>
        </w:rPr>
        <w:t>,</w:t>
      </w:r>
      <w:r w:rsidRPr="00FC72DF">
        <w:rPr>
          <w:rFonts w:eastAsia="Times New Roman"/>
          <w:sz w:val="28"/>
          <w:szCs w:val="28"/>
          <w:lang w:eastAsia="ru-RU"/>
        </w:rPr>
        <w:t xml:space="preserve"> являются:</w:t>
      </w:r>
    </w:p>
    <w:p w:rsidR="00FC72DF" w:rsidRPr="00FC72DF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C72DF">
        <w:rPr>
          <w:rFonts w:eastAsia="Times New Roman"/>
          <w:sz w:val="28"/>
          <w:szCs w:val="28"/>
          <w:lang w:eastAsia="ru-RU"/>
        </w:rPr>
        <w:t>1) отсутствие какого-либо из документов, указанных в пункте 6 настоящего Порядка;</w:t>
      </w:r>
    </w:p>
    <w:p w:rsidR="00FC72DF" w:rsidRPr="00FC72DF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02A06">
        <w:rPr>
          <w:rFonts w:eastAsia="Times New Roman"/>
          <w:sz w:val="28"/>
          <w:szCs w:val="28"/>
          <w:lang w:eastAsia="ru-RU"/>
        </w:rPr>
        <w:t xml:space="preserve">2) недостоверные сведения, содержащиеся в документах, указанных в пункте </w:t>
      </w:r>
      <w:r w:rsidR="002D0B56" w:rsidRPr="00B02A06">
        <w:rPr>
          <w:rFonts w:eastAsia="Times New Roman"/>
          <w:sz w:val="28"/>
          <w:szCs w:val="28"/>
          <w:lang w:eastAsia="ru-RU"/>
        </w:rPr>
        <w:t>6</w:t>
      </w:r>
      <w:r w:rsidRPr="00B02A06">
        <w:rPr>
          <w:rFonts w:eastAsia="Times New Roman"/>
          <w:sz w:val="28"/>
          <w:szCs w:val="28"/>
          <w:lang w:eastAsia="ru-RU"/>
        </w:rPr>
        <w:t xml:space="preserve"> настоящего Порядка;</w:t>
      </w:r>
    </w:p>
    <w:p w:rsidR="00FC72DF" w:rsidRPr="00FC72DF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C72DF">
        <w:rPr>
          <w:rFonts w:eastAsia="Times New Roman"/>
          <w:sz w:val="28"/>
          <w:szCs w:val="28"/>
          <w:lang w:eastAsia="ru-RU"/>
        </w:rPr>
        <w:t xml:space="preserve">3) несоответствие характеристик транспортных </w:t>
      </w:r>
      <w:r w:rsidR="00883F49">
        <w:rPr>
          <w:rFonts w:eastAsia="Times New Roman"/>
          <w:sz w:val="28"/>
          <w:szCs w:val="28"/>
          <w:lang w:eastAsia="ru-RU"/>
        </w:rPr>
        <w:t>средств, указанных в подпункте 4</w:t>
      </w:r>
      <w:r w:rsidRPr="00FC72DF">
        <w:rPr>
          <w:rFonts w:eastAsia="Times New Roman"/>
          <w:sz w:val="28"/>
          <w:szCs w:val="28"/>
          <w:lang w:eastAsia="ru-RU"/>
        </w:rPr>
        <w:t xml:space="preserve"> пункта 6 настоящего Порядка, характеристикам транспортных ср</w:t>
      </w:r>
      <w:r w:rsidR="00B02A06">
        <w:rPr>
          <w:rFonts w:eastAsia="Times New Roman"/>
          <w:sz w:val="28"/>
          <w:szCs w:val="28"/>
          <w:lang w:eastAsia="ru-RU"/>
        </w:rPr>
        <w:t>едств</w:t>
      </w:r>
      <w:r w:rsidR="00F56CBE">
        <w:rPr>
          <w:rFonts w:eastAsia="Times New Roman"/>
          <w:sz w:val="28"/>
          <w:szCs w:val="28"/>
          <w:lang w:eastAsia="ru-RU"/>
        </w:rPr>
        <w:t>,</w:t>
      </w:r>
      <w:r w:rsidR="00B02A06">
        <w:rPr>
          <w:rFonts w:eastAsia="Times New Roman"/>
          <w:sz w:val="28"/>
          <w:szCs w:val="28"/>
          <w:lang w:eastAsia="ru-RU"/>
        </w:rPr>
        <w:t xml:space="preserve"> определенным в</w:t>
      </w:r>
      <w:r w:rsidR="00F459A5">
        <w:rPr>
          <w:rFonts w:eastAsia="Times New Roman"/>
          <w:sz w:val="28"/>
          <w:szCs w:val="28"/>
          <w:lang w:eastAsia="ru-RU"/>
        </w:rPr>
        <w:t xml:space="preserve"> абзаце шестом подпункта</w:t>
      </w:r>
      <w:r w:rsidR="00B02A06">
        <w:rPr>
          <w:rFonts w:eastAsia="Times New Roman"/>
          <w:sz w:val="28"/>
          <w:szCs w:val="28"/>
          <w:lang w:eastAsia="ru-RU"/>
        </w:rPr>
        <w:t xml:space="preserve"> 2</w:t>
      </w:r>
      <w:r w:rsidRPr="00FC72DF">
        <w:rPr>
          <w:rFonts w:eastAsia="Times New Roman"/>
          <w:sz w:val="28"/>
          <w:szCs w:val="28"/>
          <w:lang w:eastAsia="ru-RU"/>
        </w:rPr>
        <w:t xml:space="preserve"> пун</w:t>
      </w:r>
      <w:r w:rsidR="00895E5D">
        <w:rPr>
          <w:rFonts w:eastAsia="Times New Roman"/>
          <w:sz w:val="28"/>
          <w:szCs w:val="28"/>
          <w:lang w:eastAsia="ru-RU"/>
        </w:rPr>
        <w:t>к</w:t>
      </w:r>
      <w:r w:rsidRPr="00FC72DF">
        <w:rPr>
          <w:rFonts w:eastAsia="Times New Roman"/>
          <w:sz w:val="28"/>
          <w:szCs w:val="28"/>
          <w:lang w:eastAsia="ru-RU"/>
        </w:rPr>
        <w:t>та 5 настоящего Порядка;</w:t>
      </w:r>
    </w:p>
    <w:p w:rsidR="00634E7B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C72DF">
        <w:rPr>
          <w:rFonts w:eastAsia="Times New Roman"/>
          <w:sz w:val="28"/>
          <w:szCs w:val="28"/>
          <w:lang w:eastAsia="ru-RU"/>
        </w:rPr>
        <w:t>4) наличие в заявлении сведений, содержащих противоречивые или недостоверные сведения</w:t>
      </w:r>
      <w:r w:rsidR="00634E7B">
        <w:rPr>
          <w:rFonts w:eastAsia="Times New Roman"/>
          <w:sz w:val="28"/>
          <w:szCs w:val="28"/>
          <w:lang w:eastAsia="ru-RU"/>
        </w:rPr>
        <w:t>;</w:t>
      </w:r>
    </w:p>
    <w:p w:rsidR="00FC72DF" w:rsidRPr="00FC72DF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C72DF">
        <w:rPr>
          <w:rFonts w:eastAsia="Times New Roman"/>
          <w:sz w:val="28"/>
          <w:szCs w:val="28"/>
          <w:lang w:eastAsia="ru-RU"/>
        </w:rPr>
        <w:t>1</w:t>
      </w:r>
      <w:r w:rsidR="00883F49">
        <w:rPr>
          <w:rFonts w:eastAsia="Times New Roman"/>
          <w:sz w:val="28"/>
          <w:szCs w:val="28"/>
          <w:lang w:eastAsia="ru-RU"/>
        </w:rPr>
        <w:t>2</w:t>
      </w:r>
      <w:r w:rsidRPr="00FC72DF">
        <w:rPr>
          <w:rFonts w:eastAsia="Times New Roman"/>
          <w:sz w:val="28"/>
          <w:szCs w:val="28"/>
          <w:lang w:eastAsia="ru-RU"/>
        </w:rPr>
        <w:t xml:space="preserve">. </w:t>
      </w:r>
      <w:proofErr w:type="gramStart"/>
      <w:r w:rsidRPr="00FC72DF">
        <w:rPr>
          <w:rFonts w:eastAsia="Times New Roman"/>
          <w:sz w:val="28"/>
          <w:szCs w:val="28"/>
          <w:lang w:eastAsia="ru-RU"/>
        </w:rPr>
        <w:t>В д</w:t>
      </w:r>
      <w:r w:rsidR="00371806">
        <w:rPr>
          <w:rFonts w:eastAsia="Times New Roman"/>
          <w:sz w:val="28"/>
          <w:szCs w:val="28"/>
          <w:lang w:eastAsia="ru-RU"/>
        </w:rPr>
        <w:t>ень наступления обстоятельств,</w:t>
      </w:r>
      <w:r w:rsidR="00371806" w:rsidRPr="00371806">
        <w:rPr>
          <w:rFonts w:eastAsia="Times New Roman"/>
          <w:sz w:val="28"/>
          <w:szCs w:val="28"/>
          <w:lang w:eastAsia="ru-RU"/>
        </w:rPr>
        <w:t xml:space="preserve"> явл</w:t>
      </w:r>
      <w:r w:rsidR="00371806">
        <w:rPr>
          <w:rFonts w:eastAsia="Times New Roman"/>
          <w:sz w:val="28"/>
          <w:szCs w:val="28"/>
          <w:lang w:eastAsia="ru-RU"/>
        </w:rPr>
        <w:t>яющихся</w:t>
      </w:r>
      <w:r w:rsidR="00371806" w:rsidRPr="00371806">
        <w:rPr>
          <w:rFonts w:eastAsia="Times New Roman"/>
          <w:sz w:val="28"/>
          <w:szCs w:val="28"/>
          <w:lang w:eastAsia="ru-RU"/>
        </w:rPr>
        <w:t xml:space="preserve"> основанием для </w:t>
      </w:r>
      <w:r w:rsidRPr="00FC72DF">
        <w:rPr>
          <w:rFonts w:eastAsia="Times New Roman"/>
          <w:sz w:val="28"/>
          <w:szCs w:val="28"/>
          <w:lang w:eastAsia="ru-RU"/>
        </w:rPr>
        <w:t>выдачи свидетельства и карты маршрута</w:t>
      </w:r>
      <w:r w:rsidR="00F459A5">
        <w:rPr>
          <w:rFonts w:eastAsia="Times New Roman"/>
          <w:sz w:val="28"/>
          <w:szCs w:val="28"/>
          <w:lang w:eastAsia="ru-RU"/>
        </w:rPr>
        <w:t xml:space="preserve"> без проведения открытого конкурса</w:t>
      </w:r>
      <w:r w:rsidRPr="00FC72DF">
        <w:rPr>
          <w:rFonts w:eastAsia="Times New Roman"/>
          <w:sz w:val="28"/>
          <w:szCs w:val="28"/>
          <w:lang w:eastAsia="ru-RU"/>
        </w:rPr>
        <w:t xml:space="preserve">, уполномоченный орган на официальном сайте размещает соответствующую информацию и одновременно уведомляет способами, указанными в заявлении на выдачу свидетельства и карты маршрута, перевозчика, </w:t>
      </w:r>
      <w:r w:rsidR="00B85844">
        <w:rPr>
          <w:rFonts w:eastAsia="Times New Roman"/>
          <w:sz w:val="28"/>
          <w:szCs w:val="28"/>
          <w:lang w:eastAsia="ru-RU"/>
        </w:rPr>
        <w:t xml:space="preserve">выдаче которому </w:t>
      </w:r>
      <w:r w:rsidR="00B85844">
        <w:rPr>
          <w:rFonts w:eastAsia="Times New Roman"/>
          <w:sz w:val="28"/>
          <w:szCs w:val="28"/>
          <w:lang w:eastAsia="ru-RU"/>
        </w:rPr>
        <w:lastRenderedPageBreak/>
        <w:t xml:space="preserve">подлежат </w:t>
      </w:r>
      <w:r w:rsidR="00C110A5">
        <w:rPr>
          <w:rFonts w:eastAsia="Times New Roman"/>
          <w:sz w:val="28"/>
          <w:szCs w:val="28"/>
          <w:lang w:eastAsia="ru-RU"/>
        </w:rPr>
        <w:t>свидетельство</w:t>
      </w:r>
      <w:r w:rsidRPr="00FC72DF">
        <w:rPr>
          <w:rFonts w:eastAsia="Times New Roman"/>
          <w:sz w:val="28"/>
          <w:szCs w:val="28"/>
          <w:lang w:eastAsia="ru-RU"/>
        </w:rPr>
        <w:t xml:space="preserve"> и карты маршрута, о явке для получения свидетельства и карты маршрута.</w:t>
      </w:r>
      <w:proofErr w:type="gramEnd"/>
    </w:p>
    <w:p w:rsidR="00FC72DF" w:rsidRPr="00B44D3F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C72DF">
        <w:rPr>
          <w:rFonts w:eastAsia="Times New Roman"/>
          <w:sz w:val="28"/>
          <w:szCs w:val="28"/>
          <w:lang w:eastAsia="ru-RU"/>
        </w:rPr>
        <w:t>1</w:t>
      </w:r>
      <w:r w:rsidR="00883F49">
        <w:rPr>
          <w:rFonts w:eastAsia="Times New Roman"/>
          <w:sz w:val="28"/>
          <w:szCs w:val="28"/>
          <w:lang w:eastAsia="ru-RU"/>
        </w:rPr>
        <w:t>3</w:t>
      </w:r>
      <w:r w:rsidRPr="00FC72DF">
        <w:rPr>
          <w:rFonts w:eastAsia="Times New Roman"/>
          <w:sz w:val="28"/>
          <w:szCs w:val="28"/>
          <w:lang w:eastAsia="ru-RU"/>
        </w:rPr>
        <w:t xml:space="preserve">. </w:t>
      </w:r>
      <w:r w:rsidRPr="00371806">
        <w:rPr>
          <w:rFonts w:eastAsia="Times New Roman"/>
          <w:sz w:val="28"/>
          <w:szCs w:val="28"/>
          <w:lang w:eastAsia="ru-RU"/>
        </w:rPr>
        <w:t xml:space="preserve">В случае </w:t>
      </w:r>
      <w:r w:rsidR="00B44D3F" w:rsidRPr="00371806">
        <w:rPr>
          <w:rFonts w:eastAsia="Times New Roman"/>
          <w:sz w:val="28"/>
          <w:szCs w:val="28"/>
          <w:lang w:eastAsia="ru-RU"/>
        </w:rPr>
        <w:t>неявки</w:t>
      </w:r>
      <w:r w:rsidRPr="00371806">
        <w:rPr>
          <w:rFonts w:eastAsia="Times New Roman"/>
          <w:sz w:val="28"/>
          <w:szCs w:val="28"/>
          <w:lang w:eastAsia="ru-RU"/>
        </w:rPr>
        <w:t xml:space="preserve"> перевозчик</w:t>
      </w:r>
      <w:r w:rsidR="00B44D3F" w:rsidRPr="00371806">
        <w:rPr>
          <w:rFonts w:eastAsia="Times New Roman"/>
          <w:sz w:val="28"/>
          <w:szCs w:val="28"/>
          <w:lang w:eastAsia="ru-RU"/>
        </w:rPr>
        <w:t>а</w:t>
      </w:r>
      <w:r w:rsidRPr="00371806">
        <w:rPr>
          <w:rFonts w:eastAsia="Times New Roman"/>
          <w:sz w:val="28"/>
          <w:szCs w:val="28"/>
          <w:lang w:eastAsia="ru-RU"/>
        </w:rPr>
        <w:t xml:space="preserve">, </w:t>
      </w:r>
      <w:r w:rsidR="00B44D3F" w:rsidRPr="00371806">
        <w:rPr>
          <w:rFonts w:eastAsia="Times New Roman"/>
          <w:sz w:val="28"/>
          <w:szCs w:val="28"/>
          <w:lang w:eastAsia="ru-RU"/>
        </w:rPr>
        <w:t xml:space="preserve">указанного в </w:t>
      </w:r>
      <w:r w:rsidR="00467950" w:rsidRPr="00371806">
        <w:rPr>
          <w:rFonts w:eastAsia="Times New Roman"/>
          <w:sz w:val="28"/>
          <w:szCs w:val="28"/>
          <w:lang w:eastAsia="ru-RU"/>
        </w:rPr>
        <w:t>абзаце первом пункта 10</w:t>
      </w:r>
      <w:r w:rsidR="00B44D3F" w:rsidRPr="00371806">
        <w:rPr>
          <w:rFonts w:eastAsia="Times New Roman"/>
          <w:sz w:val="28"/>
          <w:szCs w:val="28"/>
          <w:lang w:eastAsia="ru-RU"/>
        </w:rPr>
        <w:t xml:space="preserve"> </w:t>
      </w:r>
      <w:r w:rsidR="003663C7">
        <w:rPr>
          <w:rFonts w:eastAsia="Times New Roman"/>
          <w:sz w:val="28"/>
          <w:szCs w:val="28"/>
          <w:lang w:eastAsia="ru-RU"/>
        </w:rPr>
        <w:t xml:space="preserve">настоящего </w:t>
      </w:r>
      <w:bookmarkStart w:id="0" w:name="_GoBack"/>
      <w:r w:rsidR="00B44D3F" w:rsidRPr="00371806">
        <w:rPr>
          <w:rFonts w:eastAsia="Times New Roman"/>
          <w:sz w:val="28"/>
          <w:szCs w:val="28"/>
          <w:lang w:eastAsia="ru-RU"/>
        </w:rPr>
        <w:t>Поряд</w:t>
      </w:r>
      <w:bookmarkEnd w:id="0"/>
      <w:r w:rsidR="00B44D3F" w:rsidRPr="00371806">
        <w:rPr>
          <w:rFonts w:eastAsia="Times New Roman"/>
          <w:sz w:val="28"/>
          <w:szCs w:val="28"/>
          <w:lang w:eastAsia="ru-RU"/>
        </w:rPr>
        <w:t>ка,</w:t>
      </w:r>
      <w:r w:rsidR="00B44D3F">
        <w:rPr>
          <w:rFonts w:eastAsia="Times New Roman"/>
          <w:sz w:val="28"/>
          <w:szCs w:val="28"/>
          <w:lang w:eastAsia="ru-RU"/>
        </w:rPr>
        <w:t xml:space="preserve"> по адресу и в</w:t>
      </w:r>
      <w:r w:rsidRPr="00FC72DF">
        <w:rPr>
          <w:rFonts w:eastAsia="Times New Roman"/>
          <w:sz w:val="28"/>
          <w:szCs w:val="28"/>
          <w:lang w:eastAsia="ru-RU"/>
        </w:rPr>
        <w:t xml:space="preserve"> срок</w:t>
      </w:r>
      <w:r w:rsidR="00F459A5">
        <w:rPr>
          <w:rFonts w:eastAsia="Times New Roman"/>
          <w:sz w:val="28"/>
          <w:szCs w:val="28"/>
          <w:lang w:eastAsia="ru-RU"/>
        </w:rPr>
        <w:t>,</w:t>
      </w:r>
      <w:r w:rsidRPr="00FC72DF">
        <w:rPr>
          <w:rFonts w:eastAsia="Times New Roman"/>
          <w:sz w:val="28"/>
          <w:szCs w:val="28"/>
          <w:lang w:eastAsia="ru-RU"/>
        </w:rPr>
        <w:t xml:space="preserve"> </w:t>
      </w:r>
      <w:r w:rsidR="00B44D3F">
        <w:rPr>
          <w:rFonts w:eastAsia="Times New Roman"/>
          <w:sz w:val="28"/>
          <w:szCs w:val="28"/>
          <w:lang w:eastAsia="ru-RU"/>
        </w:rPr>
        <w:t>установленный уполномоченным органом</w:t>
      </w:r>
      <w:r w:rsidRPr="00FC72DF">
        <w:rPr>
          <w:rFonts w:eastAsia="Times New Roman"/>
          <w:sz w:val="28"/>
          <w:szCs w:val="28"/>
          <w:lang w:eastAsia="ru-RU"/>
        </w:rPr>
        <w:t xml:space="preserve">, </w:t>
      </w:r>
      <w:r w:rsidR="00B44D3F">
        <w:rPr>
          <w:rFonts w:eastAsia="Times New Roman"/>
          <w:sz w:val="28"/>
          <w:szCs w:val="28"/>
          <w:lang w:eastAsia="ru-RU"/>
        </w:rPr>
        <w:t xml:space="preserve">для </w:t>
      </w:r>
      <w:r w:rsidR="00B44D3F" w:rsidRPr="00FC72DF">
        <w:rPr>
          <w:rFonts w:eastAsia="Times New Roman"/>
          <w:sz w:val="28"/>
          <w:szCs w:val="28"/>
          <w:lang w:eastAsia="ru-RU"/>
        </w:rPr>
        <w:t>получения свидетельства и карты маршрута</w:t>
      </w:r>
      <w:r w:rsidR="00B44D3F">
        <w:rPr>
          <w:rFonts w:eastAsia="Times New Roman"/>
          <w:sz w:val="28"/>
          <w:szCs w:val="28"/>
          <w:lang w:eastAsia="ru-RU"/>
        </w:rPr>
        <w:t xml:space="preserve">, уполномоченный орган незамедлительно в день неявки возобновляет рассмотрение заявлений по данному </w:t>
      </w:r>
      <w:r w:rsidR="00B44D3F" w:rsidRPr="00B44D3F">
        <w:rPr>
          <w:rFonts w:eastAsia="Times New Roman"/>
          <w:sz w:val="28"/>
          <w:szCs w:val="28"/>
          <w:lang w:eastAsia="ru-RU"/>
        </w:rPr>
        <w:t>предложению</w:t>
      </w:r>
      <w:r w:rsidR="00926555">
        <w:rPr>
          <w:rFonts w:eastAsia="Times New Roman"/>
          <w:sz w:val="28"/>
          <w:szCs w:val="28"/>
          <w:lang w:eastAsia="ru-RU"/>
        </w:rPr>
        <w:t xml:space="preserve"> (при наличии)</w:t>
      </w:r>
      <w:r w:rsidR="00467950">
        <w:rPr>
          <w:rFonts w:eastAsia="Times New Roman"/>
          <w:sz w:val="28"/>
          <w:szCs w:val="28"/>
          <w:lang w:eastAsia="ru-RU"/>
        </w:rPr>
        <w:t xml:space="preserve"> в соответствии с пунктом 9</w:t>
      </w:r>
      <w:r w:rsidR="00926555">
        <w:rPr>
          <w:rFonts w:eastAsia="Times New Roman"/>
          <w:sz w:val="28"/>
          <w:szCs w:val="28"/>
          <w:lang w:eastAsia="ru-RU"/>
        </w:rPr>
        <w:t xml:space="preserve"> настоящего Порядка</w:t>
      </w:r>
      <w:r w:rsidRPr="00B44D3F">
        <w:rPr>
          <w:rFonts w:eastAsia="Times New Roman"/>
          <w:sz w:val="28"/>
          <w:szCs w:val="28"/>
          <w:lang w:eastAsia="ru-RU"/>
        </w:rPr>
        <w:t>.</w:t>
      </w:r>
    </w:p>
    <w:p w:rsidR="00FC72DF" w:rsidRPr="00B44D3F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44D3F">
        <w:rPr>
          <w:rFonts w:eastAsia="Times New Roman"/>
          <w:sz w:val="28"/>
          <w:szCs w:val="28"/>
          <w:lang w:eastAsia="ru-RU"/>
        </w:rPr>
        <w:t>1</w:t>
      </w:r>
      <w:r w:rsidR="00883F49">
        <w:rPr>
          <w:rFonts w:eastAsia="Times New Roman"/>
          <w:sz w:val="28"/>
          <w:szCs w:val="28"/>
          <w:lang w:eastAsia="ru-RU"/>
        </w:rPr>
        <w:t>4</w:t>
      </w:r>
      <w:r w:rsidRPr="00B44D3F">
        <w:rPr>
          <w:rFonts w:eastAsia="Times New Roman"/>
          <w:sz w:val="28"/>
          <w:szCs w:val="28"/>
          <w:lang w:eastAsia="ru-RU"/>
        </w:rPr>
        <w:t xml:space="preserve">. </w:t>
      </w:r>
      <w:proofErr w:type="gramStart"/>
      <w:r w:rsidRPr="00B44D3F">
        <w:rPr>
          <w:rFonts w:eastAsia="Times New Roman"/>
          <w:sz w:val="28"/>
          <w:szCs w:val="28"/>
          <w:lang w:eastAsia="ru-RU"/>
        </w:rPr>
        <w:t>В случае если по</w:t>
      </w:r>
      <w:r w:rsidR="00926555">
        <w:rPr>
          <w:rFonts w:eastAsia="Times New Roman"/>
          <w:sz w:val="28"/>
          <w:szCs w:val="28"/>
          <w:lang w:eastAsia="ru-RU"/>
        </w:rPr>
        <w:t xml:space="preserve"> резу</w:t>
      </w:r>
      <w:r w:rsidR="00672F7C">
        <w:rPr>
          <w:rFonts w:eastAsia="Times New Roman"/>
          <w:sz w:val="28"/>
          <w:szCs w:val="28"/>
          <w:lang w:eastAsia="ru-RU"/>
        </w:rPr>
        <w:t>льтатам рассмотрения всех заявлений</w:t>
      </w:r>
      <w:r w:rsidR="00926555">
        <w:rPr>
          <w:rFonts w:eastAsia="Times New Roman"/>
          <w:sz w:val="28"/>
          <w:szCs w:val="28"/>
          <w:lang w:eastAsia="ru-RU"/>
        </w:rPr>
        <w:t xml:space="preserve"> установлено их несоответствие условиям, указанным в пункте 6 настоящего Порядка,</w:t>
      </w:r>
      <w:r w:rsidR="00AB3C0F">
        <w:rPr>
          <w:rFonts w:eastAsia="Times New Roman"/>
          <w:sz w:val="28"/>
          <w:szCs w:val="28"/>
          <w:lang w:eastAsia="ru-RU"/>
        </w:rPr>
        <w:t xml:space="preserve"> </w:t>
      </w:r>
      <w:r w:rsidRPr="00B44D3F">
        <w:rPr>
          <w:rFonts w:eastAsia="Times New Roman"/>
          <w:sz w:val="28"/>
          <w:szCs w:val="28"/>
          <w:lang w:eastAsia="ru-RU"/>
        </w:rPr>
        <w:t>либо не подано ни одно</w:t>
      </w:r>
      <w:r w:rsidR="00672F7C">
        <w:rPr>
          <w:rFonts w:eastAsia="Times New Roman"/>
          <w:sz w:val="28"/>
          <w:szCs w:val="28"/>
          <w:lang w:eastAsia="ru-RU"/>
        </w:rPr>
        <w:t>го</w:t>
      </w:r>
      <w:r w:rsidRPr="00B44D3F">
        <w:rPr>
          <w:rFonts w:eastAsia="Times New Roman"/>
          <w:sz w:val="28"/>
          <w:szCs w:val="28"/>
          <w:lang w:eastAsia="ru-RU"/>
        </w:rPr>
        <w:t xml:space="preserve"> заяв</w:t>
      </w:r>
      <w:r w:rsidR="00672F7C">
        <w:rPr>
          <w:rFonts w:eastAsia="Times New Roman"/>
          <w:sz w:val="28"/>
          <w:szCs w:val="28"/>
          <w:lang w:eastAsia="ru-RU"/>
        </w:rPr>
        <w:t>ления</w:t>
      </w:r>
      <w:r w:rsidRPr="00B44D3F">
        <w:rPr>
          <w:rFonts w:eastAsia="Times New Roman"/>
          <w:sz w:val="28"/>
          <w:szCs w:val="28"/>
          <w:lang w:eastAsia="ru-RU"/>
        </w:rPr>
        <w:t xml:space="preserve">, уполномоченный орган в </w:t>
      </w:r>
      <w:r w:rsidRPr="00672F7C">
        <w:rPr>
          <w:rFonts w:eastAsia="Times New Roman"/>
          <w:sz w:val="28"/>
          <w:szCs w:val="28"/>
          <w:lang w:eastAsia="ru-RU"/>
        </w:rPr>
        <w:t xml:space="preserve">течение </w:t>
      </w:r>
      <w:r w:rsidR="00672F7C" w:rsidRPr="00672F7C">
        <w:rPr>
          <w:rFonts w:eastAsia="Times New Roman"/>
          <w:sz w:val="28"/>
          <w:szCs w:val="28"/>
          <w:lang w:eastAsia="ru-RU"/>
        </w:rPr>
        <w:t>одного</w:t>
      </w:r>
      <w:r w:rsidRPr="00672F7C">
        <w:rPr>
          <w:rFonts w:eastAsia="Times New Roman"/>
          <w:sz w:val="28"/>
          <w:szCs w:val="28"/>
          <w:lang w:eastAsia="ru-RU"/>
        </w:rPr>
        <w:t xml:space="preserve"> рабоч</w:t>
      </w:r>
      <w:r w:rsidR="00672F7C" w:rsidRPr="00672F7C">
        <w:rPr>
          <w:rFonts w:eastAsia="Times New Roman"/>
          <w:sz w:val="28"/>
          <w:szCs w:val="28"/>
          <w:lang w:eastAsia="ru-RU"/>
        </w:rPr>
        <w:t>его дня</w:t>
      </w:r>
      <w:r w:rsidRPr="00B44D3F">
        <w:rPr>
          <w:rFonts w:eastAsia="Times New Roman"/>
          <w:sz w:val="28"/>
          <w:szCs w:val="28"/>
          <w:lang w:eastAsia="ru-RU"/>
        </w:rPr>
        <w:t>, следующ</w:t>
      </w:r>
      <w:r w:rsidR="00672F7C">
        <w:rPr>
          <w:rFonts w:eastAsia="Times New Roman"/>
          <w:sz w:val="28"/>
          <w:szCs w:val="28"/>
          <w:lang w:eastAsia="ru-RU"/>
        </w:rPr>
        <w:t>его</w:t>
      </w:r>
      <w:r w:rsidRPr="00B44D3F">
        <w:rPr>
          <w:rFonts w:eastAsia="Times New Roman"/>
          <w:sz w:val="28"/>
          <w:szCs w:val="28"/>
          <w:lang w:eastAsia="ru-RU"/>
        </w:rPr>
        <w:t xml:space="preserve"> за днем установления одного из указанных фактов, </w:t>
      </w:r>
      <w:r w:rsidR="00AB3C0F">
        <w:rPr>
          <w:rFonts w:eastAsia="Times New Roman"/>
          <w:sz w:val="28"/>
          <w:szCs w:val="28"/>
          <w:lang w:eastAsia="ru-RU"/>
        </w:rPr>
        <w:t xml:space="preserve">организует проведение </w:t>
      </w:r>
      <w:r w:rsidRPr="00B44D3F">
        <w:rPr>
          <w:rFonts w:eastAsia="Times New Roman"/>
          <w:sz w:val="28"/>
          <w:szCs w:val="28"/>
          <w:lang w:eastAsia="ru-RU"/>
        </w:rPr>
        <w:t>повторно</w:t>
      </w:r>
      <w:r w:rsidR="00AB3C0F">
        <w:rPr>
          <w:rFonts w:eastAsia="Times New Roman"/>
          <w:sz w:val="28"/>
          <w:szCs w:val="28"/>
          <w:lang w:eastAsia="ru-RU"/>
        </w:rPr>
        <w:t>й процедуры</w:t>
      </w:r>
      <w:r w:rsidRPr="00B44D3F">
        <w:rPr>
          <w:rFonts w:eastAsia="Times New Roman"/>
          <w:sz w:val="28"/>
          <w:szCs w:val="28"/>
          <w:lang w:eastAsia="ru-RU"/>
        </w:rPr>
        <w:t xml:space="preserve"> </w:t>
      </w:r>
      <w:r w:rsidR="00AB3C0F" w:rsidRPr="00AB3C0F">
        <w:rPr>
          <w:rFonts w:eastAsia="Times New Roman"/>
          <w:sz w:val="28"/>
          <w:szCs w:val="28"/>
          <w:lang w:eastAsia="ru-RU"/>
        </w:rPr>
        <w:t>определения юридическ</w:t>
      </w:r>
      <w:r w:rsidR="00B85844">
        <w:rPr>
          <w:rFonts w:eastAsia="Times New Roman"/>
          <w:sz w:val="28"/>
          <w:szCs w:val="28"/>
          <w:lang w:eastAsia="ru-RU"/>
        </w:rPr>
        <w:t>ого</w:t>
      </w:r>
      <w:r w:rsidR="00AB3C0F" w:rsidRPr="00AB3C0F">
        <w:rPr>
          <w:rFonts w:eastAsia="Times New Roman"/>
          <w:sz w:val="28"/>
          <w:szCs w:val="28"/>
          <w:lang w:eastAsia="ru-RU"/>
        </w:rPr>
        <w:t xml:space="preserve"> лиц</w:t>
      </w:r>
      <w:r w:rsidR="00B85844">
        <w:rPr>
          <w:rFonts w:eastAsia="Times New Roman"/>
          <w:sz w:val="28"/>
          <w:szCs w:val="28"/>
          <w:lang w:eastAsia="ru-RU"/>
        </w:rPr>
        <w:t>а</w:t>
      </w:r>
      <w:r w:rsidR="00AB3C0F" w:rsidRPr="00AB3C0F">
        <w:rPr>
          <w:rFonts w:eastAsia="Times New Roman"/>
          <w:sz w:val="28"/>
          <w:szCs w:val="28"/>
          <w:lang w:eastAsia="ru-RU"/>
        </w:rPr>
        <w:t>, индивидуальн</w:t>
      </w:r>
      <w:r w:rsidR="00B85844">
        <w:rPr>
          <w:rFonts w:eastAsia="Times New Roman"/>
          <w:sz w:val="28"/>
          <w:szCs w:val="28"/>
          <w:lang w:eastAsia="ru-RU"/>
        </w:rPr>
        <w:t>ого</w:t>
      </w:r>
      <w:r w:rsidR="00AB3C0F" w:rsidRPr="00AB3C0F">
        <w:rPr>
          <w:rFonts w:eastAsia="Times New Roman"/>
          <w:sz w:val="28"/>
          <w:szCs w:val="28"/>
          <w:lang w:eastAsia="ru-RU"/>
        </w:rPr>
        <w:t xml:space="preserve"> предпринимател</w:t>
      </w:r>
      <w:r w:rsidR="00B85844">
        <w:rPr>
          <w:rFonts w:eastAsia="Times New Roman"/>
          <w:sz w:val="28"/>
          <w:szCs w:val="28"/>
          <w:lang w:eastAsia="ru-RU"/>
        </w:rPr>
        <w:t>я</w:t>
      </w:r>
      <w:r w:rsidR="00AB3C0F" w:rsidRPr="00AB3C0F">
        <w:rPr>
          <w:rFonts w:eastAsia="Times New Roman"/>
          <w:sz w:val="28"/>
          <w:szCs w:val="28"/>
          <w:lang w:eastAsia="ru-RU"/>
        </w:rPr>
        <w:t xml:space="preserve">, участников </w:t>
      </w:r>
      <w:r w:rsidR="00AB3C0F">
        <w:rPr>
          <w:rFonts w:eastAsia="Times New Roman"/>
          <w:sz w:val="28"/>
          <w:szCs w:val="28"/>
          <w:lang w:eastAsia="ru-RU"/>
        </w:rPr>
        <w:t>договора простого товарищества</w:t>
      </w:r>
      <w:r w:rsidR="00F459A5">
        <w:rPr>
          <w:rFonts w:eastAsia="Times New Roman"/>
          <w:sz w:val="28"/>
          <w:szCs w:val="28"/>
          <w:lang w:eastAsia="ru-RU"/>
        </w:rPr>
        <w:t>, которым свидетельство</w:t>
      </w:r>
      <w:r w:rsidR="00AB3C0F" w:rsidRPr="00AB3C0F">
        <w:rPr>
          <w:rFonts w:eastAsia="Times New Roman"/>
          <w:sz w:val="28"/>
          <w:szCs w:val="28"/>
          <w:lang w:eastAsia="ru-RU"/>
        </w:rPr>
        <w:t xml:space="preserve"> и карты маршрута выдаются без проведения</w:t>
      </w:r>
      <w:proofErr w:type="gramEnd"/>
      <w:r w:rsidR="00AB3C0F" w:rsidRPr="00AB3C0F">
        <w:rPr>
          <w:rFonts w:eastAsia="Times New Roman"/>
          <w:sz w:val="28"/>
          <w:szCs w:val="28"/>
          <w:lang w:eastAsia="ru-RU"/>
        </w:rPr>
        <w:t xml:space="preserve"> открытого конкурса</w:t>
      </w:r>
      <w:r w:rsidR="00AB3C0F">
        <w:rPr>
          <w:rFonts w:eastAsia="Times New Roman"/>
          <w:sz w:val="28"/>
          <w:szCs w:val="28"/>
          <w:lang w:eastAsia="ru-RU"/>
        </w:rPr>
        <w:t>,</w:t>
      </w:r>
      <w:r w:rsidR="00AB3C0F" w:rsidRPr="00AB3C0F">
        <w:rPr>
          <w:rFonts w:eastAsia="Times New Roman"/>
          <w:sz w:val="28"/>
          <w:szCs w:val="28"/>
          <w:lang w:eastAsia="ru-RU"/>
        </w:rPr>
        <w:t xml:space="preserve"> </w:t>
      </w:r>
      <w:r w:rsidRPr="00B44D3F">
        <w:rPr>
          <w:rFonts w:eastAsia="Times New Roman"/>
          <w:sz w:val="28"/>
          <w:szCs w:val="28"/>
          <w:lang w:eastAsia="ru-RU"/>
        </w:rPr>
        <w:t>в соответствии с настоящим Порядком.</w:t>
      </w:r>
    </w:p>
    <w:p w:rsidR="00FC72DF" w:rsidRDefault="00D11A5E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11A5E">
        <w:rPr>
          <w:rFonts w:eastAsia="Times New Roman"/>
          <w:sz w:val="28"/>
          <w:szCs w:val="28"/>
          <w:lang w:eastAsia="ru-RU"/>
        </w:rPr>
        <w:t>1</w:t>
      </w:r>
      <w:r w:rsidR="00145463">
        <w:rPr>
          <w:rFonts w:eastAsia="Times New Roman"/>
          <w:sz w:val="28"/>
          <w:szCs w:val="28"/>
          <w:lang w:eastAsia="ru-RU"/>
        </w:rPr>
        <w:t>5</w:t>
      </w:r>
      <w:r w:rsidR="007A62AF">
        <w:rPr>
          <w:rFonts w:eastAsia="Times New Roman"/>
          <w:sz w:val="28"/>
          <w:szCs w:val="28"/>
          <w:lang w:eastAsia="ru-RU"/>
        </w:rPr>
        <w:t xml:space="preserve">. </w:t>
      </w:r>
      <w:proofErr w:type="gramStart"/>
      <w:r w:rsidR="007A62AF">
        <w:rPr>
          <w:rFonts w:eastAsia="Times New Roman"/>
          <w:sz w:val="28"/>
          <w:szCs w:val="28"/>
          <w:lang w:eastAsia="ru-RU"/>
        </w:rPr>
        <w:t>Свидетельство и карты</w:t>
      </w:r>
      <w:r w:rsidR="00FC72DF" w:rsidRPr="00D11A5E">
        <w:rPr>
          <w:rFonts w:eastAsia="Times New Roman"/>
          <w:sz w:val="28"/>
          <w:szCs w:val="28"/>
          <w:lang w:eastAsia="ru-RU"/>
        </w:rPr>
        <w:t xml:space="preserve"> маршрута выдаются</w:t>
      </w:r>
      <w:r w:rsidRPr="00D11A5E">
        <w:rPr>
          <w:rFonts w:eastAsia="Times New Roman"/>
          <w:sz w:val="28"/>
          <w:szCs w:val="28"/>
          <w:lang w:eastAsia="ru-RU"/>
        </w:rPr>
        <w:t xml:space="preserve"> в день </w:t>
      </w:r>
      <w:r w:rsidR="00637EEB" w:rsidRPr="00637EEB">
        <w:rPr>
          <w:rFonts w:eastAsia="Times New Roman"/>
          <w:sz w:val="28"/>
          <w:szCs w:val="28"/>
          <w:lang w:eastAsia="ru-RU"/>
        </w:rPr>
        <w:t xml:space="preserve">наступления обстоятельств, которые явились основанием для их выдачи, один раз на срок, </w:t>
      </w:r>
      <w:r>
        <w:rPr>
          <w:rFonts w:eastAsia="Times New Roman"/>
          <w:sz w:val="28"/>
          <w:szCs w:val="28"/>
          <w:lang w:eastAsia="ru-RU"/>
        </w:rPr>
        <w:t>который не может</w:t>
      </w:r>
      <w:r w:rsidR="00FC72DF" w:rsidRPr="00D11A5E">
        <w:rPr>
          <w:rFonts w:eastAsia="Times New Roman"/>
          <w:sz w:val="28"/>
          <w:szCs w:val="28"/>
          <w:lang w:eastAsia="ru-RU"/>
        </w:rPr>
        <w:t xml:space="preserve"> превыша</w:t>
      </w:r>
      <w:r>
        <w:rPr>
          <w:rFonts w:eastAsia="Times New Roman"/>
          <w:sz w:val="28"/>
          <w:szCs w:val="28"/>
          <w:lang w:eastAsia="ru-RU"/>
        </w:rPr>
        <w:t>ть</w:t>
      </w:r>
      <w:r w:rsidR="00FC72DF" w:rsidRPr="00D11A5E">
        <w:rPr>
          <w:rFonts w:eastAsia="Times New Roman"/>
          <w:sz w:val="28"/>
          <w:szCs w:val="28"/>
          <w:lang w:eastAsia="ru-RU"/>
        </w:rPr>
        <w:t xml:space="preserve"> 180</w:t>
      </w:r>
      <w:r>
        <w:rPr>
          <w:rFonts w:eastAsia="Times New Roman"/>
          <w:sz w:val="28"/>
          <w:szCs w:val="28"/>
          <w:lang w:eastAsia="ru-RU"/>
        </w:rPr>
        <w:t xml:space="preserve"> (сто восемьдесят)</w:t>
      </w:r>
      <w:r w:rsidR="00FC72DF" w:rsidRPr="00D11A5E">
        <w:rPr>
          <w:rFonts w:eastAsia="Times New Roman"/>
          <w:sz w:val="28"/>
          <w:szCs w:val="28"/>
          <w:lang w:eastAsia="ru-RU"/>
        </w:rPr>
        <w:t xml:space="preserve"> дней</w:t>
      </w:r>
      <w:r>
        <w:rPr>
          <w:rFonts w:eastAsia="Times New Roman"/>
          <w:sz w:val="28"/>
          <w:szCs w:val="28"/>
          <w:lang w:eastAsia="ru-RU"/>
        </w:rPr>
        <w:t>, а в случае, если таким обстоятельством</w:t>
      </w:r>
      <w:r w:rsidR="00B44D3F">
        <w:rPr>
          <w:rFonts w:eastAsia="Times New Roman"/>
          <w:sz w:val="28"/>
          <w:szCs w:val="28"/>
          <w:lang w:eastAsia="ru-RU"/>
        </w:rPr>
        <w:t xml:space="preserve"> явилось приостановление действия ранее выданного свидетельства</w:t>
      </w:r>
      <w:r w:rsidR="00F459A5">
        <w:rPr>
          <w:rFonts w:eastAsia="Times New Roman"/>
          <w:sz w:val="28"/>
          <w:szCs w:val="28"/>
          <w:lang w:eastAsia="ru-RU"/>
        </w:rPr>
        <w:t xml:space="preserve"> об осуществлении перевозок по данному маршруту</w:t>
      </w:r>
      <w:r w:rsidR="00B44D3F">
        <w:rPr>
          <w:rFonts w:eastAsia="Times New Roman"/>
          <w:sz w:val="28"/>
          <w:szCs w:val="28"/>
          <w:lang w:eastAsia="ru-RU"/>
        </w:rPr>
        <w:t xml:space="preserve">, </w:t>
      </w:r>
      <w:r w:rsidR="00B85844" w:rsidRPr="00B85844">
        <w:rPr>
          <w:rFonts w:eastAsia="Times New Roman"/>
          <w:sz w:val="28"/>
          <w:szCs w:val="28"/>
          <w:lang w:eastAsia="ru-RU"/>
        </w:rPr>
        <w:t xml:space="preserve">– </w:t>
      </w:r>
      <w:r w:rsidR="00B44D3F">
        <w:rPr>
          <w:rFonts w:eastAsia="Times New Roman"/>
          <w:sz w:val="28"/>
          <w:szCs w:val="28"/>
          <w:lang w:eastAsia="ru-RU"/>
        </w:rPr>
        <w:t>на срок приостановления действия</w:t>
      </w:r>
      <w:r w:rsidR="00F459A5">
        <w:rPr>
          <w:rFonts w:eastAsia="Times New Roman"/>
          <w:sz w:val="28"/>
          <w:szCs w:val="28"/>
          <w:lang w:eastAsia="ru-RU"/>
        </w:rPr>
        <w:t xml:space="preserve"> указанного</w:t>
      </w:r>
      <w:r w:rsidR="00B44D3F">
        <w:rPr>
          <w:rFonts w:eastAsia="Times New Roman"/>
          <w:sz w:val="28"/>
          <w:szCs w:val="28"/>
          <w:lang w:eastAsia="ru-RU"/>
        </w:rPr>
        <w:t xml:space="preserve"> свидетельства</w:t>
      </w:r>
      <w:r w:rsidR="00FC72DF" w:rsidRPr="00D11A5E">
        <w:rPr>
          <w:rFonts w:eastAsia="Times New Roman"/>
          <w:sz w:val="28"/>
          <w:szCs w:val="28"/>
          <w:lang w:eastAsia="ru-RU"/>
        </w:rPr>
        <w:t>.</w:t>
      </w:r>
      <w:proofErr w:type="gramEnd"/>
    </w:p>
    <w:p w:rsidR="00FC72DF" w:rsidRPr="00FC72DF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FC72DF" w:rsidRPr="00FC72DF" w:rsidRDefault="00FC72DF" w:rsidP="00145463">
      <w:pPr>
        <w:suppressAutoHyphens w:val="0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81644E" w:rsidRDefault="0081644E" w:rsidP="00145463">
      <w:pPr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>Заместитель главы</w:t>
      </w:r>
    </w:p>
    <w:p w:rsidR="0081644E" w:rsidRDefault="0081644E" w:rsidP="00145463">
      <w:pPr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 xml:space="preserve">Тимашевского городского </w:t>
      </w:r>
    </w:p>
    <w:p w:rsidR="0081644E" w:rsidRDefault="0081644E" w:rsidP="00145463">
      <w:pPr>
        <w:jc w:val="both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>поселения Тимашевского района                                                            Н.В. Крячко</w:t>
      </w:r>
    </w:p>
    <w:p w:rsidR="003A395E" w:rsidRDefault="003A395E" w:rsidP="00145463">
      <w:pPr>
        <w:ind w:firstLine="709"/>
        <w:jc w:val="both"/>
        <w:rPr>
          <w:rFonts w:eastAsia="Lucida Sans Unicode"/>
          <w:sz w:val="28"/>
          <w:szCs w:val="28"/>
        </w:rPr>
      </w:pPr>
    </w:p>
    <w:sectPr w:rsidR="003A395E" w:rsidSect="00145463">
      <w:headerReference w:type="default" r:id="rId7"/>
      <w:pgSz w:w="11906" w:h="16838"/>
      <w:pgMar w:top="1134" w:right="567" w:bottom="1276" w:left="1701" w:header="426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AF8" w:rsidRDefault="00982AF8" w:rsidP="0081644E">
      <w:r>
        <w:separator/>
      </w:r>
    </w:p>
  </w:endnote>
  <w:endnote w:type="continuationSeparator" w:id="0">
    <w:p w:rsidR="00982AF8" w:rsidRDefault="00982AF8" w:rsidP="00816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AF8" w:rsidRDefault="00982AF8" w:rsidP="0081644E">
      <w:r>
        <w:separator/>
      </w:r>
    </w:p>
  </w:footnote>
  <w:footnote w:type="continuationSeparator" w:id="0">
    <w:p w:rsidR="00982AF8" w:rsidRDefault="00982AF8" w:rsidP="00816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58" w:rsidRDefault="00F50A6E" w:rsidP="005D6B5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63C7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FEE"/>
    <w:rsid w:val="00041BF7"/>
    <w:rsid w:val="00061FEE"/>
    <w:rsid w:val="000748B6"/>
    <w:rsid w:val="000831D5"/>
    <w:rsid w:val="000A3010"/>
    <w:rsid w:val="000B0C08"/>
    <w:rsid w:val="000B273E"/>
    <w:rsid w:val="000C47EC"/>
    <w:rsid w:val="000C4829"/>
    <w:rsid w:val="000D6988"/>
    <w:rsid w:val="000F2BB7"/>
    <w:rsid w:val="000F63A7"/>
    <w:rsid w:val="00125874"/>
    <w:rsid w:val="00145463"/>
    <w:rsid w:val="00147C30"/>
    <w:rsid w:val="001515F6"/>
    <w:rsid w:val="0015264F"/>
    <w:rsid w:val="00180087"/>
    <w:rsid w:val="001A6F89"/>
    <w:rsid w:val="001C487B"/>
    <w:rsid w:val="001C684B"/>
    <w:rsid w:val="001E4A9C"/>
    <w:rsid w:val="0022351C"/>
    <w:rsid w:val="00225768"/>
    <w:rsid w:val="00226D62"/>
    <w:rsid w:val="00236A11"/>
    <w:rsid w:val="002D0B56"/>
    <w:rsid w:val="002F1E79"/>
    <w:rsid w:val="003663C7"/>
    <w:rsid w:val="00371806"/>
    <w:rsid w:val="0037210F"/>
    <w:rsid w:val="00386E7B"/>
    <w:rsid w:val="003977FC"/>
    <w:rsid w:val="003A395E"/>
    <w:rsid w:val="003D1221"/>
    <w:rsid w:val="00400D42"/>
    <w:rsid w:val="00431C94"/>
    <w:rsid w:val="00447185"/>
    <w:rsid w:val="00467950"/>
    <w:rsid w:val="0048124D"/>
    <w:rsid w:val="00494C72"/>
    <w:rsid w:val="004C1446"/>
    <w:rsid w:val="004D03BD"/>
    <w:rsid w:val="004E3101"/>
    <w:rsid w:val="004F287E"/>
    <w:rsid w:val="004F51AF"/>
    <w:rsid w:val="0050314A"/>
    <w:rsid w:val="0052363A"/>
    <w:rsid w:val="00547E6B"/>
    <w:rsid w:val="00566B37"/>
    <w:rsid w:val="00577A9C"/>
    <w:rsid w:val="005A659A"/>
    <w:rsid w:val="005F0B1A"/>
    <w:rsid w:val="005F0C1C"/>
    <w:rsid w:val="005F3D06"/>
    <w:rsid w:val="00634E7B"/>
    <w:rsid w:val="00637EEB"/>
    <w:rsid w:val="00657EFE"/>
    <w:rsid w:val="00661719"/>
    <w:rsid w:val="00672F7C"/>
    <w:rsid w:val="00673872"/>
    <w:rsid w:val="006E0052"/>
    <w:rsid w:val="007242CF"/>
    <w:rsid w:val="00751CAA"/>
    <w:rsid w:val="007649BF"/>
    <w:rsid w:val="007A62AF"/>
    <w:rsid w:val="007E2BDD"/>
    <w:rsid w:val="007E3053"/>
    <w:rsid w:val="0081644E"/>
    <w:rsid w:val="00822FAF"/>
    <w:rsid w:val="00883F49"/>
    <w:rsid w:val="00892FBA"/>
    <w:rsid w:val="0089307C"/>
    <w:rsid w:val="00895E5D"/>
    <w:rsid w:val="008A6B5B"/>
    <w:rsid w:val="008B4043"/>
    <w:rsid w:val="008B5A66"/>
    <w:rsid w:val="008B6CE6"/>
    <w:rsid w:val="008F2837"/>
    <w:rsid w:val="00924E30"/>
    <w:rsid w:val="00926555"/>
    <w:rsid w:val="00946905"/>
    <w:rsid w:val="009733AE"/>
    <w:rsid w:val="00982AF8"/>
    <w:rsid w:val="00983F25"/>
    <w:rsid w:val="009B0260"/>
    <w:rsid w:val="009C6C80"/>
    <w:rsid w:val="009E6DAE"/>
    <w:rsid w:val="00A051B6"/>
    <w:rsid w:val="00A07902"/>
    <w:rsid w:val="00A31F6F"/>
    <w:rsid w:val="00A41BE6"/>
    <w:rsid w:val="00A5046D"/>
    <w:rsid w:val="00A61D95"/>
    <w:rsid w:val="00A624C4"/>
    <w:rsid w:val="00A83D75"/>
    <w:rsid w:val="00A87D22"/>
    <w:rsid w:val="00AB0769"/>
    <w:rsid w:val="00AB3C0F"/>
    <w:rsid w:val="00AC0454"/>
    <w:rsid w:val="00AC20B4"/>
    <w:rsid w:val="00AE2375"/>
    <w:rsid w:val="00AF4250"/>
    <w:rsid w:val="00B02A06"/>
    <w:rsid w:val="00B44CAC"/>
    <w:rsid w:val="00B44D3F"/>
    <w:rsid w:val="00B47AB3"/>
    <w:rsid w:val="00B52B63"/>
    <w:rsid w:val="00B85844"/>
    <w:rsid w:val="00BD31B5"/>
    <w:rsid w:val="00C110A5"/>
    <w:rsid w:val="00C12DF7"/>
    <w:rsid w:val="00CF0A3B"/>
    <w:rsid w:val="00CF7BA7"/>
    <w:rsid w:val="00D11A5E"/>
    <w:rsid w:val="00D267EB"/>
    <w:rsid w:val="00D51A37"/>
    <w:rsid w:val="00DA1252"/>
    <w:rsid w:val="00DA43E3"/>
    <w:rsid w:val="00DD5322"/>
    <w:rsid w:val="00E25906"/>
    <w:rsid w:val="00EA4C29"/>
    <w:rsid w:val="00EB158A"/>
    <w:rsid w:val="00EB35E7"/>
    <w:rsid w:val="00EE4FD4"/>
    <w:rsid w:val="00EE6E26"/>
    <w:rsid w:val="00F06E70"/>
    <w:rsid w:val="00F32203"/>
    <w:rsid w:val="00F459A5"/>
    <w:rsid w:val="00F50A6E"/>
    <w:rsid w:val="00F54177"/>
    <w:rsid w:val="00F55C68"/>
    <w:rsid w:val="00F56928"/>
    <w:rsid w:val="00F56CBE"/>
    <w:rsid w:val="00F73C60"/>
    <w:rsid w:val="00F87BB4"/>
    <w:rsid w:val="00F97223"/>
    <w:rsid w:val="00FA4F2F"/>
    <w:rsid w:val="00FB226D"/>
    <w:rsid w:val="00FC72DF"/>
    <w:rsid w:val="00FD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7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17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3">
    <w:name w:val="header"/>
    <w:basedOn w:val="a"/>
    <w:link w:val="a4"/>
    <w:uiPriority w:val="99"/>
    <w:rsid w:val="00F54177"/>
  </w:style>
  <w:style w:type="character" w:customStyle="1" w:styleId="a4">
    <w:name w:val="Верхний колонтитул Знак"/>
    <w:basedOn w:val="a0"/>
    <w:link w:val="a3"/>
    <w:uiPriority w:val="99"/>
    <w:rsid w:val="00F54177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F5417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8164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644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F55C68"/>
    <w:pPr>
      <w:suppressAutoHyphens w:val="0"/>
      <w:spacing w:before="100" w:beforeAutospacing="1" w:after="100" w:afterAutospacing="1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4C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C29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7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17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3">
    <w:name w:val="header"/>
    <w:basedOn w:val="a"/>
    <w:link w:val="a4"/>
    <w:uiPriority w:val="99"/>
    <w:rsid w:val="00F54177"/>
  </w:style>
  <w:style w:type="character" w:customStyle="1" w:styleId="a4">
    <w:name w:val="Верхний колонтитул Знак"/>
    <w:basedOn w:val="a0"/>
    <w:link w:val="a3"/>
    <w:uiPriority w:val="99"/>
    <w:rsid w:val="00F54177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F5417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8164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644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F55C68"/>
    <w:pPr>
      <w:suppressAutoHyphens w:val="0"/>
      <w:spacing w:before="100" w:beforeAutospacing="1" w:after="100" w:afterAutospacing="1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4C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C29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11756</TotalTime>
  <Pages>5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2023-09-27T12:09:00Z</cp:lastPrinted>
  <dcterms:created xsi:type="dcterms:W3CDTF">2021-04-14T08:28:00Z</dcterms:created>
  <dcterms:modified xsi:type="dcterms:W3CDTF">2023-09-28T12:21:00Z</dcterms:modified>
</cp:coreProperties>
</file>