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D7E" w:rsidRPr="00EE0812" w:rsidRDefault="004A4D7E" w:rsidP="009100B8">
      <w:pPr>
        <w:spacing w:after="0" w:line="240" w:lineRule="auto"/>
        <w:rPr>
          <w:rFonts w:ascii="Arial" w:hAnsi="Arial" w:cs="Arial"/>
          <w:b/>
          <w:sz w:val="24"/>
          <w:szCs w:val="24"/>
        </w:rPr>
      </w:pPr>
    </w:p>
    <w:p w:rsidR="0000519E" w:rsidRPr="00EE0812" w:rsidRDefault="0000519E" w:rsidP="009100B8">
      <w:pPr>
        <w:widowControl w:val="0"/>
        <w:autoSpaceDE w:val="0"/>
        <w:autoSpaceDN w:val="0"/>
        <w:adjustRightInd w:val="0"/>
        <w:spacing w:after="0" w:line="240" w:lineRule="auto"/>
        <w:jc w:val="center"/>
        <w:rPr>
          <w:rFonts w:ascii="Arial" w:hAnsi="Arial" w:cs="Arial"/>
          <w:b/>
          <w:sz w:val="24"/>
          <w:szCs w:val="24"/>
        </w:rPr>
      </w:pPr>
      <w:r w:rsidRPr="00EE0812">
        <w:rPr>
          <w:rFonts w:ascii="Arial" w:hAnsi="Arial" w:cs="Arial"/>
          <w:b/>
          <w:sz w:val="24"/>
          <w:szCs w:val="24"/>
        </w:rPr>
        <w:t>Об утверждении административного регламента по предоставлению муниципальной  услуги «Предоставление социальной выплаты физическим  лицам, в том числе молодым семьям, для частичной оплаты жилищного кредита или займа из средств бюджета муниципального образования»</w:t>
      </w:r>
    </w:p>
    <w:p w:rsidR="0000519E" w:rsidRPr="00EE0812" w:rsidRDefault="0000519E" w:rsidP="009100B8">
      <w:pPr>
        <w:spacing w:after="0" w:line="240" w:lineRule="auto"/>
        <w:ind w:firstLine="567"/>
        <w:jc w:val="center"/>
        <w:rPr>
          <w:rFonts w:ascii="Arial" w:hAnsi="Arial" w:cs="Arial"/>
          <w:sz w:val="24"/>
          <w:szCs w:val="24"/>
        </w:rPr>
      </w:pPr>
    </w:p>
    <w:p w:rsidR="0000519E" w:rsidRPr="00EE0812" w:rsidRDefault="0000519E" w:rsidP="009100B8">
      <w:pPr>
        <w:spacing w:after="0" w:line="240" w:lineRule="auto"/>
        <w:ind w:firstLine="567"/>
        <w:jc w:val="center"/>
        <w:rPr>
          <w:rFonts w:ascii="Arial" w:hAnsi="Arial" w:cs="Arial"/>
          <w:sz w:val="24"/>
          <w:szCs w:val="24"/>
        </w:rPr>
      </w:pPr>
    </w:p>
    <w:p w:rsidR="0000519E" w:rsidRPr="00EE0812" w:rsidRDefault="0000519E" w:rsidP="009100B8">
      <w:pPr>
        <w:spacing w:after="0" w:line="240" w:lineRule="auto"/>
        <w:ind w:firstLine="567"/>
        <w:jc w:val="both"/>
        <w:rPr>
          <w:rFonts w:ascii="Arial" w:hAnsi="Arial" w:cs="Arial"/>
          <w:sz w:val="24"/>
          <w:szCs w:val="24"/>
        </w:rPr>
      </w:pPr>
      <w:r w:rsidRPr="00EE0812">
        <w:rPr>
          <w:rFonts w:ascii="Arial" w:hAnsi="Arial" w:cs="Arial"/>
          <w:sz w:val="24"/>
          <w:szCs w:val="24"/>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Уставом Тимашевского городского поселения Тимашевского района, постановлением администрации Тимашевского городского поселения Тимашевского района от </w:t>
      </w:r>
      <w:r w:rsidRPr="00EE0812">
        <w:rPr>
          <w:rStyle w:val="FontStyle15"/>
          <w:rFonts w:ascii="Arial" w:hAnsi="Arial" w:cs="Arial"/>
          <w:sz w:val="24"/>
          <w:szCs w:val="24"/>
        </w:rPr>
        <w:t xml:space="preserve">6 августа 2013 года </w:t>
      </w:r>
      <w:r w:rsidR="009100B8" w:rsidRPr="00EE0812">
        <w:rPr>
          <w:rStyle w:val="FontStyle15"/>
          <w:rFonts w:ascii="Arial" w:hAnsi="Arial" w:cs="Arial"/>
          <w:sz w:val="24"/>
          <w:szCs w:val="24"/>
        </w:rPr>
        <w:t xml:space="preserve"> </w:t>
      </w:r>
      <w:r w:rsidRPr="00EE0812">
        <w:rPr>
          <w:rStyle w:val="FontStyle15"/>
          <w:rFonts w:ascii="Arial" w:hAnsi="Arial" w:cs="Arial"/>
          <w:sz w:val="24"/>
          <w:szCs w:val="24"/>
        </w:rPr>
        <w:t xml:space="preserve">№ 482 «Об установлении порядков разработки и утверждения административных регламентов исполнения функций и предоставления муниципальных услуг администрацией Тимашевского городского поселения Тимашевского района» </w:t>
      </w:r>
      <w:r w:rsidRPr="00EE0812">
        <w:rPr>
          <w:rFonts w:ascii="Arial" w:hAnsi="Arial" w:cs="Arial"/>
          <w:sz w:val="24"/>
          <w:szCs w:val="24"/>
        </w:rPr>
        <w:t>постановляю:</w:t>
      </w:r>
    </w:p>
    <w:p w:rsidR="0000519E" w:rsidRPr="00EE0812" w:rsidRDefault="0000519E" w:rsidP="009100B8">
      <w:pPr>
        <w:widowControl w:val="0"/>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1. Утвердить административный регламент по предоставлению муниципальной услуги «Предоставление социальной выплаты физическим лицам, в том числе молодым семьям, для частичной оплаты жилищного кредита или займа из средств бюджета муниципального образования»  (прилагается).</w:t>
      </w:r>
    </w:p>
    <w:p w:rsidR="0000519E" w:rsidRPr="00EE0812" w:rsidRDefault="0000519E" w:rsidP="009100B8">
      <w:pPr>
        <w:spacing w:after="0" w:line="240" w:lineRule="auto"/>
        <w:ind w:firstLine="567"/>
        <w:jc w:val="both"/>
        <w:rPr>
          <w:rFonts w:ascii="Arial" w:hAnsi="Arial" w:cs="Arial"/>
          <w:sz w:val="24"/>
          <w:szCs w:val="24"/>
        </w:rPr>
      </w:pPr>
      <w:r w:rsidRPr="00EE0812">
        <w:rPr>
          <w:rFonts w:ascii="Arial" w:hAnsi="Arial" w:cs="Arial"/>
          <w:sz w:val="24"/>
          <w:szCs w:val="24"/>
        </w:rPr>
        <w:t>2.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00519E" w:rsidRPr="00EE0812" w:rsidRDefault="0000519E" w:rsidP="009100B8">
      <w:pPr>
        <w:spacing w:after="0" w:line="240" w:lineRule="auto"/>
        <w:ind w:firstLine="567"/>
        <w:jc w:val="both"/>
        <w:rPr>
          <w:rFonts w:ascii="Arial" w:hAnsi="Arial" w:cs="Arial"/>
          <w:sz w:val="24"/>
          <w:szCs w:val="24"/>
        </w:rPr>
      </w:pPr>
      <w:r w:rsidRPr="00EE0812">
        <w:rPr>
          <w:rFonts w:ascii="Arial" w:hAnsi="Arial" w:cs="Arial"/>
          <w:sz w:val="24"/>
          <w:szCs w:val="24"/>
        </w:rPr>
        <w:t xml:space="preserve">3. Контроль за выполнением постановления возложить на заместителя главы Тимашевского городского поселения Тимашевского района В.С.Валько. </w:t>
      </w:r>
    </w:p>
    <w:p w:rsidR="0000519E" w:rsidRPr="00EE0812" w:rsidRDefault="0000519E" w:rsidP="009100B8">
      <w:pPr>
        <w:spacing w:after="0" w:line="240" w:lineRule="auto"/>
        <w:ind w:firstLine="567"/>
        <w:jc w:val="both"/>
        <w:rPr>
          <w:rFonts w:ascii="Arial" w:hAnsi="Arial" w:cs="Arial"/>
          <w:sz w:val="24"/>
          <w:szCs w:val="24"/>
        </w:rPr>
      </w:pPr>
      <w:r w:rsidRPr="00EE0812">
        <w:rPr>
          <w:rFonts w:ascii="Arial" w:hAnsi="Arial" w:cs="Arial"/>
          <w:sz w:val="24"/>
          <w:szCs w:val="24"/>
        </w:rPr>
        <w:t>4. Постановление вступает в силу после его официального опубликования.</w:t>
      </w:r>
    </w:p>
    <w:p w:rsidR="00482A71" w:rsidRPr="00EE0812" w:rsidRDefault="00482A71" w:rsidP="009100B8">
      <w:pPr>
        <w:spacing w:after="0" w:line="240" w:lineRule="auto"/>
        <w:ind w:firstLine="567"/>
        <w:jc w:val="both"/>
        <w:rPr>
          <w:rFonts w:ascii="Arial" w:hAnsi="Arial" w:cs="Arial"/>
          <w:sz w:val="24"/>
          <w:szCs w:val="24"/>
        </w:rPr>
      </w:pPr>
    </w:p>
    <w:p w:rsidR="00BE399E" w:rsidRPr="00EE0812" w:rsidRDefault="00BE399E" w:rsidP="009100B8">
      <w:pPr>
        <w:spacing w:after="0" w:line="240" w:lineRule="auto"/>
        <w:ind w:firstLine="567"/>
        <w:jc w:val="both"/>
        <w:rPr>
          <w:rFonts w:ascii="Arial" w:hAnsi="Arial" w:cs="Arial"/>
          <w:sz w:val="24"/>
          <w:szCs w:val="24"/>
        </w:rPr>
      </w:pPr>
    </w:p>
    <w:p w:rsidR="00307F7E" w:rsidRPr="00EE0812" w:rsidRDefault="00307F7E" w:rsidP="009100B8">
      <w:pPr>
        <w:spacing w:after="0" w:line="240" w:lineRule="auto"/>
        <w:ind w:firstLine="567"/>
        <w:jc w:val="both"/>
        <w:rPr>
          <w:rFonts w:ascii="Arial" w:hAnsi="Arial" w:cs="Arial"/>
          <w:sz w:val="24"/>
          <w:szCs w:val="24"/>
        </w:rPr>
      </w:pPr>
    </w:p>
    <w:p w:rsidR="00B55374" w:rsidRPr="00EE0812" w:rsidRDefault="00B55374" w:rsidP="009100B8">
      <w:pPr>
        <w:spacing w:after="0" w:line="240" w:lineRule="auto"/>
        <w:ind w:firstLine="567"/>
        <w:jc w:val="both"/>
        <w:rPr>
          <w:rFonts w:ascii="Arial" w:hAnsi="Arial" w:cs="Arial"/>
          <w:sz w:val="24"/>
          <w:szCs w:val="24"/>
        </w:rPr>
      </w:pPr>
      <w:r w:rsidRPr="00EE0812">
        <w:rPr>
          <w:rFonts w:ascii="Arial" w:hAnsi="Arial" w:cs="Arial"/>
          <w:sz w:val="24"/>
          <w:szCs w:val="24"/>
        </w:rPr>
        <w:t xml:space="preserve">Глава </w:t>
      </w:r>
    </w:p>
    <w:p w:rsidR="00B55374" w:rsidRPr="00EE0812" w:rsidRDefault="00B55374" w:rsidP="009100B8">
      <w:pPr>
        <w:spacing w:after="0" w:line="240" w:lineRule="auto"/>
        <w:ind w:firstLine="567"/>
        <w:jc w:val="both"/>
        <w:rPr>
          <w:rFonts w:ascii="Arial" w:hAnsi="Arial" w:cs="Arial"/>
          <w:sz w:val="24"/>
          <w:szCs w:val="24"/>
        </w:rPr>
      </w:pPr>
      <w:r w:rsidRPr="00EE0812">
        <w:rPr>
          <w:rFonts w:ascii="Arial" w:hAnsi="Arial" w:cs="Arial"/>
          <w:sz w:val="24"/>
          <w:szCs w:val="24"/>
        </w:rPr>
        <w:t xml:space="preserve">Тимашевского городского поселения </w:t>
      </w:r>
    </w:p>
    <w:p w:rsidR="00B55374" w:rsidRPr="00EE0812" w:rsidRDefault="00B55374" w:rsidP="009100B8">
      <w:pPr>
        <w:spacing w:after="0" w:line="240" w:lineRule="auto"/>
        <w:ind w:firstLine="567"/>
        <w:jc w:val="both"/>
        <w:rPr>
          <w:rFonts w:ascii="Arial" w:hAnsi="Arial" w:cs="Arial"/>
          <w:sz w:val="24"/>
          <w:szCs w:val="24"/>
        </w:rPr>
      </w:pPr>
      <w:r w:rsidRPr="00EE0812">
        <w:rPr>
          <w:rFonts w:ascii="Arial" w:hAnsi="Arial" w:cs="Arial"/>
          <w:sz w:val="24"/>
          <w:szCs w:val="24"/>
        </w:rPr>
        <w:t>Тимашевского района</w:t>
      </w:r>
    </w:p>
    <w:p w:rsidR="00CA48C6" w:rsidRPr="00EE0812" w:rsidRDefault="00B55374" w:rsidP="009100B8">
      <w:pPr>
        <w:spacing w:after="0" w:line="240" w:lineRule="auto"/>
        <w:ind w:firstLine="567"/>
        <w:jc w:val="both"/>
        <w:rPr>
          <w:rFonts w:ascii="Arial" w:hAnsi="Arial" w:cs="Arial"/>
          <w:sz w:val="24"/>
          <w:szCs w:val="24"/>
        </w:rPr>
      </w:pPr>
      <w:r w:rsidRPr="00EE0812">
        <w:rPr>
          <w:rFonts w:ascii="Arial" w:hAnsi="Arial" w:cs="Arial"/>
          <w:sz w:val="24"/>
          <w:szCs w:val="24"/>
        </w:rPr>
        <w:t>А.Н.Нестеров</w:t>
      </w:r>
    </w:p>
    <w:p w:rsidR="007F7A69" w:rsidRPr="00EE0812" w:rsidRDefault="007F7A69" w:rsidP="009100B8">
      <w:pPr>
        <w:tabs>
          <w:tab w:val="left" w:pos="4902"/>
        </w:tabs>
        <w:spacing w:after="0" w:line="240" w:lineRule="auto"/>
        <w:ind w:left="4950"/>
        <w:jc w:val="both"/>
        <w:rPr>
          <w:rFonts w:ascii="Arial" w:hAnsi="Arial" w:cs="Arial"/>
          <w:sz w:val="24"/>
          <w:szCs w:val="24"/>
        </w:rPr>
      </w:pPr>
    </w:p>
    <w:p w:rsidR="007F7A69" w:rsidRPr="00EE0812" w:rsidRDefault="007F7A69" w:rsidP="009100B8">
      <w:pPr>
        <w:tabs>
          <w:tab w:val="left" w:pos="4902"/>
        </w:tabs>
        <w:spacing w:after="0" w:line="240" w:lineRule="auto"/>
        <w:ind w:left="4950"/>
        <w:jc w:val="both"/>
        <w:rPr>
          <w:rFonts w:ascii="Arial" w:hAnsi="Arial" w:cs="Arial"/>
          <w:sz w:val="24"/>
          <w:szCs w:val="24"/>
        </w:rPr>
      </w:pPr>
    </w:p>
    <w:p w:rsidR="007F7A69" w:rsidRPr="00EE0812" w:rsidRDefault="007F7A69" w:rsidP="009100B8">
      <w:pPr>
        <w:tabs>
          <w:tab w:val="left" w:pos="4902"/>
        </w:tabs>
        <w:spacing w:after="0" w:line="240" w:lineRule="auto"/>
        <w:ind w:left="4950"/>
        <w:jc w:val="both"/>
        <w:rPr>
          <w:rFonts w:ascii="Arial" w:hAnsi="Arial" w:cs="Arial"/>
          <w:sz w:val="24"/>
          <w:szCs w:val="24"/>
        </w:rPr>
      </w:pPr>
    </w:p>
    <w:p w:rsidR="007F7A69" w:rsidRPr="00EE0812" w:rsidRDefault="007F7A69" w:rsidP="009100B8">
      <w:pPr>
        <w:tabs>
          <w:tab w:val="left" w:pos="4902"/>
        </w:tabs>
        <w:spacing w:after="0" w:line="240" w:lineRule="auto"/>
        <w:ind w:left="4950"/>
        <w:jc w:val="both"/>
        <w:rPr>
          <w:rFonts w:ascii="Arial" w:hAnsi="Arial" w:cs="Arial"/>
          <w:sz w:val="24"/>
          <w:szCs w:val="24"/>
        </w:rPr>
      </w:pPr>
    </w:p>
    <w:p w:rsidR="007F7A69" w:rsidRPr="00EE0812" w:rsidRDefault="007F7A69" w:rsidP="009100B8">
      <w:pPr>
        <w:spacing w:after="0" w:line="240" w:lineRule="auto"/>
        <w:ind w:left="567"/>
        <w:jc w:val="both"/>
        <w:rPr>
          <w:rFonts w:ascii="Arial" w:hAnsi="Arial" w:cs="Arial"/>
          <w:sz w:val="24"/>
          <w:szCs w:val="24"/>
        </w:rPr>
      </w:pPr>
      <w:r w:rsidRPr="00EE0812">
        <w:rPr>
          <w:rFonts w:ascii="Arial" w:hAnsi="Arial" w:cs="Arial"/>
          <w:sz w:val="24"/>
          <w:szCs w:val="24"/>
        </w:rPr>
        <w:t xml:space="preserve">ПРИЛОЖЕНИЕ </w:t>
      </w:r>
    </w:p>
    <w:p w:rsidR="00795353" w:rsidRPr="00EE0812" w:rsidRDefault="00795353" w:rsidP="009100B8">
      <w:pPr>
        <w:spacing w:after="0" w:line="240" w:lineRule="auto"/>
        <w:ind w:firstLine="567"/>
        <w:rPr>
          <w:rFonts w:ascii="Arial" w:hAnsi="Arial" w:cs="Arial"/>
          <w:sz w:val="24"/>
          <w:szCs w:val="24"/>
        </w:rPr>
      </w:pPr>
      <w:r w:rsidRPr="00EE0812">
        <w:rPr>
          <w:rFonts w:ascii="Arial" w:hAnsi="Arial" w:cs="Arial"/>
          <w:sz w:val="24"/>
          <w:szCs w:val="24"/>
        </w:rPr>
        <w:t>УТВЕРЖДЕН</w:t>
      </w:r>
    </w:p>
    <w:p w:rsidR="00795353" w:rsidRPr="00EE0812" w:rsidRDefault="00795353" w:rsidP="009100B8">
      <w:pPr>
        <w:spacing w:after="0" w:line="240" w:lineRule="auto"/>
        <w:ind w:firstLine="567"/>
        <w:rPr>
          <w:rFonts w:ascii="Arial" w:hAnsi="Arial" w:cs="Arial"/>
          <w:sz w:val="24"/>
          <w:szCs w:val="24"/>
        </w:rPr>
      </w:pPr>
      <w:r w:rsidRPr="00EE0812">
        <w:rPr>
          <w:rFonts w:ascii="Arial" w:hAnsi="Arial" w:cs="Arial"/>
          <w:sz w:val="24"/>
          <w:szCs w:val="24"/>
        </w:rPr>
        <w:t>постановлением администрации</w:t>
      </w:r>
    </w:p>
    <w:p w:rsidR="00795353" w:rsidRPr="00EE0812" w:rsidRDefault="00795353" w:rsidP="009100B8">
      <w:pPr>
        <w:spacing w:after="0" w:line="240" w:lineRule="auto"/>
        <w:ind w:firstLine="567"/>
        <w:rPr>
          <w:rFonts w:ascii="Arial" w:hAnsi="Arial" w:cs="Arial"/>
          <w:sz w:val="24"/>
          <w:szCs w:val="24"/>
        </w:rPr>
      </w:pPr>
      <w:r w:rsidRPr="00EE0812">
        <w:rPr>
          <w:rFonts w:ascii="Arial" w:hAnsi="Arial" w:cs="Arial"/>
          <w:sz w:val="24"/>
          <w:szCs w:val="24"/>
        </w:rPr>
        <w:t>Тимашевского городского поселения</w:t>
      </w:r>
    </w:p>
    <w:p w:rsidR="00795353" w:rsidRPr="00EE0812" w:rsidRDefault="00795353" w:rsidP="009100B8">
      <w:pPr>
        <w:spacing w:after="0" w:line="240" w:lineRule="auto"/>
        <w:ind w:firstLine="567"/>
        <w:rPr>
          <w:rFonts w:ascii="Arial" w:hAnsi="Arial" w:cs="Arial"/>
          <w:sz w:val="24"/>
          <w:szCs w:val="24"/>
        </w:rPr>
      </w:pPr>
      <w:r w:rsidRPr="00EE0812">
        <w:rPr>
          <w:rFonts w:ascii="Arial" w:hAnsi="Arial" w:cs="Arial"/>
          <w:sz w:val="24"/>
          <w:szCs w:val="24"/>
        </w:rPr>
        <w:t>Тимашевского района</w:t>
      </w:r>
    </w:p>
    <w:p w:rsidR="007F7A69" w:rsidRPr="00EE0812" w:rsidRDefault="007F7A69" w:rsidP="009100B8">
      <w:pPr>
        <w:tabs>
          <w:tab w:val="left" w:pos="4959"/>
        </w:tabs>
        <w:spacing w:after="0" w:line="240" w:lineRule="auto"/>
        <w:ind w:left="567"/>
        <w:jc w:val="both"/>
        <w:rPr>
          <w:rFonts w:ascii="Arial" w:hAnsi="Arial" w:cs="Arial"/>
          <w:sz w:val="24"/>
          <w:szCs w:val="24"/>
        </w:rPr>
      </w:pPr>
      <w:r w:rsidRPr="00EE0812">
        <w:rPr>
          <w:rFonts w:ascii="Arial" w:hAnsi="Arial" w:cs="Arial"/>
          <w:sz w:val="24"/>
          <w:szCs w:val="24"/>
        </w:rPr>
        <w:t xml:space="preserve">от </w:t>
      </w:r>
      <w:r w:rsidR="0000519E" w:rsidRPr="00EE0812">
        <w:rPr>
          <w:rFonts w:ascii="Arial" w:hAnsi="Arial" w:cs="Arial"/>
          <w:sz w:val="24"/>
          <w:szCs w:val="24"/>
        </w:rPr>
        <w:t>18</w:t>
      </w:r>
      <w:r w:rsidR="001161F8" w:rsidRPr="00EE0812">
        <w:rPr>
          <w:rFonts w:ascii="Arial" w:hAnsi="Arial" w:cs="Arial"/>
          <w:sz w:val="24"/>
          <w:szCs w:val="24"/>
        </w:rPr>
        <w:t>.08</w:t>
      </w:r>
      <w:r w:rsidRPr="00EE0812">
        <w:rPr>
          <w:rFonts w:ascii="Arial" w:hAnsi="Arial" w:cs="Arial"/>
          <w:sz w:val="24"/>
          <w:szCs w:val="24"/>
        </w:rPr>
        <w:t xml:space="preserve">.2014 № </w:t>
      </w:r>
      <w:r w:rsidR="0000519E" w:rsidRPr="00EE0812">
        <w:rPr>
          <w:rFonts w:ascii="Arial" w:hAnsi="Arial" w:cs="Arial"/>
          <w:sz w:val="24"/>
          <w:szCs w:val="24"/>
        </w:rPr>
        <w:t>551</w:t>
      </w:r>
    </w:p>
    <w:p w:rsidR="001161F8" w:rsidRPr="00EE0812" w:rsidRDefault="001161F8" w:rsidP="009100B8">
      <w:pPr>
        <w:tabs>
          <w:tab w:val="left" w:pos="4959"/>
        </w:tabs>
        <w:spacing w:after="0" w:line="240" w:lineRule="auto"/>
        <w:ind w:left="567"/>
        <w:jc w:val="both"/>
        <w:rPr>
          <w:rFonts w:ascii="Arial" w:hAnsi="Arial" w:cs="Arial"/>
          <w:sz w:val="24"/>
          <w:szCs w:val="24"/>
        </w:rPr>
      </w:pPr>
    </w:p>
    <w:p w:rsidR="009100B8" w:rsidRPr="00EE0812" w:rsidRDefault="009100B8" w:rsidP="009100B8">
      <w:pPr>
        <w:tabs>
          <w:tab w:val="left" w:pos="4959"/>
        </w:tabs>
        <w:spacing w:after="0" w:line="240" w:lineRule="auto"/>
        <w:ind w:left="567"/>
        <w:jc w:val="both"/>
        <w:rPr>
          <w:rFonts w:ascii="Arial" w:hAnsi="Arial" w:cs="Arial"/>
          <w:sz w:val="24"/>
          <w:szCs w:val="24"/>
        </w:rPr>
      </w:pPr>
    </w:p>
    <w:p w:rsidR="009100B8" w:rsidRPr="00EE0812" w:rsidRDefault="009100B8" w:rsidP="009100B8">
      <w:pPr>
        <w:widowControl w:val="0"/>
        <w:autoSpaceDE w:val="0"/>
        <w:autoSpaceDN w:val="0"/>
        <w:adjustRightInd w:val="0"/>
        <w:spacing w:after="0" w:line="240" w:lineRule="auto"/>
        <w:jc w:val="center"/>
        <w:rPr>
          <w:rFonts w:ascii="Arial" w:hAnsi="Arial" w:cs="Arial"/>
          <w:b/>
          <w:sz w:val="24"/>
          <w:szCs w:val="24"/>
        </w:rPr>
      </w:pPr>
      <w:r w:rsidRPr="00EE0812">
        <w:rPr>
          <w:rFonts w:ascii="Arial" w:hAnsi="Arial" w:cs="Arial"/>
          <w:b/>
          <w:sz w:val="24"/>
          <w:szCs w:val="24"/>
        </w:rPr>
        <w:t>АДМИНИСТРАТИВНЫЙ РЕГЛАМЕНТ</w:t>
      </w:r>
    </w:p>
    <w:p w:rsidR="009100B8" w:rsidRPr="00EE0812" w:rsidRDefault="009100B8" w:rsidP="009100B8">
      <w:pPr>
        <w:widowControl w:val="0"/>
        <w:autoSpaceDE w:val="0"/>
        <w:autoSpaceDN w:val="0"/>
        <w:adjustRightInd w:val="0"/>
        <w:spacing w:after="0" w:line="240" w:lineRule="auto"/>
        <w:jc w:val="center"/>
        <w:rPr>
          <w:rFonts w:ascii="Arial" w:hAnsi="Arial" w:cs="Arial"/>
          <w:b/>
          <w:sz w:val="24"/>
          <w:szCs w:val="24"/>
        </w:rPr>
      </w:pPr>
      <w:r w:rsidRPr="00EE0812">
        <w:rPr>
          <w:rFonts w:ascii="Arial" w:hAnsi="Arial" w:cs="Arial"/>
          <w:b/>
          <w:sz w:val="24"/>
          <w:szCs w:val="24"/>
        </w:rPr>
        <w:t xml:space="preserve">по предоставлению муниципальной  услуги «Предоставление социальной выплаты физическим  лицам, в том числе молодым семьям, для частичной </w:t>
      </w:r>
    </w:p>
    <w:p w:rsidR="009100B8" w:rsidRPr="00EE0812" w:rsidRDefault="009100B8" w:rsidP="009100B8">
      <w:pPr>
        <w:widowControl w:val="0"/>
        <w:autoSpaceDE w:val="0"/>
        <w:autoSpaceDN w:val="0"/>
        <w:adjustRightInd w:val="0"/>
        <w:spacing w:after="0" w:line="240" w:lineRule="auto"/>
        <w:jc w:val="center"/>
        <w:rPr>
          <w:rFonts w:ascii="Arial" w:hAnsi="Arial" w:cs="Arial"/>
          <w:b/>
          <w:sz w:val="24"/>
          <w:szCs w:val="24"/>
        </w:rPr>
      </w:pPr>
      <w:r w:rsidRPr="00EE0812">
        <w:rPr>
          <w:rFonts w:ascii="Arial" w:hAnsi="Arial" w:cs="Arial"/>
          <w:b/>
          <w:sz w:val="24"/>
          <w:szCs w:val="24"/>
        </w:rPr>
        <w:t>оплаты жилищного кредита или займа из средств бюджета муниципального образования»</w:t>
      </w:r>
    </w:p>
    <w:p w:rsidR="009100B8" w:rsidRPr="00EE0812" w:rsidRDefault="009100B8" w:rsidP="009100B8">
      <w:pPr>
        <w:widowControl w:val="0"/>
        <w:autoSpaceDE w:val="0"/>
        <w:autoSpaceDN w:val="0"/>
        <w:adjustRightInd w:val="0"/>
        <w:spacing w:after="0" w:line="240" w:lineRule="auto"/>
        <w:jc w:val="both"/>
        <w:rPr>
          <w:rFonts w:ascii="Arial" w:hAnsi="Arial" w:cs="Arial"/>
          <w:sz w:val="24"/>
          <w:szCs w:val="24"/>
        </w:rPr>
      </w:pPr>
    </w:p>
    <w:p w:rsidR="009100B8" w:rsidRPr="00EE0812" w:rsidRDefault="009100B8" w:rsidP="009100B8">
      <w:pPr>
        <w:widowControl w:val="0"/>
        <w:autoSpaceDE w:val="0"/>
        <w:autoSpaceDN w:val="0"/>
        <w:adjustRightInd w:val="0"/>
        <w:spacing w:after="0" w:line="240" w:lineRule="auto"/>
        <w:jc w:val="center"/>
        <w:rPr>
          <w:rFonts w:ascii="Arial" w:hAnsi="Arial" w:cs="Arial"/>
          <w:sz w:val="24"/>
          <w:szCs w:val="24"/>
        </w:rPr>
      </w:pPr>
      <w:r w:rsidRPr="00EE0812">
        <w:rPr>
          <w:rFonts w:ascii="Arial" w:hAnsi="Arial" w:cs="Arial"/>
          <w:sz w:val="24"/>
          <w:szCs w:val="24"/>
        </w:rPr>
        <w:t>1. Общие положения</w:t>
      </w:r>
    </w:p>
    <w:p w:rsidR="009100B8" w:rsidRPr="00EE0812" w:rsidRDefault="009100B8" w:rsidP="009100B8">
      <w:pPr>
        <w:widowControl w:val="0"/>
        <w:autoSpaceDE w:val="0"/>
        <w:autoSpaceDN w:val="0"/>
        <w:adjustRightInd w:val="0"/>
        <w:spacing w:after="0" w:line="240" w:lineRule="auto"/>
        <w:jc w:val="both"/>
        <w:rPr>
          <w:rFonts w:ascii="Arial" w:hAnsi="Arial" w:cs="Arial"/>
          <w:bCs/>
          <w:sz w:val="24"/>
          <w:szCs w:val="24"/>
        </w:rPr>
      </w:pPr>
    </w:p>
    <w:p w:rsidR="009100B8" w:rsidRPr="00EE0812" w:rsidRDefault="009100B8" w:rsidP="00EE0812">
      <w:pPr>
        <w:widowControl w:val="0"/>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1.1. Предмет  регулирования административного регламента.</w:t>
      </w:r>
    </w:p>
    <w:p w:rsidR="009100B8" w:rsidRPr="00EE0812" w:rsidRDefault="009100B8" w:rsidP="00EE0812">
      <w:pPr>
        <w:widowControl w:val="0"/>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Административный регламент предоставления муниципальной услуги по предоставлению социальной выплаты физическим  лицам, в том числе молодым семьям, для частичной оплаты  жилищного кредита или займа из средств    бюджета муниципального образования (далее – Административный регламент), разработан в целях предоставления муниципальной услуги  и определяет сроки, последовательность  действий (административные процедуры)  при рассмотрении заявлений о предоставлении социальной выплаты физическим лицам, в том числе молодым семьям, для частичной оплаты жилищного кредита или займа из средств бюджета Тимашевского городского поселения Тимашевского района.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1.2.Круг заявителей</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1.2.1. Право на получение муниципальной услуги имеет </w:t>
      </w:r>
      <w:r w:rsidRPr="00EE0812">
        <w:rPr>
          <w:rStyle w:val="blk"/>
          <w:rFonts w:ascii="Arial" w:hAnsi="Arial" w:cs="Arial"/>
          <w:sz w:val="24"/>
          <w:szCs w:val="24"/>
        </w:rPr>
        <w:t>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проживающая на территории Тимашевского городского поселения Тимашевского района, соответствующая следующим условиям:</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vanish/>
          <w:sz w:val="24"/>
          <w:szCs w:val="24"/>
        </w:rPr>
        <w:t> </w:t>
      </w:r>
      <w:r w:rsidRPr="00EE0812">
        <w:rPr>
          <w:rStyle w:val="blk"/>
          <w:rFonts w:ascii="Arial" w:hAnsi="Arial" w:cs="Arial"/>
          <w:sz w:val="24"/>
          <w:szCs w:val="24"/>
        </w:rPr>
        <w:t>а) возраст каждого из супругов либо одного родителя в неполной семье на день принятия органом исполнительной власти Краснодарского края решения о включении молодой семьи - участницы подпрограммы в список претендентов на получение социальной выплаты в планируемом году не превышает 35 лет;</w:t>
      </w:r>
    </w:p>
    <w:p w:rsidR="009100B8" w:rsidRPr="00EE0812" w:rsidRDefault="009100B8" w:rsidP="00EE0812">
      <w:pPr>
        <w:spacing w:after="0" w:line="240" w:lineRule="auto"/>
        <w:ind w:firstLine="567"/>
        <w:jc w:val="both"/>
        <w:rPr>
          <w:rFonts w:ascii="Arial" w:hAnsi="Arial" w:cs="Arial"/>
          <w:sz w:val="24"/>
          <w:szCs w:val="24"/>
        </w:rPr>
      </w:pPr>
      <w:r w:rsidRPr="00EE0812">
        <w:rPr>
          <w:rStyle w:val="blk"/>
          <w:rFonts w:ascii="Arial" w:hAnsi="Arial" w:cs="Arial"/>
          <w:sz w:val="24"/>
          <w:szCs w:val="24"/>
        </w:rPr>
        <w:t xml:space="preserve">б) молодая семья признана нуждающейся в жилом помещении в соответствии с </w:t>
      </w:r>
      <w:r w:rsidRPr="00EE0812">
        <w:rPr>
          <w:rStyle w:val="r"/>
          <w:rFonts w:ascii="Arial" w:hAnsi="Arial" w:cs="Arial"/>
          <w:sz w:val="24"/>
          <w:szCs w:val="24"/>
        </w:rPr>
        <w:t>пунктом 1.2.2</w:t>
      </w:r>
      <w:r w:rsidRPr="00EE0812">
        <w:rPr>
          <w:rStyle w:val="blk"/>
          <w:rFonts w:ascii="Arial" w:hAnsi="Arial" w:cs="Arial"/>
          <w:sz w:val="24"/>
          <w:szCs w:val="24"/>
        </w:rPr>
        <w:t xml:space="preserve"> настоящего регламента;</w:t>
      </w:r>
    </w:p>
    <w:p w:rsidR="009100B8" w:rsidRPr="00EE0812" w:rsidRDefault="009100B8" w:rsidP="00EE0812">
      <w:pPr>
        <w:spacing w:after="0" w:line="240" w:lineRule="auto"/>
        <w:ind w:firstLine="567"/>
        <w:jc w:val="both"/>
        <w:rPr>
          <w:rStyle w:val="blk"/>
          <w:rFonts w:ascii="Arial" w:hAnsi="Arial" w:cs="Arial"/>
          <w:sz w:val="24"/>
          <w:szCs w:val="24"/>
        </w:rPr>
      </w:pPr>
      <w:r w:rsidRPr="00EE0812">
        <w:rPr>
          <w:rStyle w:val="blk"/>
          <w:rFonts w:ascii="Arial" w:hAnsi="Arial" w:cs="Arial"/>
          <w:sz w:val="24"/>
          <w:szCs w:val="24"/>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г) оба супруга либо один родитель в неполной семье имеют постоянную регистрацию по месту жительства на территории Краснодарского края.</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От имени молодой семьи запрос (заявление)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9100B8" w:rsidRPr="00EE0812" w:rsidRDefault="009100B8" w:rsidP="00EE0812">
      <w:pPr>
        <w:spacing w:after="0" w:line="240" w:lineRule="auto"/>
        <w:ind w:firstLine="567"/>
        <w:jc w:val="both"/>
        <w:rPr>
          <w:rFonts w:ascii="Arial" w:hAnsi="Arial" w:cs="Arial"/>
          <w:sz w:val="24"/>
          <w:szCs w:val="24"/>
        </w:rPr>
      </w:pPr>
      <w:r w:rsidRPr="00EE0812">
        <w:rPr>
          <w:rStyle w:val="blk"/>
          <w:rFonts w:ascii="Arial" w:hAnsi="Arial" w:cs="Arial"/>
          <w:sz w:val="24"/>
          <w:szCs w:val="24"/>
        </w:rPr>
        <w:t xml:space="preserve">1.2.2. В целях настоящего регламента под нуждающимися в жилых помещениях понимаются молодые семьи, поставленные на учет в качестве нуждающихся в улучшении жилищных условий до 1 марта 2005 года, а также молодые семьи, признанные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w:t>
      </w:r>
      <w:r w:rsidRPr="00EE0812">
        <w:rPr>
          <w:rStyle w:val="r"/>
          <w:rFonts w:ascii="Arial" w:hAnsi="Arial" w:cs="Arial"/>
          <w:sz w:val="24"/>
          <w:szCs w:val="24"/>
        </w:rPr>
        <w:t>статьей 51</w:t>
      </w:r>
      <w:r w:rsidRPr="00EE0812">
        <w:rPr>
          <w:rStyle w:val="blk"/>
          <w:rFonts w:ascii="Arial" w:hAnsi="Arial" w:cs="Arial"/>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1.2.3. </w:t>
      </w:r>
      <w:r w:rsidRPr="00EE0812">
        <w:rPr>
          <w:rFonts w:ascii="Arial" w:hAnsi="Arial" w:cs="Arial"/>
          <w:vanish/>
          <w:sz w:val="24"/>
          <w:szCs w:val="24"/>
        </w:rPr>
        <w:t> </w:t>
      </w:r>
      <w:r w:rsidRPr="00EE0812">
        <w:rPr>
          <w:rStyle w:val="blk"/>
          <w:rFonts w:ascii="Arial" w:hAnsi="Arial" w:cs="Arial"/>
          <w:sz w:val="24"/>
          <w:szCs w:val="24"/>
        </w:rPr>
        <w:t>Порядок и условия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устанавливаются органом государственной власти Краснодарского края.</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1.2.4. </w:t>
      </w:r>
      <w:r w:rsidRPr="00EE0812">
        <w:rPr>
          <w:rFonts w:ascii="Arial" w:hAnsi="Arial" w:cs="Arial"/>
          <w:vanish/>
          <w:sz w:val="24"/>
          <w:szCs w:val="24"/>
        </w:rPr>
        <w:t> </w:t>
      </w:r>
      <w:r w:rsidRPr="00EE0812">
        <w:rPr>
          <w:rStyle w:val="blk"/>
          <w:rFonts w:ascii="Arial" w:hAnsi="Arial" w:cs="Arial"/>
          <w:sz w:val="24"/>
          <w:szCs w:val="24"/>
        </w:rPr>
        <w:t>Право на улучшение жилищных условий с использованием социальной выплаты предоставляется молодой семье только 1 раз. Участие в подпрограмме является добровольным.</w:t>
      </w:r>
    </w:p>
    <w:p w:rsidR="009100B8" w:rsidRPr="00EE0812" w:rsidRDefault="009100B8" w:rsidP="00EE0812">
      <w:pPr>
        <w:pStyle w:val="17"/>
        <w:tabs>
          <w:tab w:val="clear" w:pos="360"/>
          <w:tab w:val="left" w:pos="0"/>
          <w:tab w:val="left" w:pos="709"/>
          <w:tab w:val="left" w:pos="18321"/>
        </w:tabs>
        <w:spacing w:before="0" w:after="0"/>
        <w:ind w:firstLine="567"/>
        <w:rPr>
          <w:rFonts w:ascii="Arial" w:hAnsi="Arial" w:cs="Arial"/>
          <w:szCs w:val="24"/>
        </w:rPr>
      </w:pPr>
      <w:r w:rsidRPr="00EE0812">
        <w:rPr>
          <w:rFonts w:ascii="Arial" w:hAnsi="Arial" w:cs="Arial"/>
          <w:szCs w:val="24"/>
        </w:rPr>
        <w:t>1.3. Сведения об органах, предоставляющих муниципальную услугу.</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lastRenderedPageBreak/>
        <w:t xml:space="preserve">1.3.1. Сведения об администрации Тимашевского городского поселения Тимашевского района: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Администрация  Тимашевского городского поселения Тимашевского района:</w:t>
      </w:r>
    </w:p>
    <w:p w:rsidR="009100B8" w:rsidRPr="00EE0812" w:rsidRDefault="009100B8" w:rsidP="00EE0812">
      <w:pPr>
        <w:spacing w:after="0" w:line="240" w:lineRule="auto"/>
        <w:ind w:firstLine="567"/>
        <w:rPr>
          <w:rFonts w:ascii="Arial" w:hAnsi="Arial" w:cs="Arial"/>
          <w:bCs/>
          <w:sz w:val="24"/>
          <w:szCs w:val="24"/>
          <w:highlight w:val="yellow"/>
        </w:rPr>
      </w:pPr>
      <w:r w:rsidRPr="00EE0812">
        <w:rPr>
          <w:rFonts w:ascii="Arial" w:hAnsi="Arial" w:cs="Arial"/>
          <w:sz w:val="24"/>
          <w:szCs w:val="24"/>
        </w:rPr>
        <w:t>- почтовый адрес:  352700, Краснодарский край, г.Тимашевск, ул. Красная, 100, телефон – 8(86130) 4-17-67, факс – 8(861-30</w:t>
      </w:r>
      <w:r w:rsidRPr="00EE0812">
        <w:rPr>
          <w:rFonts w:ascii="Arial" w:hAnsi="Arial" w:cs="Arial"/>
          <w:b/>
          <w:sz w:val="24"/>
          <w:szCs w:val="24"/>
        </w:rPr>
        <w:t>)</w:t>
      </w:r>
      <w:r w:rsidRPr="00EE0812">
        <w:rPr>
          <w:rFonts w:ascii="Arial" w:hAnsi="Arial" w:cs="Arial"/>
          <w:sz w:val="24"/>
          <w:szCs w:val="24"/>
        </w:rPr>
        <w:t xml:space="preserve"> </w:t>
      </w:r>
      <w:r w:rsidRPr="00EE0812">
        <w:rPr>
          <w:rFonts w:ascii="Arial" w:hAnsi="Arial" w:cs="Arial"/>
          <w:bCs/>
          <w:sz w:val="24"/>
          <w:szCs w:val="24"/>
        </w:rPr>
        <w:t>4-13-63</w:t>
      </w:r>
      <w:r w:rsidRPr="00EE0812">
        <w:rPr>
          <w:rFonts w:ascii="Arial" w:hAnsi="Arial" w:cs="Arial"/>
          <w:sz w:val="24"/>
          <w:szCs w:val="24"/>
        </w:rPr>
        <w:t>;</w:t>
      </w:r>
    </w:p>
    <w:p w:rsidR="009100B8" w:rsidRPr="00EE0812" w:rsidRDefault="009100B8" w:rsidP="00EE0812">
      <w:pPr>
        <w:spacing w:after="0" w:line="240" w:lineRule="auto"/>
        <w:ind w:firstLine="567"/>
        <w:jc w:val="both"/>
        <w:rPr>
          <w:rFonts w:ascii="Arial" w:hAnsi="Arial" w:cs="Arial"/>
          <w:sz w:val="24"/>
          <w:szCs w:val="24"/>
          <w:u w:val="single"/>
        </w:rPr>
      </w:pPr>
      <w:r w:rsidRPr="00EE0812">
        <w:rPr>
          <w:rFonts w:ascii="Arial" w:hAnsi="Arial" w:cs="Arial"/>
          <w:sz w:val="24"/>
          <w:szCs w:val="24"/>
        </w:rPr>
        <w:t xml:space="preserve">- официальный сайт в информационно-телекоммуникационной сети «Интернет» - </w:t>
      </w:r>
      <w:hyperlink r:id="rId6" w:history="1">
        <w:r w:rsidRPr="00EE0812">
          <w:rPr>
            <w:rStyle w:val="a5"/>
            <w:rFonts w:ascii="Arial" w:hAnsi="Arial" w:cs="Arial"/>
            <w:color w:val="auto"/>
            <w:sz w:val="24"/>
            <w:szCs w:val="24"/>
            <w:lang w:val="en-US"/>
          </w:rPr>
          <w:t>www</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adm</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timashevsk</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ru</w:t>
        </w:r>
      </w:hyperlink>
      <w:r w:rsidRPr="00EE0812">
        <w:rPr>
          <w:rFonts w:ascii="Arial" w:hAnsi="Arial" w:cs="Arial"/>
          <w:sz w:val="24"/>
          <w:szCs w:val="24"/>
          <w:u w:val="single"/>
        </w:rPr>
        <w:t>;</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 адрес электронной почты – </w:t>
      </w:r>
      <w:hyperlink r:id="rId7" w:history="1">
        <w:r w:rsidRPr="00EE0812">
          <w:rPr>
            <w:rStyle w:val="a5"/>
            <w:rFonts w:ascii="Arial" w:hAnsi="Arial" w:cs="Arial"/>
            <w:color w:val="auto"/>
            <w:sz w:val="24"/>
            <w:szCs w:val="24"/>
            <w:lang w:val="en-US"/>
          </w:rPr>
          <w:t>tim</w:t>
        </w:r>
        <w:r w:rsidRPr="00EE0812">
          <w:rPr>
            <w:rStyle w:val="a5"/>
            <w:rFonts w:ascii="Arial" w:hAnsi="Arial" w:cs="Arial"/>
            <w:color w:val="auto"/>
            <w:sz w:val="24"/>
            <w:szCs w:val="24"/>
          </w:rPr>
          <w:t>_а</w:t>
        </w:r>
        <w:r w:rsidRPr="00EE0812">
          <w:rPr>
            <w:rStyle w:val="a5"/>
            <w:rFonts w:ascii="Arial" w:hAnsi="Arial" w:cs="Arial"/>
            <w:color w:val="auto"/>
            <w:sz w:val="24"/>
            <w:szCs w:val="24"/>
            <w:lang w:val="en-US"/>
          </w:rPr>
          <w:t>dm</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mail</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ru</w:t>
        </w:r>
      </w:hyperlink>
      <w:r w:rsidRPr="00EE0812">
        <w:rPr>
          <w:rFonts w:ascii="Arial" w:hAnsi="Arial" w:cs="Arial"/>
          <w:sz w:val="24"/>
          <w:szCs w:val="24"/>
        </w:rPr>
        <w:t>.</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w:t>
      </w:r>
      <w:smartTag w:uri="urn:schemas-microsoft-com:office:smarttags" w:element="time">
        <w:smartTagPr>
          <w:attr w:name="Minute" w:val="00"/>
          <w:attr w:name="Hour" w:val="8"/>
        </w:smartTagPr>
        <w:r w:rsidRPr="00EE0812">
          <w:rPr>
            <w:rFonts w:ascii="Arial" w:hAnsi="Arial" w:cs="Arial"/>
            <w:sz w:val="24"/>
            <w:szCs w:val="24"/>
          </w:rPr>
          <w:t>8.00</w:t>
        </w:r>
      </w:smartTag>
      <w:r w:rsidRPr="00EE0812">
        <w:rPr>
          <w:rFonts w:ascii="Arial" w:hAnsi="Arial" w:cs="Arial"/>
          <w:sz w:val="24"/>
          <w:szCs w:val="24"/>
        </w:rPr>
        <w:t xml:space="preserve"> до </w:t>
      </w:r>
      <w:smartTag w:uri="urn:schemas-microsoft-com:office:smarttags" w:element="time">
        <w:smartTagPr>
          <w:attr w:name="Minute" w:val="00"/>
          <w:attr w:name="Hour" w:val="17"/>
        </w:smartTagPr>
        <w:r w:rsidRPr="00EE0812">
          <w:rPr>
            <w:rFonts w:ascii="Arial" w:hAnsi="Arial" w:cs="Arial"/>
            <w:sz w:val="24"/>
            <w:szCs w:val="24"/>
          </w:rPr>
          <w:t>17.00</w:t>
        </w:r>
      </w:smartTag>
      <w:r w:rsidRPr="00EE0812">
        <w:rPr>
          <w:rFonts w:ascii="Arial" w:hAnsi="Arial" w:cs="Arial"/>
          <w:sz w:val="24"/>
          <w:szCs w:val="24"/>
        </w:rPr>
        <w:t xml:space="preserve"> часов (перерыв с </w:t>
      </w:r>
      <w:smartTag w:uri="urn:schemas-microsoft-com:office:smarttags" w:element="time">
        <w:smartTagPr>
          <w:attr w:name="Minute" w:val="00"/>
          <w:attr w:name="Hour" w:val="12"/>
        </w:smartTagPr>
        <w:r w:rsidRPr="00EE0812">
          <w:rPr>
            <w:rFonts w:ascii="Arial" w:hAnsi="Arial" w:cs="Arial"/>
            <w:sz w:val="24"/>
            <w:szCs w:val="24"/>
          </w:rPr>
          <w:t>12.00</w:t>
        </w:r>
      </w:smartTag>
      <w:r w:rsidRPr="00EE0812">
        <w:rPr>
          <w:rFonts w:ascii="Arial" w:hAnsi="Arial" w:cs="Arial"/>
          <w:sz w:val="24"/>
          <w:szCs w:val="24"/>
        </w:rPr>
        <w:t xml:space="preserve"> до 13.00 часов), в пятницу с </w:t>
      </w:r>
      <w:smartTag w:uri="urn:schemas-microsoft-com:office:smarttags" w:element="time">
        <w:smartTagPr>
          <w:attr w:name="Minute" w:val="00"/>
          <w:attr w:name="Hour" w:val="8"/>
        </w:smartTagPr>
        <w:r w:rsidRPr="00EE0812">
          <w:rPr>
            <w:rFonts w:ascii="Arial" w:hAnsi="Arial" w:cs="Arial"/>
            <w:sz w:val="24"/>
            <w:szCs w:val="24"/>
          </w:rPr>
          <w:t>8.00</w:t>
        </w:r>
      </w:smartTag>
      <w:r w:rsidRPr="00EE0812">
        <w:rPr>
          <w:rFonts w:ascii="Arial" w:hAnsi="Arial" w:cs="Arial"/>
          <w:sz w:val="24"/>
          <w:szCs w:val="24"/>
        </w:rPr>
        <w:t xml:space="preserve"> до </w:t>
      </w:r>
      <w:smartTag w:uri="urn:schemas-microsoft-com:office:smarttags" w:element="time">
        <w:smartTagPr>
          <w:attr w:name="Minute" w:val="00"/>
          <w:attr w:name="Hour" w:val="16"/>
        </w:smartTagPr>
        <w:r w:rsidRPr="00EE0812">
          <w:rPr>
            <w:rFonts w:ascii="Arial" w:hAnsi="Arial" w:cs="Arial"/>
            <w:sz w:val="24"/>
            <w:szCs w:val="24"/>
          </w:rPr>
          <w:t>16.00</w:t>
        </w:r>
      </w:smartTag>
      <w:r w:rsidRPr="00EE0812">
        <w:rPr>
          <w:rFonts w:ascii="Arial" w:hAnsi="Arial" w:cs="Arial"/>
          <w:sz w:val="24"/>
          <w:szCs w:val="24"/>
        </w:rPr>
        <w:t xml:space="preserve"> (перерыв с </w:t>
      </w:r>
      <w:smartTag w:uri="urn:schemas-microsoft-com:office:smarttags" w:element="time">
        <w:smartTagPr>
          <w:attr w:name="Minute" w:val="00"/>
          <w:attr w:name="Hour" w:val="12"/>
        </w:smartTagPr>
        <w:r w:rsidRPr="00EE0812">
          <w:rPr>
            <w:rFonts w:ascii="Arial" w:hAnsi="Arial" w:cs="Arial"/>
            <w:sz w:val="24"/>
            <w:szCs w:val="24"/>
          </w:rPr>
          <w:t>12.00</w:t>
        </w:r>
      </w:smartTag>
      <w:r w:rsidRPr="00EE0812">
        <w:rPr>
          <w:rFonts w:ascii="Arial" w:hAnsi="Arial" w:cs="Arial"/>
          <w:sz w:val="24"/>
          <w:szCs w:val="24"/>
        </w:rPr>
        <w:t xml:space="preserve"> до 13.00 часов), накануне нерабочих праздничных дней с </w:t>
      </w:r>
      <w:smartTag w:uri="urn:schemas-microsoft-com:office:smarttags" w:element="time">
        <w:smartTagPr>
          <w:attr w:name="Minute" w:val="00"/>
          <w:attr w:name="Hour" w:val="08"/>
        </w:smartTagPr>
        <w:r w:rsidRPr="00EE0812">
          <w:rPr>
            <w:rFonts w:ascii="Arial" w:hAnsi="Arial" w:cs="Arial"/>
            <w:sz w:val="24"/>
            <w:szCs w:val="24"/>
          </w:rPr>
          <w:t>08.00</w:t>
        </w:r>
      </w:smartTag>
      <w:r w:rsidRPr="00EE0812">
        <w:rPr>
          <w:rFonts w:ascii="Arial" w:hAnsi="Arial" w:cs="Arial"/>
          <w:sz w:val="24"/>
          <w:szCs w:val="24"/>
        </w:rPr>
        <w:t xml:space="preserve"> до </w:t>
      </w:r>
      <w:smartTag w:uri="urn:schemas-microsoft-com:office:smarttags" w:element="time">
        <w:smartTagPr>
          <w:attr w:name="Minute" w:val="00"/>
          <w:attr w:name="Hour" w:val="16"/>
        </w:smartTagPr>
        <w:r w:rsidRPr="00EE0812">
          <w:rPr>
            <w:rFonts w:ascii="Arial" w:hAnsi="Arial" w:cs="Arial"/>
            <w:sz w:val="24"/>
            <w:szCs w:val="24"/>
          </w:rPr>
          <w:t>16.00</w:t>
        </w:r>
      </w:smartTag>
      <w:r w:rsidRPr="00EE0812">
        <w:rPr>
          <w:rFonts w:ascii="Arial" w:hAnsi="Arial" w:cs="Arial"/>
          <w:sz w:val="24"/>
          <w:szCs w:val="24"/>
        </w:rPr>
        <w:t xml:space="preserve"> часов (перерыв </w:t>
      </w:r>
      <w:smartTag w:uri="urn:schemas-microsoft-com:office:smarttags" w:element="time">
        <w:smartTagPr>
          <w:attr w:name="Minute" w:val="00"/>
          <w:attr w:name="Hour" w:val="12"/>
        </w:smartTagPr>
        <w:r w:rsidRPr="00EE0812">
          <w:rPr>
            <w:rFonts w:ascii="Arial" w:hAnsi="Arial" w:cs="Arial"/>
            <w:sz w:val="24"/>
            <w:szCs w:val="24"/>
          </w:rPr>
          <w:t>12.00</w:t>
        </w:r>
      </w:smartTag>
      <w:r w:rsidRPr="00EE0812">
        <w:rPr>
          <w:rFonts w:ascii="Arial" w:hAnsi="Arial" w:cs="Arial"/>
          <w:sz w:val="24"/>
          <w:szCs w:val="24"/>
        </w:rPr>
        <w:t xml:space="preserve"> до 13.00 часов).</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1.3.2. Информация об отраслевом (функциональном) органе администрации  Тимашевского городского поселения Тимашевского района, непосредственно предоставляющем муниципальную услугу.</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Организационный отдел администрации Тимашевского городского поселения Тимашевского района (далее – Отдел, уполномоченный орган):</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почтовый адрес: 352700, Краснодарский край, г.Тимашевск, ул.Красная, 100,  кабинет 13; телефон для справок – 8(861-30</w:t>
      </w:r>
      <w:r w:rsidRPr="00EE0812">
        <w:rPr>
          <w:rFonts w:ascii="Arial" w:hAnsi="Arial" w:cs="Arial"/>
          <w:b/>
          <w:sz w:val="24"/>
          <w:szCs w:val="24"/>
        </w:rPr>
        <w:t xml:space="preserve">) </w:t>
      </w:r>
      <w:r w:rsidRPr="00EE0812">
        <w:rPr>
          <w:rFonts w:ascii="Arial" w:hAnsi="Arial" w:cs="Arial"/>
          <w:bCs/>
          <w:sz w:val="24"/>
          <w:szCs w:val="24"/>
        </w:rPr>
        <w:t>4-17-67</w:t>
      </w:r>
      <w:r w:rsidRPr="00EE0812">
        <w:rPr>
          <w:rFonts w:ascii="Arial" w:hAnsi="Arial" w:cs="Arial"/>
          <w:sz w:val="24"/>
          <w:szCs w:val="24"/>
        </w:rPr>
        <w:t>;</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 адрес электронной почты - </w:t>
      </w:r>
      <w:hyperlink r:id="rId8" w:history="1">
        <w:r w:rsidRPr="00EE0812">
          <w:rPr>
            <w:rStyle w:val="a5"/>
            <w:rFonts w:ascii="Arial" w:hAnsi="Arial" w:cs="Arial"/>
            <w:color w:val="auto"/>
            <w:sz w:val="24"/>
            <w:szCs w:val="24"/>
            <w:lang w:val="en-US"/>
          </w:rPr>
          <w:t>tim</w:t>
        </w:r>
        <w:r w:rsidRPr="00EE0812">
          <w:rPr>
            <w:rStyle w:val="a5"/>
            <w:rFonts w:ascii="Arial" w:hAnsi="Arial" w:cs="Arial"/>
            <w:color w:val="auto"/>
            <w:sz w:val="24"/>
            <w:szCs w:val="24"/>
          </w:rPr>
          <w:t>_</w:t>
        </w:r>
        <w:r w:rsidRPr="00EE0812">
          <w:rPr>
            <w:rStyle w:val="a5"/>
            <w:rFonts w:ascii="Arial" w:hAnsi="Arial" w:cs="Arial"/>
            <w:color w:val="auto"/>
            <w:sz w:val="24"/>
            <w:szCs w:val="24"/>
            <w:lang w:val="en-US"/>
          </w:rPr>
          <w:t>adm</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mail</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ru</w:t>
        </w:r>
      </w:hyperlink>
      <w:r w:rsidRPr="00EE0812">
        <w:rPr>
          <w:rFonts w:ascii="Arial" w:hAnsi="Arial" w:cs="Arial"/>
          <w:sz w:val="24"/>
          <w:szCs w:val="24"/>
        </w:rPr>
        <w:t>.</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График (режим) работы отдела: ежедневно, кроме субботы, воскресенья и нерабочих праздничных дней, с </w:t>
      </w:r>
      <w:smartTag w:uri="urn:schemas-microsoft-com:office:smarttags" w:element="time">
        <w:smartTagPr>
          <w:attr w:name="Minute" w:val="00"/>
          <w:attr w:name="Hour" w:val="8"/>
        </w:smartTagPr>
        <w:r w:rsidRPr="00EE0812">
          <w:rPr>
            <w:rFonts w:ascii="Arial" w:hAnsi="Arial" w:cs="Arial"/>
            <w:sz w:val="24"/>
            <w:szCs w:val="24"/>
          </w:rPr>
          <w:t>8.00</w:t>
        </w:r>
      </w:smartTag>
      <w:r w:rsidRPr="00EE0812">
        <w:rPr>
          <w:rFonts w:ascii="Arial" w:hAnsi="Arial" w:cs="Arial"/>
          <w:sz w:val="24"/>
          <w:szCs w:val="24"/>
        </w:rPr>
        <w:t xml:space="preserve"> до </w:t>
      </w:r>
      <w:smartTag w:uri="urn:schemas-microsoft-com:office:smarttags" w:element="time">
        <w:smartTagPr>
          <w:attr w:name="Minute" w:val="00"/>
          <w:attr w:name="Hour" w:val="17"/>
        </w:smartTagPr>
        <w:r w:rsidRPr="00EE0812">
          <w:rPr>
            <w:rFonts w:ascii="Arial" w:hAnsi="Arial" w:cs="Arial"/>
            <w:sz w:val="24"/>
            <w:szCs w:val="24"/>
          </w:rPr>
          <w:t>17.00</w:t>
        </w:r>
      </w:smartTag>
      <w:r w:rsidRPr="00EE0812">
        <w:rPr>
          <w:rFonts w:ascii="Arial" w:hAnsi="Arial" w:cs="Arial"/>
          <w:sz w:val="24"/>
          <w:szCs w:val="24"/>
        </w:rPr>
        <w:t xml:space="preserve"> часов (перерыв с </w:t>
      </w:r>
      <w:smartTag w:uri="urn:schemas-microsoft-com:office:smarttags" w:element="time">
        <w:smartTagPr>
          <w:attr w:name="Minute" w:val="00"/>
          <w:attr w:name="Hour" w:val="12"/>
        </w:smartTagPr>
        <w:r w:rsidRPr="00EE0812">
          <w:rPr>
            <w:rFonts w:ascii="Arial" w:hAnsi="Arial" w:cs="Arial"/>
            <w:sz w:val="24"/>
            <w:szCs w:val="24"/>
          </w:rPr>
          <w:t>12.00</w:t>
        </w:r>
      </w:smartTag>
      <w:r w:rsidRPr="00EE0812">
        <w:rPr>
          <w:rFonts w:ascii="Arial" w:hAnsi="Arial" w:cs="Arial"/>
          <w:sz w:val="24"/>
          <w:szCs w:val="24"/>
        </w:rPr>
        <w:t xml:space="preserve"> до 13.00 часов), в пятницу с </w:t>
      </w:r>
      <w:smartTag w:uri="urn:schemas-microsoft-com:office:smarttags" w:element="time">
        <w:smartTagPr>
          <w:attr w:name="Minute" w:val="00"/>
          <w:attr w:name="Hour" w:val="8"/>
        </w:smartTagPr>
        <w:r w:rsidRPr="00EE0812">
          <w:rPr>
            <w:rFonts w:ascii="Arial" w:hAnsi="Arial" w:cs="Arial"/>
            <w:sz w:val="24"/>
            <w:szCs w:val="24"/>
          </w:rPr>
          <w:t>8.00</w:t>
        </w:r>
      </w:smartTag>
      <w:r w:rsidRPr="00EE0812">
        <w:rPr>
          <w:rFonts w:ascii="Arial" w:hAnsi="Arial" w:cs="Arial"/>
          <w:sz w:val="24"/>
          <w:szCs w:val="24"/>
        </w:rPr>
        <w:t xml:space="preserve"> до </w:t>
      </w:r>
      <w:smartTag w:uri="urn:schemas-microsoft-com:office:smarttags" w:element="time">
        <w:smartTagPr>
          <w:attr w:name="Minute" w:val="00"/>
          <w:attr w:name="Hour" w:val="16"/>
        </w:smartTagPr>
        <w:r w:rsidRPr="00EE0812">
          <w:rPr>
            <w:rFonts w:ascii="Arial" w:hAnsi="Arial" w:cs="Arial"/>
            <w:sz w:val="24"/>
            <w:szCs w:val="24"/>
          </w:rPr>
          <w:t>16.00</w:t>
        </w:r>
      </w:smartTag>
      <w:r w:rsidRPr="00EE0812">
        <w:rPr>
          <w:rFonts w:ascii="Arial" w:hAnsi="Arial" w:cs="Arial"/>
          <w:sz w:val="24"/>
          <w:szCs w:val="24"/>
        </w:rPr>
        <w:t xml:space="preserve"> (перерыв с </w:t>
      </w:r>
      <w:smartTag w:uri="urn:schemas-microsoft-com:office:smarttags" w:element="time">
        <w:smartTagPr>
          <w:attr w:name="Minute" w:val="00"/>
          <w:attr w:name="Hour" w:val="12"/>
        </w:smartTagPr>
        <w:r w:rsidRPr="00EE0812">
          <w:rPr>
            <w:rFonts w:ascii="Arial" w:hAnsi="Arial" w:cs="Arial"/>
            <w:sz w:val="24"/>
            <w:szCs w:val="24"/>
          </w:rPr>
          <w:t>12.00</w:t>
        </w:r>
      </w:smartTag>
      <w:r w:rsidRPr="00EE0812">
        <w:rPr>
          <w:rFonts w:ascii="Arial" w:hAnsi="Arial" w:cs="Arial"/>
          <w:sz w:val="24"/>
          <w:szCs w:val="24"/>
        </w:rPr>
        <w:t xml:space="preserve"> до 13.00 часов), накануне нерабочих праздничных дней с </w:t>
      </w:r>
      <w:smartTag w:uri="urn:schemas-microsoft-com:office:smarttags" w:element="time">
        <w:smartTagPr>
          <w:attr w:name="Minute" w:val="00"/>
          <w:attr w:name="Hour" w:val="08"/>
        </w:smartTagPr>
        <w:r w:rsidRPr="00EE0812">
          <w:rPr>
            <w:rFonts w:ascii="Arial" w:hAnsi="Arial" w:cs="Arial"/>
            <w:sz w:val="24"/>
            <w:szCs w:val="24"/>
          </w:rPr>
          <w:t>08.00</w:t>
        </w:r>
      </w:smartTag>
      <w:r w:rsidRPr="00EE0812">
        <w:rPr>
          <w:rFonts w:ascii="Arial" w:hAnsi="Arial" w:cs="Arial"/>
          <w:sz w:val="24"/>
          <w:szCs w:val="24"/>
        </w:rPr>
        <w:t xml:space="preserve"> до </w:t>
      </w:r>
      <w:smartTag w:uri="urn:schemas-microsoft-com:office:smarttags" w:element="time">
        <w:smartTagPr>
          <w:attr w:name="Minute" w:val="00"/>
          <w:attr w:name="Hour" w:val="16"/>
        </w:smartTagPr>
        <w:r w:rsidRPr="00EE0812">
          <w:rPr>
            <w:rFonts w:ascii="Arial" w:hAnsi="Arial" w:cs="Arial"/>
            <w:sz w:val="24"/>
            <w:szCs w:val="24"/>
          </w:rPr>
          <w:t>16.00</w:t>
        </w:r>
      </w:smartTag>
      <w:r w:rsidRPr="00EE0812">
        <w:rPr>
          <w:rFonts w:ascii="Arial" w:hAnsi="Arial" w:cs="Arial"/>
          <w:sz w:val="24"/>
          <w:szCs w:val="24"/>
        </w:rPr>
        <w:t xml:space="preserve"> часов (перерыв </w:t>
      </w:r>
      <w:smartTag w:uri="urn:schemas-microsoft-com:office:smarttags" w:element="time">
        <w:smartTagPr>
          <w:attr w:name="Minute" w:val="00"/>
          <w:attr w:name="Hour" w:val="12"/>
        </w:smartTagPr>
        <w:r w:rsidRPr="00EE0812">
          <w:rPr>
            <w:rFonts w:ascii="Arial" w:hAnsi="Arial" w:cs="Arial"/>
            <w:sz w:val="24"/>
            <w:szCs w:val="24"/>
          </w:rPr>
          <w:t>12.00</w:t>
        </w:r>
      </w:smartTag>
      <w:r w:rsidRPr="00EE0812">
        <w:rPr>
          <w:rFonts w:ascii="Arial" w:hAnsi="Arial" w:cs="Arial"/>
          <w:sz w:val="24"/>
          <w:szCs w:val="24"/>
        </w:rPr>
        <w:t xml:space="preserve"> до 13.00 часов).</w:t>
      </w:r>
    </w:p>
    <w:p w:rsidR="009100B8" w:rsidRPr="00EE0812" w:rsidRDefault="009100B8" w:rsidP="00EE0812">
      <w:pPr>
        <w:spacing w:after="0" w:line="240" w:lineRule="auto"/>
        <w:ind w:firstLine="567"/>
        <w:jc w:val="both"/>
        <w:rPr>
          <w:rFonts w:ascii="Arial" w:hAnsi="Arial" w:cs="Arial"/>
          <w:bCs/>
          <w:sz w:val="24"/>
          <w:szCs w:val="24"/>
        </w:rPr>
      </w:pPr>
      <w:r w:rsidRPr="00EE0812">
        <w:rPr>
          <w:rFonts w:ascii="Arial" w:hAnsi="Arial" w:cs="Arial"/>
          <w:sz w:val="24"/>
          <w:szCs w:val="24"/>
        </w:rPr>
        <w:t xml:space="preserve">1.3.3 Сведения о многофункциональном центре, </w:t>
      </w:r>
      <w:r w:rsidRPr="00EE0812">
        <w:rPr>
          <w:rFonts w:ascii="Arial" w:hAnsi="Arial" w:cs="Arial"/>
          <w:bCs/>
          <w:sz w:val="24"/>
          <w:szCs w:val="24"/>
        </w:rPr>
        <w:t>уполномоченном на организацию предоставления муниципальных услуг, в том числе в электронной форме, по принципу «одного окна»: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 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 (далее - МКУ «МФЦ»):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 адрес: </w:t>
      </w:r>
      <w:smartTag w:uri="urn:schemas-microsoft-com:office:smarttags" w:element="metricconverter">
        <w:smartTagPr>
          <w:attr w:name="ProductID" w:val="352700, г"/>
        </w:smartTagPr>
        <w:r w:rsidRPr="00EE0812">
          <w:rPr>
            <w:rFonts w:ascii="Arial" w:hAnsi="Arial" w:cs="Arial"/>
            <w:sz w:val="24"/>
            <w:szCs w:val="24"/>
          </w:rPr>
          <w:t>352700, г</w:t>
        </w:r>
      </w:smartTag>
      <w:r w:rsidRPr="00EE0812">
        <w:rPr>
          <w:rFonts w:ascii="Arial" w:hAnsi="Arial" w:cs="Arial"/>
          <w:sz w:val="24"/>
          <w:szCs w:val="24"/>
        </w:rPr>
        <w:t xml:space="preserve">.Тимашевск, ул.Пионерская, 90А;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телефоны: 8 (86130) 4-27-55, 4-25-82, 4-28-72, 4-26-87 (факс);</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официальный адрес электронной почты: m</w:t>
      </w:r>
      <w:r w:rsidRPr="00EE0812">
        <w:rPr>
          <w:rFonts w:ascii="Arial" w:hAnsi="Arial" w:cs="Arial"/>
          <w:sz w:val="24"/>
          <w:szCs w:val="24"/>
          <w:lang w:val="en-US"/>
        </w:rPr>
        <w:t>fctim</w:t>
      </w:r>
      <w:r w:rsidRPr="00EE0812">
        <w:rPr>
          <w:rFonts w:ascii="Arial" w:hAnsi="Arial" w:cs="Arial"/>
          <w:sz w:val="24"/>
          <w:szCs w:val="24"/>
        </w:rPr>
        <w:t>@</w:t>
      </w:r>
      <w:r w:rsidRPr="00EE0812">
        <w:rPr>
          <w:rFonts w:ascii="Arial" w:hAnsi="Arial" w:cs="Arial"/>
          <w:sz w:val="24"/>
          <w:szCs w:val="24"/>
          <w:lang w:val="en-US"/>
        </w:rPr>
        <w:t>yandex</w:t>
      </w:r>
      <w:r w:rsidRPr="00EE0812">
        <w:rPr>
          <w:rFonts w:ascii="Arial" w:hAnsi="Arial" w:cs="Arial"/>
          <w:sz w:val="24"/>
          <w:szCs w:val="24"/>
        </w:rPr>
        <w:t>.ru;</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график (режим) работы: ежедневно, кроме воскресенья и нерабочих праздничных дней,  понедельник – пятница, кроме среды, с 8.00 до 18.00; среда с 8.00 до 20.00, суббота – с  8.00 до 14.00; перерывов – нет; выходной - воскресенье.</w:t>
      </w:r>
    </w:p>
    <w:p w:rsidR="009100B8" w:rsidRPr="00EE0812" w:rsidRDefault="009100B8" w:rsidP="00EE0812">
      <w:pPr>
        <w:pStyle w:val="aff7"/>
        <w:ind w:firstLine="567"/>
        <w:jc w:val="both"/>
        <w:rPr>
          <w:rFonts w:cs="Arial"/>
          <w:bCs/>
          <w:sz w:val="24"/>
          <w:szCs w:val="24"/>
        </w:rPr>
      </w:pPr>
      <w:r w:rsidRPr="00EE0812">
        <w:rPr>
          <w:rFonts w:cs="Arial"/>
          <w:bCs/>
          <w:sz w:val="24"/>
          <w:szCs w:val="24"/>
        </w:rPr>
        <w:t>1.4. Сведения об органах, участвующих в предоставлении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В предоставлении муниципальной услуги участвуют: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1) филиал ГУП Краснодарского края «Крайтехинвентаризация-Краевое БТИ» по Тимашевскому району:</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 адрес: </w:t>
      </w:r>
      <w:smartTag w:uri="urn:schemas-microsoft-com:office:smarttags" w:element="metricconverter">
        <w:smartTagPr>
          <w:attr w:name="ProductID" w:val="352700, г"/>
        </w:smartTagPr>
        <w:r w:rsidRPr="00EE0812">
          <w:rPr>
            <w:rFonts w:ascii="Arial" w:hAnsi="Arial" w:cs="Arial"/>
            <w:sz w:val="24"/>
            <w:szCs w:val="24"/>
          </w:rPr>
          <w:t>352700, г</w:t>
        </w:r>
      </w:smartTag>
      <w:r w:rsidRPr="00EE0812">
        <w:rPr>
          <w:rFonts w:ascii="Arial" w:hAnsi="Arial" w:cs="Arial"/>
          <w:sz w:val="24"/>
          <w:szCs w:val="24"/>
        </w:rPr>
        <w:t xml:space="preserve">. Тимашевск, ул. Красная, 86;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телефон: 8(86130)4-12-07.</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График (режим) работы: понедельник, вторник, среда, четверг, пятница – с 8.00 до 17.00, перерыв – с 12.00 до 13.00, суббота, воскресенье – выходные дни.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 Отдел Управления Федеральной миграционной службы России по Краснодарскому краю в Тимашевском районе:</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 адрес: </w:t>
      </w:r>
      <w:smartTag w:uri="urn:schemas-microsoft-com:office:smarttags" w:element="metricconverter">
        <w:smartTagPr>
          <w:attr w:name="ProductID" w:val="352700, г"/>
        </w:smartTagPr>
        <w:r w:rsidRPr="00EE0812">
          <w:rPr>
            <w:rFonts w:ascii="Arial" w:hAnsi="Arial" w:cs="Arial"/>
            <w:sz w:val="24"/>
            <w:szCs w:val="24"/>
          </w:rPr>
          <w:t>352700, г</w:t>
        </w:r>
      </w:smartTag>
      <w:r w:rsidRPr="00EE0812">
        <w:rPr>
          <w:rFonts w:ascii="Arial" w:hAnsi="Arial" w:cs="Arial"/>
          <w:sz w:val="24"/>
          <w:szCs w:val="24"/>
        </w:rPr>
        <w:t xml:space="preserve">. Тимашевск, ул. Красная, 135 «у»;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телефон 8(86130)4-49-41.</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График (режим) работы: понедельник, вторник, среда, четверг, пятница – с 9.00 до 18.00, перерыв – с 13.00 до 14.00, суббота, воскресенье – выходные дни.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lastRenderedPageBreak/>
        <w:t xml:space="preserve">3) Тимашевское отделение Управления федеральной службы государственной регистрации, кадастра и картографии по Краснодарскому краю: Адрес: </w:t>
      </w:r>
      <w:smartTag w:uri="urn:schemas-microsoft-com:office:smarttags" w:element="metricconverter">
        <w:smartTagPr>
          <w:attr w:name="ProductID" w:val="352700, г"/>
        </w:smartTagPr>
        <w:r w:rsidRPr="00EE0812">
          <w:rPr>
            <w:rFonts w:ascii="Arial" w:hAnsi="Arial" w:cs="Arial"/>
            <w:sz w:val="24"/>
            <w:szCs w:val="24"/>
          </w:rPr>
          <w:t>352700, г</w:t>
        </w:r>
      </w:smartTag>
      <w:r w:rsidRPr="00EE0812">
        <w:rPr>
          <w:rFonts w:ascii="Arial" w:hAnsi="Arial" w:cs="Arial"/>
          <w:sz w:val="24"/>
          <w:szCs w:val="24"/>
        </w:rPr>
        <w:t xml:space="preserve">. Тимашевск, ул. Пионерская, 97: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телефон 8(86130)4-22-87.</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График (режим) работы: понедельник, вторник, среда, четверг, пятница – с 9.00 до 18.00, перерыв – с 13.00 до 14.00, суббота, воскресенье – выходные дни.</w:t>
      </w:r>
    </w:p>
    <w:p w:rsidR="009100B8" w:rsidRPr="00EE0812" w:rsidRDefault="009100B8" w:rsidP="00EE0812">
      <w:pPr>
        <w:spacing w:after="0" w:line="240" w:lineRule="auto"/>
        <w:ind w:firstLine="567"/>
        <w:jc w:val="both"/>
        <w:rPr>
          <w:rStyle w:val="afff2"/>
          <w:rFonts w:ascii="Arial" w:hAnsi="Arial" w:cs="Arial"/>
          <w:b w:val="0"/>
          <w:color w:val="auto"/>
          <w:sz w:val="24"/>
          <w:szCs w:val="24"/>
        </w:rPr>
      </w:pPr>
      <w:r w:rsidRPr="00EE0812">
        <w:rPr>
          <w:rStyle w:val="afff2"/>
          <w:rFonts w:ascii="Arial" w:hAnsi="Arial" w:cs="Arial"/>
          <w:b w:val="0"/>
          <w:color w:val="auto"/>
          <w:sz w:val="24"/>
          <w:szCs w:val="24"/>
        </w:rPr>
        <w:t xml:space="preserve">1.5. Порядок, форма и место размещения информации о предоставлении </w:t>
      </w:r>
      <w:r w:rsidRPr="00EE0812">
        <w:rPr>
          <w:rFonts w:ascii="Arial" w:hAnsi="Arial" w:cs="Arial"/>
          <w:sz w:val="24"/>
          <w:szCs w:val="24"/>
        </w:rPr>
        <w:t>муниципальной</w:t>
      </w:r>
      <w:r w:rsidRPr="00EE0812">
        <w:rPr>
          <w:rStyle w:val="afff2"/>
          <w:rFonts w:ascii="Arial" w:hAnsi="Arial" w:cs="Arial"/>
          <w:b w:val="0"/>
          <w:color w:val="auto"/>
          <w:sz w:val="24"/>
          <w:szCs w:val="24"/>
        </w:rPr>
        <w:t xml:space="preserve"> услуги:</w:t>
      </w:r>
    </w:p>
    <w:p w:rsidR="009100B8" w:rsidRPr="00EE0812" w:rsidRDefault="009100B8" w:rsidP="00EE0812">
      <w:pPr>
        <w:spacing w:after="0" w:line="240" w:lineRule="auto"/>
        <w:ind w:firstLine="567"/>
        <w:jc w:val="both"/>
        <w:rPr>
          <w:rStyle w:val="afff2"/>
          <w:rFonts w:ascii="Arial" w:hAnsi="Arial" w:cs="Arial"/>
          <w:b w:val="0"/>
          <w:color w:val="auto"/>
          <w:sz w:val="24"/>
          <w:szCs w:val="24"/>
        </w:rPr>
      </w:pPr>
      <w:r w:rsidRPr="00EE0812">
        <w:rPr>
          <w:rStyle w:val="afff2"/>
          <w:rFonts w:ascii="Arial" w:hAnsi="Arial" w:cs="Arial"/>
          <w:b w:val="0"/>
          <w:color w:val="auto"/>
          <w:sz w:val="24"/>
          <w:szCs w:val="24"/>
        </w:rPr>
        <w:t>1) в электронной форме:</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на официальном сайте администрации Тимашевского городского поселения Тимашевского района в информационно-телекоммуникационной сети «Интернет» (</w:t>
      </w:r>
      <w:hyperlink r:id="rId9" w:history="1">
        <w:r w:rsidRPr="00EE0812">
          <w:rPr>
            <w:rStyle w:val="a5"/>
            <w:rFonts w:ascii="Arial" w:hAnsi="Arial" w:cs="Arial"/>
            <w:color w:val="auto"/>
            <w:sz w:val="24"/>
            <w:szCs w:val="24"/>
            <w:lang w:val="en-US"/>
          </w:rPr>
          <w:t>www</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adm</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timashevsk</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ru</w:t>
        </w:r>
      </w:hyperlink>
      <w:r w:rsidRPr="00EE0812">
        <w:rPr>
          <w:rFonts w:ascii="Arial" w:hAnsi="Arial" w:cs="Arial"/>
          <w:sz w:val="24"/>
          <w:szCs w:val="24"/>
        </w:rPr>
        <w:t>);</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на Едином портале государственных и муниципальных услуг (функций): (</w:t>
      </w:r>
      <w:hyperlink r:id="rId10" w:history="1">
        <w:r w:rsidRPr="00EE0812">
          <w:rPr>
            <w:rStyle w:val="a5"/>
            <w:rFonts w:ascii="Arial" w:hAnsi="Arial" w:cs="Arial"/>
            <w:color w:val="auto"/>
            <w:sz w:val="24"/>
            <w:szCs w:val="24"/>
            <w:lang w:val="en-US"/>
          </w:rPr>
          <w:t>www</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gosuslugi</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ru</w:t>
        </w:r>
      </w:hyperlink>
      <w:r w:rsidRPr="00EE0812">
        <w:rPr>
          <w:rFonts w:ascii="Arial" w:hAnsi="Arial" w:cs="Arial"/>
          <w:sz w:val="24"/>
          <w:szCs w:val="24"/>
        </w:rPr>
        <w:t>) или на портале государственных и муниципальных услуг Краснодарского края (</w:t>
      </w:r>
      <w:hyperlink r:id="rId11" w:history="1">
        <w:r w:rsidRPr="00EE0812">
          <w:rPr>
            <w:rStyle w:val="a5"/>
            <w:rFonts w:ascii="Arial" w:hAnsi="Arial" w:cs="Arial"/>
            <w:color w:val="auto"/>
            <w:sz w:val="24"/>
            <w:szCs w:val="24"/>
          </w:rPr>
          <w:t>http://pgu.krasnodar.ru</w:t>
        </w:r>
      </w:hyperlink>
      <w:r w:rsidRPr="00EE0812">
        <w:rPr>
          <w:rFonts w:ascii="Arial" w:hAnsi="Arial" w:cs="Arial"/>
          <w:sz w:val="24"/>
          <w:szCs w:val="24"/>
        </w:rPr>
        <w:t>).</w:t>
      </w:r>
    </w:p>
    <w:p w:rsidR="009100B8" w:rsidRPr="00EE0812" w:rsidRDefault="009100B8" w:rsidP="00EE0812">
      <w:pPr>
        <w:pStyle w:val="17"/>
        <w:tabs>
          <w:tab w:val="clear" w:pos="360"/>
          <w:tab w:val="left" w:pos="708"/>
        </w:tabs>
        <w:spacing w:before="0" w:after="0"/>
        <w:ind w:firstLine="567"/>
        <w:rPr>
          <w:rFonts w:ascii="Arial" w:hAnsi="Arial" w:cs="Arial"/>
          <w:szCs w:val="24"/>
        </w:rPr>
      </w:pPr>
      <w:r w:rsidRPr="00EE0812">
        <w:rPr>
          <w:rFonts w:ascii="Arial" w:hAnsi="Arial" w:cs="Arial"/>
          <w:szCs w:val="24"/>
        </w:rPr>
        <w:t>2) на бумажном носителе – на информационных стендах в местах ожидания приема заявителей.</w:t>
      </w:r>
    </w:p>
    <w:p w:rsidR="009100B8" w:rsidRPr="00EE0812" w:rsidRDefault="009100B8" w:rsidP="00EE0812">
      <w:pPr>
        <w:pStyle w:val="17"/>
        <w:tabs>
          <w:tab w:val="clear" w:pos="360"/>
          <w:tab w:val="left" w:pos="708"/>
        </w:tabs>
        <w:spacing w:before="0" w:after="0"/>
        <w:ind w:firstLine="567"/>
        <w:rPr>
          <w:rFonts w:ascii="Arial" w:hAnsi="Arial" w:cs="Arial"/>
          <w:szCs w:val="24"/>
        </w:rPr>
      </w:pPr>
      <w:r w:rsidRPr="00EE0812">
        <w:rPr>
          <w:rFonts w:ascii="Arial" w:hAnsi="Arial" w:cs="Arial"/>
          <w:szCs w:val="24"/>
        </w:rPr>
        <w:t>О предоставлении муниципальной услуги размещается следующая информация:</w:t>
      </w:r>
    </w:p>
    <w:p w:rsidR="009100B8" w:rsidRPr="00EE0812" w:rsidRDefault="009100B8" w:rsidP="00EE0812">
      <w:pPr>
        <w:spacing w:after="0" w:line="240" w:lineRule="auto"/>
        <w:ind w:firstLine="567"/>
        <w:jc w:val="both"/>
        <w:outlineLvl w:val="2"/>
        <w:rPr>
          <w:rFonts w:ascii="Arial" w:hAnsi="Arial" w:cs="Arial"/>
          <w:sz w:val="24"/>
          <w:szCs w:val="24"/>
        </w:rPr>
      </w:pPr>
      <w:r w:rsidRPr="00EE0812">
        <w:rPr>
          <w:rFonts w:ascii="Arial" w:hAnsi="Arial" w:cs="Arial"/>
          <w:sz w:val="24"/>
          <w:szCs w:val="24"/>
        </w:rPr>
        <w:t>- порядок предоставления муниципальной услуги;</w:t>
      </w:r>
    </w:p>
    <w:p w:rsidR="009100B8" w:rsidRPr="00EE0812" w:rsidRDefault="009100B8" w:rsidP="00EE0812">
      <w:pPr>
        <w:spacing w:after="0" w:line="240" w:lineRule="auto"/>
        <w:ind w:firstLine="567"/>
        <w:jc w:val="both"/>
        <w:outlineLvl w:val="2"/>
        <w:rPr>
          <w:rFonts w:ascii="Arial" w:hAnsi="Arial" w:cs="Arial"/>
          <w:sz w:val="24"/>
          <w:szCs w:val="24"/>
        </w:rPr>
      </w:pPr>
      <w:r w:rsidRPr="00EE0812">
        <w:rPr>
          <w:rFonts w:ascii="Arial" w:hAnsi="Arial" w:cs="Arial"/>
          <w:sz w:val="24"/>
          <w:szCs w:val="24"/>
        </w:rPr>
        <w:t>- почтовый адрес, адрес официального сайта в информационно-телекоммуникационной сети «Интернет», контактные телефоны, часы работы администрации Тимашевского городского поселения Тимашевского района;</w:t>
      </w:r>
    </w:p>
    <w:p w:rsidR="009100B8" w:rsidRPr="00EE0812" w:rsidRDefault="009100B8" w:rsidP="00EE0812">
      <w:pPr>
        <w:spacing w:after="0" w:line="240" w:lineRule="auto"/>
        <w:ind w:firstLine="567"/>
        <w:jc w:val="both"/>
        <w:outlineLvl w:val="2"/>
        <w:rPr>
          <w:rFonts w:ascii="Arial" w:hAnsi="Arial" w:cs="Arial"/>
          <w:sz w:val="24"/>
          <w:szCs w:val="24"/>
        </w:rPr>
      </w:pPr>
      <w:r w:rsidRPr="00EE0812">
        <w:rPr>
          <w:rFonts w:ascii="Arial" w:hAnsi="Arial" w:cs="Arial"/>
          <w:sz w:val="24"/>
          <w:szCs w:val="24"/>
        </w:rPr>
        <w:t>- административный регламент;</w:t>
      </w:r>
    </w:p>
    <w:p w:rsidR="009100B8" w:rsidRPr="00EE0812" w:rsidRDefault="009100B8" w:rsidP="00EE0812">
      <w:pPr>
        <w:spacing w:after="0" w:line="240" w:lineRule="auto"/>
        <w:ind w:firstLine="567"/>
        <w:jc w:val="both"/>
        <w:outlineLvl w:val="2"/>
        <w:rPr>
          <w:rFonts w:ascii="Arial" w:hAnsi="Arial" w:cs="Arial"/>
          <w:sz w:val="24"/>
          <w:szCs w:val="24"/>
        </w:rPr>
      </w:pPr>
      <w:r w:rsidRPr="00EE0812">
        <w:rPr>
          <w:rFonts w:ascii="Arial" w:hAnsi="Arial" w:cs="Arial"/>
          <w:sz w:val="24"/>
          <w:szCs w:val="24"/>
        </w:rPr>
        <w:t>- нормативные правовые акты, регулирующие предоставление муниципальной услуги;</w:t>
      </w:r>
    </w:p>
    <w:p w:rsidR="009100B8" w:rsidRPr="00EE0812" w:rsidRDefault="009100B8" w:rsidP="00EE0812">
      <w:pPr>
        <w:spacing w:after="0" w:line="240" w:lineRule="auto"/>
        <w:ind w:firstLine="567"/>
        <w:jc w:val="both"/>
        <w:outlineLvl w:val="2"/>
        <w:rPr>
          <w:rFonts w:ascii="Arial" w:hAnsi="Arial" w:cs="Arial"/>
          <w:sz w:val="24"/>
          <w:szCs w:val="24"/>
        </w:rPr>
      </w:pPr>
      <w:r w:rsidRPr="00EE0812">
        <w:rPr>
          <w:rFonts w:ascii="Arial" w:hAnsi="Arial" w:cs="Arial"/>
          <w:sz w:val="24"/>
          <w:szCs w:val="24"/>
        </w:rPr>
        <w:t>- порядок получения заявителем разъяснений (консультаций);</w:t>
      </w:r>
    </w:p>
    <w:p w:rsidR="009100B8" w:rsidRPr="00EE0812" w:rsidRDefault="009100B8" w:rsidP="00EE0812">
      <w:pPr>
        <w:spacing w:after="0" w:line="240" w:lineRule="auto"/>
        <w:ind w:firstLine="567"/>
        <w:jc w:val="both"/>
        <w:outlineLvl w:val="2"/>
        <w:rPr>
          <w:rFonts w:ascii="Arial" w:hAnsi="Arial" w:cs="Arial"/>
          <w:sz w:val="24"/>
          <w:szCs w:val="24"/>
        </w:rPr>
      </w:pPr>
      <w:r w:rsidRPr="00EE0812">
        <w:rPr>
          <w:rFonts w:ascii="Arial" w:hAnsi="Arial" w:cs="Arial"/>
          <w:sz w:val="24"/>
          <w:szCs w:val="24"/>
        </w:rPr>
        <w:t>- перечень документов, необходимых для предоставления муниципальной услуги и требования, предъявляемые к этим документам;</w:t>
      </w:r>
    </w:p>
    <w:p w:rsidR="009100B8" w:rsidRPr="00EE0812" w:rsidRDefault="009100B8" w:rsidP="00EE0812">
      <w:pPr>
        <w:pStyle w:val="18"/>
        <w:tabs>
          <w:tab w:val="clear" w:pos="360"/>
          <w:tab w:val="left" w:pos="0"/>
          <w:tab w:val="num" w:pos="709"/>
        </w:tabs>
        <w:spacing w:before="0" w:after="0"/>
        <w:ind w:firstLine="567"/>
        <w:rPr>
          <w:rFonts w:ascii="Arial" w:hAnsi="Arial" w:cs="Arial"/>
          <w:szCs w:val="24"/>
        </w:rPr>
      </w:pPr>
      <w:r w:rsidRPr="00EE0812">
        <w:rPr>
          <w:rFonts w:ascii="Arial" w:hAnsi="Arial" w:cs="Arial"/>
          <w:szCs w:val="24"/>
        </w:rPr>
        <w:t>- форма заявления, необходимая для предоставления муниципальной услуги;</w:t>
      </w:r>
    </w:p>
    <w:p w:rsidR="009100B8" w:rsidRPr="00EE0812" w:rsidRDefault="009100B8" w:rsidP="00EE0812">
      <w:pPr>
        <w:pStyle w:val="18"/>
        <w:tabs>
          <w:tab w:val="clear" w:pos="360"/>
          <w:tab w:val="num" w:pos="709"/>
        </w:tabs>
        <w:spacing w:before="0" w:after="0"/>
        <w:ind w:firstLine="567"/>
        <w:rPr>
          <w:rFonts w:ascii="Arial" w:hAnsi="Arial" w:cs="Arial"/>
          <w:szCs w:val="24"/>
        </w:rPr>
      </w:pPr>
      <w:r w:rsidRPr="00EE0812">
        <w:rPr>
          <w:rFonts w:ascii="Arial" w:hAnsi="Arial" w:cs="Arial"/>
          <w:szCs w:val="24"/>
        </w:rPr>
        <w:t>- основания отказа в предоставлении муниципальной услуги;</w:t>
      </w:r>
    </w:p>
    <w:p w:rsidR="009100B8" w:rsidRPr="00EE0812" w:rsidRDefault="009100B8" w:rsidP="00EE0812">
      <w:pPr>
        <w:spacing w:after="0" w:line="240" w:lineRule="auto"/>
        <w:ind w:firstLine="567"/>
        <w:jc w:val="both"/>
        <w:outlineLvl w:val="2"/>
        <w:rPr>
          <w:rFonts w:ascii="Arial" w:hAnsi="Arial" w:cs="Arial"/>
          <w:sz w:val="24"/>
          <w:szCs w:val="24"/>
        </w:rPr>
      </w:pPr>
      <w:r w:rsidRPr="00EE0812">
        <w:rPr>
          <w:rFonts w:ascii="Arial" w:hAnsi="Arial" w:cs="Arial"/>
          <w:sz w:val="24"/>
          <w:szCs w:val="24"/>
        </w:rPr>
        <w:t>- порядок обжалования решений, действий (бездействия) администрации Тимашевского городского поселения Тимашевского района, должностных лиц администрации Тимашевского городского поселения Тимашевского района, ответственных за предоставление муниципальной услуги.</w:t>
      </w:r>
    </w:p>
    <w:p w:rsidR="009100B8" w:rsidRPr="00EE0812" w:rsidRDefault="009100B8" w:rsidP="00EE0812">
      <w:pPr>
        <w:pStyle w:val="17"/>
        <w:tabs>
          <w:tab w:val="left" w:pos="420"/>
          <w:tab w:val="left" w:pos="709"/>
          <w:tab w:val="left" w:pos="18321"/>
        </w:tabs>
        <w:spacing w:before="0" w:after="0"/>
        <w:ind w:firstLine="567"/>
        <w:rPr>
          <w:rFonts w:ascii="Arial" w:hAnsi="Arial" w:cs="Arial"/>
          <w:szCs w:val="24"/>
        </w:rPr>
      </w:pPr>
      <w:r w:rsidRPr="00EE0812">
        <w:rPr>
          <w:rFonts w:ascii="Arial" w:hAnsi="Arial" w:cs="Arial"/>
          <w:szCs w:val="24"/>
        </w:rPr>
        <w:t>1.6. Способы получения заявителем информации о предоставлении услуги:</w:t>
      </w:r>
    </w:p>
    <w:p w:rsidR="009100B8" w:rsidRPr="00EE0812" w:rsidRDefault="009100B8" w:rsidP="00EE0812">
      <w:pPr>
        <w:pStyle w:val="18"/>
        <w:tabs>
          <w:tab w:val="clear" w:pos="360"/>
          <w:tab w:val="left" w:pos="3545"/>
          <w:tab w:val="left" w:pos="3970"/>
          <w:tab w:val="left" w:pos="4254"/>
        </w:tabs>
        <w:spacing w:before="0" w:after="0"/>
        <w:ind w:firstLine="567"/>
        <w:rPr>
          <w:rFonts w:ascii="Arial" w:hAnsi="Arial" w:cs="Arial"/>
          <w:szCs w:val="24"/>
        </w:rPr>
      </w:pPr>
      <w:r w:rsidRPr="00EE0812">
        <w:rPr>
          <w:rFonts w:ascii="Arial" w:hAnsi="Arial" w:cs="Arial"/>
          <w:szCs w:val="24"/>
        </w:rPr>
        <w:t>- путем письменного обращения заявителя;</w:t>
      </w:r>
    </w:p>
    <w:p w:rsidR="009100B8" w:rsidRPr="00EE0812" w:rsidRDefault="009100B8" w:rsidP="00EE0812">
      <w:pPr>
        <w:pStyle w:val="18"/>
        <w:tabs>
          <w:tab w:val="clear" w:pos="360"/>
          <w:tab w:val="left" w:pos="3545"/>
          <w:tab w:val="left" w:pos="3970"/>
          <w:tab w:val="left" w:pos="4254"/>
        </w:tabs>
        <w:spacing w:before="0" w:after="0"/>
        <w:ind w:firstLine="567"/>
        <w:rPr>
          <w:rFonts w:ascii="Arial" w:hAnsi="Arial" w:cs="Arial"/>
          <w:szCs w:val="24"/>
        </w:rPr>
      </w:pPr>
      <w:r w:rsidRPr="00EE0812">
        <w:rPr>
          <w:rFonts w:ascii="Arial" w:hAnsi="Arial" w:cs="Arial"/>
          <w:szCs w:val="24"/>
        </w:rPr>
        <w:t>- посредством телефонной связи - 8(86130) 4-17-67;</w:t>
      </w:r>
    </w:p>
    <w:p w:rsidR="009100B8" w:rsidRPr="00EE0812" w:rsidRDefault="009100B8" w:rsidP="00EE0812">
      <w:pPr>
        <w:pStyle w:val="18"/>
        <w:tabs>
          <w:tab w:val="clear" w:pos="360"/>
          <w:tab w:val="left" w:pos="3545"/>
          <w:tab w:val="left" w:pos="3970"/>
          <w:tab w:val="left" w:pos="4254"/>
        </w:tabs>
        <w:spacing w:before="0" w:after="0"/>
        <w:ind w:firstLine="567"/>
        <w:rPr>
          <w:rFonts w:ascii="Arial" w:hAnsi="Arial" w:cs="Arial"/>
          <w:szCs w:val="24"/>
        </w:rPr>
      </w:pPr>
      <w:r w:rsidRPr="00EE0812">
        <w:rPr>
          <w:rFonts w:ascii="Arial" w:hAnsi="Arial" w:cs="Arial"/>
          <w:szCs w:val="24"/>
        </w:rPr>
        <w:t>- личным обращением в уполномоченный орган.</w:t>
      </w:r>
    </w:p>
    <w:p w:rsidR="009100B8" w:rsidRPr="00EE0812" w:rsidRDefault="009100B8" w:rsidP="00EE0812">
      <w:pPr>
        <w:pStyle w:val="aff7"/>
        <w:ind w:firstLine="567"/>
        <w:jc w:val="both"/>
        <w:rPr>
          <w:rFonts w:cs="Arial"/>
          <w:bCs/>
          <w:sz w:val="24"/>
          <w:szCs w:val="24"/>
        </w:rPr>
      </w:pPr>
      <w:r w:rsidRPr="00EE0812">
        <w:rPr>
          <w:rFonts w:cs="Arial"/>
          <w:sz w:val="24"/>
          <w:szCs w:val="24"/>
        </w:rPr>
        <w:t>1.7.</w:t>
      </w:r>
      <w:r w:rsidRPr="00EE0812">
        <w:rPr>
          <w:rFonts w:cs="Arial"/>
          <w:bCs/>
          <w:sz w:val="24"/>
          <w:szCs w:val="24"/>
        </w:rPr>
        <w:t xml:space="preserve"> Порядок и способы информирования о предоставлении муниципальной услуги.</w:t>
      </w:r>
    </w:p>
    <w:p w:rsidR="009100B8" w:rsidRPr="00EE0812" w:rsidRDefault="009100B8" w:rsidP="00EE0812">
      <w:pPr>
        <w:pStyle w:val="a3"/>
        <w:ind w:firstLine="567"/>
        <w:jc w:val="both"/>
        <w:rPr>
          <w:rFonts w:ascii="Arial" w:hAnsi="Arial" w:cs="Arial"/>
          <w:bCs/>
        </w:rPr>
      </w:pPr>
      <w:r w:rsidRPr="00EE0812">
        <w:rPr>
          <w:rFonts w:ascii="Arial" w:hAnsi="Arial" w:cs="Arial"/>
          <w:bCs/>
        </w:rPr>
        <w:t>Получение заявителями консультаций по вопросам предоставления муниципальной услуги осуществляется следующими способами:</w:t>
      </w:r>
    </w:p>
    <w:p w:rsidR="009100B8" w:rsidRPr="00EE0812" w:rsidRDefault="009100B8" w:rsidP="00EE0812">
      <w:pPr>
        <w:pStyle w:val="a3"/>
        <w:ind w:firstLine="567"/>
        <w:rPr>
          <w:rFonts w:ascii="Arial" w:hAnsi="Arial" w:cs="Arial"/>
          <w:bCs/>
        </w:rPr>
      </w:pPr>
      <w:r w:rsidRPr="00EE0812">
        <w:rPr>
          <w:rFonts w:ascii="Arial" w:hAnsi="Arial" w:cs="Arial"/>
          <w:bCs/>
        </w:rPr>
        <w:t>1) в письменной форме на основании письменного обращения заявителя в Отдел;</w:t>
      </w:r>
    </w:p>
    <w:p w:rsidR="009100B8" w:rsidRPr="00EE0812" w:rsidRDefault="009100B8" w:rsidP="00EE0812">
      <w:pPr>
        <w:spacing w:after="0" w:line="240" w:lineRule="auto"/>
        <w:ind w:firstLine="567"/>
        <w:jc w:val="both"/>
        <w:rPr>
          <w:rFonts w:ascii="Arial" w:hAnsi="Arial" w:cs="Arial"/>
          <w:bCs/>
          <w:sz w:val="24"/>
          <w:szCs w:val="24"/>
        </w:rPr>
      </w:pPr>
      <w:r w:rsidRPr="00EE0812">
        <w:rPr>
          <w:rFonts w:ascii="Arial" w:hAnsi="Arial" w:cs="Arial"/>
          <w:bCs/>
          <w:sz w:val="24"/>
          <w:szCs w:val="24"/>
        </w:rPr>
        <w:t>Консультации в письменной форме предоставляются специалистами на основании письменного запроса заявителя в течение 30 календарных дней после получения этого запроса.</w:t>
      </w:r>
    </w:p>
    <w:p w:rsidR="009100B8" w:rsidRPr="00EE0812" w:rsidRDefault="009100B8" w:rsidP="00EE0812">
      <w:pPr>
        <w:spacing w:after="0" w:line="240" w:lineRule="auto"/>
        <w:ind w:firstLine="567"/>
        <w:jc w:val="both"/>
        <w:rPr>
          <w:rFonts w:ascii="Arial" w:hAnsi="Arial" w:cs="Arial"/>
          <w:bCs/>
          <w:sz w:val="24"/>
          <w:szCs w:val="24"/>
        </w:rPr>
      </w:pPr>
      <w:r w:rsidRPr="00EE0812">
        <w:rPr>
          <w:rFonts w:ascii="Arial" w:hAnsi="Arial" w:cs="Arial"/>
          <w:bCs/>
          <w:sz w:val="24"/>
          <w:szCs w:val="24"/>
        </w:rPr>
        <w:t xml:space="preserve">2) в устной форме по телефонам Отдела: </w:t>
      </w:r>
      <w:r w:rsidRPr="00EE0812">
        <w:rPr>
          <w:rFonts w:ascii="Arial" w:hAnsi="Arial" w:cs="Arial"/>
          <w:sz w:val="24"/>
          <w:szCs w:val="24"/>
        </w:rPr>
        <w:t>8(86130) 4-17-67 и</w:t>
      </w:r>
      <w:r w:rsidRPr="00EE0812">
        <w:rPr>
          <w:rFonts w:ascii="Arial" w:hAnsi="Arial" w:cs="Arial"/>
          <w:bCs/>
          <w:sz w:val="24"/>
          <w:szCs w:val="24"/>
        </w:rPr>
        <w:t xml:space="preserve"> МКУ «МФЦ»: 8(86130) 4-25-82, 4-28-72, 4-26-87.</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При консультировании по телефону специалист Отдела или МКУ «МФЦ» должен назвать свою фамилию, имя, отчество, должность, а также наименование структурного подразделения администрации Тимашевского городского поселения </w:t>
      </w:r>
      <w:r w:rsidRPr="00EE0812">
        <w:rPr>
          <w:rFonts w:ascii="Arial" w:hAnsi="Arial" w:cs="Arial"/>
          <w:sz w:val="24"/>
          <w:szCs w:val="24"/>
        </w:rPr>
        <w:lastRenderedPageBreak/>
        <w:t>Тимашевского района, в которое обратился заявитель, а затем – в вежливой форме четко и подробно проинформировать обратившегося по интересующим вопросам.</w:t>
      </w:r>
    </w:p>
    <w:p w:rsidR="009100B8" w:rsidRPr="00EE0812" w:rsidRDefault="009100B8" w:rsidP="00EE0812">
      <w:pPr>
        <w:spacing w:after="0" w:line="240" w:lineRule="auto"/>
        <w:ind w:firstLine="567"/>
        <w:rPr>
          <w:rFonts w:ascii="Arial" w:hAnsi="Arial" w:cs="Arial"/>
          <w:sz w:val="24"/>
          <w:szCs w:val="24"/>
        </w:rPr>
      </w:pPr>
      <w:r w:rsidRPr="00EE0812">
        <w:rPr>
          <w:rFonts w:ascii="Arial" w:hAnsi="Arial" w:cs="Arial"/>
          <w:sz w:val="24"/>
          <w:szCs w:val="24"/>
        </w:rPr>
        <w:t>3) в устной форме при личном обращении в Отдел;</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4) в письменной форме при устном обращении заявителя в МКУ «МФЦ»;</w:t>
      </w:r>
    </w:p>
    <w:p w:rsidR="009100B8" w:rsidRPr="00EE0812" w:rsidRDefault="009100B8" w:rsidP="00EE0812">
      <w:pPr>
        <w:spacing w:after="0" w:line="240" w:lineRule="auto"/>
        <w:ind w:firstLine="567"/>
        <w:rPr>
          <w:rFonts w:ascii="Arial" w:hAnsi="Arial" w:cs="Arial"/>
          <w:sz w:val="24"/>
          <w:szCs w:val="24"/>
        </w:rPr>
      </w:pPr>
      <w:r w:rsidRPr="00EE0812">
        <w:rPr>
          <w:rFonts w:ascii="Arial" w:hAnsi="Arial" w:cs="Arial"/>
          <w:sz w:val="24"/>
          <w:szCs w:val="24"/>
        </w:rPr>
        <w:t>5) в форме электронного документа по адресу электронной почты, указанному в обращении.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Прием заявителей в целях консультирования осуществляется в Отделе и в МКУ «МФЦ» в соответствии с графиком их работы.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Консультации предоставляются по вопросам:</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перечня документов, необходимых для предоставления услуги, комплектности и достаточности представленных документов;</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источника получения документов, необходимых для предоставления услуги (с указанием органа, организации и их местонахождения);</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времени приема и выдачи документов;</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сроков предоставления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порядка обжалования действий (бездействия) и решений, осуществляемых и принимаемых в ходе предоставления услуги.</w:t>
      </w:r>
    </w:p>
    <w:p w:rsidR="009100B8" w:rsidRPr="00EE0812" w:rsidRDefault="009100B8" w:rsidP="00EE0812">
      <w:pPr>
        <w:spacing w:after="0" w:line="240" w:lineRule="auto"/>
        <w:ind w:firstLine="567"/>
        <w:rPr>
          <w:rFonts w:ascii="Arial" w:hAnsi="Arial" w:cs="Arial"/>
          <w:sz w:val="24"/>
          <w:szCs w:val="24"/>
        </w:rPr>
      </w:pPr>
      <w:r w:rsidRPr="00EE0812">
        <w:rPr>
          <w:rFonts w:ascii="Arial" w:hAnsi="Arial" w:cs="Arial"/>
          <w:sz w:val="24"/>
          <w:szCs w:val="24"/>
        </w:rPr>
        <w:t>Все консультации являются бесплатными.</w:t>
      </w:r>
    </w:p>
    <w:p w:rsidR="009100B8" w:rsidRPr="00EE0812" w:rsidRDefault="009100B8" w:rsidP="009100B8">
      <w:pPr>
        <w:spacing w:after="0" w:line="240" w:lineRule="auto"/>
        <w:ind w:firstLine="851"/>
        <w:jc w:val="center"/>
        <w:rPr>
          <w:rFonts w:ascii="Arial" w:hAnsi="Arial" w:cs="Arial"/>
          <w:sz w:val="24"/>
          <w:szCs w:val="24"/>
        </w:rPr>
      </w:pPr>
    </w:p>
    <w:p w:rsidR="009100B8" w:rsidRPr="00EE0812" w:rsidRDefault="009100B8" w:rsidP="009100B8">
      <w:pPr>
        <w:spacing w:after="0" w:line="240" w:lineRule="auto"/>
        <w:ind w:firstLine="851"/>
        <w:jc w:val="center"/>
        <w:rPr>
          <w:rFonts w:ascii="Arial" w:hAnsi="Arial" w:cs="Arial"/>
          <w:sz w:val="24"/>
          <w:szCs w:val="24"/>
        </w:rPr>
      </w:pPr>
      <w:r w:rsidRPr="00EE0812">
        <w:rPr>
          <w:rFonts w:ascii="Arial" w:hAnsi="Arial" w:cs="Arial"/>
          <w:sz w:val="24"/>
          <w:szCs w:val="24"/>
        </w:rPr>
        <w:t>2. Стандарт предоставления муниципальной услуги</w:t>
      </w:r>
    </w:p>
    <w:p w:rsidR="009100B8" w:rsidRPr="00EE0812" w:rsidRDefault="009100B8" w:rsidP="009100B8">
      <w:pPr>
        <w:spacing w:after="0" w:line="240" w:lineRule="auto"/>
        <w:ind w:firstLine="851"/>
        <w:jc w:val="center"/>
        <w:rPr>
          <w:rFonts w:ascii="Arial" w:hAnsi="Arial" w:cs="Arial"/>
          <w:sz w:val="24"/>
          <w:szCs w:val="24"/>
        </w:rPr>
      </w:pP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 Наименование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Муниципальная услуга – «Предоставление социальной выплаты физическим лицам, в том числе молодым семьям, для частичной оплаты жилищного кредита или займа из средств бюджета муниципального образования».</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2.2. Наименование органа, предоставляющего муниципальную услугу.</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На территории Тимашевского городского поселения Тимашевского района муниципальная услуга (далее – услуга) предоставляется администрацией Тимашевского городского поселения Тимашевского района.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Услуга предоставляется непосредственно отраслевым (функциональным) органом администрации Тимашевского городского поселения Тимашевского района – организационным отделом администрации Тимашевского городского поселения Тимашевского района.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2.3. Описание результата предоставления муниципальной услуги.</w:t>
      </w:r>
    </w:p>
    <w:p w:rsidR="009100B8" w:rsidRPr="00EE0812" w:rsidRDefault="009100B8" w:rsidP="00EE0812">
      <w:pPr>
        <w:widowControl w:val="0"/>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Результатом предоставления муниципальной услуги является: </w:t>
      </w:r>
    </w:p>
    <w:p w:rsidR="009100B8" w:rsidRPr="00EE0812" w:rsidRDefault="009100B8" w:rsidP="00EE0812">
      <w:pPr>
        <w:widowControl w:val="0"/>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2.3.1. принятие постановления администрации Тимашевского городского поселения Тимашевского района о признании молодой семьи участницей </w:t>
      </w:r>
      <w:hyperlink r:id="rId12" w:history="1">
        <w:r w:rsidRPr="00EE0812">
          <w:rPr>
            <w:rFonts w:ascii="Arial" w:hAnsi="Arial" w:cs="Arial"/>
            <w:sz w:val="24"/>
            <w:szCs w:val="24"/>
          </w:rPr>
          <w:t>подпрограммы</w:t>
        </w:r>
      </w:hyperlink>
      <w:r w:rsidRPr="00EE0812">
        <w:rPr>
          <w:rFonts w:ascii="Arial" w:hAnsi="Arial" w:cs="Arial"/>
          <w:sz w:val="24"/>
          <w:szCs w:val="24"/>
        </w:rPr>
        <w:t xml:space="preserve"> и включении граждан в муниципальный список молодых семей – участников подпрограммы «Обеспечение жильем молодых семей» федеральной целевой программы «Жилище» на 2011-2015 годы, изъявивших желание получить социальную выплату в соответствующем году;</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2.3.2. принятие постановления администрации Тимашевского городского поселения Тимашевского района об отказе в признании молодой семьи участницей </w:t>
      </w:r>
      <w:hyperlink r:id="rId13" w:history="1">
        <w:r w:rsidRPr="00EE0812">
          <w:rPr>
            <w:rFonts w:ascii="Arial" w:hAnsi="Arial" w:cs="Arial"/>
            <w:sz w:val="24"/>
            <w:szCs w:val="24"/>
          </w:rPr>
          <w:t>подпрограммы</w:t>
        </w:r>
      </w:hyperlink>
      <w:r w:rsidRPr="00EE0812">
        <w:rPr>
          <w:rFonts w:ascii="Arial" w:hAnsi="Arial" w:cs="Arial"/>
          <w:sz w:val="24"/>
          <w:szCs w:val="24"/>
        </w:rPr>
        <w:t xml:space="preserve"> и во включении граждан в муниципальный список молодых семей – участников подпрограммы «Обеспечение жильем молодых семей» федеральной целевой программы «Жилище» на 2011-2015 годы, изъявивших желание получить социальную выплату в соответствующем году.</w:t>
      </w:r>
    </w:p>
    <w:p w:rsidR="009100B8" w:rsidRPr="00EE0812" w:rsidRDefault="009100B8" w:rsidP="00EE0812">
      <w:pPr>
        <w:widowControl w:val="0"/>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О принятом решении молодая семья письменно уведомляется администрацией Тимашевского городского поселения Тимашевского района в 5-дневный срок.</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2.3.3. Окончательным результатом предоставления муниципальной услуги является выдача свидетельства о праве на получение социальной выплаты на приобретение жилого помещения или строительство индивидуального жилого дома.</w:t>
      </w:r>
    </w:p>
    <w:p w:rsidR="009100B8" w:rsidRPr="00EE0812" w:rsidRDefault="009100B8" w:rsidP="00EE0812">
      <w:pPr>
        <w:widowControl w:val="0"/>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Социальные выплаты используются:</w:t>
      </w:r>
    </w:p>
    <w:p w:rsidR="009100B8" w:rsidRPr="00EE0812" w:rsidRDefault="009100B8" w:rsidP="00EE0812">
      <w:pPr>
        <w:spacing w:after="0" w:line="240" w:lineRule="auto"/>
        <w:ind w:firstLine="567"/>
        <w:jc w:val="both"/>
        <w:rPr>
          <w:rFonts w:ascii="Arial" w:hAnsi="Arial" w:cs="Arial"/>
          <w:sz w:val="24"/>
          <w:szCs w:val="24"/>
        </w:rPr>
      </w:pPr>
      <w:r w:rsidRPr="00EE0812">
        <w:rPr>
          <w:rStyle w:val="blk"/>
          <w:rFonts w:ascii="Arial" w:hAnsi="Arial" w:cs="Arial"/>
          <w:sz w:val="24"/>
          <w:szCs w:val="24"/>
        </w:rPr>
        <w:lastRenderedPageBreak/>
        <w:t>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 (далее - договор на жилое помещение);</w:t>
      </w:r>
    </w:p>
    <w:p w:rsidR="009100B8" w:rsidRPr="00EE0812" w:rsidRDefault="009100B8" w:rsidP="00EE0812">
      <w:pPr>
        <w:spacing w:after="0" w:line="240" w:lineRule="auto"/>
        <w:ind w:firstLine="567"/>
        <w:jc w:val="both"/>
        <w:rPr>
          <w:rFonts w:ascii="Arial" w:hAnsi="Arial" w:cs="Arial"/>
          <w:sz w:val="24"/>
          <w:szCs w:val="24"/>
        </w:rPr>
      </w:pPr>
      <w:r w:rsidRPr="00EE0812">
        <w:rPr>
          <w:rStyle w:val="blk"/>
          <w:rFonts w:ascii="Arial" w:hAnsi="Arial" w:cs="Arial"/>
          <w:sz w:val="24"/>
          <w:szCs w:val="24"/>
        </w:rPr>
        <w:t>б) для оплаты цены договора строительного подряда на строительство индивидуального жилого дома;</w:t>
      </w:r>
    </w:p>
    <w:p w:rsidR="009100B8" w:rsidRPr="00EE0812" w:rsidRDefault="009100B8" w:rsidP="00EE0812">
      <w:pPr>
        <w:spacing w:after="0" w:line="240" w:lineRule="auto"/>
        <w:ind w:firstLine="567"/>
        <w:jc w:val="both"/>
        <w:rPr>
          <w:rFonts w:ascii="Arial" w:hAnsi="Arial" w:cs="Arial"/>
          <w:sz w:val="24"/>
          <w:szCs w:val="24"/>
        </w:rPr>
      </w:pPr>
      <w:r w:rsidRPr="00EE0812">
        <w:rPr>
          <w:rStyle w:val="blk"/>
          <w:rFonts w:ascii="Arial" w:hAnsi="Arial" w:cs="Arial"/>
          <w:sz w:val="24"/>
          <w:szCs w:val="24"/>
        </w:rPr>
        <w:t>в)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уплаты которого жилое помещение переходит в собственность этой молодой семьи;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vanish/>
          <w:sz w:val="24"/>
          <w:szCs w:val="24"/>
        </w:rPr>
        <w:t> </w:t>
      </w:r>
      <w:r w:rsidRPr="00EE0812">
        <w:rPr>
          <w:rStyle w:val="blk"/>
          <w:rFonts w:ascii="Arial" w:hAnsi="Arial" w:cs="Arial"/>
          <w:sz w:val="24"/>
          <w:szCs w:val="24"/>
        </w:rP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vanish/>
          <w:sz w:val="24"/>
          <w:szCs w:val="24"/>
        </w:rPr>
        <w:t> </w:t>
      </w:r>
      <w:r w:rsidRPr="00EE0812">
        <w:rPr>
          <w:rStyle w:val="blk"/>
          <w:rFonts w:ascii="Arial" w:hAnsi="Arial" w:cs="Arial"/>
          <w:sz w:val="24"/>
          <w:szCs w:val="24"/>
        </w:rPr>
        <w:t>д) для оплаты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9100B8" w:rsidRPr="00EE0812" w:rsidRDefault="009100B8" w:rsidP="00EE0812">
      <w:pPr>
        <w:spacing w:after="0" w:line="240" w:lineRule="auto"/>
        <w:ind w:firstLine="567"/>
        <w:jc w:val="both"/>
        <w:rPr>
          <w:rStyle w:val="blk"/>
          <w:rFonts w:ascii="Arial" w:hAnsi="Arial" w:cs="Arial"/>
          <w:sz w:val="24"/>
          <w:szCs w:val="24"/>
        </w:rPr>
      </w:pPr>
      <w:r w:rsidRPr="00EE0812">
        <w:rPr>
          <w:rFonts w:ascii="Arial" w:hAnsi="Arial" w:cs="Arial"/>
          <w:vanish/>
          <w:sz w:val="24"/>
          <w:szCs w:val="24"/>
        </w:rPr>
        <w:t> </w:t>
      </w:r>
      <w:r w:rsidRPr="00EE0812">
        <w:rPr>
          <w:rStyle w:val="blk"/>
          <w:rFonts w:ascii="Arial" w:hAnsi="Arial" w:cs="Arial"/>
          <w:sz w:val="24"/>
          <w:szCs w:val="24"/>
        </w:rPr>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полученным до 1 января 2011 года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Право молодой семьи - участницы </w:t>
      </w:r>
      <w:hyperlink w:anchor="sub_1002" w:history="1">
        <w:r w:rsidRPr="00EE0812">
          <w:rPr>
            <w:rFonts w:ascii="Arial" w:hAnsi="Arial" w:cs="Arial"/>
            <w:sz w:val="24"/>
            <w:szCs w:val="24"/>
          </w:rPr>
          <w:t>подпрограммы</w:t>
        </w:r>
      </w:hyperlink>
      <w:r w:rsidRPr="00EE0812">
        <w:rPr>
          <w:rFonts w:ascii="Arial" w:hAnsi="Arial" w:cs="Arial"/>
          <w:sz w:val="24"/>
          <w:szCs w:val="24"/>
        </w:rPr>
        <w:t xml:space="preserve">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строительство индивидуального жилого дома (далее - свидетельство), которое не является ценной бумагой.</w:t>
      </w:r>
    </w:p>
    <w:p w:rsidR="009100B8" w:rsidRPr="00EE0812" w:rsidRDefault="009100B8" w:rsidP="00EE0812">
      <w:pPr>
        <w:pStyle w:val="aff7"/>
        <w:ind w:firstLine="567"/>
        <w:jc w:val="both"/>
        <w:rPr>
          <w:rFonts w:cs="Arial"/>
          <w:sz w:val="24"/>
          <w:szCs w:val="24"/>
        </w:rPr>
      </w:pPr>
      <w:r w:rsidRPr="00EE0812">
        <w:rPr>
          <w:rFonts w:cs="Arial"/>
          <w:sz w:val="24"/>
          <w:szCs w:val="24"/>
        </w:rPr>
        <w:t>Форма свидетельства приведена в приложении №1 к Правилам предоставления молодым семьям социальных выплат на приобретение (строительство) жилья и их использования (</w:t>
      </w:r>
      <w:r w:rsidRPr="00EE0812">
        <w:rPr>
          <w:rFonts w:cs="Arial"/>
          <w:bCs/>
          <w:sz w:val="24"/>
          <w:szCs w:val="24"/>
        </w:rPr>
        <w:t xml:space="preserve">Приложение № 3 к </w:t>
      </w:r>
      <w:hyperlink w:anchor="sub_1002" w:history="1">
        <w:r w:rsidRPr="00EE0812">
          <w:rPr>
            <w:rFonts w:cs="Arial"/>
            <w:bCs/>
            <w:sz w:val="24"/>
            <w:szCs w:val="24"/>
          </w:rPr>
          <w:t>подпрограмме</w:t>
        </w:r>
      </w:hyperlink>
      <w:r w:rsidRPr="00EE0812">
        <w:rPr>
          <w:rFonts w:cs="Arial"/>
          <w:bCs/>
          <w:sz w:val="24"/>
          <w:szCs w:val="24"/>
        </w:rPr>
        <w:t xml:space="preserve"> «Обеспечение жильем молодых семей» федеральной целевой программы «Жилище» на 2011 - 2015 год, утвержденной п</w:t>
      </w:r>
      <w:r w:rsidRPr="00EE0812">
        <w:rPr>
          <w:rFonts w:cs="Arial"/>
          <w:sz w:val="24"/>
          <w:szCs w:val="24"/>
        </w:rPr>
        <w:t>остановлением Правительства РФ от 17 декабря 2010 года № 1050 «О федеральной целевой программе «Жилище» на 2011 - 2015 годы»).</w:t>
      </w:r>
    </w:p>
    <w:p w:rsidR="009100B8" w:rsidRPr="00EE0812" w:rsidRDefault="009100B8" w:rsidP="00EE0812">
      <w:pPr>
        <w:tabs>
          <w:tab w:val="left" w:pos="720"/>
        </w:tabs>
        <w:spacing w:after="0" w:line="240" w:lineRule="auto"/>
        <w:ind w:firstLine="567"/>
        <w:jc w:val="both"/>
        <w:rPr>
          <w:rFonts w:ascii="Arial" w:hAnsi="Arial" w:cs="Arial"/>
          <w:sz w:val="24"/>
          <w:szCs w:val="24"/>
        </w:rPr>
      </w:pPr>
      <w:r w:rsidRPr="00EE0812">
        <w:rPr>
          <w:rFonts w:ascii="Arial" w:hAnsi="Arial" w:cs="Arial"/>
          <w:sz w:val="24"/>
          <w:szCs w:val="24"/>
        </w:rPr>
        <w:t>2.4. Срок предоставления муниципальной услуги.</w:t>
      </w:r>
    </w:p>
    <w:p w:rsidR="009100B8" w:rsidRPr="00EE0812" w:rsidRDefault="009100B8" w:rsidP="00EE0812">
      <w:pPr>
        <w:widowControl w:val="0"/>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2.4.1. Включение граждан в муниципальный список молодых семей – участников подпрограммы «Обеспечение жильем молодых семей» федеральной целевой программы «Жилище» на 2011-2015 годы, изъявивших желание получить социальную выплату в соответствующем году либо подготовка отказа во включении граждан в муниципальный список молодых семей – участников подпрограммы «Обеспечение жильем молодых семей» федеральной целевой программы «Жилище» на 2011-2015 годы, изъявивших желание получить социальную выплату в соответствующем году  осуществляется в течение 10 дней </w:t>
      </w:r>
      <w:r w:rsidRPr="00EE0812">
        <w:rPr>
          <w:rFonts w:ascii="Arial" w:hAnsi="Arial" w:cs="Arial"/>
          <w:sz w:val="24"/>
          <w:szCs w:val="24"/>
          <w:shd w:val="clear" w:color="auto" w:fill="FFFFFF"/>
        </w:rPr>
        <w:t>с даты представления документов, обязанность по представлению которых возложена на заявителя, в администрацию Тимашевского городского поселения Тимашевского района</w:t>
      </w:r>
      <w:r w:rsidRPr="00EE0812">
        <w:rPr>
          <w:rFonts w:ascii="Arial" w:hAnsi="Arial" w:cs="Arial"/>
          <w:sz w:val="24"/>
          <w:szCs w:val="24"/>
        </w:rPr>
        <w:t>.</w:t>
      </w:r>
    </w:p>
    <w:p w:rsidR="009100B8" w:rsidRPr="00EE0812" w:rsidRDefault="009100B8" w:rsidP="00EE0812">
      <w:pPr>
        <w:pStyle w:val="aff7"/>
        <w:ind w:firstLine="567"/>
        <w:jc w:val="both"/>
        <w:rPr>
          <w:rFonts w:cs="Arial"/>
          <w:sz w:val="24"/>
          <w:szCs w:val="24"/>
        </w:rPr>
      </w:pPr>
      <w:r w:rsidRPr="00EE0812">
        <w:rPr>
          <w:rFonts w:cs="Arial"/>
          <w:sz w:val="24"/>
          <w:szCs w:val="24"/>
        </w:rPr>
        <w:t xml:space="preserve">Специалист Отдела до 1 сентября года, предшествующего планируемому году, формирует муниципальный список молодых семей - участников </w:t>
      </w:r>
      <w:hyperlink r:id="rId14" w:history="1">
        <w:r w:rsidRPr="00EE0812">
          <w:rPr>
            <w:rFonts w:cs="Arial"/>
            <w:sz w:val="24"/>
            <w:szCs w:val="24"/>
          </w:rPr>
          <w:t>подпрограммы</w:t>
        </w:r>
      </w:hyperlink>
      <w:r w:rsidRPr="00EE0812">
        <w:rPr>
          <w:rFonts w:cs="Arial"/>
          <w:sz w:val="24"/>
          <w:szCs w:val="24"/>
        </w:rPr>
        <w:t xml:space="preserve"> «Обеспечение жильем молодых семей» </w:t>
      </w:r>
      <w:hyperlink r:id="rId15" w:history="1">
        <w:r w:rsidRPr="00EE0812">
          <w:rPr>
            <w:rFonts w:cs="Arial"/>
            <w:sz w:val="24"/>
            <w:szCs w:val="24"/>
          </w:rPr>
          <w:t>федеральной целевой программы</w:t>
        </w:r>
      </w:hyperlink>
      <w:r w:rsidRPr="00EE0812">
        <w:rPr>
          <w:rFonts w:cs="Arial"/>
          <w:sz w:val="24"/>
          <w:szCs w:val="24"/>
        </w:rPr>
        <w:t xml:space="preserve"> «Жилище» на 2011 - 2015 годы, изъявивших желание получить социальную выплату </w:t>
      </w:r>
      <w:r w:rsidRPr="00EE0812">
        <w:rPr>
          <w:rFonts w:cs="Arial"/>
          <w:sz w:val="24"/>
          <w:szCs w:val="24"/>
        </w:rPr>
        <w:lastRenderedPageBreak/>
        <w:t xml:space="preserve">(далее - муниципальный список участников) по форме </w:t>
      </w:r>
      <w:hyperlink w:anchor="sub_3000" w:history="1">
        <w:r w:rsidRPr="00EE0812">
          <w:rPr>
            <w:rFonts w:cs="Arial"/>
            <w:sz w:val="24"/>
            <w:szCs w:val="24"/>
          </w:rPr>
          <w:t>приложения № 3</w:t>
        </w:r>
      </w:hyperlink>
      <w:r w:rsidRPr="00EE0812">
        <w:rPr>
          <w:rFonts w:cs="Arial"/>
          <w:sz w:val="24"/>
          <w:szCs w:val="24"/>
        </w:rPr>
        <w:t xml:space="preserve"> к Приказу департамента по финансовому и фондовому рынку Краснодарского края от 5 мая 2011 года № 24/а «Об утверждении Порядка и условий признания молодой семьи участником подпрограммы «Обеспечение жильем молодых семей» федеральной целевой программы «Жилище» на 2011 - 2015 годы и Порядка формирования муниципальных списков молодых семей - участников и молодых семей - претендентов по подпрограмме «Обеспечение жильем молодых семей» федеральной целевой программы «Жилище» на 2011 - 2015 годы», утверждает его постановлением администрации Тимашевского городского поселения Тимашевского района.</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В муниципальный список участников включаются молодые семьи, подавшие заявления о включении их в участники </w:t>
      </w:r>
      <w:hyperlink r:id="rId16" w:history="1">
        <w:r w:rsidRPr="00EE0812">
          <w:rPr>
            <w:rFonts w:ascii="Arial" w:hAnsi="Arial" w:cs="Arial"/>
            <w:sz w:val="24"/>
            <w:szCs w:val="24"/>
          </w:rPr>
          <w:t>подпрограммы</w:t>
        </w:r>
      </w:hyperlink>
      <w:r w:rsidRPr="00EE0812">
        <w:rPr>
          <w:rFonts w:ascii="Arial" w:hAnsi="Arial" w:cs="Arial"/>
          <w:sz w:val="24"/>
          <w:szCs w:val="24"/>
        </w:rPr>
        <w:t xml:space="preserve"> до 1 августа текущего года.</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Очередность в муниципальном списке участников устанавливается по первичной дате установления факта наличия у членов молодой семьи оснований быть признанными нуждающимися в жилом помещении.</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При этом преимущественное право на включение в муниципальный список участников имеют молодые семьи в следующей очередности:</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первую очередь молодые семьи, поставленные на учет в качестве нуждающихся в улучшении жилищных условий до 1 марта 2005 года;</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во вторую очередь молодые семьи, имеющие 3 и более детей;</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в третью очередь молодые семьи, имеющие в составе семьи инвалидов (супруг (а), ребенок), признанных таковыми в </w:t>
      </w:r>
      <w:hyperlink r:id="rId17" w:history="1">
        <w:r w:rsidRPr="00EE0812">
          <w:rPr>
            <w:rFonts w:ascii="Arial" w:hAnsi="Arial" w:cs="Arial"/>
            <w:sz w:val="24"/>
            <w:szCs w:val="24"/>
          </w:rPr>
          <w:t>установленном порядке</w:t>
        </w:r>
      </w:hyperlink>
      <w:r w:rsidRPr="00EE0812">
        <w:rPr>
          <w:rFonts w:ascii="Arial" w:hAnsi="Arial" w:cs="Arial"/>
          <w:sz w:val="24"/>
          <w:szCs w:val="24"/>
        </w:rPr>
        <w:t>.</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2.4.2. В течение 2 месяцев после получения уведомления о лимитах бюджетных ассигнований из бюджета Краснодарского края, предназначенных для предоставления социальных выплат, администрация Тимашевского городского поселения Тимашевского района производит оформление свидетельств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утвержденным органом исполнительной власти Краснодарского края.</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Выдача свидетельства на основании решения о включении молодой семьи в список участников подпрограммы осуществляется администрацией Тимашевского городского поселения Тимашевского района в соответствии с выпиской из утвержденного органом исполнительной власти Краснодарского края списка молодых семей - претендентов на получение социальных выплат в соответствующем году.</w:t>
      </w:r>
    </w:p>
    <w:p w:rsidR="009100B8" w:rsidRPr="00EE0812" w:rsidRDefault="009100B8" w:rsidP="00EE0812">
      <w:pPr>
        <w:tabs>
          <w:tab w:val="left" w:pos="720"/>
        </w:tabs>
        <w:spacing w:after="0" w:line="240" w:lineRule="auto"/>
        <w:ind w:firstLine="567"/>
        <w:jc w:val="both"/>
        <w:rPr>
          <w:rFonts w:ascii="Arial" w:hAnsi="Arial" w:cs="Arial"/>
          <w:sz w:val="24"/>
          <w:szCs w:val="24"/>
        </w:rPr>
      </w:pPr>
      <w:r w:rsidRPr="00EE0812">
        <w:rPr>
          <w:rFonts w:ascii="Arial" w:hAnsi="Arial" w:cs="Arial"/>
          <w:sz w:val="24"/>
          <w:szCs w:val="24"/>
        </w:rPr>
        <w:t>Предоставление социальной выплаты осуществляется в порядке, установленном действующим законодательством Российской Федерации и Краснодарского края.</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2.5.</w:t>
      </w:r>
      <w:bookmarkStart w:id="0" w:name="sub_130"/>
      <w:r w:rsidRPr="00EE0812">
        <w:rPr>
          <w:rFonts w:ascii="Arial" w:hAnsi="Arial" w:cs="Arial"/>
          <w:sz w:val="24"/>
          <w:szCs w:val="24"/>
        </w:rPr>
        <w:t xml:space="preserve"> </w:t>
      </w:r>
      <w:bookmarkEnd w:id="0"/>
      <w:r w:rsidRPr="00EE0812">
        <w:rPr>
          <w:rFonts w:ascii="Arial" w:hAnsi="Arial" w:cs="Arial"/>
          <w:sz w:val="24"/>
          <w:szCs w:val="24"/>
        </w:rPr>
        <w:t>Нормативные правовые акты, регулирующие отношения, возникающие в связи с предоставлением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Нормативными правовыми актами, регулирующими отношения, возникающие в связи с предоставлением муниципальной услуги, являются:</w:t>
      </w:r>
    </w:p>
    <w:p w:rsidR="009100B8" w:rsidRPr="00EE0812" w:rsidRDefault="009100B8" w:rsidP="00EE0812">
      <w:pPr>
        <w:pStyle w:val="aff7"/>
        <w:ind w:firstLine="567"/>
        <w:jc w:val="both"/>
        <w:rPr>
          <w:rFonts w:cs="Arial"/>
          <w:sz w:val="24"/>
          <w:szCs w:val="24"/>
        </w:rPr>
      </w:pPr>
      <w:r w:rsidRPr="00EE0812">
        <w:rPr>
          <w:rFonts w:cs="Arial"/>
          <w:sz w:val="24"/>
          <w:szCs w:val="24"/>
        </w:rPr>
        <w:t xml:space="preserve">- Конституция Российской Федерации (Текст Конституции опубликован в «Российской газете» от 25 декабря 1993 года № 237. Текст Конституции с учетом поправок, внесенных законами Российской Федерации о поправках к Конституции Российской Федерации </w:t>
      </w:r>
      <w:hyperlink r:id="rId18" w:history="1">
        <w:r w:rsidRPr="00EE0812">
          <w:rPr>
            <w:rFonts w:cs="Arial"/>
            <w:sz w:val="24"/>
            <w:szCs w:val="24"/>
          </w:rPr>
          <w:t>от 30 декабря 2008 года № 6-ФКЗ</w:t>
        </w:r>
      </w:hyperlink>
      <w:r w:rsidRPr="00EE0812">
        <w:rPr>
          <w:rFonts w:cs="Arial"/>
          <w:sz w:val="24"/>
          <w:szCs w:val="24"/>
        </w:rPr>
        <w:t xml:space="preserve"> и </w:t>
      </w:r>
      <w:hyperlink r:id="rId19" w:history="1">
        <w:r w:rsidRPr="00EE0812">
          <w:rPr>
            <w:rFonts w:cs="Arial"/>
            <w:sz w:val="24"/>
            <w:szCs w:val="24"/>
          </w:rPr>
          <w:t>от 30 декабря 2008 года № 7-ФКЗ</w:t>
        </w:r>
      </w:hyperlink>
      <w:r w:rsidRPr="00EE0812">
        <w:rPr>
          <w:rFonts w:cs="Arial"/>
          <w:sz w:val="24"/>
          <w:szCs w:val="24"/>
        </w:rPr>
        <w:t xml:space="preserve">, опубликован в «Российской газете» от 21 января 2009 года № 7, в «Парламентской газете» от 23 января 2009 года № 4, в Собрании законодательства Российской Федерации от 26 января 2009 года № 4 ст. 445. Текст Конституции с учетом поправок, внесенных </w:t>
      </w:r>
      <w:hyperlink r:id="rId20" w:history="1">
        <w:r w:rsidRPr="00EE0812">
          <w:rPr>
            <w:rFonts w:cs="Arial"/>
            <w:sz w:val="24"/>
            <w:szCs w:val="24"/>
          </w:rPr>
          <w:t>Законом</w:t>
        </w:r>
      </w:hyperlink>
      <w:r w:rsidRPr="00EE0812">
        <w:rPr>
          <w:rFonts w:cs="Arial"/>
          <w:sz w:val="24"/>
          <w:szCs w:val="24"/>
        </w:rPr>
        <w:t xml:space="preserve"> Российской Федерации о поправке к Конституции Российской Федерации от 5 февраля 2014 года № 2-ФКЗ, опубликован на «Официальном интернет-портале правовой информации» (</w:t>
      </w:r>
      <w:hyperlink r:id="rId21" w:history="1">
        <w:r w:rsidRPr="00EE0812">
          <w:rPr>
            <w:rFonts w:cs="Arial"/>
            <w:sz w:val="24"/>
            <w:szCs w:val="24"/>
          </w:rPr>
          <w:t>www.pravo.gov.ru</w:t>
        </w:r>
      </w:hyperlink>
      <w:r w:rsidRPr="00EE0812">
        <w:rPr>
          <w:rFonts w:cs="Arial"/>
          <w:sz w:val="24"/>
          <w:szCs w:val="24"/>
        </w:rPr>
        <w:t xml:space="preserve">) 26 февраля 2014 года, в Собрании законодательства Российской Федерации от 3 марта </w:t>
      </w:r>
      <w:r w:rsidRPr="00EE0812">
        <w:rPr>
          <w:rFonts w:cs="Arial"/>
          <w:sz w:val="24"/>
          <w:szCs w:val="24"/>
        </w:rPr>
        <w:lastRenderedPageBreak/>
        <w:t>2014 года № 9 ст. 851. Текст Конституции, включающий новые субъекты Российской Федерации - Республику Крым и город федерального значения Севастополь, опубликован на «Официальном интернет-портале правовой информации» (</w:t>
      </w:r>
      <w:hyperlink r:id="rId22" w:history="1">
        <w:r w:rsidRPr="00EE0812">
          <w:rPr>
            <w:rFonts w:cs="Arial"/>
            <w:sz w:val="24"/>
            <w:szCs w:val="24"/>
          </w:rPr>
          <w:t>www.pravo.gov.ru</w:t>
        </w:r>
      </w:hyperlink>
      <w:r w:rsidRPr="00EE0812">
        <w:rPr>
          <w:rFonts w:cs="Arial"/>
          <w:sz w:val="24"/>
          <w:szCs w:val="24"/>
        </w:rPr>
        <w:t>) 11 апреля 2014 года, в Собрании законодательства Российской Федерации от 14 апреля 2014 года № 15 ст. 1691);</w:t>
      </w:r>
    </w:p>
    <w:p w:rsidR="009100B8" w:rsidRPr="00EE0812" w:rsidRDefault="009100B8" w:rsidP="00EE0812">
      <w:pPr>
        <w:pStyle w:val="aff7"/>
        <w:ind w:firstLine="567"/>
        <w:jc w:val="both"/>
        <w:rPr>
          <w:rFonts w:cs="Arial"/>
          <w:sz w:val="24"/>
          <w:szCs w:val="24"/>
        </w:rPr>
      </w:pPr>
      <w:r w:rsidRPr="00EE0812">
        <w:rPr>
          <w:rFonts w:cs="Arial"/>
          <w:sz w:val="24"/>
          <w:szCs w:val="24"/>
        </w:rPr>
        <w:t xml:space="preserve">- Жилищный кодекс Российской Федерации, утвержден </w:t>
      </w:r>
      <w:hyperlink r:id="rId23" w:history="1">
        <w:r w:rsidRPr="00EE0812">
          <w:rPr>
            <w:rFonts w:cs="Arial"/>
            <w:sz w:val="24"/>
            <w:szCs w:val="24"/>
          </w:rPr>
          <w:t>Федеральным законом</w:t>
        </w:r>
      </w:hyperlink>
      <w:r w:rsidRPr="00EE0812">
        <w:rPr>
          <w:rFonts w:cs="Arial"/>
          <w:sz w:val="24"/>
          <w:szCs w:val="24"/>
        </w:rPr>
        <w:t xml:space="preserve"> от 29 декабря 2004 года № 189-ФЗ «О введении в действие Жилищного кодекса Российской Федерации» (текст кодекса опубликован в «Российской газете» от 12 января 2005 года № 1);</w:t>
      </w:r>
    </w:p>
    <w:p w:rsidR="009100B8" w:rsidRPr="00EE0812" w:rsidRDefault="009100B8" w:rsidP="00EE0812">
      <w:pPr>
        <w:pStyle w:val="aff7"/>
        <w:ind w:firstLine="567"/>
        <w:jc w:val="both"/>
        <w:rPr>
          <w:rFonts w:cs="Arial"/>
          <w:sz w:val="24"/>
          <w:szCs w:val="24"/>
        </w:rPr>
      </w:pPr>
      <w:r w:rsidRPr="00EE0812">
        <w:rPr>
          <w:rFonts w:cs="Arial"/>
          <w:sz w:val="24"/>
          <w:szCs w:val="24"/>
        </w:rPr>
        <w:t>- Федеральным законом от 06 октября 2003 года № 131-ФЗ «Об общих принципах организации местного самоуправления в Российской Федерации» (текст Федерального закона опубликован в «Российской газете» от 8 октября 2003 года № 202);</w:t>
      </w:r>
    </w:p>
    <w:p w:rsidR="009100B8" w:rsidRPr="00EE0812" w:rsidRDefault="009100B8" w:rsidP="00EE0812">
      <w:pPr>
        <w:pStyle w:val="aff7"/>
        <w:ind w:firstLine="567"/>
        <w:jc w:val="both"/>
        <w:rPr>
          <w:rFonts w:cs="Arial"/>
          <w:sz w:val="24"/>
          <w:szCs w:val="24"/>
        </w:rPr>
      </w:pPr>
      <w:r w:rsidRPr="00EE0812">
        <w:rPr>
          <w:rFonts w:cs="Arial"/>
          <w:sz w:val="24"/>
          <w:szCs w:val="24"/>
        </w:rPr>
        <w:t>- постановление Правительства Российской Федерации от 17 декабря 2010 года № 1050 «О федеральной целевой программе «Жилище» на 2011 - 2015 годы» (Текст постановления опубликован в Собрании законодательства Российской Федерации от 31 января 2011 года № 5 ст. 739);</w:t>
      </w:r>
    </w:p>
    <w:p w:rsidR="009100B8" w:rsidRPr="00EE0812" w:rsidRDefault="009100B8" w:rsidP="00EE0812">
      <w:pPr>
        <w:pStyle w:val="aff7"/>
        <w:ind w:firstLine="567"/>
        <w:jc w:val="both"/>
        <w:rPr>
          <w:rFonts w:cs="Arial"/>
          <w:sz w:val="24"/>
          <w:szCs w:val="24"/>
        </w:rPr>
      </w:pPr>
      <w:r w:rsidRPr="00EE0812">
        <w:rPr>
          <w:rFonts w:cs="Arial"/>
          <w:sz w:val="24"/>
          <w:szCs w:val="24"/>
        </w:rPr>
        <w:t>- приказ департамента по финансовому и фондовому рынку Краснодарского края от 5 мая 2011 года № 24/а «Об утверждении Порядка и условий признания молодой семьи участником подпрограммы «Обеспечение жильем молодых семей» федеральной целевой программы «Жилище» на 2011-2015 годы и Порядка формирования муниципальных списков молодых семей - участников и молодых семей - претендентов по подпрограмме «Обеспечение жильем молодых семей» федеральной целевой программы «Жилище» на 2011- 2015 годы» (Текст приказа опубликован в газете «Кубанские новости» от 25 мая 2011 года № 82);</w:t>
      </w:r>
    </w:p>
    <w:p w:rsidR="009100B8" w:rsidRPr="00EE0812" w:rsidRDefault="009100B8" w:rsidP="00EE0812">
      <w:pPr>
        <w:pStyle w:val="aff7"/>
        <w:ind w:firstLine="567"/>
        <w:jc w:val="both"/>
        <w:rPr>
          <w:rFonts w:cs="Arial"/>
          <w:sz w:val="24"/>
          <w:szCs w:val="24"/>
        </w:rPr>
      </w:pPr>
      <w:r w:rsidRPr="00EE0812">
        <w:rPr>
          <w:rFonts w:cs="Arial"/>
          <w:sz w:val="24"/>
          <w:szCs w:val="24"/>
        </w:rPr>
        <w:t>- решение Совета Тимашевского городского поселения Тимашевского района от 25 февраля 2009 года № 370 «Об утверждении учетной нормы и нормы предоставления жилого помещения» (опубликовано в газете «Мой Тимашевск» №5 (42) от 26.02.2009 года).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9100B8" w:rsidRPr="00EE0812" w:rsidRDefault="009100B8" w:rsidP="00EE0812">
      <w:pPr>
        <w:spacing w:after="0" w:line="240" w:lineRule="auto"/>
        <w:ind w:firstLine="567"/>
        <w:jc w:val="both"/>
        <w:rPr>
          <w:rFonts w:ascii="Arial" w:hAnsi="Arial" w:cs="Arial"/>
          <w:bCs/>
          <w:sz w:val="24"/>
          <w:szCs w:val="24"/>
        </w:rPr>
      </w:pPr>
      <w:r w:rsidRPr="00EE0812">
        <w:rPr>
          <w:rFonts w:ascii="Arial" w:hAnsi="Arial" w:cs="Arial"/>
          <w:sz w:val="24"/>
          <w:szCs w:val="24"/>
        </w:rPr>
        <w:t>2.6.1. Основанием для предоставления муниципальной услуги является подача заявителем до 1 августа текущего года запроса (заявления)</w:t>
      </w:r>
      <w:r w:rsidRPr="00EE0812">
        <w:rPr>
          <w:rFonts w:ascii="Arial" w:hAnsi="Arial" w:cs="Arial"/>
          <w:bCs/>
          <w:sz w:val="24"/>
          <w:szCs w:val="24"/>
        </w:rPr>
        <w:t xml:space="preserve"> о предоставлении муниципальной услуги (далее – заявление) по форме согласно приложению № 2 к </w:t>
      </w:r>
      <w:r w:rsidRPr="00EE0812">
        <w:rPr>
          <w:rFonts w:ascii="Arial" w:hAnsi="Arial" w:cs="Arial"/>
          <w:sz w:val="24"/>
          <w:szCs w:val="24"/>
        </w:rPr>
        <w:t>Правилам предоставления молодым семьям социальных выплат на приобретение (строительство) жилья и их использования (</w:t>
      </w:r>
      <w:r w:rsidRPr="00EE0812">
        <w:rPr>
          <w:rFonts w:ascii="Arial" w:hAnsi="Arial" w:cs="Arial"/>
          <w:bCs/>
          <w:sz w:val="24"/>
          <w:szCs w:val="24"/>
        </w:rPr>
        <w:t xml:space="preserve">Приложение № 3 к </w:t>
      </w:r>
      <w:hyperlink w:anchor="sub_1002" w:history="1">
        <w:r w:rsidRPr="00EE0812">
          <w:rPr>
            <w:rFonts w:ascii="Arial" w:hAnsi="Arial" w:cs="Arial"/>
            <w:bCs/>
            <w:sz w:val="24"/>
            <w:szCs w:val="24"/>
          </w:rPr>
          <w:t>подпрограмме</w:t>
        </w:r>
      </w:hyperlink>
      <w:r w:rsidRPr="00EE0812">
        <w:rPr>
          <w:rFonts w:ascii="Arial" w:hAnsi="Arial" w:cs="Arial"/>
          <w:bCs/>
          <w:sz w:val="24"/>
          <w:szCs w:val="24"/>
        </w:rPr>
        <w:t xml:space="preserve"> «Обеспечение жильем молодых семей» федеральной целевой программы «Жилище» на 2011 - 2015 год, утвержденной п</w:t>
      </w:r>
      <w:r w:rsidRPr="00EE0812">
        <w:rPr>
          <w:rFonts w:ascii="Arial" w:hAnsi="Arial" w:cs="Arial"/>
          <w:sz w:val="24"/>
          <w:szCs w:val="24"/>
        </w:rPr>
        <w:t>остановлением Правительства РФ от 17 декабря 2010 года № 1050 «О федеральной целевой программе «Жилище» на 2011 - 2015 годы»</w:t>
      </w:r>
      <w:r w:rsidRPr="00EE0812">
        <w:rPr>
          <w:rFonts w:ascii="Arial" w:hAnsi="Arial" w:cs="Arial"/>
          <w:bCs/>
          <w:sz w:val="24"/>
          <w:szCs w:val="24"/>
        </w:rPr>
        <w:t xml:space="preserve">. Заявление подается </w:t>
      </w:r>
      <w:r w:rsidRPr="00EE0812">
        <w:rPr>
          <w:rFonts w:ascii="Arial" w:hAnsi="Arial" w:cs="Arial"/>
          <w:sz w:val="24"/>
          <w:szCs w:val="24"/>
        </w:rPr>
        <w:t>в 2 экземплярах (один экземпляр возвращается заявителю с указанием даты принятия заявления и приложенных к нему документов).</w:t>
      </w:r>
    </w:p>
    <w:p w:rsidR="009100B8" w:rsidRPr="00EE0812" w:rsidRDefault="009100B8" w:rsidP="00EE0812">
      <w:pPr>
        <w:spacing w:after="0" w:line="240" w:lineRule="auto"/>
        <w:ind w:firstLine="567"/>
        <w:jc w:val="both"/>
        <w:rPr>
          <w:rFonts w:ascii="Arial" w:hAnsi="Arial" w:cs="Arial"/>
          <w:bCs/>
          <w:sz w:val="24"/>
          <w:szCs w:val="24"/>
        </w:rPr>
      </w:pPr>
      <w:r w:rsidRPr="00EE0812">
        <w:rPr>
          <w:rFonts w:ascii="Arial" w:hAnsi="Arial" w:cs="Arial"/>
          <w:bCs/>
          <w:sz w:val="24"/>
          <w:szCs w:val="24"/>
        </w:rPr>
        <w:t>Форму заявления для заполнения можно получить:</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 на официальном сайте администрации Тимашевского городского поселения Тимашевского района - </w:t>
      </w:r>
      <w:hyperlink r:id="rId24" w:history="1">
        <w:r w:rsidRPr="00EE0812">
          <w:rPr>
            <w:rFonts w:ascii="Arial" w:hAnsi="Arial" w:cs="Arial"/>
            <w:sz w:val="24"/>
            <w:szCs w:val="24"/>
            <w:lang w:val="en-US"/>
          </w:rPr>
          <w:t>www</w:t>
        </w:r>
        <w:r w:rsidRPr="00EE0812">
          <w:rPr>
            <w:rFonts w:ascii="Arial" w:hAnsi="Arial" w:cs="Arial"/>
            <w:sz w:val="24"/>
            <w:szCs w:val="24"/>
          </w:rPr>
          <w:t>.</w:t>
        </w:r>
        <w:r w:rsidRPr="00EE0812">
          <w:rPr>
            <w:rFonts w:ascii="Arial" w:hAnsi="Arial" w:cs="Arial"/>
            <w:sz w:val="24"/>
            <w:szCs w:val="24"/>
            <w:lang w:val="en-US"/>
          </w:rPr>
          <w:t>adm</w:t>
        </w:r>
        <w:r w:rsidRPr="00EE0812">
          <w:rPr>
            <w:rFonts w:ascii="Arial" w:hAnsi="Arial" w:cs="Arial"/>
            <w:sz w:val="24"/>
            <w:szCs w:val="24"/>
          </w:rPr>
          <w:t>-</w:t>
        </w:r>
        <w:r w:rsidRPr="00EE0812">
          <w:rPr>
            <w:rFonts w:ascii="Arial" w:hAnsi="Arial" w:cs="Arial"/>
            <w:sz w:val="24"/>
            <w:szCs w:val="24"/>
            <w:lang w:val="en-US"/>
          </w:rPr>
          <w:t>timashevsk</w:t>
        </w:r>
        <w:r w:rsidRPr="00EE0812">
          <w:rPr>
            <w:rFonts w:ascii="Arial" w:hAnsi="Arial" w:cs="Arial"/>
            <w:sz w:val="24"/>
            <w:szCs w:val="24"/>
          </w:rPr>
          <w:t>.</w:t>
        </w:r>
        <w:r w:rsidRPr="00EE0812">
          <w:rPr>
            <w:rFonts w:ascii="Arial" w:hAnsi="Arial" w:cs="Arial"/>
            <w:sz w:val="24"/>
            <w:szCs w:val="24"/>
            <w:lang w:val="en-US"/>
          </w:rPr>
          <w:t>ru</w:t>
        </w:r>
      </w:hyperlink>
      <w:r w:rsidRPr="00EE0812">
        <w:rPr>
          <w:rFonts w:ascii="Arial" w:hAnsi="Arial" w:cs="Arial"/>
          <w:sz w:val="24"/>
          <w:szCs w:val="24"/>
        </w:rPr>
        <w:t>;</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на Едином портале государственных и муниципальных услуг  (</w:t>
      </w:r>
      <w:hyperlink r:id="rId25" w:history="1">
        <w:r w:rsidRPr="00EE0812">
          <w:rPr>
            <w:rStyle w:val="a5"/>
            <w:rFonts w:ascii="Arial" w:hAnsi="Arial" w:cs="Arial"/>
            <w:color w:val="auto"/>
            <w:sz w:val="24"/>
            <w:szCs w:val="24"/>
            <w:lang w:val="en-US"/>
          </w:rPr>
          <w:t>www</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gosuslugi</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ru</w:t>
        </w:r>
      </w:hyperlink>
      <w:r w:rsidRPr="00EE0812">
        <w:rPr>
          <w:rFonts w:ascii="Arial" w:hAnsi="Arial" w:cs="Arial"/>
          <w:sz w:val="24"/>
          <w:szCs w:val="24"/>
        </w:rPr>
        <w:t>);или на Портале государственных и муниципальных услуг Краснодарского края (</w:t>
      </w:r>
      <w:hyperlink r:id="rId26" w:history="1">
        <w:r w:rsidRPr="00EE0812">
          <w:rPr>
            <w:rStyle w:val="a5"/>
            <w:rFonts w:ascii="Arial" w:hAnsi="Arial" w:cs="Arial"/>
            <w:color w:val="auto"/>
            <w:sz w:val="24"/>
            <w:szCs w:val="24"/>
          </w:rPr>
          <w:t>pgu.</w:t>
        </w:r>
        <w:r w:rsidRPr="00EE0812">
          <w:rPr>
            <w:rStyle w:val="a5"/>
            <w:rFonts w:ascii="Arial" w:hAnsi="Arial" w:cs="Arial"/>
            <w:color w:val="auto"/>
            <w:sz w:val="24"/>
            <w:szCs w:val="24"/>
          </w:rPr>
          <w:softHyphen/>
          <w:t>krasnodar.</w:t>
        </w:r>
        <w:r w:rsidRPr="00EE0812">
          <w:rPr>
            <w:rStyle w:val="a5"/>
            <w:rFonts w:ascii="Arial" w:hAnsi="Arial" w:cs="Arial"/>
            <w:color w:val="auto"/>
            <w:sz w:val="24"/>
            <w:szCs w:val="24"/>
          </w:rPr>
          <w:softHyphen/>
          <w:t>ru</w:t>
        </w:r>
      </w:hyperlink>
      <w:r w:rsidRPr="00EE0812">
        <w:rPr>
          <w:rFonts w:ascii="Arial" w:hAnsi="Arial" w:cs="Arial"/>
          <w:sz w:val="24"/>
          <w:szCs w:val="24"/>
        </w:rPr>
        <w:t>);</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в МКУ «МФЦ»;</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lastRenderedPageBreak/>
        <w:t>- в Отделе.</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2.6.1.1. Для участия в</w:t>
      </w:r>
      <w:r w:rsidRPr="00EE0812">
        <w:rPr>
          <w:rStyle w:val="apple-converted-space"/>
          <w:rFonts w:ascii="Arial" w:hAnsi="Arial" w:cs="Arial"/>
        </w:rPr>
        <w:t> </w:t>
      </w:r>
      <w:hyperlink r:id="rId27" w:anchor="block_1002" w:history="1">
        <w:r w:rsidRPr="00EE0812">
          <w:rPr>
            <w:rStyle w:val="a5"/>
            <w:rFonts w:ascii="Arial" w:hAnsi="Arial" w:cs="Arial"/>
            <w:color w:val="auto"/>
          </w:rPr>
          <w:t>подпрограмме</w:t>
        </w:r>
      </w:hyperlink>
      <w:r w:rsidRPr="00EE0812">
        <w:rPr>
          <w:rStyle w:val="apple-converted-space"/>
          <w:rFonts w:ascii="Arial" w:hAnsi="Arial" w:cs="Arial"/>
        </w:rPr>
        <w:t> </w:t>
      </w:r>
      <w:r w:rsidRPr="00EE0812">
        <w:rPr>
          <w:rFonts w:ascii="Arial" w:hAnsi="Arial" w:cs="Arial"/>
        </w:rPr>
        <w:t>в целях использования социальной выплаты в соответствии с</w:t>
      </w:r>
      <w:r w:rsidRPr="00EE0812">
        <w:rPr>
          <w:rStyle w:val="apple-converted-space"/>
          <w:rFonts w:ascii="Arial" w:hAnsi="Arial" w:cs="Arial"/>
        </w:rPr>
        <w:t> </w:t>
      </w:r>
      <w:hyperlink r:id="rId28" w:anchor="block_30021" w:history="1">
        <w:r w:rsidRPr="00EE0812">
          <w:rPr>
            <w:rStyle w:val="a5"/>
            <w:rFonts w:ascii="Arial" w:hAnsi="Arial" w:cs="Arial"/>
            <w:color w:val="auto"/>
          </w:rPr>
          <w:t>подпунктами «а» - «д» пункта 2</w:t>
        </w:r>
      </w:hyperlink>
      <w:r w:rsidRPr="00EE0812">
        <w:rPr>
          <w:rFonts w:ascii="Arial" w:hAnsi="Arial" w:cs="Arial"/>
        </w:rPr>
        <w:t>.3.3</w:t>
      </w:r>
      <w:r w:rsidRPr="00EE0812">
        <w:rPr>
          <w:rStyle w:val="apple-converted-space"/>
          <w:rFonts w:ascii="Arial" w:hAnsi="Arial" w:cs="Arial"/>
        </w:rPr>
        <w:t> </w:t>
      </w:r>
      <w:r w:rsidRPr="00EE0812">
        <w:rPr>
          <w:rFonts w:ascii="Arial" w:hAnsi="Arial" w:cs="Arial"/>
        </w:rPr>
        <w:t>настоящего регламента необходимы следующие документы:</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а) копия документов, удостоверяющих личность каждого члена семьи;</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б) копия свидетельства о браке (на неполную семью не распространяется);</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в) уведомление о наличии (отсутствии) у молодой семьи предусмотренных законодательством оснований признания ее нуждающейся в жилом помещении по </w:t>
      </w:r>
      <w:hyperlink r:id="rId29" w:history="1">
        <w:r w:rsidRPr="00EE0812">
          <w:rPr>
            <w:rStyle w:val="afff"/>
            <w:rFonts w:ascii="Arial" w:hAnsi="Arial" w:cs="Arial"/>
            <w:color w:val="auto"/>
            <w:sz w:val="24"/>
            <w:szCs w:val="24"/>
          </w:rPr>
          <w:t>форме</w:t>
        </w:r>
      </w:hyperlink>
      <w:r w:rsidRPr="00EE0812">
        <w:rPr>
          <w:rFonts w:ascii="Arial" w:hAnsi="Arial" w:cs="Arial"/>
          <w:sz w:val="24"/>
          <w:szCs w:val="24"/>
        </w:rPr>
        <w:t xml:space="preserve">, утвержденной </w:t>
      </w:r>
      <w:hyperlink r:id="rId30" w:history="1">
        <w:r w:rsidRPr="00EE0812">
          <w:rPr>
            <w:rStyle w:val="afff"/>
            <w:rFonts w:ascii="Arial" w:hAnsi="Arial" w:cs="Arial"/>
            <w:color w:val="auto"/>
            <w:sz w:val="24"/>
            <w:szCs w:val="24"/>
          </w:rPr>
          <w:t>постановлением</w:t>
        </w:r>
      </w:hyperlink>
      <w:r w:rsidRPr="00EE0812">
        <w:rPr>
          <w:rFonts w:ascii="Arial" w:hAnsi="Arial" w:cs="Arial"/>
          <w:sz w:val="24"/>
          <w:szCs w:val="24"/>
        </w:rPr>
        <w:t xml:space="preserve"> главы администрации Краснодарского края от 17 апреля 2007 года № 335 «Об организации учета в качестве нуждающихся в жилых помещениях малоимущих граждан и граждан отдельных категорий». При этом в уведомление должны быть включены все члены молодой семьи, указанные в заявлении. Срок действия уведомления на момент подачи заявления составляет 30 дней с даты выдачи уведомления. Уведомление выдается организационным отделом администрации Тимашевского городского поселения Тимашевского района;</w:t>
      </w:r>
    </w:p>
    <w:p w:rsidR="009100B8" w:rsidRPr="00EE0812" w:rsidRDefault="009100B8" w:rsidP="00EE0812">
      <w:pPr>
        <w:spacing w:after="0" w:line="240" w:lineRule="auto"/>
        <w:ind w:firstLine="567"/>
        <w:jc w:val="both"/>
        <w:rPr>
          <w:rFonts w:ascii="Arial" w:hAnsi="Arial" w:cs="Arial"/>
          <w:sz w:val="24"/>
          <w:szCs w:val="24"/>
        </w:rPr>
      </w:pPr>
      <w:bookmarkStart w:id="1" w:name="sub_101315"/>
      <w:r w:rsidRPr="00EE0812">
        <w:rPr>
          <w:rFonts w:ascii="Arial" w:hAnsi="Arial" w:cs="Arial"/>
          <w:sz w:val="24"/>
          <w:szCs w:val="24"/>
        </w:rPr>
        <w:t>г) документ(ы), подтверждающий(ие) наличие у молодой семьи доходов либо иных денежных средств, достаточных для оплаты расчетной (средней) стоимости жилья в части, превышающей размер предоставляемой социальной выплаты, которыми являются:</w:t>
      </w:r>
    </w:p>
    <w:bookmarkEnd w:id="1"/>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выписка из банковского лицевого счета одного из супругов о размере денежных средств, содержащихся на данном счете;</w:t>
      </w:r>
    </w:p>
    <w:p w:rsidR="009100B8" w:rsidRPr="00EE0812" w:rsidRDefault="009100B8" w:rsidP="00EE0812">
      <w:pPr>
        <w:spacing w:after="0" w:line="240" w:lineRule="auto"/>
        <w:ind w:firstLine="567"/>
        <w:jc w:val="both"/>
        <w:rPr>
          <w:rFonts w:ascii="Arial" w:hAnsi="Arial" w:cs="Arial"/>
          <w:sz w:val="24"/>
          <w:szCs w:val="24"/>
        </w:rPr>
      </w:pPr>
      <w:bookmarkStart w:id="2" w:name="sub_1013130"/>
      <w:r w:rsidRPr="00EE0812">
        <w:rPr>
          <w:rFonts w:ascii="Arial" w:hAnsi="Arial" w:cs="Arial"/>
          <w:sz w:val="24"/>
          <w:szCs w:val="24"/>
        </w:rPr>
        <w:t>- оригинал и копия сберегательной книжки;</w:t>
      </w:r>
    </w:p>
    <w:bookmarkEnd w:id="2"/>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справка (уведомление, извещение или иной документ) из банка (от заимодавца, уставом которого определено предоставление кредитов (займов)) о максимальной сумме кредита (займа) по форме, установленной кредитором (заимодавцем);</w:t>
      </w:r>
    </w:p>
    <w:p w:rsidR="009100B8" w:rsidRPr="00EE0812" w:rsidRDefault="009100B8" w:rsidP="00EE0812">
      <w:pPr>
        <w:spacing w:after="0" w:line="240" w:lineRule="auto"/>
        <w:ind w:firstLine="567"/>
        <w:jc w:val="both"/>
        <w:rPr>
          <w:rFonts w:ascii="Arial" w:hAnsi="Arial" w:cs="Arial"/>
          <w:sz w:val="24"/>
          <w:szCs w:val="24"/>
        </w:rPr>
      </w:pPr>
      <w:bookmarkStart w:id="3" w:name="sub_1013150"/>
      <w:r w:rsidRPr="00EE0812">
        <w:rPr>
          <w:rFonts w:ascii="Arial" w:hAnsi="Arial" w:cs="Arial"/>
          <w:sz w:val="24"/>
          <w:szCs w:val="24"/>
        </w:rPr>
        <w:t>- оригинал и копия государственного сертификата на материнский капитал;</w:t>
      </w:r>
    </w:p>
    <w:bookmarkEnd w:id="3"/>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оригинал и копия акта оценки объекта незавершенного строительства индивидуального жилого дома (в случае, если строительство уже ведется);</w:t>
      </w:r>
    </w:p>
    <w:p w:rsidR="009100B8" w:rsidRPr="00EE0812" w:rsidRDefault="009100B8" w:rsidP="00EE0812">
      <w:pPr>
        <w:spacing w:after="0" w:line="240" w:lineRule="auto"/>
        <w:ind w:firstLine="567"/>
        <w:jc w:val="both"/>
        <w:rPr>
          <w:rFonts w:ascii="Arial" w:hAnsi="Arial" w:cs="Arial"/>
          <w:sz w:val="24"/>
          <w:szCs w:val="24"/>
        </w:rPr>
      </w:pPr>
      <w:bookmarkStart w:id="4" w:name="sub_101316"/>
      <w:r w:rsidRPr="00EE0812">
        <w:rPr>
          <w:rFonts w:ascii="Arial" w:hAnsi="Arial" w:cs="Arial"/>
          <w:sz w:val="24"/>
          <w:szCs w:val="24"/>
        </w:rPr>
        <w:t xml:space="preserve">В зависимости от возможности покрытия расчетной (средней) стоимости жилья в части, превышающей размер предоставляемой социальной выплаты, за счет собственных и (или) заемных средств молодая семья представляет один или несколько документов, перечисленных в </w:t>
      </w:r>
      <w:hyperlink w:anchor="sub_101315" w:history="1">
        <w:r w:rsidRPr="00EE0812">
          <w:rPr>
            <w:rStyle w:val="afff"/>
            <w:rFonts w:ascii="Arial" w:hAnsi="Arial" w:cs="Arial"/>
            <w:color w:val="auto"/>
            <w:sz w:val="24"/>
            <w:szCs w:val="24"/>
          </w:rPr>
          <w:t>настоящем подпункте</w:t>
        </w:r>
      </w:hyperlink>
      <w:r w:rsidRPr="00EE0812">
        <w:rPr>
          <w:rFonts w:ascii="Arial" w:hAnsi="Arial" w:cs="Arial"/>
          <w:sz w:val="24"/>
          <w:szCs w:val="24"/>
        </w:rPr>
        <w:t>.</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д) заявления о согласии совершеннолетних членов молодой семьи на обработку персональных данных, а также заявления о согласии законного представителя на обработку персональных данных несовершеннолетних членов молодой семьи органами местного самоуправления, органами исполнительной власти субъекта Российской Федерации, федеральными органами исполнительной власти, оформленные в соответствии со </w:t>
      </w:r>
      <w:hyperlink r:id="rId31" w:history="1">
        <w:r w:rsidRPr="00EE0812">
          <w:rPr>
            <w:rStyle w:val="afff"/>
            <w:rFonts w:ascii="Arial" w:hAnsi="Arial" w:cs="Arial"/>
            <w:color w:val="auto"/>
            <w:sz w:val="24"/>
            <w:szCs w:val="24"/>
          </w:rPr>
          <w:t>статьей 9</w:t>
        </w:r>
      </w:hyperlink>
      <w:r w:rsidRPr="00EE0812">
        <w:rPr>
          <w:rFonts w:ascii="Arial" w:hAnsi="Arial" w:cs="Arial"/>
          <w:sz w:val="24"/>
          <w:szCs w:val="24"/>
        </w:rPr>
        <w:t xml:space="preserve"> Федерального Закона от 27.07.2006 № 152-ФЗ «О персональных данных».</w:t>
      </w:r>
    </w:p>
    <w:bookmarkEnd w:id="4"/>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 xml:space="preserve"> 2.6.1.2. Для участия в подпрограмме в целях использования социальной выплаты в соответствии с</w:t>
      </w:r>
      <w:r w:rsidRPr="00EE0812">
        <w:rPr>
          <w:rStyle w:val="apple-converted-space"/>
          <w:rFonts w:ascii="Arial" w:hAnsi="Arial" w:cs="Arial"/>
        </w:rPr>
        <w:t> </w:t>
      </w:r>
      <w:hyperlink r:id="rId32" w:anchor="block_30026" w:history="1">
        <w:r w:rsidRPr="00EE0812">
          <w:rPr>
            <w:rStyle w:val="a5"/>
            <w:rFonts w:ascii="Arial" w:hAnsi="Arial" w:cs="Arial"/>
            <w:color w:val="auto"/>
          </w:rPr>
          <w:t>подпунктом «е» пункта 2</w:t>
        </w:r>
      </w:hyperlink>
      <w:r w:rsidRPr="00EE0812">
        <w:rPr>
          <w:rFonts w:ascii="Arial" w:hAnsi="Arial" w:cs="Arial"/>
        </w:rPr>
        <w:t>.3.3</w:t>
      </w:r>
      <w:r w:rsidRPr="00EE0812">
        <w:rPr>
          <w:rStyle w:val="apple-converted-space"/>
          <w:rFonts w:ascii="Arial" w:hAnsi="Arial" w:cs="Arial"/>
        </w:rPr>
        <w:t> </w:t>
      </w:r>
      <w:r w:rsidRPr="00EE0812">
        <w:rPr>
          <w:rFonts w:ascii="Arial" w:hAnsi="Arial" w:cs="Arial"/>
        </w:rPr>
        <w:t>настоящего регламента необходимы следующие документы:</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а) копии документов, удостоверяющих личность каждого члена семьи;</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б) копия свидетельства о браке (на неполную семью не распространяется);</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 xml:space="preserve">в) копия свидетельства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 </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в1) при незавершенном строительстве индивидуального жилого дома представляются документы на строительство;</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г) копия кредитного договора (договор займа), заключенного в период с 1 января 2006 года по 31 декабря 2010 года включительно.  Справка кредитора (заимодавца) о дате получения кредита (займа) по указанным договорам;</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lastRenderedPageBreak/>
        <w:t xml:space="preserve">д) уведомление о наличии (отсутствии) у молодой семьи предусмотренных законодательством оснований признания ее нуждающейся в жилом помещении по </w:t>
      </w:r>
      <w:hyperlink r:id="rId33" w:history="1">
        <w:r w:rsidRPr="00EE0812">
          <w:rPr>
            <w:rStyle w:val="afff"/>
            <w:rFonts w:ascii="Arial" w:hAnsi="Arial" w:cs="Arial"/>
            <w:color w:val="auto"/>
            <w:sz w:val="24"/>
            <w:szCs w:val="24"/>
          </w:rPr>
          <w:t>форме</w:t>
        </w:r>
      </w:hyperlink>
      <w:r w:rsidRPr="00EE0812">
        <w:rPr>
          <w:rFonts w:ascii="Arial" w:hAnsi="Arial" w:cs="Arial"/>
          <w:sz w:val="24"/>
          <w:szCs w:val="24"/>
        </w:rPr>
        <w:t xml:space="preserve">, утвержденной </w:t>
      </w:r>
      <w:hyperlink r:id="rId34" w:history="1">
        <w:r w:rsidRPr="00EE0812">
          <w:rPr>
            <w:rStyle w:val="afff"/>
            <w:rFonts w:ascii="Arial" w:hAnsi="Arial" w:cs="Arial"/>
            <w:color w:val="auto"/>
            <w:sz w:val="24"/>
            <w:szCs w:val="24"/>
          </w:rPr>
          <w:t>постановлением</w:t>
        </w:r>
      </w:hyperlink>
      <w:r w:rsidRPr="00EE0812">
        <w:rPr>
          <w:rFonts w:ascii="Arial" w:hAnsi="Arial" w:cs="Arial"/>
          <w:sz w:val="24"/>
          <w:szCs w:val="24"/>
        </w:rPr>
        <w:t xml:space="preserve"> главы администрации Краснодарского края от 17 апреля 2007 года № 335 «Об организации учета в качестве нуждающихся в жилых помещениях малоимущих граждан и граждан отдельных категорий» на момент заключения кредитного договора (договора займа), указанного в </w:t>
      </w:r>
      <w:hyperlink w:anchor="sub_101325" w:history="1">
        <w:r w:rsidRPr="00EE0812">
          <w:rPr>
            <w:rStyle w:val="afff"/>
            <w:rFonts w:ascii="Arial" w:hAnsi="Arial" w:cs="Arial"/>
            <w:color w:val="auto"/>
            <w:sz w:val="24"/>
            <w:szCs w:val="24"/>
          </w:rPr>
          <w:t>подпункте «г</w:t>
        </w:r>
      </w:hyperlink>
      <w:r w:rsidRPr="00EE0812">
        <w:rPr>
          <w:rFonts w:ascii="Arial" w:hAnsi="Arial" w:cs="Arial"/>
          <w:sz w:val="24"/>
          <w:szCs w:val="24"/>
        </w:rPr>
        <w:t>» настоящего пункта Уведомление выдается организационным отделом администрации Тимашевского городского поселения Тимашевского района;</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 xml:space="preserve"> е)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bookmarkStart w:id="5" w:name="sub_101328"/>
      <w:r w:rsidRPr="00EE0812">
        <w:rPr>
          <w:rFonts w:ascii="Arial" w:hAnsi="Arial" w:cs="Arial"/>
          <w:sz w:val="24"/>
          <w:szCs w:val="24"/>
        </w:rPr>
        <w:t xml:space="preserve">ж) заявления о согласии совершеннолетних членов молодой семьи на обработку персональных данных, а также заявления о согласии законного представителя на обработку персональных данных несовершеннолетних членов молодой семьи органами местного самоуправления, органами исполнительной власти субъекта Российской Федерации, федеральными органами исполнительной власти, оформленные в соответствии со </w:t>
      </w:r>
      <w:hyperlink r:id="rId35" w:history="1">
        <w:r w:rsidRPr="00EE0812">
          <w:rPr>
            <w:rFonts w:ascii="Arial" w:hAnsi="Arial" w:cs="Arial"/>
            <w:sz w:val="24"/>
            <w:szCs w:val="24"/>
          </w:rPr>
          <w:t>статьей 9</w:t>
        </w:r>
      </w:hyperlink>
      <w:r w:rsidRPr="00EE0812">
        <w:rPr>
          <w:rFonts w:ascii="Arial" w:hAnsi="Arial" w:cs="Arial"/>
          <w:sz w:val="24"/>
          <w:szCs w:val="24"/>
        </w:rPr>
        <w:t xml:space="preserve"> Федерального Закона от 27.07.2006 № 152-ФЗ «О персональных данных».</w:t>
      </w:r>
    </w:p>
    <w:bookmarkEnd w:id="5"/>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2.6.1.3. Для получения свидетельства молодая семья - претендент на получение социальной выплаты в соответствующем году в течение 1 месяца после получения уведомления о необходимости представления документов для получения свидетельства направляет в администрацию Тимашевского городского поселения Тимашевского района заявление о выдаче свидетельства (в произвольной форме) и следующие документы:</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а) в случае использования социальных выплат в соответствии с с</w:t>
      </w:r>
      <w:r w:rsidRPr="00EE0812">
        <w:rPr>
          <w:rStyle w:val="apple-converted-space"/>
          <w:rFonts w:ascii="Arial" w:hAnsi="Arial" w:cs="Arial"/>
          <w:sz w:val="24"/>
          <w:szCs w:val="24"/>
        </w:rPr>
        <w:t> </w:t>
      </w:r>
      <w:hyperlink r:id="rId36" w:anchor="block_30021" w:history="1">
        <w:r w:rsidRPr="00EE0812">
          <w:rPr>
            <w:rStyle w:val="a5"/>
            <w:rFonts w:ascii="Arial" w:hAnsi="Arial" w:cs="Arial"/>
            <w:color w:val="auto"/>
            <w:sz w:val="24"/>
            <w:szCs w:val="24"/>
          </w:rPr>
          <w:t>подпунктами «а» - «д» пункта 2</w:t>
        </w:r>
      </w:hyperlink>
      <w:r w:rsidRPr="00EE0812">
        <w:rPr>
          <w:rFonts w:ascii="Arial" w:hAnsi="Arial" w:cs="Arial"/>
          <w:sz w:val="24"/>
          <w:szCs w:val="24"/>
        </w:rPr>
        <w:t>.3.3</w:t>
      </w:r>
      <w:r w:rsidRPr="00EE0812">
        <w:rPr>
          <w:rStyle w:val="apple-converted-space"/>
          <w:rFonts w:ascii="Arial" w:hAnsi="Arial" w:cs="Arial"/>
          <w:sz w:val="24"/>
          <w:szCs w:val="24"/>
        </w:rPr>
        <w:t> </w:t>
      </w:r>
      <w:r w:rsidRPr="00EE0812">
        <w:rPr>
          <w:rFonts w:ascii="Arial" w:hAnsi="Arial" w:cs="Arial"/>
          <w:sz w:val="24"/>
          <w:szCs w:val="24"/>
        </w:rPr>
        <w:t xml:space="preserve">настоящего регламента - документы, предусмотренные </w:t>
      </w:r>
      <w:hyperlink w:anchor="sub_30152" w:history="1">
        <w:r w:rsidRPr="00EE0812">
          <w:rPr>
            <w:rFonts w:ascii="Arial" w:hAnsi="Arial" w:cs="Arial"/>
            <w:sz w:val="24"/>
            <w:szCs w:val="24"/>
          </w:rPr>
          <w:t>подпунктами «а» - «г» пункта </w:t>
        </w:r>
      </w:hyperlink>
      <w:r w:rsidRPr="00EE0812">
        <w:rPr>
          <w:rFonts w:ascii="Arial" w:hAnsi="Arial" w:cs="Arial"/>
          <w:sz w:val="24"/>
          <w:szCs w:val="24"/>
        </w:rPr>
        <w:t>2.6.1.1 настоящего регламента;</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bookmarkStart w:id="6" w:name="sub_30273"/>
      <w:r w:rsidRPr="00EE0812">
        <w:rPr>
          <w:rFonts w:ascii="Arial" w:hAnsi="Arial" w:cs="Arial"/>
          <w:sz w:val="24"/>
          <w:szCs w:val="24"/>
        </w:rPr>
        <w:t>б) в случае использования социальных выплат в соответствии с</w:t>
      </w:r>
      <w:r w:rsidRPr="00EE0812">
        <w:rPr>
          <w:rStyle w:val="apple-converted-space"/>
          <w:rFonts w:ascii="Arial" w:hAnsi="Arial" w:cs="Arial"/>
          <w:sz w:val="24"/>
          <w:szCs w:val="24"/>
        </w:rPr>
        <w:t> </w:t>
      </w:r>
      <w:hyperlink r:id="rId37" w:anchor="block_30026" w:history="1">
        <w:r w:rsidRPr="00EE0812">
          <w:rPr>
            <w:rStyle w:val="a5"/>
            <w:rFonts w:ascii="Arial" w:hAnsi="Arial" w:cs="Arial"/>
            <w:color w:val="auto"/>
            <w:sz w:val="24"/>
            <w:szCs w:val="24"/>
          </w:rPr>
          <w:t>подпунктом «е» пункта 2</w:t>
        </w:r>
      </w:hyperlink>
      <w:r w:rsidRPr="00EE0812">
        <w:rPr>
          <w:rFonts w:ascii="Arial" w:hAnsi="Arial" w:cs="Arial"/>
          <w:sz w:val="24"/>
          <w:szCs w:val="24"/>
        </w:rPr>
        <w:t>.3.3</w:t>
      </w:r>
      <w:r w:rsidRPr="00EE0812">
        <w:rPr>
          <w:rStyle w:val="apple-converted-space"/>
          <w:rFonts w:ascii="Arial" w:hAnsi="Arial" w:cs="Arial"/>
          <w:sz w:val="24"/>
          <w:szCs w:val="24"/>
        </w:rPr>
        <w:t> </w:t>
      </w:r>
      <w:r w:rsidRPr="00EE0812">
        <w:rPr>
          <w:rFonts w:ascii="Arial" w:hAnsi="Arial" w:cs="Arial"/>
          <w:sz w:val="24"/>
          <w:szCs w:val="24"/>
        </w:rPr>
        <w:t xml:space="preserve">настоящего регламента - документы, предусмотренные </w:t>
      </w:r>
      <w:hyperlink w:anchor="sub_3010512" w:history="1">
        <w:r w:rsidRPr="00EE0812">
          <w:rPr>
            <w:rFonts w:ascii="Arial" w:hAnsi="Arial" w:cs="Arial"/>
            <w:sz w:val="24"/>
            <w:szCs w:val="24"/>
          </w:rPr>
          <w:t>подпунктами «а» - «г</w:t>
        </w:r>
      </w:hyperlink>
      <w:r w:rsidRPr="00EE0812">
        <w:rPr>
          <w:rFonts w:ascii="Arial" w:hAnsi="Arial" w:cs="Arial"/>
          <w:sz w:val="24"/>
          <w:szCs w:val="24"/>
        </w:rPr>
        <w:t xml:space="preserve">» и </w:t>
      </w:r>
      <w:hyperlink w:anchor="sub_3010517" w:history="1">
        <w:r w:rsidRPr="00EE0812">
          <w:rPr>
            <w:rFonts w:ascii="Arial" w:hAnsi="Arial" w:cs="Arial"/>
            <w:sz w:val="24"/>
            <w:szCs w:val="24"/>
          </w:rPr>
          <w:t>«е» пункта </w:t>
        </w:r>
      </w:hyperlink>
      <w:r w:rsidRPr="00EE0812">
        <w:rPr>
          <w:rFonts w:ascii="Arial" w:hAnsi="Arial" w:cs="Arial"/>
          <w:sz w:val="24"/>
          <w:szCs w:val="24"/>
        </w:rPr>
        <w:t>2.6.1.2. настоящего регламента.</w:t>
      </w:r>
    </w:p>
    <w:bookmarkEnd w:id="6"/>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заявлении молодая семья дает письменное согласие на получение социальной выплаты в порядке и на условиях, которые указаны в уведомлении.</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Администрация Тимашевского городского поселения Тимашевского района организует работу по проверке содержащихся в этих документах сведений.</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2.6.1.4. В случае изменения жизненной ситуации молодой семьи (рождения (усыновления) ребенка (детей), развода, изменения места регистрации, смерти одного из членов семьи) молодая семья в течение 1 месяца представляет следующие документы:</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а) оригинал и копия свидетельства о рождении (усыновлении) ребенка (детей) (в случае рождения ребенка (детей);</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б) оригинал и копия свидетельства о разводе (в случае развода);</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оригинал и копии паспортов (в случае изменения места регистрации);</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г) оригинал и копия свидетельства о смерти (в случае смерти одного из членов семьи);</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д) уведомление о наличии (отсутствии) у молодой семьи предусмотренных законодательством оснований признания ее нуждающейся в жилом помещении с учетом изменения состава семьи;</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е) документа(ов) о возможности покрытия расчетной стоимости жилья в части, превышающей размер предоставляемой социальной выплаты за счет собственных или заемных средств.</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2.6.2. В случае изменения сведений, содержащихся в представленных документах (изменения фамилии, имени или места жительства, заявитель должен </w:t>
      </w:r>
      <w:r w:rsidRPr="00EE0812">
        <w:rPr>
          <w:rFonts w:ascii="Arial" w:hAnsi="Arial" w:cs="Arial"/>
          <w:sz w:val="24"/>
          <w:szCs w:val="24"/>
        </w:rPr>
        <w:lastRenderedPageBreak/>
        <w:t xml:space="preserve">дополнительно представить документы (сведения, содержащиеся в них), подтверждающие указанные изменения. </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2.6.3. Заявление о предоставлении услуги и прилагаемые к нему документы, необходимые для предоставления муниципальной услуги, могут быть поданы заявителем непосредственно в Отдел или в МКУ «МФЦ». </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(функций) представляются заявление и документы, необходимые для предоставления услуги, в форме электронных документов, подписанных электронной подписью, вид которой предусмотрен </w:t>
      </w:r>
      <w:hyperlink r:id="rId38" w:history="1">
        <w:r w:rsidRPr="00EE0812">
          <w:rPr>
            <w:rFonts w:ascii="Arial" w:hAnsi="Arial" w:cs="Arial"/>
            <w:sz w:val="24"/>
            <w:szCs w:val="24"/>
          </w:rPr>
          <w:t>законодательством</w:t>
        </w:r>
      </w:hyperlink>
      <w:r w:rsidRPr="00EE0812">
        <w:rPr>
          <w:rFonts w:ascii="Arial" w:hAnsi="Arial" w:cs="Arial"/>
          <w:sz w:val="24"/>
          <w:szCs w:val="24"/>
        </w:rPr>
        <w:t xml:space="preserve"> Российской Федерации, при этом документ, удостоверяющий личность заявителя, не требуется.</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2.6.4. Копии документов, указанных в пункте 2.6.1 настоящего регламента, представляются вместе с подлинниками, которые после сверки возвращаются заявителю. </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случае, если у заявителя, обратившегося за услугой в МКУ «МФЦ», отсутствуют копии документов, предусмотренные пунктом 2.6.1 настоящего регламента, но имеются оригиналы этих документов, специалист МКУ «МФЦ», осуществляющий прием документов, изготавливает копии с оригиналов документов.</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2.6.5. Заявители несут ответственность за недостоверность представленных сведений, а также подтверждающих их документов, кроме сведений, содержащихся в выданных заявителю соответствующими органами и организациями документах.</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2.6.6. Документы (их копии или сведения, содержащиеся в них), указанные в подпунктах «а», «б», «в», «г», «д» пункта 2.6.1.1, в подпунктах «а», «б», «г», «д», «е», «ж» пункта 2.6.1.2 настоящего регламента, заявителем предоставляются самостоятельно.</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Документы, указанные в под</w:t>
      </w:r>
      <w:hyperlink w:anchor="sub_55031" w:history="1">
        <w:r w:rsidRPr="00EE0812">
          <w:rPr>
            <w:rFonts w:ascii="Arial" w:hAnsi="Arial" w:cs="Arial"/>
            <w:sz w:val="24"/>
            <w:szCs w:val="24"/>
          </w:rPr>
          <w:t xml:space="preserve">пунктах «в», «в1», пункта 2.6.1.2  </w:t>
        </w:r>
      </w:hyperlink>
      <w:r w:rsidRPr="00EE0812">
        <w:rPr>
          <w:rFonts w:ascii="Arial" w:hAnsi="Arial" w:cs="Arial"/>
          <w:sz w:val="24"/>
          <w:szCs w:val="24"/>
        </w:rPr>
        <w:t>настоящего регламента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под</w:t>
      </w:r>
      <w:hyperlink w:anchor="sub_55031" w:history="1">
        <w:r w:rsidRPr="00EE0812">
          <w:rPr>
            <w:rFonts w:ascii="Arial" w:hAnsi="Arial" w:cs="Arial"/>
            <w:sz w:val="24"/>
            <w:szCs w:val="24"/>
          </w:rPr>
          <w:t xml:space="preserve">пунктах «в» пункта 2.6.1.1, «в», «в1», «д» пункта 2.6.1.2  </w:t>
        </w:r>
      </w:hyperlink>
      <w:r w:rsidRPr="00EE0812">
        <w:rPr>
          <w:rFonts w:ascii="Arial" w:hAnsi="Arial" w:cs="Arial"/>
          <w:sz w:val="24"/>
          <w:szCs w:val="24"/>
        </w:rPr>
        <w:t>настоящего регламента,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специалистом Отдела в рамках межведомственного взаимодействия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9100B8" w:rsidRPr="00EE0812" w:rsidRDefault="009100B8" w:rsidP="00EE0812">
      <w:pPr>
        <w:spacing w:after="0" w:line="240" w:lineRule="auto"/>
        <w:ind w:firstLine="567"/>
        <w:jc w:val="both"/>
        <w:rPr>
          <w:rFonts w:ascii="Arial" w:hAnsi="Arial" w:cs="Arial"/>
          <w:sz w:val="24"/>
          <w:szCs w:val="24"/>
          <w:shd w:val="clear" w:color="auto" w:fill="FFFFFF"/>
        </w:rPr>
      </w:pPr>
      <w:r w:rsidRPr="00EE0812">
        <w:rPr>
          <w:rFonts w:ascii="Arial" w:hAnsi="Arial" w:cs="Arial"/>
          <w:sz w:val="24"/>
          <w:szCs w:val="24"/>
        </w:rPr>
        <w:t xml:space="preserve">1) выписка из Единого </w:t>
      </w:r>
      <w:r w:rsidRPr="00EE0812">
        <w:rPr>
          <w:rFonts w:ascii="Arial" w:hAnsi="Arial" w:cs="Arial"/>
          <w:sz w:val="24"/>
          <w:szCs w:val="24"/>
          <w:shd w:val="clear" w:color="auto" w:fill="FFFFFF"/>
        </w:rPr>
        <w:t xml:space="preserve">государственного реестра прав на недвижимое имущество и сделок с ним (содержащая общедоступные сведения о зарегистрированных правах на жилое помещение) (запрашивается в рамках межведомственного взаимодействия в </w:t>
      </w:r>
      <w:r w:rsidRPr="00EE0812">
        <w:rPr>
          <w:rFonts w:ascii="Arial" w:hAnsi="Arial" w:cs="Arial"/>
          <w:sz w:val="24"/>
          <w:szCs w:val="24"/>
        </w:rPr>
        <w:t>Управлении Федеральной службы государственной регистрации, кадастра и картографии специалистом Отдела);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 разрешение на строительство (документ находится в распоряжении администрации Тимашевского городского поселения Тимашевского района);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Указанные документы запрашиваются в рамках межведомственного взаимодействия в установленном законом порядке.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Заявитель вправе представить все документы самостоятельно.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lastRenderedPageBreak/>
        <w:t>Запрещается требовать от заявителя:</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rsidR="009100B8" w:rsidRPr="00EE0812" w:rsidRDefault="009100B8" w:rsidP="00EE0812">
      <w:pPr>
        <w:spacing w:after="0" w:line="240" w:lineRule="auto"/>
        <w:ind w:firstLine="567"/>
        <w:jc w:val="both"/>
        <w:rPr>
          <w:rFonts w:ascii="Arial" w:hAnsi="Arial" w:cs="Arial"/>
          <w:sz w:val="24"/>
          <w:szCs w:val="24"/>
        </w:rPr>
      </w:pPr>
      <w:bookmarkStart w:id="7" w:name="sub_260"/>
      <w:r w:rsidRPr="00EE0812">
        <w:rPr>
          <w:rFonts w:ascii="Arial" w:hAnsi="Arial" w:cs="Arial"/>
          <w:sz w:val="24"/>
          <w:szCs w:val="24"/>
        </w:rPr>
        <w:t>2.8. Исчерпывающий перечень оснований для отказа в приеме документов, необходимых для предоставления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 - с заявлением о предоставлении муниципальной услуги обратилось лицо, не предоставившее документ, удостоверяющий личность и (или) подтверждающий его полномочия как представителя физического лица.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2.9. Исчерпывающий перечень оснований для приостановления в предоставлении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Основания для приостановления предоставления муниципальной услуги законодательством Российской Федерации не предусмотрены.</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2.10. Исчерпывающий перечень оснований для отказа в предоставлении услуги.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2.10.1. Основаниями для отказа в признании молодой семьи участницей </w:t>
      </w:r>
      <w:hyperlink w:anchor="sub_1002" w:history="1">
        <w:r w:rsidRPr="00EE0812">
          <w:rPr>
            <w:rFonts w:ascii="Arial" w:hAnsi="Arial" w:cs="Arial"/>
            <w:sz w:val="24"/>
            <w:szCs w:val="24"/>
          </w:rPr>
          <w:t>подпрограммы</w:t>
        </w:r>
      </w:hyperlink>
      <w:r w:rsidRPr="00EE0812">
        <w:rPr>
          <w:rFonts w:ascii="Arial" w:hAnsi="Arial" w:cs="Arial"/>
          <w:sz w:val="24"/>
          <w:szCs w:val="24"/>
        </w:rPr>
        <w:t xml:space="preserve"> являются:</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а) несоответствие молодой семьи требованиям, предусмотренным</w:t>
      </w:r>
      <w:r w:rsidRPr="00EE0812">
        <w:rPr>
          <w:rStyle w:val="apple-converted-space"/>
          <w:rFonts w:ascii="Arial" w:hAnsi="Arial" w:cs="Arial"/>
        </w:rPr>
        <w:t> </w:t>
      </w:r>
      <w:hyperlink r:id="rId39" w:anchor="block_3006" w:history="1">
        <w:r w:rsidRPr="00EE0812">
          <w:rPr>
            <w:rStyle w:val="a5"/>
            <w:rFonts w:ascii="Arial" w:hAnsi="Arial" w:cs="Arial"/>
            <w:color w:val="auto"/>
          </w:rPr>
          <w:t>пунктом </w:t>
        </w:r>
      </w:hyperlink>
      <w:r w:rsidRPr="00EE0812">
        <w:rPr>
          <w:rFonts w:ascii="Arial" w:hAnsi="Arial" w:cs="Arial"/>
        </w:rPr>
        <w:t>1.2.2</w:t>
      </w:r>
      <w:r w:rsidRPr="00EE0812">
        <w:rPr>
          <w:rStyle w:val="apple-converted-space"/>
          <w:rFonts w:ascii="Arial" w:hAnsi="Arial" w:cs="Arial"/>
        </w:rPr>
        <w:t> </w:t>
      </w:r>
      <w:r w:rsidRPr="00EE0812">
        <w:rPr>
          <w:rFonts w:ascii="Arial" w:hAnsi="Arial" w:cs="Arial"/>
        </w:rPr>
        <w:t>настоящего регламента;</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б) непредставление или представление не всех документов, предусмотренных</w:t>
      </w:r>
      <w:r w:rsidRPr="00EE0812">
        <w:rPr>
          <w:rStyle w:val="apple-converted-space"/>
          <w:rFonts w:ascii="Arial" w:hAnsi="Arial" w:cs="Arial"/>
        </w:rPr>
        <w:t> </w:t>
      </w:r>
      <w:hyperlink r:id="rId40" w:anchor="block_3015" w:history="1">
        <w:r w:rsidRPr="00EE0812">
          <w:rPr>
            <w:rStyle w:val="a5"/>
            <w:rFonts w:ascii="Arial" w:hAnsi="Arial" w:cs="Arial"/>
            <w:color w:val="auto"/>
          </w:rPr>
          <w:t>пунктом </w:t>
        </w:r>
      </w:hyperlink>
      <w:r w:rsidRPr="00EE0812">
        <w:rPr>
          <w:rFonts w:ascii="Arial" w:hAnsi="Arial" w:cs="Arial"/>
        </w:rPr>
        <w:t>2.6.1.1</w:t>
      </w:r>
      <w:r w:rsidRPr="00EE0812">
        <w:rPr>
          <w:rStyle w:val="apple-converted-space"/>
          <w:rFonts w:ascii="Arial" w:hAnsi="Arial" w:cs="Arial"/>
        </w:rPr>
        <w:t xml:space="preserve">  </w:t>
      </w:r>
      <w:r w:rsidRPr="00EE0812">
        <w:rPr>
          <w:rFonts w:ascii="Arial" w:hAnsi="Arial" w:cs="Arial"/>
        </w:rPr>
        <w:t>либо</w:t>
      </w:r>
      <w:r w:rsidRPr="00EE0812">
        <w:rPr>
          <w:rStyle w:val="apple-converted-space"/>
          <w:rFonts w:ascii="Arial" w:hAnsi="Arial" w:cs="Arial"/>
        </w:rPr>
        <w:t xml:space="preserve"> 2.6.1.2 </w:t>
      </w:r>
      <w:r w:rsidRPr="00EE0812">
        <w:rPr>
          <w:rFonts w:ascii="Arial" w:hAnsi="Arial" w:cs="Arial"/>
        </w:rPr>
        <w:t>настоящего регламента, обязанность по предоставлению которых возложена на заявителя;</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в) недостоверность сведений, содержащихся в представленных документах;</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w:t>
      </w:r>
    </w:p>
    <w:p w:rsidR="009100B8" w:rsidRPr="00EE0812" w:rsidRDefault="009100B8" w:rsidP="00EE0812">
      <w:pPr>
        <w:spacing w:after="0" w:line="240" w:lineRule="auto"/>
        <w:ind w:firstLine="567"/>
        <w:rPr>
          <w:rFonts w:ascii="Arial" w:hAnsi="Arial" w:cs="Arial"/>
          <w:sz w:val="24"/>
          <w:szCs w:val="24"/>
        </w:rPr>
      </w:pPr>
      <w:r w:rsidRPr="00EE0812">
        <w:rPr>
          <w:rFonts w:ascii="Arial" w:hAnsi="Arial" w:cs="Arial"/>
          <w:sz w:val="24"/>
          <w:szCs w:val="24"/>
        </w:rPr>
        <w:t>2.10.2. Основаниями для отказа в выдаче свидетельства являются:</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а) нарушение установленного пунктом 2.6.1.3. настоящего регламента срока представления необходимых документов для получения свидетельства;</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б) непредставление или представление не в полном объеме документов, указанных в пункте 2.6.1.3. настоящего регламента;</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недостоверность сведений, содержащихся в представленных документах;</w:t>
      </w:r>
    </w:p>
    <w:p w:rsidR="009100B8" w:rsidRPr="00EE0812" w:rsidRDefault="009100B8" w:rsidP="00EE0812">
      <w:pPr>
        <w:pStyle w:val="aff7"/>
        <w:ind w:left="139" w:firstLine="567"/>
        <w:jc w:val="both"/>
        <w:rPr>
          <w:rFonts w:cs="Arial"/>
          <w:sz w:val="24"/>
          <w:szCs w:val="24"/>
        </w:rPr>
      </w:pPr>
      <w:r w:rsidRPr="00EE0812">
        <w:rPr>
          <w:rFonts w:cs="Arial"/>
          <w:sz w:val="24"/>
          <w:szCs w:val="24"/>
        </w:rPr>
        <w:t xml:space="preserve">г) несоответствие жилого помещения, приобретенного (построенного) с помощью заемных средств, требованиям </w:t>
      </w:r>
      <w:hyperlink w:anchor="sub_3032" w:history="1">
        <w:r w:rsidRPr="00EE0812">
          <w:rPr>
            <w:rFonts w:cs="Arial"/>
            <w:sz w:val="24"/>
            <w:szCs w:val="24"/>
          </w:rPr>
          <w:t>пункта 32</w:t>
        </w:r>
      </w:hyperlink>
      <w:r w:rsidRPr="00EE0812">
        <w:rPr>
          <w:rFonts w:cs="Arial"/>
          <w:sz w:val="24"/>
          <w:szCs w:val="24"/>
        </w:rPr>
        <w:t xml:space="preserve"> Правил предоставления молодым семьям социальных выплат на приобретение (строительство) жилья и их использования (</w:t>
      </w:r>
      <w:r w:rsidRPr="00EE0812">
        <w:rPr>
          <w:rFonts w:cs="Arial"/>
          <w:bCs/>
          <w:sz w:val="24"/>
          <w:szCs w:val="24"/>
        </w:rPr>
        <w:t xml:space="preserve">Приложение № 3 к </w:t>
      </w:r>
      <w:hyperlink w:anchor="sub_1002" w:history="1">
        <w:r w:rsidRPr="00EE0812">
          <w:rPr>
            <w:rFonts w:cs="Arial"/>
            <w:bCs/>
            <w:sz w:val="24"/>
            <w:szCs w:val="24"/>
          </w:rPr>
          <w:t>подпрограмме</w:t>
        </w:r>
      </w:hyperlink>
      <w:r w:rsidRPr="00EE0812">
        <w:rPr>
          <w:rFonts w:cs="Arial"/>
          <w:bCs/>
          <w:sz w:val="24"/>
          <w:szCs w:val="24"/>
        </w:rPr>
        <w:t xml:space="preserve"> «Обеспечение жильем молодых семей» федеральной целевой программы «Жилище» на 2011 - 2015 год, утвержденной п</w:t>
      </w:r>
      <w:r w:rsidRPr="00EE0812">
        <w:rPr>
          <w:rFonts w:cs="Arial"/>
          <w:sz w:val="24"/>
          <w:szCs w:val="24"/>
        </w:rPr>
        <w:t>остановлением Правительства РФ от 17 декабря 2010 года № 1050 «О федеральной целевой программе «Жилище» на 2011 - 2015 годы»).</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2.11. Основаниями для отказа в рассмотрении документов являются:</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lastRenderedPageBreak/>
        <w:t>В случае представления не в полном объеме документов, указанных в пунктах 2.6.1.1, 2.6.1.2 настоящего регламента, обязанность по предоставлению которых возложена на заявителя, заявление не рассматривается Отделом.</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При этом молодой семье специалистом Отдела выдается письменное уведомление о перечне недостающих для принятия решения документов.</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книге регистрации уведомлений о необходимости представления недостающих документов делается отметка о возврате молодой семье заявления и представленных ею документов с указанием даты их возврата.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2.12. Перечень услуг, которые являются необходимыми и обязательными для предоставления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Услуги, которые являются необходимыми и обязательными для предоставления муниципальной услуги отсутствуют.</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2.13. Порядок, размер и основания взимания платы за предоставление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Предоставление муниципальной услуги носит заявительный характер и предоставляется бесплатно.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2.14. Максимальный срок ожидания в очереди при подаче запроса о предоставлении муниципальной услуги и при получении результата предоставления услуг.</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Максимальный срок  ожидания в очереди при приеме документов и подаче запроса о предоставлении услуги не может превышать 15 минут.</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Максимальный срок ожидания в очереди при получении результата предоставлении услуги не может превышать 15 минут.</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2.15. Порядок регистрации заявлений.</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При поступлении (подачи) заявления в МКУ «МФЦ», специалист МКУ «МФЦ» регистрирует его в электронной базе данных и передает в Отдел по реестру пакет документов в день формирования пакета документов в соответствии с пунктом 3.3 настоящего регламента.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При поступлении (подачи) заявления в Отдел, специалист Отдела регистрирует его в день его поступления в Журнале учета и регистрации запросов.</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2.16. Требования к удобству и комфорту мест предоставления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Приём граждан для предоставления услуги осуществляется в специально отведенном для этих целей помещении. Для организации взаимодействия с заявителями помещение МКУ «МФЦ» делится на следующие функциональные сектора (зона):</w:t>
      </w:r>
    </w:p>
    <w:p w:rsidR="009100B8" w:rsidRPr="00EE0812" w:rsidRDefault="009100B8" w:rsidP="00EE0812">
      <w:pPr>
        <w:pStyle w:val="afe"/>
        <w:spacing w:before="0" w:beforeAutospacing="0" w:after="0" w:afterAutospacing="0"/>
        <w:ind w:firstLine="567"/>
        <w:rPr>
          <w:rFonts w:ascii="Arial" w:hAnsi="Arial" w:cs="Arial"/>
        </w:rPr>
      </w:pPr>
      <w:r w:rsidRPr="00EE0812">
        <w:rPr>
          <w:rFonts w:ascii="Arial" w:hAnsi="Arial" w:cs="Arial"/>
        </w:rPr>
        <w:t>а) сектор информирования и ожидания;</w:t>
      </w:r>
    </w:p>
    <w:p w:rsidR="009100B8" w:rsidRPr="00EE0812" w:rsidRDefault="009100B8" w:rsidP="00EE0812">
      <w:pPr>
        <w:pStyle w:val="afe"/>
        <w:spacing w:before="0" w:beforeAutospacing="0" w:after="0" w:afterAutospacing="0"/>
        <w:ind w:firstLine="567"/>
        <w:rPr>
          <w:rFonts w:ascii="Arial" w:hAnsi="Arial" w:cs="Arial"/>
        </w:rPr>
      </w:pPr>
      <w:r w:rsidRPr="00EE0812">
        <w:rPr>
          <w:rFonts w:ascii="Arial" w:hAnsi="Arial" w:cs="Arial"/>
        </w:rPr>
        <w:t>б) сектор приема заявителей.</w:t>
      </w:r>
    </w:p>
    <w:p w:rsidR="009100B8" w:rsidRPr="00EE0812" w:rsidRDefault="009100B8" w:rsidP="00EE0812">
      <w:pPr>
        <w:pStyle w:val="afe"/>
        <w:spacing w:before="0" w:beforeAutospacing="0" w:after="0" w:afterAutospacing="0"/>
        <w:ind w:firstLine="567"/>
        <w:jc w:val="both"/>
        <w:rPr>
          <w:rFonts w:ascii="Arial" w:hAnsi="Arial" w:cs="Arial"/>
        </w:rPr>
      </w:pPr>
      <w:r w:rsidRPr="00EE0812">
        <w:rPr>
          <w:rFonts w:ascii="Arial" w:hAnsi="Arial" w:cs="Arial"/>
        </w:rPr>
        <w:t>В здании МКУ «МФЦ», в помещении, в котором предоставляется муниципальная услуга, размещается информационные стенды, содержащие актуальную и исчерпывающую информацию, необходимую для получения муниципальной услуги, сроках предоставления услуги, порядок обжалования действий (бездействия), а также решений администрации муниципального образования Тимашевский район, муниципальных служащих, МКУ «МФЦ», работников МКУ «МФЦ», информацию о предусмотренной законодательством Российской Федерации ответственности должностных лиц администрации муниципального образования Тимашевский район, работников МКУ «МФЦ», о режиме работы МКУ «МФЦ», о телефонных номерах справочной службы и другой информации.</w:t>
      </w:r>
    </w:p>
    <w:p w:rsidR="009100B8" w:rsidRPr="00EE0812" w:rsidRDefault="009100B8" w:rsidP="00EE0812">
      <w:pPr>
        <w:pStyle w:val="afe"/>
        <w:spacing w:before="0" w:beforeAutospacing="0" w:after="0" w:afterAutospacing="0"/>
        <w:ind w:firstLine="567"/>
        <w:jc w:val="both"/>
        <w:rPr>
          <w:rFonts w:ascii="Arial" w:hAnsi="Arial" w:cs="Arial"/>
        </w:rPr>
      </w:pPr>
      <w:r w:rsidRPr="00EE0812">
        <w:rPr>
          <w:rFonts w:ascii="Arial" w:hAnsi="Arial" w:cs="Arial"/>
        </w:rPr>
        <w:t>В МКУ «МФЦ» обеспечиваются:</w:t>
      </w:r>
    </w:p>
    <w:p w:rsidR="009100B8" w:rsidRPr="00EE0812" w:rsidRDefault="009100B8" w:rsidP="00EE0812">
      <w:pPr>
        <w:pStyle w:val="afe"/>
        <w:spacing w:before="0" w:beforeAutospacing="0" w:after="0" w:afterAutospacing="0"/>
        <w:ind w:firstLine="567"/>
        <w:jc w:val="both"/>
        <w:rPr>
          <w:rFonts w:ascii="Arial" w:hAnsi="Arial" w:cs="Arial"/>
        </w:rPr>
      </w:pPr>
      <w:r w:rsidRPr="00EE0812">
        <w:rPr>
          <w:rFonts w:ascii="Arial" w:hAnsi="Arial" w:cs="Arial"/>
        </w:rPr>
        <w:t>а) функционирование автоматизированной информационной системы многофункционального центра;</w:t>
      </w:r>
    </w:p>
    <w:p w:rsidR="009100B8" w:rsidRPr="00EE0812" w:rsidRDefault="009100B8" w:rsidP="00EE0812">
      <w:pPr>
        <w:pStyle w:val="afe"/>
        <w:spacing w:before="0" w:beforeAutospacing="0" w:after="0" w:afterAutospacing="0"/>
        <w:ind w:firstLine="567"/>
        <w:jc w:val="both"/>
        <w:rPr>
          <w:rFonts w:ascii="Arial" w:hAnsi="Arial" w:cs="Arial"/>
        </w:rPr>
      </w:pPr>
      <w:r w:rsidRPr="00EE0812">
        <w:rPr>
          <w:rFonts w:ascii="Arial" w:hAnsi="Arial" w:cs="Arial"/>
        </w:rPr>
        <w:t xml:space="preserve">б) бесплатный доступ заявителей к федеральной государственной информационной системе «Единый портал государственных и муниципальных услуг </w:t>
      </w:r>
      <w:r w:rsidRPr="00EE0812">
        <w:rPr>
          <w:rFonts w:ascii="Arial" w:hAnsi="Arial" w:cs="Arial"/>
        </w:rPr>
        <w:lastRenderedPageBreak/>
        <w:t>(функций)», региональному порталу государственных и муниципальных услуг (функций).</w:t>
      </w:r>
    </w:p>
    <w:p w:rsidR="009100B8" w:rsidRPr="00EE0812" w:rsidRDefault="009100B8" w:rsidP="00EE0812">
      <w:pPr>
        <w:pStyle w:val="afe"/>
        <w:spacing w:before="0" w:beforeAutospacing="0" w:after="0" w:afterAutospacing="0"/>
        <w:ind w:firstLine="567"/>
        <w:jc w:val="both"/>
        <w:rPr>
          <w:rFonts w:ascii="Arial" w:hAnsi="Arial" w:cs="Arial"/>
        </w:rPr>
      </w:pPr>
      <w:r w:rsidRPr="00EE0812">
        <w:rPr>
          <w:rFonts w:ascii="Arial" w:hAnsi="Arial" w:cs="Arial"/>
        </w:rPr>
        <w:t>Места ожидания в МКУ «МФЦ» и Отделе 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Места ожидания в очереди на получение результатов муниципальной услуги должны быть оборудованы стульями или кресельными секциями. количество мест ожидания определяется исходя из фактической нагрузки и возможностей для их размещения в здании.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Места для заполнения документов в МКУ «МФЦ» и Отделе 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На территории, прилегающей к зданию, в котором расположены МКУ «МФЦ» и  Отдел,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9100B8" w:rsidRPr="00EE0812" w:rsidRDefault="009100B8" w:rsidP="00EE0812">
      <w:pPr>
        <w:spacing w:after="0" w:line="240" w:lineRule="auto"/>
        <w:ind w:firstLine="567"/>
        <w:jc w:val="both"/>
        <w:rPr>
          <w:rFonts w:ascii="Arial" w:hAnsi="Arial" w:cs="Arial"/>
          <w:sz w:val="24"/>
          <w:szCs w:val="24"/>
          <w:lang w:eastAsia="ar-SA"/>
        </w:rPr>
      </w:pPr>
      <w:r w:rsidRPr="00EE0812">
        <w:rPr>
          <w:rFonts w:ascii="Arial" w:hAnsi="Arial" w:cs="Arial"/>
          <w:sz w:val="24"/>
          <w:szCs w:val="24"/>
        </w:rPr>
        <w:t>Помещения МКУ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В здании организуется бесплатный туалет для посетителей.</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lang w:eastAsia="ar-SA"/>
        </w:rPr>
        <w:t xml:space="preserve">2.17. </w:t>
      </w:r>
      <w:bookmarkEnd w:id="7"/>
      <w:r w:rsidRPr="00EE0812">
        <w:rPr>
          <w:rFonts w:ascii="Arial" w:hAnsi="Arial" w:cs="Arial"/>
          <w:sz w:val="24"/>
          <w:szCs w:val="24"/>
        </w:rPr>
        <w:t>Показатели доступности и качества предоставления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2.17.1. Показателями доступности муниципальной услуги являются:</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получение заявителем полной, актуальной и достоверной информации о порядке предоставления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получение заявителем полной, актуальной и достоверной информации о ходе предоставления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возможность получения муниципальной услуги в МФЦ;</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условия ожидания приема;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обоснованность отказов в предоставлении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выполнение требований, установленных законодательством, в том числе отсутствие избыточных административных действий;</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2.17.2. Показателями качества муниципальной услуги являются:</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предоставление муниципальной услуги в соответствии с установленными настоящим административным регламентом порядком и сроками;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отсутствие обоснованных жалоб на решения и действия (бездействия) администрации муниципального образования Тимашевский район, должностного лица администрации муниципального образования Тимашевский район, муниципального служащего (ответственного специалиста).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lastRenderedPageBreak/>
        <w:t>2.18.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2.18.1. На официальном сайте администрации Тимашевского городского поселения Тимашевского района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возможность копирования формы заявления для дальнейшего его заполнения в электронном виде и распечатки.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2.18.2. Прием заявлений о предоставлении государственных и муниципальных услуг в МКУ «МФЦ», копирование и сканирование документов, предусмотренных частью 6 статьи 7 Федерального закона № 210-ФЗ, информирование и консультирование заявителей о порядке предоставления государственных и муниципальных услуг, ходе рассмотрения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в МКУ «МФЦ» осуществляются бесплатно.</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2.18.3.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в Отдел, в соответствии с заключенным между МКУ «МФЦ» и администрацией Тимашевского городского поселения Тимашевского района, соглашением о взаимодействии и пунктом 3.4. настоящего регламента.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2.18.4. Прием документов от заявителя, выдача заявителю результата предоставления муниципальной услуги, а также информирование и консультирование заявителей осуществляется специалистами  МКУ «МФЦ» в день обращения заявителя в порядке электронной очереди, в том числе по предварительной записи (на определенное время и дату) непрерывно в течение рабочего дня, в соответствии с графиком работы МКУ «МФЦ».</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2.18.5.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2.18.6.  Обслуживание заявителей в МКУ «МФЦ» осуществляется с помощью электронной системой управления очередью, которая предназначена для 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заявителей. Система управления очередью включает в себя систему голосового и визуального информирования, пульты операторов.</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2.18.7. В местах ожидания размещается касса отделения банка по приему платежей.</w:t>
      </w:r>
    </w:p>
    <w:p w:rsidR="009100B8" w:rsidRPr="00EE0812" w:rsidRDefault="009100B8" w:rsidP="009100B8">
      <w:pPr>
        <w:spacing w:after="0" w:line="240" w:lineRule="auto"/>
        <w:ind w:firstLine="851"/>
        <w:jc w:val="center"/>
        <w:outlineLvl w:val="0"/>
        <w:rPr>
          <w:rFonts w:ascii="Arial" w:hAnsi="Arial" w:cs="Arial"/>
          <w:sz w:val="24"/>
          <w:szCs w:val="24"/>
        </w:rPr>
      </w:pPr>
    </w:p>
    <w:p w:rsidR="009100B8" w:rsidRPr="0041750D" w:rsidRDefault="009100B8" w:rsidP="0041750D">
      <w:pPr>
        <w:spacing w:after="0" w:line="240" w:lineRule="auto"/>
        <w:jc w:val="center"/>
        <w:rPr>
          <w:rFonts w:ascii="Arial" w:hAnsi="Arial" w:cs="Arial"/>
          <w:bCs/>
          <w:sz w:val="24"/>
          <w:szCs w:val="24"/>
        </w:rPr>
      </w:pPr>
      <w:r w:rsidRPr="0041750D">
        <w:rPr>
          <w:rFonts w:ascii="Arial" w:hAnsi="Arial" w:cs="Arial"/>
          <w:bCs/>
          <w:sz w:val="24"/>
          <w:szCs w:val="24"/>
        </w:rPr>
        <w:t>3. Состав, последовательность и сроки выполнения административных процедур (действий), требования к порядку их выполнения</w:t>
      </w:r>
    </w:p>
    <w:p w:rsidR="009100B8" w:rsidRPr="00EE0812" w:rsidRDefault="009100B8" w:rsidP="009100B8">
      <w:pPr>
        <w:spacing w:after="0" w:line="240" w:lineRule="auto"/>
        <w:jc w:val="both"/>
        <w:rPr>
          <w:rFonts w:ascii="Arial" w:hAnsi="Arial" w:cs="Arial"/>
          <w:b/>
          <w:sz w:val="24"/>
          <w:szCs w:val="24"/>
        </w:rPr>
      </w:pP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3.1.  Предоставление муниципальной услуги включает в себя следующие административные процедуры (действия):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1) прием заявления для предоставления муниципальной услуги;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2) формирование необходимого пакета документов для рассмотрения Отделом заявления о предоставлении муниципальной услуги;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3) рассмотрение заявления Отделом и формирование результата муниципальной услуги, в соответствии с запросом заявителя;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4) выдача результата предоставления муниципальной услуги.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lastRenderedPageBreak/>
        <w:t>3.2. Блок-схема описания административного процесса  предоставления муниципальной услуги приведена в приложении к  настоящему регламенту.</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3.3. Прием документов на предоставление муниципальной услуги.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Основанием для начала предоставления услуги является подача молодой семьей в МКУ «МФЦ» либо в Отдел заявления с приложением документов, обязанность по предоставлению которых возложена на заявителя, в соответствии с пунктом 2.6 настоящего регламента, в том числе в электронном виде.</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При личном обращении специалист МКУ «МФЦ» либо специалист Отдела ответственный за прием заявления: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проверяет документ, удостоверяющий полномочия представителя, если с заявлением обращается представитель заявителя (заявителей);</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при установлении фактов, указанных в пункте 2.8,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проверяет наличие всех необходимых документов, обязанность по предоставлению которых возложена на заявителя, в соответствии с пунктом 2.6. настоящего регламента;</w:t>
      </w:r>
    </w:p>
    <w:p w:rsidR="009100B8" w:rsidRPr="0041750D" w:rsidRDefault="009100B8" w:rsidP="0041750D">
      <w:pPr>
        <w:suppressAutoHyphens/>
        <w:spacing w:after="0" w:line="240" w:lineRule="auto"/>
        <w:ind w:firstLine="567"/>
        <w:jc w:val="both"/>
        <w:rPr>
          <w:rFonts w:ascii="Arial" w:hAnsi="Arial" w:cs="Arial"/>
          <w:sz w:val="24"/>
          <w:szCs w:val="24"/>
        </w:rPr>
      </w:pPr>
      <w:r w:rsidRPr="0041750D">
        <w:rPr>
          <w:rFonts w:ascii="Arial" w:hAnsi="Arial" w:cs="Arial"/>
          <w:sz w:val="24"/>
          <w:szCs w:val="24"/>
          <w:lang w:eastAsia="ar-SA"/>
        </w:rPr>
        <w:t xml:space="preserve">- сличает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инициалов </w:t>
      </w:r>
      <w:r w:rsidRPr="0041750D">
        <w:rPr>
          <w:rFonts w:ascii="Arial" w:hAnsi="Arial" w:cs="Arial"/>
          <w:sz w:val="24"/>
          <w:szCs w:val="24"/>
        </w:rPr>
        <w:t xml:space="preserve">с проставлением входящего регистрационного номера и даты поступления документов </w:t>
      </w:r>
      <w:r w:rsidRPr="0041750D">
        <w:rPr>
          <w:rFonts w:ascii="Arial" w:hAnsi="Arial" w:cs="Arial"/>
          <w:sz w:val="24"/>
          <w:szCs w:val="24"/>
          <w:lang w:eastAsia="ar-SA"/>
        </w:rPr>
        <w:t>(за исключением случаев, когда верность копии представленного документа засвидетельствована в нотариальном порядке)</w:t>
      </w:r>
      <w:r w:rsidRPr="0041750D">
        <w:rPr>
          <w:rFonts w:ascii="Arial" w:hAnsi="Arial" w:cs="Arial"/>
          <w:sz w:val="24"/>
          <w:szCs w:val="24"/>
        </w:rPr>
        <w:t>.</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Специалист МКУ «МФЦ» (при обращении заявителя в МКУ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МКУ «МФЦ».</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Специалист Отдела (при обращении заявителя в Отдел) в журнале  учета и  регистрации запросов  делает запись о приеме документов</w:t>
      </w:r>
      <w:r w:rsidRPr="0041750D">
        <w:rPr>
          <w:rStyle w:val="afff2"/>
          <w:rFonts w:ascii="Arial" w:hAnsi="Arial" w:cs="Arial"/>
          <w:bCs/>
          <w:color w:val="auto"/>
          <w:sz w:val="24"/>
          <w:szCs w:val="24"/>
        </w:rPr>
        <w:t xml:space="preserve"> </w:t>
      </w:r>
      <w:r w:rsidRPr="0041750D">
        <w:rPr>
          <w:rFonts w:ascii="Arial" w:hAnsi="Arial" w:cs="Arial"/>
          <w:sz w:val="24"/>
          <w:szCs w:val="24"/>
        </w:rPr>
        <w:t>и выдает один экземпляр заявителю с указанием даты принятия заявления и приложенных к нему документов.</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Результатом исполнения административной процедуры по приему документов является: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xml:space="preserve">1) выдача заявителю расписки в получении документов (при обращении заявителя в МКУ «МФЦ») или одного экземпляра заявления с указанием даты принятия заявления и приложенных к нему документов (при обращении заявителя в Отдел) либо </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2) отказ в приеме документов, в соответствии с пунктом 2.8 настоящего регламента, который выдается заявителю в течение 15 минут с момента регистрации заявления при установлении фактов, препятствующих принятию документов.</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Максимальный срок исполнения административной процедуры – 15 минут с момента поступления запроса (заявления).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lastRenderedPageBreak/>
        <w:t xml:space="preserve">Исполнение данной административной процедуры возложено на специалиста МКУ «МФЦ», ответственного за прием документов или специалиста Отдела (при личном обращении в Отдел). </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3.4. Формирование необходимого пакета документов для рассмотрения Отделом заявления о предоставлении муниципальной услуги.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Основанием для начала процедуры является принятое и зарегистрированное заявление с приложением документов, обязанность по предоставлению которых возложена на заявителя, в соответствии с пунктом  2.6 настоящего административного регламента.</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Специалист МКУ «МФЦ» (при обращении в МКУ «МФЦ») осуществляет следующие действия: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1) выявляет отсутствие документов, которые в соответствии с пунктом 2.7 настоящего регламента находятся в распоряжении государственных органов, органов местного самоуправления и иных органов, участвующих в предоставлении муниципальной услуги, не представленных заявителем самостоятельно;</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Специалист Отдела осуществляет следующие действия: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1) подготавливает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услуги, в рамках межведомственного информационного взаимодействия;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2) направляет межведомственные запросы:</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либо</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по почте, курьером или посредством факсимильной связи, при отсутствии технической возможности направления межведомственного запроса.</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3) получает ответ на межведомственный запрос в течение 5 (пяти) рабочих дней со дня поступления межведомственного запроса в орган или организацию, предоставляющие документ и информацию.</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4) формирует пакет документов для рассмотрения (заявление и документы, полученные от заявителя, в соответствии с пунктом 2.6.1 настоящего регламента, документы, полученные в рамках межведомственного взаимодействия).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Результатом исполнения административной процедуры является сформированный пакет документов для рассмотрения в Отделе.</w:t>
      </w:r>
    </w:p>
    <w:p w:rsidR="009100B8" w:rsidRPr="0041750D" w:rsidRDefault="009100B8" w:rsidP="0041750D">
      <w:pPr>
        <w:spacing w:after="0" w:line="240" w:lineRule="auto"/>
        <w:ind w:firstLine="567"/>
        <w:jc w:val="both"/>
        <w:rPr>
          <w:rFonts w:ascii="Arial" w:eastAsia="Calibri" w:hAnsi="Arial" w:cs="Arial"/>
          <w:sz w:val="24"/>
          <w:szCs w:val="24"/>
        </w:rPr>
      </w:pPr>
      <w:r w:rsidRPr="0041750D">
        <w:rPr>
          <w:rStyle w:val="FontStyle20"/>
          <w:rFonts w:ascii="Arial" w:hAnsi="Arial" w:cs="Arial"/>
          <w:szCs w:val="24"/>
        </w:rPr>
        <w:t xml:space="preserve">Ответственный сотрудник МКУ «МФЦ» </w:t>
      </w:r>
      <w:r w:rsidRPr="0041750D">
        <w:rPr>
          <w:rFonts w:ascii="Arial" w:hAnsi="Arial" w:cs="Arial"/>
          <w:sz w:val="24"/>
          <w:szCs w:val="24"/>
        </w:rPr>
        <w:t xml:space="preserve">(при обращении в МКУ «МФЦ») </w:t>
      </w:r>
      <w:r w:rsidRPr="0041750D">
        <w:rPr>
          <w:rStyle w:val="FontStyle20"/>
          <w:rFonts w:ascii="Arial" w:hAnsi="Arial" w:cs="Arial"/>
          <w:szCs w:val="24"/>
        </w:rPr>
        <w:t>составляет</w:t>
      </w:r>
      <w:r w:rsidRPr="0041750D">
        <w:rPr>
          <w:rFonts w:ascii="Arial" w:hAnsi="Arial" w:cs="Arial"/>
          <w:sz w:val="24"/>
          <w:szCs w:val="24"/>
        </w:rPr>
        <w:t xml:space="preserve"> реестр пакетов документов,</w:t>
      </w:r>
      <w:r w:rsidRPr="0041750D">
        <w:rPr>
          <w:rStyle w:val="FontStyle20"/>
          <w:rFonts w:ascii="Arial" w:hAnsi="Arial" w:cs="Arial"/>
          <w:szCs w:val="24"/>
        </w:rPr>
        <w:t xml:space="preserve"> заверяет его своей подписью с указанием фамилии, имени, отчества и </w:t>
      </w:r>
      <w:r w:rsidRPr="0041750D">
        <w:rPr>
          <w:rFonts w:ascii="Arial" w:hAnsi="Arial" w:cs="Arial"/>
          <w:sz w:val="24"/>
          <w:szCs w:val="24"/>
        </w:rPr>
        <w:t>направляет его</w:t>
      </w:r>
      <w:r w:rsidRPr="0041750D">
        <w:rPr>
          <w:rStyle w:val="FontStyle20"/>
          <w:rFonts w:ascii="Arial" w:hAnsi="Arial" w:cs="Arial"/>
          <w:szCs w:val="24"/>
        </w:rPr>
        <w:t xml:space="preserve"> </w:t>
      </w:r>
      <w:r w:rsidRPr="0041750D">
        <w:rPr>
          <w:rFonts w:ascii="Arial" w:hAnsi="Arial" w:cs="Arial"/>
          <w:sz w:val="24"/>
          <w:szCs w:val="24"/>
        </w:rPr>
        <w:t>в Отдел в течение  1 (одного) рабочего дня.</w:t>
      </w:r>
      <w:r w:rsidRPr="0041750D">
        <w:rPr>
          <w:rStyle w:val="afff4"/>
          <w:rFonts w:ascii="Arial" w:eastAsia="Calibri" w:hAnsi="Arial" w:cs="Arial"/>
          <w:sz w:val="24"/>
          <w:szCs w:val="24"/>
        </w:rPr>
        <w:t xml:space="preserve"> </w:t>
      </w:r>
    </w:p>
    <w:p w:rsidR="009100B8" w:rsidRPr="0041750D" w:rsidRDefault="009100B8" w:rsidP="0041750D">
      <w:pPr>
        <w:spacing w:after="0" w:line="240" w:lineRule="auto"/>
        <w:ind w:firstLine="567"/>
        <w:jc w:val="both"/>
        <w:rPr>
          <w:rFonts w:ascii="Arial" w:hAnsi="Arial" w:cs="Arial"/>
          <w:sz w:val="24"/>
          <w:szCs w:val="24"/>
        </w:rPr>
      </w:pPr>
      <w:r w:rsidRPr="0041750D">
        <w:rPr>
          <w:rStyle w:val="FontStyle20"/>
          <w:rFonts w:ascii="Arial" w:hAnsi="Arial" w:cs="Arial"/>
          <w:szCs w:val="24"/>
        </w:rPr>
        <w:t>Прием-передача</w:t>
      </w:r>
      <w:r w:rsidRPr="0041750D">
        <w:rPr>
          <w:rFonts w:ascii="Arial" w:hAnsi="Arial" w:cs="Arial"/>
          <w:sz w:val="24"/>
          <w:szCs w:val="24"/>
        </w:rPr>
        <w:t xml:space="preserve"> документов может осуществляться с помощью курьера или в электронном виде, в том числе с использованием автоматизированной информационной системы МФЦ. </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3.5. Рассмотрение заявления Отделом и формирование результата муниципальной услуги, в соответствии с запросом заявителя.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Основанием для начала процедуры является принятые Отделом (при обращении заявителя в МКУ «МФЦ») по реестру пакета документов под росписи ответственных специалистов МКУ «МФЦ» и Отдела либо сформированный специалистом Отдела пакет документов.</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Настоящая административная процедура имеет следующие административные действия: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1. Рассмотрение документов начальником Отдела и направление их ответственным специалистам Отдела для дальнейшей работы в течение 1 (одного) рабочего дня (при получении пакета документов от МКУ «МФЦ»).</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2. Подготовка результата муниципальной услуги специалистом Отдела:</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lastRenderedPageBreak/>
        <w:t>Рассмотрение документов:</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на полноту предоставленных документов заявителем, в соответствии с пунктами 2.6 и 2.7 настоящего административного регламента;</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на наличие (отсутствие) оснований для отказа в предоставлении муниципальной услуги, в соответствии с действующим законодательством и пунктом 2.10 настоящего регламента.</w:t>
      </w:r>
    </w:p>
    <w:p w:rsidR="009100B8" w:rsidRPr="0041750D" w:rsidRDefault="009100B8" w:rsidP="0041750D">
      <w:pPr>
        <w:autoSpaceDE w:val="0"/>
        <w:autoSpaceDN w:val="0"/>
        <w:adjustRightInd w:val="0"/>
        <w:spacing w:after="0" w:line="240" w:lineRule="auto"/>
        <w:ind w:firstLine="567"/>
        <w:jc w:val="both"/>
        <w:rPr>
          <w:rFonts w:ascii="Arial" w:hAnsi="Arial" w:cs="Arial"/>
          <w:sz w:val="24"/>
          <w:szCs w:val="24"/>
        </w:rPr>
      </w:pPr>
      <w:r w:rsidRPr="0041750D">
        <w:rPr>
          <w:rFonts w:ascii="Arial" w:hAnsi="Arial" w:cs="Arial"/>
          <w:sz w:val="24"/>
          <w:szCs w:val="24"/>
        </w:rPr>
        <w:t>Для решения вопроса о признании молодой семьи участницей подпрограммы Специалист Отдела осуществляет проверку сведений, содержащихся в   документах, предусмотренных пунктами 2.6.1.1., 2.6.1.2. и по итогам рассмотрения документов подготавливает одно из следующих решений (в форме постановления):</w:t>
      </w:r>
    </w:p>
    <w:p w:rsidR="009100B8" w:rsidRPr="0041750D" w:rsidRDefault="009100B8" w:rsidP="0041750D">
      <w:pPr>
        <w:widowControl w:val="0"/>
        <w:autoSpaceDE w:val="0"/>
        <w:autoSpaceDN w:val="0"/>
        <w:adjustRightInd w:val="0"/>
        <w:spacing w:after="0" w:line="240" w:lineRule="auto"/>
        <w:ind w:firstLine="567"/>
        <w:jc w:val="both"/>
        <w:rPr>
          <w:rFonts w:ascii="Arial" w:hAnsi="Arial" w:cs="Arial"/>
          <w:sz w:val="24"/>
          <w:szCs w:val="24"/>
        </w:rPr>
      </w:pPr>
      <w:r w:rsidRPr="0041750D">
        <w:rPr>
          <w:rFonts w:ascii="Arial" w:hAnsi="Arial" w:cs="Arial"/>
          <w:sz w:val="24"/>
          <w:szCs w:val="24"/>
        </w:rPr>
        <w:t>-  о признании молодой семьи участницей подпрограммы и включении граждан в муниципальный список молодых семей – участников подпрограммы «Обеспечение жильем молодых семей» федеральной целевой программы «Жилище» на 2011-2015 годы, изъявивших желание получить социальную выплату в соответствующем году;</w:t>
      </w:r>
    </w:p>
    <w:p w:rsidR="009100B8" w:rsidRPr="0041750D" w:rsidRDefault="009100B8" w:rsidP="0041750D">
      <w:pPr>
        <w:widowControl w:val="0"/>
        <w:autoSpaceDE w:val="0"/>
        <w:autoSpaceDN w:val="0"/>
        <w:adjustRightInd w:val="0"/>
        <w:spacing w:after="0" w:line="240" w:lineRule="auto"/>
        <w:ind w:firstLine="567"/>
        <w:jc w:val="both"/>
        <w:rPr>
          <w:rFonts w:ascii="Arial" w:hAnsi="Arial" w:cs="Arial"/>
          <w:sz w:val="24"/>
          <w:szCs w:val="24"/>
        </w:rPr>
      </w:pPr>
      <w:r w:rsidRPr="0041750D">
        <w:rPr>
          <w:rFonts w:ascii="Arial" w:hAnsi="Arial" w:cs="Arial"/>
          <w:sz w:val="24"/>
          <w:szCs w:val="24"/>
        </w:rPr>
        <w:t>- об отказе в признании молодой семьи участницей подпрограммы и во включении граждан в муниципальный список молодых семей – участников подпрограммы «Обеспечение жильем молодых семей» федеральной целевой программы «Жилище» на 2011-2015 годы, изъявивших желание получить социальную выплату в соответствующем году.</w:t>
      </w:r>
    </w:p>
    <w:p w:rsidR="009100B8" w:rsidRPr="0041750D" w:rsidRDefault="009100B8" w:rsidP="0041750D">
      <w:pPr>
        <w:widowControl w:val="0"/>
        <w:autoSpaceDE w:val="0"/>
        <w:autoSpaceDN w:val="0"/>
        <w:adjustRightInd w:val="0"/>
        <w:spacing w:after="0" w:line="240" w:lineRule="auto"/>
        <w:ind w:firstLine="567"/>
        <w:jc w:val="both"/>
        <w:rPr>
          <w:rFonts w:ascii="Arial" w:hAnsi="Arial" w:cs="Arial"/>
          <w:sz w:val="24"/>
          <w:szCs w:val="24"/>
        </w:rPr>
      </w:pPr>
      <w:r w:rsidRPr="0041750D">
        <w:rPr>
          <w:rFonts w:ascii="Arial" w:hAnsi="Arial" w:cs="Arial"/>
          <w:sz w:val="24"/>
          <w:szCs w:val="24"/>
        </w:rPr>
        <w:t>О принятом решении молодая семья письменно уведомляется администрацией Тимашевского городского поселения Тимашевского района в 5-дневный срок.</w:t>
      </w:r>
    </w:p>
    <w:p w:rsidR="009100B8" w:rsidRPr="0041750D" w:rsidRDefault="009100B8" w:rsidP="0041750D">
      <w:pPr>
        <w:autoSpaceDE w:val="0"/>
        <w:autoSpaceDN w:val="0"/>
        <w:adjustRightInd w:val="0"/>
        <w:spacing w:after="0" w:line="240" w:lineRule="auto"/>
        <w:ind w:firstLine="567"/>
        <w:jc w:val="both"/>
        <w:rPr>
          <w:rFonts w:ascii="Arial" w:hAnsi="Arial" w:cs="Arial"/>
          <w:sz w:val="24"/>
          <w:szCs w:val="24"/>
        </w:rPr>
      </w:pPr>
      <w:r w:rsidRPr="0041750D">
        <w:rPr>
          <w:rStyle w:val="a5"/>
          <w:rFonts w:ascii="Arial" w:hAnsi="Arial" w:cs="Arial"/>
          <w:color w:val="auto"/>
          <w:sz w:val="24"/>
          <w:szCs w:val="24"/>
          <w:u w:val="none"/>
        </w:rPr>
        <w:t xml:space="preserve">3.6. </w:t>
      </w:r>
      <w:r w:rsidRPr="0041750D">
        <w:rPr>
          <w:rFonts w:ascii="Arial" w:hAnsi="Arial" w:cs="Arial"/>
          <w:sz w:val="24"/>
          <w:szCs w:val="24"/>
        </w:rPr>
        <w:t>Направление ответственным специалистом Отдела проекта постановления на рассмотрение, согласование и подписание.</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Рассмотрение, согласование проекта постановления осуществляется в следующие сроки: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xml:space="preserve"> - начальником Отдела - 2 (два) рабочих дня;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начальником юридического отдела администрации Тимашевского городского поселения Тимашевского района – 2 (два) рабочих дня;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начальником общего отдела администрации Тимашевского городского поселения Тимашевского района – 1 (один) рабочий день;</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заместителем главы Тимашевского городского поселения Тимашевского района - 1 (один) рабочий день;</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глава Тимашевского городского поселения Тимашевского района - 1 (один) рабочий день.</w:t>
      </w:r>
    </w:p>
    <w:p w:rsidR="009100B8" w:rsidRPr="0041750D" w:rsidRDefault="009100B8" w:rsidP="0041750D">
      <w:pPr>
        <w:pStyle w:val="aff0"/>
        <w:spacing w:after="0"/>
        <w:ind w:firstLine="567"/>
        <w:jc w:val="both"/>
        <w:rPr>
          <w:rFonts w:ascii="Arial" w:hAnsi="Arial" w:cs="Arial"/>
        </w:rPr>
      </w:pPr>
      <w:r w:rsidRPr="0041750D">
        <w:rPr>
          <w:rFonts w:ascii="Arial" w:hAnsi="Arial" w:cs="Arial"/>
        </w:rPr>
        <w:t>3.7. Организация работы по выдаче свидетельств</w:t>
      </w:r>
    </w:p>
    <w:p w:rsidR="009100B8" w:rsidRPr="0041750D" w:rsidRDefault="009100B8" w:rsidP="0041750D">
      <w:pPr>
        <w:pStyle w:val="aff0"/>
        <w:shd w:val="clear" w:color="auto" w:fill="FFFFFF"/>
        <w:tabs>
          <w:tab w:val="left" w:pos="3855"/>
          <w:tab w:val="left" w:pos="4485"/>
        </w:tabs>
        <w:autoSpaceDE w:val="0"/>
        <w:spacing w:after="0"/>
        <w:ind w:firstLine="567"/>
        <w:jc w:val="both"/>
        <w:rPr>
          <w:rFonts w:ascii="Arial" w:hAnsi="Arial" w:cs="Arial"/>
        </w:rPr>
      </w:pPr>
      <w:r w:rsidRPr="0041750D">
        <w:rPr>
          <w:rFonts w:ascii="Arial" w:hAnsi="Arial" w:cs="Arial"/>
        </w:rPr>
        <w:t xml:space="preserve">3.7.1. Специалист Отдела доводит до сведения молодых семей - участников </w:t>
      </w:r>
      <w:hyperlink w:anchor="sub_1002" w:history="1">
        <w:r w:rsidRPr="0041750D">
          <w:rPr>
            <w:rFonts w:ascii="Arial" w:hAnsi="Arial" w:cs="Arial"/>
          </w:rPr>
          <w:t>подпрограммы</w:t>
        </w:r>
      </w:hyperlink>
      <w:r w:rsidRPr="0041750D">
        <w:rPr>
          <w:rFonts w:ascii="Arial" w:hAnsi="Arial" w:cs="Arial"/>
        </w:rPr>
        <w:t>, изъявивших желание получить социальную выплату в соответствующем году, решение органа исполнительной власти Краснодарского края по вопросу включения их в список молодых семей - претендентов на получение социальных выплат в соответствующем году.</w:t>
      </w:r>
    </w:p>
    <w:p w:rsidR="009100B8" w:rsidRPr="0041750D" w:rsidRDefault="009100B8" w:rsidP="0041750D">
      <w:pPr>
        <w:autoSpaceDE w:val="0"/>
        <w:autoSpaceDN w:val="0"/>
        <w:adjustRightInd w:val="0"/>
        <w:spacing w:after="0" w:line="240" w:lineRule="auto"/>
        <w:ind w:firstLine="567"/>
        <w:jc w:val="both"/>
        <w:rPr>
          <w:rFonts w:ascii="Arial" w:hAnsi="Arial" w:cs="Arial"/>
          <w:sz w:val="24"/>
          <w:szCs w:val="24"/>
        </w:rPr>
      </w:pPr>
      <w:r w:rsidRPr="0041750D">
        <w:rPr>
          <w:rFonts w:ascii="Arial" w:hAnsi="Arial" w:cs="Arial"/>
          <w:sz w:val="24"/>
          <w:szCs w:val="24"/>
        </w:rPr>
        <w:t>3.7.2. Специалист Отдела в течение 5 рабочих дней после получения уведомления о лимитах бюджетных обязательств, предусмотренных на предоставление субсидий из бюджета Краснодарского края, предназначенных для предоставления социальных выплат, способом, позволяющим подтвердить факт и дату оповещения, оповещает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а также разъясняет порядок и условия получения и использования социальной выплаты, предоставляемой по этому свидетельству.</w:t>
      </w:r>
    </w:p>
    <w:p w:rsidR="009100B8" w:rsidRPr="0041750D" w:rsidRDefault="009100B8" w:rsidP="0041750D">
      <w:pPr>
        <w:pStyle w:val="aff0"/>
        <w:spacing w:after="0"/>
        <w:ind w:firstLine="567"/>
        <w:jc w:val="both"/>
        <w:rPr>
          <w:rFonts w:ascii="Arial" w:hAnsi="Arial" w:cs="Arial"/>
        </w:rPr>
      </w:pPr>
      <w:r w:rsidRPr="0041750D">
        <w:rPr>
          <w:rFonts w:ascii="Arial" w:hAnsi="Arial" w:cs="Arial"/>
        </w:rPr>
        <w:t xml:space="preserve">3.7.3. Для получения свидетельства заявитель в течение 1 месяца после получения уведомления о необходимости представления документов для получения свидетельства направляет в администрацию Тимашевского городского поселения </w:t>
      </w:r>
      <w:r w:rsidRPr="0041750D">
        <w:rPr>
          <w:rFonts w:ascii="Arial" w:hAnsi="Arial" w:cs="Arial"/>
        </w:rPr>
        <w:lastRenderedPageBreak/>
        <w:t>Тимашевского района заявление о выдаче свидетельства (в произвольной форме) и документы, предусмотренные пунктом 2.6.1.3 Административного регламента.</w:t>
      </w:r>
    </w:p>
    <w:p w:rsidR="009100B8" w:rsidRPr="0041750D" w:rsidRDefault="009100B8" w:rsidP="0041750D">
      <w:pPr>
        <w:autoSpaceDE w:val="0"/>
        <w:autoSpaceDN w:val="0"/>
        <w:adjustRightInd w:val="0"/>
        <w:spacing w:after="0" w:line="240" w:lineRule="auto"/>
        <w:ind w:firstLine="567"/>
        <w:jc w:val="both"/>
        <w:rPr>
          <w:rFonts w:ascii="Arial" w:hAnsi="Arial" w:cs="Arial"/>
          <w:sz w:val="24"/>
          <w:szCs w:val="24"/>
        </w:rPr>
      </w:pPr>
      <w:r w:rsidRPr="0041750D">
        <w:rPr>
          <w:rFonts w:ascii="Arial" w:hAnsi="Arial" w:cs="Arial"/>
          <w:sz w:val="24"/>
          <w:szCs w:val="24"/>
        </w:rPr>
        <w:t>3.7.4. В течение 2 (двух) месяцев после получения уведомления о лимитах бюджетных ассигнований из бюджета Краснодарского края, предназначенных для предоставления социальных выплат, специалист Отдела производит оформление свидетельств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утвержденным органом исполнительной власти Краснодарского края.</w:t>
      </w:r>
    </w:p>
    <w:p w:rsidR="009100B8" w:rsidRPr="0041750D" w:rsidRDefault="009100B8" w:rsidP="0041750D">
      <w:pPr>
        <w:autoSpaceDE w:val="0"/>
        <w:autoSpaceDN w:val="0"/>
        <w:adjustRightInd w:val="0"/>
        <w:spacing w:after="0" w:line="240" w:lineRule="auto"/>
        <w:ind w:firstLine="567"/>
        <w:jc w:val="both"/>
        <w:rPr>
          <w:rFonts w:ascii="Arial" w:hAnsi="Arial" w:cs="Arial"/>
          <w:sz w:val="24"/>
          <w:szCs w:val="24"/>
        </w:rPr>
      </w:pPr>
      <w:r w:rsidRPr="0041750D">
        <w:rPr>
          <w:rFonts w:ascii="Arial" w:hAnsi="Arial" w:cs="Arial"/>
          <w:sz w:val="24"/>
          <w:szCs w:val="24"/>
        </w:rPr>
        <w:t>Срок действия свидетельства составляет не более 9 месяцев с даты выдачи, указанной в свидетельстве.</w:t>
      </w:r>
    </w:p>
    <w:p w:rsidR="009100B8" w:rsidRPr="0041750D" w:rsidRDefault="009100B8" w:rsidP="0041750D">
      <w:pPr>
        <w:autoSpaceDE w:val="0"/>
        <w:autoSpaceDN w:val="0"/>
        <w:adjustRightInd w:val="0"/>
        <w:spacing w:after="0" w:line="240" w:lineRule="auto"/>
        <w:ind w:firstLine="567"/>
        <w:jc w:val="both"/>
        <w:rPr>
          <w:rFonts w:ascii="Arial" w:hAnsi="Arial" w:cs="Arial"/>
          <w:sz w:val="24"/>
          <w:szCs w:val="24"/>
        </w:rPr>
      </w:pPr>
      <w:bookmarkStart w:id="8" w:name="sub_3028"/>
      <w:r w:rsidRPr="0041750D">
        <w:rPr>
          <w:rFonts w:ascii="Arial" w:hAnsi="Arial" w:cs="Arial"/>
          <w:sz w:val="24"/>
          <w:szCs w:val="24"/>
        </w:rPr>
        <w:t xml:space="preserve">3.7.5. При возникновении у молодой семьи - участницы </w:t>
      </w:r>
      <w:hyperlink w:anchor="sub_1002" w:history="1">
        <w:r w:rsidRPr="0041750D">
          <w:rPr>
            <w:rFonts w:ascii="Arial" w:hAnsi="Arial" w:cs="Arial"/>
            <w:sz w:val="24"/>
            <w:szCs w:val="24"/>
          </w:rPr>
          <w:t>подпрограммы</w:t>
        </w:r>
      </w:hyperlink>
      <w:r w:rsidRPr="0041750D">
        <w:rPr>
          <w:rFonts w:ascii="Arial" w:hAnsi="Arial" w:cs="Arial"/>
          <w:sz w:val="24"/>
          <w:szCs w:val="24"/>
        </w:rPr>
        <w:t xml:space="preserve"> обстоятельств, потребовавших замены выданного свидетельства, молодая семья представляет в администрацию Тимашевского городского поселения Тимашевского района, заявление о его замене с указанием обстоятельств, потребовавших такой замены, и приложением документов, подтверждающих эти обстоятельства.</w:t>
      </w:r>
    </w:p>
    <w:bookmarkEnd w:id="8"/>
    <w:p w:rsidR="009100B8" w:rsidRPr="0041750D" w:rsidRDefault="009100B8" w:rsidP="0041750D">
      <w:pPr>
        <w:autoSpaceDE w:val="0"/>
        <w:autoSpaceDN w:val="0"/>
        <w:adjustRightInd w:val="0"/>
        <w:spacing w:after="0" w:line="240" w:lineRule="auto"/>
        <w:ind w:firstLine="567"/>
        <w:jc w:val="both"/>
        <w:rPr>
          <w:rFonts w:ascii="Arial" w:hAnsi="Arial" w:cs="Arial"/>
          <w:sz w:val="24"/>
          <w:szCs w:val="24"/>
        </w:rPr>
      </w:pPr>
      <w:r w:rsidRPr="0041750D">
        <w:rPr>
          <w:rFonts w:ascii="Arial" w:hAnsi="Arial" w:cs="Arial"/>
          <w:sz w:val="24"/>
          <w:szCs w:val="24"/>
        </w:rPr>
        <w:t>К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w:t>
      </w:r>
    </w:p>
    <w:p w:rsidR="009100B8" w:rsidRPr="0041750D" w:rsidRDefault="009100B8" w:rsidP="0041750D">
      <w:pPr>
        <w:autoSpaceDE w:val="0"/>
        <w:autoSpaceDN w:val="0"/>
        <w:adjustRightInd w:val="0"/>
        <w:spacing w:after="0" w:line="240" w:lineRule="auto"/>
        <w:ind w:firstLine="567"/>
        <w:jc w:val="both"/>
        <w:rPr>
          <w:rFonts w:ascii="Arial" w:hAnsi="Arial" w:cs="Arial"/>
          <w:sz w:val="24"/>
          <w:szCs w:val="24"/>
        </w:rPr>
      </w:pPr>
      <w:r w:rsidRPr="0041750D">
        <w:rPr>
          <w:rFonts w:ascii="Arial" w:hAnsi="Arial" w:cs="Arial"/>
          <w:sz w:val="24"/>
          <w:szCs w:val="24"/>
        </w:rPr>
        <w:t>В течение 30 дней с даты получения заявления администрация Тимашевского городского поселения Тимашевского района выдает новое свидетельство, в котором указываются размер социальной выплаты, предусмотренный в замененном свидетельстве, и срок действия, соответствующий оставшемуся сроку действия.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3.8. Выдача (направление) результата предоставления муниципальной услуги.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Основанием для начала процедуры является готовый к выдаче результат предоставления услуги.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Ответственный специалист Отдела в течение 1 рабочего дня с момента формирование результата муниципальной услуги:</w:t>
      </w:r>
    </w:p>
    <w:p w:rsidR="009100B8" w:rsidRPr="0041750D" w:rsidRDefault="009100B8" w:rsidP="0041750D">
      <w:pPr>
        <w:spacing w:after="0" w:line="240" w:lineRule="auto"/>
        <w:ind w:firstLine="567"/>
        <w:jc w:val="both"/>
        <w:rPr>
          <w:rFonts w:ascii="Arial" w:eastAsia="Calibri" w:hAnsi="Arial" w:cs="Arial"/>
          <w:sz w:val="24"/>
          <w:szCs w:val="24"/>
        </w:rPr>
      </w:pPr>
      <w:r w:rsidRPr="0041750D">
        <w:rPr>
          <w:rFonts w:ascii="Arial" w:hAnsi="Arial" w:cs="Arial"/>
          <w:sz w:val="24"/>
          <w:szCs w:val="24"/>
        </w:rPr>
        <w:t xml:space="preserve">- направляет результат предоставления услуги </w:t>
      </w:r>
      <w:r w:rsidRPr="0041750D">
        <w:rPr>
          <w:rFonts w:ascii="Arial" w:eastAsia="Calibri" w:hAnsi="Arial" w:cs="Arial"/>
          <w:sz w:val="24"/>
          <w:szCs w:val="24"/>
        </w:rPr>
        <w:t>заказным письмом с уведомлением по почтовому адресу, указанному заявителем в заявлении, если данный способ получения результата услуги указан им в заявлении, либо</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eastAsia="Calibri" w:hAnsi="Arial" w:cs="Arial"/>
          <w:sz w:val="24"/>
          <w:szCs w:val="24"/>
        </w:rPr>
        <w:t xml:space="preserve">- </w:t>
      </w:r>
      <w:r w:rsidRPr="0041750D">
        <w:rPr>
          <w:rFonts w:ascii="Arial" w:hAnsi="Arial" w:cs="Arial"/>
          <w:sz w:val="24"/>
          <w:szCs w:val="24"/>
        </w:rPr>
        <w:t>направляет результат предоставления услуги по реестру пакетов документов,</w:t>
      </w:r>
      <w:r w:rsidRPr="0041750D">
        <w:rPr>
          <w:rStyle w:val="FontStyle20"/>
          <w:rFonts w:ascii="Arial" w:hAnsi="Arial" w:cs="Arial"/>
          <w:szCs w:val="24"/>
        </w:rPr>
        <w:t xml:space="preserve"> заверяя его своей подписью</w:t>
      </w:r>
      <w:r w:rsidRPr="0041750D">
        <w:rPr>
          <w:rFonts w:ascii="Arial" w:hAnsi="Arial" w:cs="Arial"/>
          <w:sz w:val="24"/>
          <w:szCs w:val="24"/>
        </w:rPr>
        <w:t>, в  МКУ «МФЦ»</w:t>
      </w:r>
      <w:r w:rsidRPr="0041750D">
        <w:rPr>
          <w:rFonts w:ascii="Arial" w:eastAsia="Calibri" w:hAnsi="Arial" w:cs="Arial"/>
          <w:sz w:val="24"/>
          <w:szCs w:val="24"/>
        </w:rPr>
        <w:t xml:space="preserve"> </w:t>
      </w:r>
      <w:r w:rsidRPr="0041750D">
        <w:rPr>
          <w:rFonts w:ascii="Arial" w:hAnsi="Arial" w:cs="Arial"/>
          <w:sz w:val="24"/>
          <w:szCs w:val="24"/>
        </w:rPr>
        <w:t xml:space="preserve">для выдачи его заявителю, при обращении заявителя за услугой </w:t>
      </w:r>
      <w:r w:rsidRPr="0041750D">
        <w:rPr>
          <w:rFonts w:ascii="Arial" w:eastAsia="Calibri" w:hAnsi="Arial" w:cs="Arial"/>
          <w:sz w:val="24"/>
          <w:szCs w:val="24"/>
        </w:rPr>
        <w:t xml:space="preserve">через МКУ «МФЦ», либо </w:t>
      </w:r>
    </w:p>
    <w:p w:rsidR="009100B8" w:rsidRPr="0041750D" w:rsidRDefault="009100B8" w:rsidP="0041750D">
      <w:pPr>
        <w:spacing w:after="0" w:line="240" w:lineRule="auto"/>
        <w:ind w:firstLine="567"/>
        <w:jc w:val="both"/>
        <w:rPr>
          <w:rFonts w:ascii="Arial" w:eastAsia="Calibri" w:hAnsi="Arial" w:cs="Arial"/>
          <w:sz w:val="24"/>
          <w:szCs w:val="24"/>
        </w:rPr>
      </w:pPr>
      <w:r w:rsidRPr="0041750D">
        <w:rPr>
          <w:rFonts w:ascii="Arial" w:eastAsia="Calibri" w:hAnsi="Arial" w:cs="Arial"/>
          <w:sz w:val="24"/>
          <w:szCs w:val="24"/>
        </w:rPr>
        <w:t xml:space="preserve">- </w:t>
      </w:r>
      <w:r w:rsidRPr="0041750D">
        <w:rPr>
          <w:rFonts w:ascii="Arial" w:hAnsi="Arial" w:cs="Arial"/>
          <w:sz w:val="24"/>
          <w:szCs w:val="24"/>
        </w:rPr>
        <w:t>извещает заявителя по телефону, указанному заявителем в заявлении, о получении результата предоставления муниципальной услуги в Отделе</w:t>
      </w:r>
      <w:r w:rsidRPr="0041750D">
        <w:rPr>
          <w:rFonts w:ascii="Arial" w:eastAsia="Calibri" w:hAnsi="Arial" w:cs="Arial"/>
          <w:sz w:val="24"/>
          <w:szCs w:val="24"/>
        </w:rPr>
        <w:t>, если данный способ получения результата услуги указан им в заявлении.</w:t>
      </w:r>
    </w:p>
    <w:p w:rsidR="009100B8" w:rsidRPr="0041750D" w:rsidRDefault="009100B8" w:rsidP="0041750D">
      <w:pPr>
        <w:spacing w:after="0" w:line="240" w:lineRule="auto"/>
        <w:ind w:firstLine="567"/>
        <w:jc w:val="both"/>
        <w:rPr>
          <w:rFonts w:ascii="Arial" w:hAnsi="Arial" w:cs="Arial"/>
          <w:kern w:val="1"/>
          <w:sz w:val="24"/>
          <w:szCs w:val="24"/>
        </w:rPr>
      </w:pPr>
      <w:r w:rsidRPr="0041750D">
        <w:rPr>
          <w:rFonts w:ascii="Arial" w:hAnsi="Arial" w:cs="Arial"/>
          <w:kern w:val="1"/>
          <w:sz w:val="24"/>
          <w:szCs w:val="24"/>
        </w:rPr>
        <w:t>Срок исполнения административной процедуры: 1 календарный день.</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Специалист МКУ «МФЦ» в день приема реестра пакетов документов извещает заявителя по телефону, указанному заявителем в заявлении, о необходимости получить результат предоставления муниципальной услуги в МКУ «МФЦ».</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Специалист МКУ «МФЦ» либо специалист Отдела (при обращении в Отдел) при предоставлении заявителем расписки или копии заявления с отметкой в получении документов:</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1) проверяет документ, удостоверяющий личность заявителя или его представителя;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2) 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3) делает отметку в расписке о получении документов (при обращении в МКУ «МФЦ»);</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4) выдает заявителю результат муниципальной услуги под роспись:</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lastRenderedPageBreak/>
        <w:t>а) заверенную копию постановления о принятии заявителя на учет в качестве нуждающегося в жилом помещении.</w:t>
      </w:r>
    </w:p>
    <w:p w:rsidR="009100B8" w:rsidRPr="0041750D" w:rsidRDefault="009100B8" w:rsidP="0041750D">
      <w:pPr>
        <w:spacing w:after="0" w:line="240" w:lineRule="auto"/>
        <w:ind w:firstLine="567"/>
        <w:jc w:val="both"/>
        <w:rPr>
          <w:rFonts w:ascii="Arial" w:hAnsi="Arial" w:cs="Arial"/>
          <w:kern w:val="1"/>
          <w:sz w:val="24"/>
          <w:szCs w:val="24"/>
        </w:rPr>
      </w:pPr>
      <w:r w:rsidRPr="0041750D">
        <w:rPr>
          <w:rFonts w:ascii="Arial" w:hAnsi="Arial" w:cs="Arial"/>
          <w:kern w:val="1"/>
          <w:sz w:val="24"/>
          <w:szCs w:val="24"/>
        </w:rPr>
        <w:t xml:space="preserve">После получения заявителем результата государственной услуги в течение 7 (семи) рабочих дней специалист  МКУ «МФЦ» возвращает пакет документов в Отдел </w:t>
      </w:r>
      <w:r w:rsidRPr="0041750D">
        <w:rPr>
          <w:rFonts w:ascii="Arial" w:hAnsi="Arial" w:cs="Arial"/>
          <w:sz w:val="24"/>
          <w:szCs w:val="24"/>
        </w:rPr>
        <w:t>(при обращении в МКУ «МФЦ»)</w:t>
      </w:r>
      <w:r w:rsidRPr="0041750D">
        <w:rPr>
          <w:rFonts w:ascii="Arial" w:hAnsi="Arial" w:cs="Arial"/>
          <w:kern w:val="1"/>
          <w:sz w:val="24"/>
          <w:szCs w:val="24"/>
        </w:rPr>
        <w:t>.</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xml:space="preserve">Исполнение данной административной процедуры возложено на специалиста МКУ «МФЦ» или специалиста Отдела (при подаче заявления в Отдел) ответственного за выдачу документов. </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3.9 Неполученный заявителем результат муниципальной услуги хранится в МКУ «МФЦ» в течение 30 (тридцати) календарных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Затем документ передается на хранение в Отдел.</w:t>
      </w:r>
    </w:p>
    <w:p w:rsidR="009100B8" w:rsidRPr="00EE0812" w:rsidRDefault="009100B8" w:rsidP="009100B8">
      <w:pPr>
        <w:spacing w:after="0" w:line="240" w:lineRule="auto"/>
        <w:ind w:firstLine="851"/>
        <w:jc w:val="both"/>
        <w:rPr>
          <w:rFonts w:ascii="Arial" w:hAnsi="Arial" w:cs="Arial"/>
          <w:sz w:val="24"/>
          <w:szCs w:val="24"/>
        </w:rPr>
      </w:pPr>
    </w:p>
    <w:p w:rsidR="009100B8" w:rsidRPr="00EE0812" w:rsidRDefault="009100B8" w:rsidP="009100B8">
      <w:pPr>
        <w:spacing w:after="0" w:line="240" w:lineRule="auto"/>
        <w:jc w:val="center"/>
        <w:rPr>
          <w:rFonts w:ascii="Arial" w:hAnsi="Arial" w:cs="Arial"/>
          <w:sz w:val="24"/>
          <w:szCs w:val="24"/>
        </w:rPr>
      </w:pPr>
      <w:r w:rsidRPr="00EE0812">
        <w:rPr>
          <w:rFonts w:ascii="Arial" w:hAnsi="Arial" w:cs="Arial"/>
          <w:sz w:val="24"/>
          <w:szCs w:val="24"/>
        </w:rPr>
        <w:t>4. Формы контроля за предоставлением услуги</w:t>
      </w:r>
    </w:p>
    <w:p w:rsidR="009100B8" w:rsidRPr="00EE0812" w:rsidRDefault="009100B8" w:rsidP="009100B8">
      <w:pPr>
        <w:spacing w:after="0" w:line="240" w:lineRule="auto"/>
        <w:ind w:firstLine="600"/>
        <w:jc w:val="both"/>
        <w:rPr>
          <w:rFonts w:ascii="Arial" w:hAnsi="Arial" w:cs="Arial"/>
          <w:sz w:val="24"/>
          <w:szCs w:val="24"/>
        </w:rPr>
      </w:pP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4.1. Порядок осуществления текущего контроля за соблюдением и исполнением должностными лицами, ответственными специалистами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Текущий контроль за соблюдением и исполнением ответственными специалистами положений настоящего административного регламента и иных нормативных правовых актов, устанавливающих требования к предоставлению услуги, осуществляется начальником отдела архитектуры и градостроительства администрации Тимашевского городского поселения Тимашевского района.</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4.2.1. Контроль за полнотой и качеством предоставления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услуги, принятие решений и подготовку ответов на жалобы заявителей.</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xml:space="preserve">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4.2.2.   Плановые проверки осуществляются один раз в год.</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xml:space="preserve">4.2.3. Основанием для проведения внеплановой проверки являются  поступление жалобы заявителей на решения и действия (бездействие) администрации Тимашевского городского поселения Тимашевского района, а также должностных лиц, специалистов, ответственных за предоставление услуги. </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4.2.4. Плановая и внеплановая проверки осуществляются комиссией, образованной распоряжением администрации Тимашевского городского поселения Тимашевского района (далее – распоряжение).</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4.2.5. Проект распоряжения вносится начальником отдела архитектуры и градостроительства администрации Тимашевского городского поселения Тимашевского района не позднее 3 (рабочих) дней с даты регистрации жалобы. Данным распоряжением определяется председатель и состав комиссии.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В распоряжении указывается срок проведения проверки, который не может превышать для проведения плановой проверки 30  дней с момента подписания распоряжения для проведения внеплановой проверки, но не позднее 7  дней со дня регистрации жалобы.</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lastRenderedPageBreak/>
        <w:t>4.2.6. Плановая проверка должна быть начата не позднее 30 ноября текущего года.</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4.2.7. Если для рассмотрения жалобы по существу в администрации Тимашевского городского поселения Тимашевского района недостаточно предоставленной информации, проводится выездная проверка либо организуется встреча с заявителем.</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4.2.8. В ходе проверок проверяется и оценивается комплекс вопросов, касающихся порядка предоставления муниципальной услуги.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По итогам проверки составляется акт, утверждаемый председателем комиссии.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В акте указываются:</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дата проведения проверки;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состав комиссии;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характер проверки (плановая, внеплановая);</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результаты проверки;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выводы (предложения).</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4.3.Ответственность должностных лиц, ответственных специалистов  за решения и действия (бездействие), принимаемые (осуществляемые) ими в ходе предоставления услуги.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4.3.1. При выявлении в ходе проверки нарушений прав и законных интересов заявителей, противоправных решений, действий или бездействии должностных лиц, специалистов, ответственных за предоставление услуги, нарушении положений настоящего административного регламента, виновные должностные лица, специалисты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xml:space="preserve">4.3.2. Должностным лицам и (или) ответственным специалистам администрации Тимашевского городского поселения Тимашевского района, непосредственно предоставляющим услугу, направляется акт с требованием устранить выявленные нарушения. </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4.4. Порядок и формы контроля за предоставлением услуги, в том числе со стороны граждан, их объединений и организаций.</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9100B8" w:rsidRPr="00EE0812" w:rsidRDefault="009100B8" w:rsidP="009100B8">
      <w:pPr>
        <w:spacing w:after="0" w:line="240" w:lineRule="auto"/>
        <w:ind w:firstLine="851"/>
        <w:jc w:val="both"/>
        <w:rPr>
          <w:rFonts w:ascii="Arial" w:hAnsi="Arial" w:cs="Arial"/>
          <w:sz w:val="24"/>
          <w:szCs w:val="24"/>
        </w:rPr>
      </w:pPr>
    </w:p>
    <w:p w:rsidR="009100B8" w:rsidRPr="00EE0812" w:rsidRDefault="009100B8" w:rsidP="009100B8">
      <w:pPr>
        <w:spacing w:after="0" w:line="240" w:lineRule="auto"/>
        <w:jc w:val="center"/>
        <w:rPr>
          <w:rFonts w:ascii="Arial" w:hAnsi="Arial" w:cs="Arial"/>
          <w:sz w:val="24"/>
          <w:szCs w:val="24"/>
        </w:rPr>
      </w:pPr>
      <w:r w:rsidRPr="00EE0812">
        <w:rPr>
          <w:rFonts w:ascii="Arial" w:hAnsi="Arial" w:cs="Arial"/>
          <w:sz w:val="24"/>
          <w:szCs w:val="24"/>
        </w:rPr>
        <w:t>5. Досудебный (внесудебный) порядок обжалования решений</w:t>
      </w:r>
    </w:p>
    <w:p w:rsidR="009100B8" w:rsidRPr="00EE0812" w:rsidRDefault="009100B8" w:rsidP="009100B8">
      <w:pPr>
        <w:spacing w:after="0" w:line="240" w:lineRule="auto"/>
        <w:jc w:val="center"/>
        <w:rPr>
          <w:rFonts w:ascii="Arial" w:hAnsi="Arial" w:cs="Arial"/>
          <w:sz w:val="24"/>
          <w:szCs w:val="24"/>
        </w:rPr>
      </w:pPr>
      <w:r w:rsidRPr="00EE0812">
        <w:rPr>
          <w:rFonts w:ascii="Arial" w:hAnsi="Arial" w:cs="Arial"/>
          <w:sz w:val="24"/>
          <w:szCs w:val="24"/>
        </w:rPr>
        <w:t>и действий (бездействия) администрации Тимашевского городского поселения Тимашевского района, предоставляющей муниципальную услугу, а также ее должностных лиц, муниципальных служащих</w:t>
      </w:r>
    </w:p>
    <w:p w:rsidR="009100B8" w:rsidRPr="00EE0812" w:rsidRDefault="009100B8" w:rsidP="009100B8">
      <w:pPr>
        <w:spacing w:after="0" w:line="240" w:lineRule="auto"/>
        <w:ind w:firstLine="709"/>
        <w:jc w:val="both"/>
        <w:rPr>
          <w:rFonts w:ascii="Arial" w:hAnsi="Arial" w:cs="Arial"/>
          <w:sz w:val="24"/>
          <w:szCs w:val="24"/>
        </w:rPr>
      </w:pPr>
    </w:p>
    <w:p w:rsidR="009100B8" w:rsidRPr="00EE0812" w:rsidRDefault="009100B8" w:rsidP="0041750D">
      <w:pPr>
        <w:spacing w:after="0" w:line="240" w:lineRule="auto"/>
        <w:ind w:firstLine="567"/>
        <w:jc w:val="both"/>
        <w:rPr>
          <w:rFonts w:ascii="Arial" w:hAnsi="Arial" w:cs="Arial"/>
          <w:b/>
          <w:sz w:val="24"/>
          <w:szCs w:val="24"/>
        </w:rPr>
      </w:pPr>
      <w:r w:rsidRPr="00EE0812">
        <w:rPr>
          <w:rFonts w:ascii="Arial" w:hAnsi="Arial" w:cs="Arial"/>
          <w:sz w:val="24"/>
          <w:szCs w:val="24"/>
        </w:rPr>
        <w:t>5.1. Информация для заявителя о его праве подать жалобу на решение и (или) действие (бездействие) администрации Тимашевского городского поселения Тимашевского района, предоставляющей услугу, а также ее должностных лиц, муниципальных служащих при предоставлении муниципальной услуги (далее - жалоба).</w:t>
      </w:r>
    </w:p>
    <w:p w:rsidR="009100B8" w:rsidRPr="00EE0812" w:rsidRDefault="009100B8" w:rsidP="0041750D">
      <w:pPr>
        <w:autoSpaceDE w:val="0"/>
        <w:autoSpaceDN w:val="0"/>
        <w:adjustRightInd w:val="0"/>
        <w:spacing w:after="0" w:line="240" w:lineRule="auto"/>
        <w:ind w:firstLine="567"/>
        <w:jc w:val="both"/>
        <w:rPr>
          <w:rFonts w:ascii="Arial" w:hAnsi="Arial" w:cs="Arial"/>
          <w:bCs/>
          <w:sz w:val="24"/>
          <w:szCs w:val="24"/>
        </w:rPr>
      </w:pPr>
      <w:r w:rsidRPr="00EE0812">
        <w:rPr>
          <w:rFonts w:ascii="Arial" w:hAnsi="Arial" w:cs="Arial"/>
          <w:sz w:val="24"/>
          <w:szCs w:val="24"/>
        </w:rPr>
        <w:t xml:space="preserve">5.1.1. </w:t>
      </w:r>
      <w:r w:rsidRPr="00EE0812">
        <w:rPr>
          <w:rFonts w:ascii="Arial" w:hAnsi="Arial" w:cs="Arial"/>
          <w:bCs/>
          <w:sz w:val="24"/>
          <w:szCs w:val="24"/>
        </w:rPr>
        <w:t xml:space="preserve">Заявители имеют право на обжалование решения и (или) действия (бездействия) </w:t>
      </w:r>
      <w:r w:rsidRPr="00EE0812">
        <w:rPr>
          <w:rFonts w:ascii="Arial" w:hAnsi="Arial" w:cs="Arial"/>
          <w:sz w:val="24"/>
          <w:szCs w:val="24"/>
        </w:rPr>
        <w:t xml:space="preserve">администрации Тимашевского городского поселения Тимашевского района,  а также ее должностных лиц либо муниципальных служащих при предоставлении муниципальной услуги в </w:t>
      </w:r>
      <w:r w:rsidRPr="00EE0812">
        <w:rPr>
          <w:rFonts w:ascii="Arial" w:hAnsi="Arial" w:cs="Arial"/>
          <w:bCs/>
          <w:sz w:val="24"/>
          <w:szCs w:val="24"/>
        </w:rPr>
        <w:t>досудебном порядке.</w:t>
      </w:r>
    </w:p>
    <w:p w:rsidR="009100B8" w:rsidRPr="00EE0812" w:rsidRDefault="009100B8" w:rsidP="0041750D">
      <w:pPr>
        <w:autoSpaceDE w:val="0"/>
        <w:autoSpaceDN w:val="0"/>
        <w:adjustRightInd w:val="0"/>
        <w:spacing w:after="0" w:line="240" w:lineRule="auto"/>
        <w:ind w:firstLine="567"/>
        <w:jc w:val="both"/>
        <w:rPr>
          <w:rFonts w:ascii="Arial" w:hAnsi="Arial" w:cs="Arial"/>
          <w:bCs/>
          <w:sz w:val="24"/>
          <w:szCs w:val="24"/>
        </w:rPr>
      </w:pPr>
      <w:r w:rsidRPr="00EE0812">
        <w:rPr>
          <w:rFonts w:ascii="Arial" w:hAnsi="Arial" w:cs="Arial"/>
          <w:sz w:val="24"/>
          <w:szCs w:val="24"/>
        </w:rPr>
        <w:lastRenderedPageBreak/>
        <w:t xml:space="preserve">5.1.2. </w:t>
      </w:r>
      <w:r w:rsidRPr="00EE0812">
        <w:rPr>
          <w:rFonts w:ascii="Arial" w:hAnsi="Arial" w:cs="Arial"/>
          <w:bCs/>
          <w:sz w:val="24"/>
          <w:szCs w:val="24"/>
        </w:rPr>
        <w:t xml:space="preserve">Заявители могут обжаловать решение и (или) действие (бездействия), принятые в ходе предоставления муниципальной услуги должностным лицом либо муниципальным служащим администрации </w:t>
      </w:r>
      <w:r w:rsidRPr="00EE0812">
        <w:rPr>
          <w:rFonts w:ascii="Arial" w:hAnsi="Arial" w:cs="Arial"/>
          <w:sz w:val="24"/>
          <w:szCs w:val="24"/>
        </w:rPr>
        <w:t>Тимашевского городского поселения Тимашевского района</w:t>
      </w:r>
      <w:r w:rsidRPr="00EE0812">
        <w:rPr>
          <w:rFonts w:ascii="Arial" w:hAnsi="Arial" w:cs="Arial"/>
          <w:bCs/>
          <w:sz w:val="24"/>
          <w:szCs w:val="24"/>
        </w:rPr>
        <w:t xml:space="preserve"> – главе </w:t>
      </w:r>
      <w:r w:rsidRPr="00EE0812">
        <w:rPr>
          <w:rFonts w:ascii="Arial" w:hAnsi="Arial" w:cs="Arial"/>
          <w:sz w:val="24"/>
          <w:szCs w:val="24"/>
        </w:rPr>
        <w:t>Тимашевского городского поселения Тимашевского района</w:t>
      </w:r>
      <w:r w:rsidRPr="00EE0812">
        <w:rPr>
          <w:rFonts w:ascii="Arial" w:hAnsi="Arial" w:cs="Arial"/>
          <w:bCs/>
          <w:sz w:val="24"/>
          <w:szCs w:val="24"/>
        </w:rPr>
        <w:t>.</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5.2. Предмет жалобы.</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5.2.1. Заявитель может сообщить о нарушении своих прав и законных интересов, а также о нарушении положений настоящего административного регламента по предоставлению услуги, некорректном поведении или нарушении служебной этики.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Заявитель может обратиться с жалобой, в том числе в следующих случаях:</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1) нарушение срока регистрации запроса заявителя о предоставлении услуги;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2) нарушение срока предоставления услуги;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предоставления услуги;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 для предоставления услуги, у заявителя;</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7) отказ администрации Тимашевского городского поселения Тимашевского района, предоставляющей услугу,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xml:space="preserve">5.2.2. Жалобы подлежат  рассмотрению бесплатно. </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5.3. Порядок подачи и рассмотрения жалобы.</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5.3.1. </w:t>
      </w:r>
      <w:r w:rsidRPr="00EE0812">
        <w:rPr>
          <w:rFonts w:ascii="Arial" w:hAnsi="Arial" w:cs="Arial"/>
          <w:bCs/>
          <w:sz w:val="24"/>
          <w:szCs w:val="24"/>
        </w:rPr>
        <w:t>Заявители имеют право обратиться с жалобой устно при личном приеме заявителя или направить ее в письменном или электронном виде.</w:t>
      </w:r>
    </w:p>
    <w:p w:rsidR="009100B8" w:rsidRPr="00EE0812" w:rsidRDefault="009100B8" w:rsidP="0041750D">
      <w:pPr>
        <w:spacing w:after="0" w:line="240" w:lineRule="auto"/>
        <w:ind w:firstLine="567"/>
        <w:jc w:val="both"/>
        <w:rPr>
          <w:rFonts w:ascii="Arial" w:hAnsi="Arial" w:cs="Arial"/>
          <w:bCs/>
          <w:sz w:val="24"/>
          <w:szCs w:val="24"/>
        </w:rPr>
      </w:pPr>
      <w:r w:rsidRPr="00EE0812">
        <w:rPr>
          <w:rFonts w:ascii="Arial" w:hAnsi="Arial" w:cs="Arial"/>
          <w:sz w:val="24"/>
          <w:szCs w:val="24"/>
        </w:rPr>
        <w:t>Жалоба подается в письменной форме на бумажном носителе в администрацию Тимашевского городского поселения Тимашевского района, в том числе через МКУ «МФЦ» (если муниципальная услуга предоставлялась через МКУ «МФЦ»)</w:t>
      </w:r>
      <w:r w:rsidRPr="00EE0812">
        <w:rPr>
          <w:rFonts w:ascii="Arial" w:hAnsi="Arial" w:cs="Arial"/>
          <w:bCs/>
          <w:sz w:val="24"/>
          <w:szCs w:val="24"/>
        </w:rPr>
        <w:t>.</w:t>
      </w:r>
    </w:p>
    <w:p w:rsidR="009100B8" w:rsidRPr="00EE0812" w:rsidRDefault="009100B8" w:rsidP="0041750D">
      <w:pPr>
        <w:spacing w:after="0" w:line="240" w:lineRule="auto"/>
        <w:ind w:firstLine="567"/>
        <w:jc w:val="both"/>
        <w:rPr>
          <w:rFonts w:ascii="Arial" w:hAnsi="Arial" w:cs="Arial"/>
          <w:bCs/>
          <w:sz w:val="24"/>
          <w:szCs w:val="24"/>
        </w:rPr>
      </w:pPr>
      <w:r w:rsidRPr="00EE0812">
        <w:rPr>
          <w:rFonts w:ascii="Arial" w:hAnsi="Arial" w:cs="Arial"/>
          <w:bCs/>
          <w:sz w:val="24"/>
          <w:szCs w:val="24"/>
        </w:rPr>
        <w:t>5.3.2.</w:t>
      </w:r>
      <w:r w:rsidRPr="00EE0812">
        <w:rPr>
          <w:rFonts w:ascii="Arial" w:hAnsi="Arial" w:cs="Arial"/>
          <w:sz w:val="24"/>
          <w:szCs w:val="24"/>
        </w:rPr>
        <w:t xml:space="preserve"> Жалоба должна содержать:</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1)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lastRenderedPageBreak/>
        <w:t>3) сведения об обжалуемых решениях и действиях (бездействии) органа, предоставляющего услугу, либо его служащего;</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услугу, либо его служащего. Заявителем могут быть представлены документы (при наличии), подтверждающие доводы заявителя, либо их копии.</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а) оформленная в соответствии с </w:t>
      </w:r>
      <w:hyperlink r:id="rId41" w:history="1">
        <w:r w:rsidRPr="00EE0812">
          <w:rPr>
            <w:rFonts w:ascii="Arial" w:hAnsi="Arial" w:cs="Arial"/>
            <w:sz w:val="24"/>
            <w:szCs w:val="24"/>
          </w:rPr>
          <w:t>законодательством</w:t>
        </w:r>
      </w:hyperlink>
      <w:r w:rsidRPr="00EE0812">
        <w:rPr>
          <w:rFonts w:ascii="Arial" w:hAnsi="Arial" w:cs="Arial"/>
          <w:sz w:val="24"/>
          <w:szCs w:val="24"/>
        </w:rPr>
        <w:t xml:space="preserve"> Российской Федерации доверенность (для физических лиц);</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bCs/>
          <w:sz w:val="24"/>
          <w:szCs w:val="24"/>
        </w:rPr>
        <w:t xml:space="preserve">5.3.3. </w:t>
      </w:r>
      <w:r w:rsidRPr="00EE0812">
        <w:rPr>
          <w:rFonts w:ascii="Arial" w:hAnsi="Arial" w:cs="Arial"/>
          <w:sz w:val="24"/>
          <w:szCs w:val="24"/>
        </w:rPr>
        <w:t>Прием жалоб.</w:t>
      </w:r>
    </w:p>
    <w:p w:rsidR="009100B8" w:rsidRPr="00EE0812" w:rsidRDefault="009100B8" w:rsidP="0041750D">
      <w:pPr>
        <w:spacing w:after="0" w:line="240" w:lineRule="auto"/>
        <w:ind w:firstLine="567"/>
        <w:jc w:val="both"/>
        <w:rPr>
          <w:rFonts w:ascii="Arial" w:hAnsi="Arial" w:cs="Arial"/>
          <w:bCs/>
          <w:sz w:val="24"/>
          <w:szCs w:val="24"/>
        </w:rPr>
      </w:pPr>
      <w:r w:rsidRPr="00EE0812">
        <w:rPr>
          <w:rFonts w:ascii="Arial" w:hAnsi="Arial" w:cs="Arial"/>
          <w:sz w:val="24"/>
          <w:szCs w:val="24"/>
        </w:rPr>
        <w:t>Прием жалоб в письменной форме осуществляется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xml:space="preserve">Жалоба в письменной форме может быть также подана (направлена): </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в приемную Тимашевского городского поселения Тимашевского района, расположенную по адресу: Краснодарский  край,  Тимашевский   район, г.Тимашевск, ул.Красная, 100, кабинет № 12, часы приема ежедневно, кроме выходных и праздничных дней, с 8 ч. 00 мин. до 17 ч. 00 мин.;</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xml:space="preserve">- по почте - </w:t>
      </w:r>
      <w:r w:rsidRPr="00EE0812">
        <w:rPr>
          <w:rFonts w:ascii="Arial" w:hAnsi="Arial" w:cs="Arial"/>
          <w:bCs/>
          <w:sz w:val="24"/>
          <w:szCs w:val="24"/>
        </w:rPr>
        <w:t xml:space="preserve">на адрес администрации </w:t>
      </w:r>
      <w:r w:rsidRPr="00EE0812">
        <w:rPr>
          <w:rFonts w:ascii="Arial" w:hAnsi="Arial" w:cs="Arial"/>
          <w:sz w:val="24"/>
          <w:szCs w:val="24"/>
        </w:rPr>
        <w:t>Тимашевского городского поселения Тимашевского района</w:t>
      </w:r>
      <w:r w:rsidRPr="00EE0812">
        <w:rPr>
          <w:rFonts w:ascii="Arial" w:hAnsi="Arial" w:cs="Arial"/>
          <w:bCs/>
          <w:sz w:val="24"/>
          <w:szCs w:val="24"/>
        </w:rPr>
        <w:t xml:space="preserve">, </w:t>
      </w:r>
      <w:r w:rsidRPr="00EE0812">
        <w:rPr>
          <w:rFonts w:ascii="Arial" w:hAnsi="Arial" w:cs="Arial"/>
          <w:sz w:val="24"/>
          <w:szCs w:val="24"/>
        </w:rPr>
        <w:t>посредством факсимильной связи - по телефону 8(861-30) 4-13-63.</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При личном приеме жалоба может быть подана в приемную. Время приема жалоб должно совпадать со временем предоставления услуг.</w:t>
      </w:r>
    </w:p>
    <w:p w:rsidR="009100B8" w:rsidRPr="00EE0812" w:rsidRDefault="009100B8" w:rsidP="0041750D">
      <w:pPr>
        <w:spacing w:after="0" w:line="240" w:lineRule="auto"/>
        <w:ind w:firstLine="567"/>
        <w:jc w:val="both"/>
        <w:rPr>
          <w:rFonts w:ascii="Arial" w:hAnsi="Arial" w:cs="Arial"/>
          <w:bCs/>
          <w:sz w:val="24"/>
          <w:szCs w:val="24"/>
        </w:rPr>
      </w:pPr>
      <w:r w:rsidRPr="00EE0812">
        <w:rPr>
          <w:rFonts w:ascii="Arial" w:hAnsi="Arial" w:cs="Arial"/>
          <w:bCs/>
          <w:sz w:val="24"/>
          <w:szCs w:val="24"/>
        </w:rPr>
        <w:t>В электронном виде жалоба может быть подана заявителем</w:t>
      </w:r>
      <w:r w:rsidRPr="00EE0812">
        <w:rPr>
          <w:rFonts w:ascii="Arial" w:hAnsi="Arial" w:cs="Arial"/>
          <w:bCs/>
          <w:sz w:val="24"/>
          <w:szCs w:val="24"/>
        </w:rPr>
        <w:br/>
        <w:t xml:space="preserve">посредством: </w:t>
      </w:r>
      <w:r w:rsidRPr="00EE0812">
        <w:rPr>
          <w:rFonts w:ascii="Arial" w:hAnsi="Arial" w:cs="Arial"/>
          <w:sz w:val="24"/>
          <w:szCs w:val="24"/>
        </w:rPr>
        <w:t>официального сайта администрации Тимашевского городского поселения Тимашевского района в информационно-телекоммуникационной сети «Интернет»; официального адреса электронной почты администрации Тимашевского городского поселения Тимашевского района;</w:t>
      </w:r>
      <w:r w:rsidRPr="00EE0812">
        <w:rPr>
          <w:rFonts w:ascii="Arial" w:hAnsi="Arial" w:cs="Arial"/>
          <w:bCs/>
          <w:sz w:val="24"/>
          <w:szCs w:val="24"/>
        </w:rPr>
        <w:t xml:space="preserve"> Единого портала государственных и муниципальных услуг (функций); Портала государственных и муниципальных услуг Краснодарского края». </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xml:space="preserve">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w:t>
      </w:r>
      <w:hyperlink r:id="rId42" w:history="1">
        <w:r w:rsidRPr="00EE0812">
          <w:rPr>
            <w:rFonts w:ascii="Arial" w:hAnsi="Arial" w:cs="Arial"/>
            <w:sz w:val="24"/>
            <w:szCs w:val="24"/>
          </w:rPr>
          <w:t>законодательством</w:t>
        </w:r>
      </w:hyperlink>
      <w:r w:rsidRPr="00EE0812">
        <w:rPr>
          <w:rFonts w:ascii="Arial" w:hAnsi="Arial" w:cs="Arial"/>
          <w:sz w:val="24"/>
          <w:szCs w:val="24"/>
        </w:rPr>
        <w:t xml:space="preserve"> Российской Федерации, при этом документ, удостоверяющий личность заявителя, не требуется.</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bCs/>
          <w:sz w:val="24"/>
          <w:szCs w:val="24"/>
        </w:rPr>
        <w:t xml:space="preserve">5.3.4. </w:t>
      </w:r>
      <w:r w:rsidRPr="00EE0812">
        <w:rPr>
          <w:rFonts w:ascii="Arial" w:hAnsi="Arial" w:cs="Arial"/>
          <w:sz w:val="24"/>
          <w:szCs w:val="24"/>
        </w:rPr>
        <w:t>Жалоба рассматривается</w:t>
      </w:r>
      <w:r w:rsidRPr="00EE0812">
        <w:rPr>
          <w:rFonts w:ascii="Arial" w:hAnsi="Arial" w:cs="Arial"/>
          <w:bCs/>
          <w:sz w:val="24"/>
          <w:szCs w:val="24"/>
        </w:rPr>
        <w:t xml:space="preserve"> администрацией </w:t>
      </w:r>
      <w:r w:rsidRPr="00EE0812">
        <w:rPr>
          <w:rFonts w:ascii="Arial" w:hAnsi="Arial" w:cs="Arial"/>
          <w:sz w:val="24"/>
          <w:szCs w:val="24"/>
        </w:rPr>
        <w:t>Тимашевского городского поселения Тимашевского района в соответствии с порядком</w:t>
      </w:r>
      <w:r w:rsidRPr="00EE0812">
        <w:rPr>
          <w:rFonts w:ascii="Arial" w:hAnsi="Arial" w:cs="Arial"/>
          <w:bCs/>
          <w:sz w:val="24"/>
          <w:szCs w:val="24"/>
        </w:rPr>
        <w:t xml:space="preserve"> подачи и рассмотрения жалоб на решения и действия (бездействие) администрации </w:t>
      </w:r>
      <w:r w:rsidRPr="00EE0812">
        <w:rPr>
          <w:rFonts w:ascii="Arial" w:hAnsi="Arial" w:cs="Arial"/>
          <w:sz w:val="24"/>
          <w:szCs w:val="24"/>
        </w:rPr>
        <w:t>Тимашевского городского поселения Тимашевского района</w:t>
      </w:r>
      <w:r w:rsidRPr="00EE0812">
        <w:rPr>
          <w:rFonts w:ascii="Arial" w:hAnsi="Arial" w:cs="Arial"/>
          <w:bCs/>
          <w:sz w:val="24"/>
          <w:szCs w:val="24"/>
        </w:rPr>
        <w:t>, ее должностных лиц либо</w:t>
      </w:r>
      <w:r w:rsidRPr="00EE0812">
        <w:rPr>
          <w:rFonts w:ascii="Arial" w:hAnsi="Arial" w:cs="Arial"/>
          <w:sz w:val="24"/>
          <w:szCs w:val="24"/>
        </w:rPr>
        <w:t xml:space="preserve"> муниципальных </w:t>
      </w:r>
      <w:r w:rsidRPr="00EE0812">
        <w:rPr>
          <w:rFonts w:ascii="Arial" w:hAnsi="Arial" w:cs="Arial"/>
          <w:bCs/>
          <w:sz w:val="24"/>
          <w:szCs w:val="24"/>
        </w:rPr>
        <w:t>служащих</w:t>
      </w:r>
      <w:r w:rsidRPr="00EE0812">
        <w:rPr>
          <w:rFonts w:ascii="Arial" w:hAnsi="Arial" w:cs="Arial"/>
          <w:sz w:val="24"/>
          <w:szCs w:val="24"/>
        </w:rPr>
        <w:t>.</w:t>
      </w:r>
    </w:p>
    <w:p w:rsidR="009100B8" w:rsidRPr="00EE0812" w:rsidRDefault="009100B8" w:rsidP="0041750D">
      <w:pPr>
        <w:pStyle w:val="a4"/>
        <w:spacing w:after="0" w:line="240" w:lineRule="auto"/>
        <w:ind w:left="0" w:firstLine="567"/>
        <w:jc w:val="both"/>
        <w:rPr>
          <w:rFonts w:ascii="Arial" w:hAnsi="Arial" w:cs="Arial"/>
          <w:bCs/>
          <w:sz w:val="24"/>
          <w:szCs w:val="24"/>
        </w:rPr>
      </w:pPr>
      <w:r w:rsidRPr="00EE0812">
        <w:rPr>
          <w:rFonts w:ascii="Arial" w:hAnsi="Arial" w:cs="Arial"/>
          <w:bCs/>
          <w:sz w:val="24"/>
          <w:szCs w:val="24"/>
        </w:rPr>
        <w:t xml:space="preserve">Жалоба на нарушение порядка предоставления услуги многофункциональным центром рассматривается в соответствии с порядком рассмотрения жалоб администрацией </w:t>
      </w:r>
      <w:r w:rsidRPr="00EE0812">
        <w:rPr>
          <w:rFonts w:ascii="Arial" w:hAnsi="Arial" w:cs="Arial"/>
          <w:sz w:val="24"/>
          <w:szCs w:val="24"/>
        </w:rPr>
        <w:t>Тимашевского городского поселения Тимашевского района</w:t>
      </w:r>
      <w:r w:rsidRPr="00EE0812">
        <w:rPr>
          <w:rFonts w:ascii="Arial" w:hAnsi="Arial" w:cs="Arial"/>
          <w:bCs/>
          <w:sz w:val="24"/>
          <w:szCs w:val="24"/>
        </w:rPr>
        <w:t xml:space="preserve">. При </w:t>
      </w:r>
      <w:r w:rsidRPr="00EE0812">
        <w:rPr>
          <w:rFonts w:ascii="Arial" w:hAnsi="Arial" w:cs="Arial"/>
          <w:bCs/>
          <w:sz w:val="24"/>
          <w:szCs w:val="24"/>
        </w:rPr>
        <w:lastRenderedPageBreak/>
        <w:t xml:space="preserve">этом срок рассмотрения жалобы исчисляется со дня регистрации жалобы в администрации </w:t>
      </w:r>
      <w:r w:rsidRPr="00EE0812">
        <w:rPr>
          <w:rFonts w:ascii="Arial" w:hAnsi="Arial" w:cs="Arial"/>
          <w:sz w:val="24"/>
          <w:szCs w:val="24"/>
        </w:rPr>
        <w:t>Тимашевского городского поселения Тимашевского района</w:t>
      </w:r>
      <w:r w:rsidRPr="00EE0812">
        <w:rPr>
          <w:rFonts w:ascii="Arial" w:hAnsi="Arial" w:cs="Arial"/>
          <w:bCs/>
          <w:sz w:val="24"/>
          <w:szCs w:val="24"/>
        </w:rPr>
        <w:t xml:space="preserve"> на ее рассмотрение.</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xml:space="preserve">5.3.5. </w:t>
      </w:r>
      <w:r w:rsidRPr="00EE0812">
        <w:rPr>
          <w:rFonts w:ascii="Arial" w:hAnsi="Arial" w:cs="Arial"/>
          <w:bCs/>
          <w:sz w:val="24"/>
          <w:szCs w:val="24"/>
        </w:rPr>
        <w:t xml:space="preserve">В случае подачи заявителем жалобы через МКУ «МФЦ» многофункциональный центр обеспечивает ее передачу в общий отдел администрации </w:t>
      </w:r>
      <w:r w:rsidRPr="00EE0812">
        <w:rPr>
          <w:rFonts w:ascii="Arial" w:hAnsi="Arial" w:cs="Arial"/>
          <w:sz w:val="24"/>
          <w:szCs w:val="24"/>
        </w:rPr>
        <w:t>Тимашевского городского поселения Тимашевского района</w:t>
      </w:r>
      <w:r w:rsidRPr="00EE0812">
        <w:rPr>
          <w:rFonts w:ascii="Arial" w:hAnsi="Arial" w:cs="Arial"/>
          <w:bCs/>
          <w:sz w:val="24"/>
          <w:szCs w:val="24"/>
        </w:rPr>
        <w:t xml:space="preserve"> на ее рассмотрение в порядке и сроки, которые установлены соглашением о взаимодействии между многофункциональным центром и администрацией </w:t>
      </w:r>
      <w:r w:rsidRPr="00EE0812">
        <w:rPr>
          <w:rFonts w:ascii="Arial" w:hAnsi="Arial" w:cs="Arial"/>
          <w:sz w:val="24"/>
          <w:szCs w:val="24"/>
        </w:rPr>
        <w:t>Тимашевского городского поселения Тимашевского района</w:t>
      </w:r>
      <w:r w:rsidRPr="00EE0812">
        <w:rPr>
          <w:rFonts w:ascii="Arial" w:hAnsi="Arial" w:cs="Arial"/>
          <w:bCs/>
          <w:sz w:val="24"/>
          <w:szCs w:val="24"/>
        </w:rPr>
        <w:t>, но не позднее следующего рабочего дня со дня поступления жалобы.</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5.4. Сроки рассмотрения жалоб.</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Жалоба подлежит рассмотрению должностными лицами администрации городского поселения, наделенными полномочиями по рассмотрению жалоб в течение 15 (пятнадцати рабочих дней) со дня ее регистрации в администрации Тимашевского городского поселения Тимашевского района.</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5.5. Основания для приостановления рассмотрения жалобы отсутствуют.</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5.6. </w:t>
      </w:r>
      <w:r w:rsidRPr="00EE0812">
        <w:rPr>
          <w:rFonts w:ascii="Arial" w:hAnsi="Arial" w:cs="Arial"/>
          <w:i/>
          <w:sz w:val="24"/>
          <w:szCs w:val="24"/>
        </w:rPr>
        <w:t xml:space="preserve"> </w:t>
      </w:r>
      <w:r w:rsidRPr="00EE0812">
        <w:rPr>
          <w:rFonts w:ascii="Arial" w:hAnsi="Arial" w:cs="Arial"/>
          <w:sz w:val="24"/>
          <w:szCs w:val="24"/>
        </w:rPr>
        <w:t>Результат рассмотрения жалобы.</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5.6.1. По результатам рассмотрения жалобы администрация Тимашевского городского поселения Тимашевского района принимает одно из следующих решений:</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опечаток и ошибок в выданных в результате предоставления документах, возврата заявителю денежных средств,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 правовыми актами Тимашевского городского поселения Тимашевского района, а также в иных формах.</w:t>
      </w:r>
    </w:p>
    <w:p w:rsidR="009100B8" w:rsidRPr="00EE0812" w:rsidRDefault="009100B8" w:rsidP="0041750D">
      <w:pPr>
        <w:spacing w:after="0" w:line="240" w:lineRule="auto"/>
        <w:ind w:firstLine="567"/>
        <w:jc w:val="both"/>
        <w:rPr>
          <w:rFonts w:ascii="Arial" w:hAnsi="Arial" w:cs="Arial"/>
          <w:bCs/>
          <w:sz w:val="24"/>
          <w:szCs w:val="24"/>
        </w:rPr>
      </w:pPr>
      <w:r w:rsidRPr="00EE0812">
        <w:rPr>
          <w:rFonts w:ascii="Arial" w:hAnsi="Arial" w:cs="Arial"/>
          <w:bCs/>
          <w:sz w:val="24"/>
          <w:szCs w:val="24"/>
        </w:rPr>
        <w:t>При удовлетворении жалобы заявителю выдается результат муниципальной услуги, не позднее 5 рабочих дней со дня принятия решения, если иное не установлено законодательством Российской Федерации</w:t>
      </w:r>
      <w:r w:rsidRPr="00EE0812">
        <w:rPr>
          <w:rFonts w:ascii="Arial" w:hAnsi="Arial" w:cs="Arial"/>
          <w:sz w:val="24"/>
          <w:szCs w:val="24"/>
        </w:rPr>
        <w:t>;</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2) отказывает в удовлетворении жалобы.</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5.6.2. Администрация Тимашевского городского поселения Тимашевского района отказывает в удовлетворении жалобы в следующих случаях:</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5.3.2 настоящего регламента;</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наличие решения по жалобе, принятого ранее в отношении того же заявителя и по тому же предмету жалобы.</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5.6.3. Администрация Тимашевского городского поселения Тимашевского района вправе оставить жалобу без ответа в следующих случаях:</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5.7. Порядок информирования заявителя о результатах рассмотрения жалобы.</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lastRenderedPageBreak/>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5.8. Порядок обжалования решения по жалобе.</w:t>
      </w:r>
    </w:p>
    <w:p w:rsidR="009100B8" w:rsidRPr="00EE0812" w:rsidRDefault="009100B8" w:rsidP="0041750D">
      <w:pPr>
        <w:autoSpaceDE w:val="0"/>
        <w:autoSpaceDN w:val="0"/>
        <w:adjustRightInd w:val="0"/>
        <w:spacing w:after="0" w:line="240" w:lineRule="auto"/>
        <w:ind w:firstLine="567"/>
        <w:jc w:val="both"/>
        <w:rPr>
          <w:rFonts w:ascii="Arial" w:hAnsi="Arial" w:cs="Arial"/>
          <w:bCs/>
          <w:sz w:val="24"/>
          <w:szCs w:val="24"/>
        </w:rPr>
      </w:pPr>
      <w:r w:rsidRPr="00EE0812">
        <w:rPr>
          <w:rFonts w:ascii="Arial" w:hAnsi="Arial" w:cs="Arial"/>
          <w:bCs/>
          <w:sz w:val="24"/>
          <w:szCs w:val="24"/>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xml:space="preserve">5.9. </w:t>
      </w:r>
      <w:r w:rsidRPr="00EE0812">
        <w:rPr>
          <w:rFonts w:ascii="Arial" w:hAnsi="Arial" w:cs="Arial"/>
          <w:bCs/>
          <w:sz w:val="24"/>
          <w:szCs w:val="24"/>
        </w:rPr>
        <w:t>Право заявителя на получение информации и документов,</w:t>
      </w:r>
      <w:r w:rsidRPr="00EE0812">
        <w:rPr>
          <w:rFonts w:ascii="Arial" w:hAnsi="Arial" w:cs="Arial"/>
          <w:sz w:val="24"/>
          <w:szCs w:val="24"/>
        </w:rPr>
        <w:t xml:space="preserve"> </w:t>
      </w:r>
      <w:r w:rsidRPr="00EE0812">
        <w:rPr>
          <w:rFonts w:ascii="Arial" w:hAnsi="Arial" w:cs="Arial"/>
          <w:bCs/>
          <w:sz w:val="24"/>
          <w:szCs w:val="24"/>
        </w:rPr>
        <w:t>необходимых для обоснования и рассмотрения жалобы.</w:t>
      </w:r>
    </w:p>
    <w:p w:rsidR="009100B8" w:rsidRPr="00EE0812" w:rsidRDefault="009100B8" w:rsidP="0041750D">
      <w:pPr>
        <w:autoSpaceDE w:val="0"/>
        <w:autoSpaceDN w:val="0"/>
        <w:adjustRightInd w:val="0"/>
        <w:spacing w:after="0" w:line="240" w:lineRule="auto"/>
        <w:ind w:firstLine="567"/>
        <w:jc w:val="both"/>
        <w:rPr>
          <w:rFonts w:ascii="Arial" w:hAnsi="Arial" w:cs="Arial"/>
          <w:bCs/>
          <w:sz w:val="24"/>
          <w:szCs w:val="24"/>
        </w:rPr>
      </w:pPr>
      <w:r w:rsidRPr="00EE0812">
        <w:rPr>
          <w:rFonts w:ascii="Arial" w:hAnsi="Arial" w:cs="Arial"/>
          <w:bCs/>
          <w:sz w:val="24"/>
          <w:szCs w:val="24"/>
        </w:rPr>
        <w:t xml:space="preserve">Заявители имеют право обратиться в </w:t>
      </w:r>
      <w:r w:rsidRPr="00EE0812">
        <w:rPr>
          <w:rFonts w:ascii="Arial" w:hAnsi="Arial" w:cs="Arial"/>
          <w:sz w:val="24"/>
          <w:szCs w:val="24"/>
        </w:rPr>
        <w:t>администрацию Тимашевского городского поселения Тимашевского района</w:t>
      </w:r>
      <w:r w:rsidRPr="00EE0812">
        <w:rPr>
          <w:rFonts w:ascii="Arial" w:hAnsi="Arial" w:cs="Arial"/>
          <w:bCs/>
          <w:sz w:val="24"/>
          <w:szCs w:val="24"/>
        </w:rPr>
        <w:t xml:space="preserve"> за получением информации и документов, необходимых для обоснования и рассмотрения жалобы.</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5.10. Способы информирования заявителей о порядке подачи и рассмотрения жалобы.</w:t>
      </w:r>
    </w:p>
    <w:p w:rsidR="009100B8" w:rsidRPr="00EE0812" w:rsidRDefault="009100B8" w:rsidP="0041750D">
      <w:pPr>
        <w:pStyle w:val="a3"/>
        <w:ind w:firstLine="567"/>
        <w:jc w:val="both"/>
        <w:rPr>
          <w:rFonts w:ascii="Arial" w:hAnsi="Arial" w:cs="Arial"/>
          <w:bCs/>
        </w:rPr>
      </w:pPr>
      <w:r w:rsidRPr="00EE0812">
        <w:rPr>
          <w:rFonts w:ascii="Arial" w:hAnsi="Arial" w:cs="Arial"/>
          <w:bCs/>
        </w:rPr>
        <w:t xml:space="preserve">Заявитель может получить информацию </w:t>
      </w:r>
      <w:r w:rsidRPr="00EE0812">
        <w:rPr>
          <w:rFonts w:ascii="Arial" w:hAnsi="Arial" w:cs="Arial"/>
        </w:rPr>
        <w:t xml:space="preserve">о порядке подачи и рассмотрения жалоб </w:t>
      </w:r>
      <w:r w:rsidRPr="00EE0812">
        <w:rPr>
          <w:rFonts w:ascii="Arial" w:hAnsi="Arial" w:cs="Arial"/>
          <w:bCs/>
        </w:rPr>
        <w:t xml:space="preserve">в письменной форме на основании письменного обращения заявителя в администрацию </w:t>
      </w:r>
      <w:r w:rsidRPr="00EE0812">
        <w:rPr>
          <w:rFonts w:ascii="Arial" w:hAnsi="Arial" w:cs="Arial"/>
        </w:rPr>
        <w:t>Тимашевского городского поселения Тимашевского района</w:t>
      </w:r>
      <w:r w:rsidRPr="00EE0812">
        <w:rPr>
          <w:rFonts w:ascii="Arial" w:hAnsi="Arial" w:cs="Arial"/>
          <w:bCs/>
        </w:rPr>
        <w:t xml:space="preserve">; в устной форме при  личном обращении (или по телефонам) – в  </w:t>
      </w:r>
      <w:r w:rsidRPr="00EE0812">
        <w:rPr>
          <w:rFonts w:ascii="Arial" w:hAnsi="Arial" w:cs="Arial"/>
        </w:rPr>
        <w:t xml:space="preserve">отраслевом органе администрации  Тимашевского городского поселения Тимашевского района, непосредственно предоставляющем муниципальную услугу, либо </w:t>
      </w:r>
      <w:r w:rsidRPr="00EE0812">
        <w:rPr>
          <w:rFonts w:ascii="Arial" w:hAnsi="Arial" w:cs="Arial"/>
          <w:bCs/>
        </w:rPr>
        <w:t>многофункциональном центре.</w:t>
      </w:r>
    </w:p>
    <w:p w:rsidR="009100B8" w:rsidRPr="00EE0812" w:rsidRDefault="009100B8" w:rsidP="0041750D">
      <w:pPr>
        <w:pStyle w:val="a3"/>
        <w:ind w:firstLine="567"/>
        <w:jc w:val="both"/>
        <w:rPr>
          <w:rFonts w:ascii="Arial" w:hAnsi="Arial" w:cs="Arial"/>
          <w:bCs/>
        </w:rPr>
      </w:pPr>
      <w:r w:rsidRPr="00EE0812">
        <w:rPr>
          <w:rFonts w:ascii="Arial" w:hAnsi="Arial" w:cs="Arial"/>
          <w:bCs/>
        </w:rPr>
        <w:t xml:space="preserve">5.11. </w:t>
      </w:r>
      <w:r w:rsidRPr="00EE0812">
        <w:rPr>
          <w:rFonts w:ascii="Arial" w:hAnsi="Arial" w:cs="Arial"/>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100B8" w:rsidRPr="00EE0812" w:rsidRDefault="009100B8" w:rsidP="009100B8">
      <w:pPr>
        <w:spacing w:after="0" w:line="240" w:lineRule="auto"/>
        <w:jc w:val="both"/>
        <w:rPr>
          <w:rFonts w:ascii="Arial" w:hAnsi="Arial" w:cs="Arial"/>
          <w:sz w:val="24"/>
          <w:szCs w:val="24"/>
        </w:rPr>
      </w:pPr>
    </w:p>
    <w:p w:rsidR="009100B8" w:rsidRPr="00EE0812" w:rsidRDefault="009100B8" w:rsidP="009100B8">
      <w:pPr>
        <w:spacing w:after="0" w:line="240" w:lineRule="auto"/>
        <w:jc w:val="both"/>
        <w:rPr>
          <w:rFonts w:ascii="Arial" w:hAnsi="Arial" w:cs="Arial"/>
          <w:sz w:val="24"/>
          <w:szCs w:val="24"/>
        </w:rPr>
      </w:pPr>
    </w:p>
    <w:p w:rsidR="009100B8" w:rsidRPr="00EE0812" w:rsidRDefault="009100B8" w:rsidP="009100B8">
      <w:pPr>
        <w:spacing w:after="0" w:line="240" w:lineRule="auto"/>
        <w:jc w:val="both"/>
        <w:rPr>
          <w:rFonts w:ascii="Arial" w:hAnsi="Arial" w:cs="Arial"/>
          <w:sz w:val="24"/>
          <w:szCs w:val="24"/>
        </w:rPr>
      </w:pPr>
    </w:p>
    <w:p w:rsidR="0041750D" w:rsidRDefault="009100B8" w:rsidP="0041750D">
      <w:pPr>
        <w:spacing w:after="0" w:line="240" w:lineRule="auto"/>
        <w:ind w:firstLine="567"/>
        <w:rPr>
          <w:rFonts w:ascii="Arial" w:hAnsi="Arial" w:cs="Arial"/>
          <w:sz w:val="24"/>
          <w:szCs w:val="24"/>
        </w:rPr>
      </w:pPr>
      <w:r w:rsidRPr="00EE0812">
        <w:rPr>
          <w:rFonts w:ascii="Arial" w:hAnsi="Arial" w:cs="Arial"/>
          <w:sz w:val="24"/>
          <w:szCs w:val="24"/>
        </w:rPr>
        <w:t>Начальник юридического отдела</w:t>
      </w:r>
      <w:r w:rsidR="0041750D">
        <w:rPr>
          <w:rFonts w:ascii="Arial" w:hAnsi="Arial" w:cs="Arial"/>
          <w:sz w:val="24"/>
          <w:szCs w:val="24"/>
        </w:rPr>
        <w:t xml:space="preserve"> </w:t>
      </w:r>
      <w:r w:rsidRPr="00EE0812">
        <w:rPr>
          <w:rFonts w:ascii="Arial" w:hAnsi="Arial" w:cs="Arial"/>
          <w:sz w:val="24"/>
          <w:szCs w:val="24"/>
        </w:rPr>
        <w:t xml:space="preserve">администрации </w:t>
      </w:r>
    </w:p>
    <w:p w:rsidR="0041750D" w:rsidRDefault="009100B8" w:rsidP="0041750D">
      <w:pPr>
        <w:spacing w:after="0" w:line="240" w:lineRule="auto"/>
        <w:ind w:firstLine="567"/>
        <w:rPr>
          <w:rFonts w:ascii="Arial" w:hAnsi="Arial" w:cs="Arial"/>
          <w:sz w:val="24"/>
          <w:szCs w:val="24"/>
        </w:rPr>
      </w:pPr>
      <w:r w:rsidRPr="00EE0812">
        <w:rPr>
          <w:rFonts w:ascii="Arial" w:hAnsi="Arial" w:cs="Arial"/>
          <w:sz w:val="24"/>
          <w:szCs w:val="24"/>
        </w:rPr>
        <w:t xml:space="preserve">Тимашевского городского поселения </w:t>
      </w:r>
    </w:p>
    <w:p w:rsidR="0041750D" w:rsidRDefault="009100B8" w:rsidP="0041750D">
      <w:pPr>
        <w:spacing w:after="0" w:line="240" w:lineRule="auto"/>
        <w:ind w:firstLine="567"/>
        <w:rPr>
          <w:rFonts w:ascii="Arial" w:hAnsi="Arial" w:cs="Arial"/>
          <w:sz w:val="24"/>
          <w:szCs w:val="24"/>
        </w:rPr>
      </w:pPr>
      <w:r w:rsidRPr="00EE0812">
        <w:rPr>
          <w:rFonts w:ascii="Arial" w:hAnsi="Arial" w:cs="Arial"/>
          <w:sz w:val="24"/>
          <w:szCs w:val="24"/>
        </w:rPr>
        <w:t>Тимашевского района</w:t>
      </w:r>
    </w:p>
    <w:p w:rsidR="009100B8" w:rsidRPr="00EE0812" w:rsidRDefault="009100B8" w:rsidP="0041750D">
      <w:pPr>
        <w:spacing w:after="0" w:line="240" w:lineRule="auto"/>
        <w:ind w:firstLine="567"/>
        <w:rPr>
          <w:rFonts w:ascii="Arial" w:hAnsi="Arial" w:cs="Arial"/>
          <w:sz w:val="24"/>
          <w:szCs w:val="24"/>
        </w:rPr>
      </w:pPr>
      <w:r w:rsidRPr="00EE0812">
        <w:rPr>
          <w:rFonts w:ascii="Arial" w:hAnsi="Arial" w:cs="Arial"/>
          <w:sz w:val="24"/>
          <w:szCs w:val="24"/>
        </w:rPr>
        <w:t>Ю.Ю.Кроква</w:t>
      </w:r>
    </w:p>
    <w:p w:rsidR="009100B8" w:rsidRDefault="009100B8" w:rsidP="009100B8">
      <w:pPr>
        <w:pStyle w:val="31"/>
        <w:spacing w:after="0"/>
        <w:ind w:left="4956" w:firstLine="6"/>
        <w:rPr>
          <w:rFonts w:ascii="Arial" w:hAnsi="Arial" w:cs="Arial"/>
          <w:sz w:val="24"/>
          <w:szCs w:val="24"/>
        </w:rPr>
      </w:pPr>
    </w:p>
    <w:p w:rsidR="0041750D" w:rsidRDefault="0041750D" w:rsidP="009100B8">
      <w:pPr>
        <w:pStyle w:val="31"/>
        <w:spacing w:after="0"/>
        <w:ind w:left="4956" w:firstLine="6"/>
        <w:rPr>
          <w:rFonts w:ascii="Arial" w:hAnsi="Arial" w:cs="Arial"/>
          <w:sz w:val="24"/>
          <w:szCs w:val="24"/>
        </w:rPr>
      </w:pPr>
    </w:p>
    <w:p w:rsidR="0041750D" w:rsidRPr="00EE0812" w:rsidRDefault="0041750D" w:rsidP="009100B8">
      <w:pPr>
        <w:pStyle w:val="31"/>
        <w:spacing w:after="0"/>
        <w:ind w:left="4956" w:firstLine="6"/>
        <w:rPr>
          <w:rFonts w:ascii="Arial" w:hAnsi="Arial" w:cs="Arial"/>
          <w:sz w:val="24"/>
          <w:szCs w:val="24"/>
        </w:rPr>
      </w:pPr>
    </w:p>
    <w:p w:rsidR="009100B8" w:rsidRPr="00EE0812" w:rsidRDefault="009100B8" w:rsidP="009100B8">
      <w:pPr>
        <w:pStyle w:val="31"/>
        <w:spacing w:after="0"/>
        <w:ind w:left="4956" w:firstLine="6"/>
        <w:rPr>
          <w:rFonts w:ascii="Arial" w:hAnsi="Arial" w:cs="Arial"/>
          <w:sz w:val="24"/>
          <w:szCs w:val="24"/>
        </w:rPr>
      </w:pPr>
    </w:p>
    <w:p w:rsidR="009100B8" w:rsidRPr="00EE0812" w:rsidRDefault="009100B8" w:rsidP="0041750D">
      <w:pPr>
        <w:pStyle w:val="31"/>
        <w:spacing w:after="0"/>
        <w:ind w:left="567" w:firstLine="6"/>
        <w:rPr>
          <w:rFonts w:ascii="Arial" w:hAnsi="Arial" w:cs="Arial"/>
          <w:sz w:val="24"/>
          <w:szCs w:val="24"/>
        </w:rPr>
      </w:pPr>
      <w:r w:rsidRPr="00EE0812">
        <w:rPr>
          <w:rFonts w:ascii="Arial" w:hAnsi="Arial" w:cs="Arial"/>
          <w:sz w:val="24"/>
          <w:szCs w:val="24"/>
        </w:rPr>
        <w:t>ПРИЛОЖЕНИЕ</w:t>
      </w:r>
    </w:p>
    <w:p w:rsidR="009100B8" w:rsidRPr="00EE0812" w:rsidRDefault="009100B8" w:rsidP="0041750D">
      <w:pPr>
        <w:spacing w:after="0" w:line="240" w:lineRule="auto"/>
        <w:ind w:left="567" w:firstLine="6"/>
        <w:rPr>
          <w:rFonts w:ascii="Arial" w:hAnsi="Arial" w:cs="Arial"/>
          <w:sz w:val="24"/>
          <w:szCs w:val="24"/>
        </w:rPr>
      </w:pPr>
      <w:r w:rsidRPr="00EE0812">
        <w:rPr>
          <w:rFonts w:ascii="Arial" w:hAnsi="Arial" w:cs="Arial"/>
          <w:sz w:val="24"/>
          <w:szCs w:val="24"/>
        </w:rPr>
        <w:t>к административному регламенту</w:t>
      </w:r>
    </w:p>
    <w:p w:rsidR="0041750D" w:rsidRDefault="009100B8" w:rsidP="0041750D">
      <w:pPr>
        <w:widowControl w:val="0"/>
        <w:autoSpaceDE w:val="0"/>
        <w:autoSpaceDN w:val="0"/>
        <w:adjustRightInd w:val="0"/>
        <w:spacing w:after="0" w:line="240" w:lineRule="auto"/>
        <w:ind w:left="567"/>
        <w:jc w:val="both"/>
        <w:rPr>
          <w:rFonts w:ascii="Arial" w:hAnsi="Arial" w:cs="Arial"/>
          <w:sz w:val="24"/>
          <w:szCs w:val="24"/>
        </w:rPr>
      </w:pPr>
      <w:r w:rsidRPr="00EE0812">
        <w:rPr>
          <w:rFonts w:ascii="Arial" w:hAnsi="Arial" w:cs="Arial"/>
          <w:sz w:val="24"/>
          <w:szCs w:val="24"/>
        </w:rPr>
        <w:t xml:space="preserve">по предоставлению муниципальной </w:t>
      </w:r>
    </w:p>
    <w:p w:rsidR="0041750D" w:rsidRDefault="009100B8" w:rsidP="0041750D">
      <w:pPr>
        <w:widowControl w:val="0"/>
        <w:autoSpaceDE w:val="0"/>
        <w:autoSpaceDN w:val="0"/>
        <w:adjustRightInd w:val="0"/>
        <w:spacing w:after="0" w:line="240" w:lineRule="auto"/>
        <w:ind w:left="567"/>
        <w:jc w:val="both"/>
        <w:rPr>
          <w:rFonts w:ascii="Arial" w:hAnsi="Arial" w:cs="Arial"/>
          <w:sz w:val="24"/>
          <w:szCs w:val="24"/>
        </w:rPr>
      </w:pPr>
      <w:r w:rsidRPr="00EE0812">
        <w:rPr>
          <w:rFonts w:ascii="Arial" w:hAnsi="Arial" w:cs="Arial"/>
          <w:sz w:val="24"/>
          <w:szCs w:val="24"/>
        </w:rPr>
        <w:t xml:space="preserve">услуги «Предоставление социальной </w:t>
      </w:r>
    </w:p>
    <w:p w:rsidR="0041750D" w:rsidRDefault="009100B8" w:rsidP="0041750D">
      <w:pPr>
        <w:widowControl w:val="0"/>
        <w:autoSpaceDE w:val="0"/>
        <w:autoSpaceDN w:val="0"/>
        <w:adjustRightInd w:val="0"/>
        <w:spacing w:after="0" w:line="240" w:lineRule="auto"/>
        <w:ind w:left="567"/>
        <w:jc w:val="both"/>
        <w:rPr>
          <w:rFonts w:ascii="Arial" w:hAnsi="Arial" w:cs="Arial"/>
          <w:sz w:val="24"/>
          <w:szCs w:val="24"/>
        </w:rPr>
      </w:pPr>
      <w:r w:rsidRPr="00EE0812">
        <w:rPr>
          <w:rFonts w:ascii="Arial" w:hAnsi="Arial" w:cs="Arial"/>
          <w:sz w:val="24"/>
          <w:szCs w:val="24"/>
        </w:rPr>
        <w:t xml:space="preserve">выплаты физическим  лицам, в том </w:t>
      </w:r>
    </w:p>
    <w:p w:rsidR="0041750D" w:rsidRDefault="009100B8" w:rsidP="0041750D">
      <w:pPr>
        <w:widowControl w:val="0"/>
        <w:autoSpaceDE w:val="0"/>
        <w:autoSpaceDN w:val="0"/>
        <w:adjustRightInd w:val="0"/>
        <w:spacing w:after="0" w:line="240" w:lineRule="auto"/>
        <w:ind w:left="567"/>
        <w:jc w:val="both"/>
        <w:rPr>
          <w:rFonts w:ascii="Arial" w:hAnsi="Arial" w:cs="Arial"/>
          <w:sz w:val="24"/>
          <w:szCs w:val="24"/>
        </w:rPr>
      </w:pPr>
      <w:r w:rsidRPr="00EE0812">
        <w:rPr>
          <w:rFonts w:ascii="Arial" w:hAnsi="Arial" w:cs="Arial"/>
          <w:sz w:val="24"/>
          <w:szCs w:val="24"/>
        </w:rPr>
        <w:t xml:space="preserve">числе молодым семьям, для частичной </w:t>
      </w:r>
    </w:p>
    <w:p w:rsidR="0041750D" w:rsidRDefault="009100B8" w:rsidP="0041750D">
      <w:pPr>
        <w:widowControl w:val="0"/>
        <w:autoSpaceDE w:val="0"/>
        <w:autoSpaceDN w:val="0"/>
        <w:adjustRightInd w:val="0"/>
        <w:spacing w:after="0" w:line="240" w:lineRule="auto"/>
        <w:ind w:left="567"/>
        <w:jc w:val="both"/>
        <w:rPr>
          <w:rFonts w:ascii="Arial" w:hAnsi="Arial" w:cs="Arial"/>
          <w:sz w:val="24"/>
          <w:szCs w:val="24"/>
        </w:rPr>
      </w:pPr>
      <w:r w:rsidRPr="00EE0812">
        <w:rPr>
          <w:rFonts w:ascii="Arial" w:hAnsi="Arial" w:cs="Arial"/>
          <w:sz w:val="24"/>
          <w:szCs w:val="24"/>
        </w:rPr>
        <w:t xml:space="preserve">оплаты жилищного кредита или займа </w:t>
      </w:r>
    </w:p>
    <w:p w:rsidR="009100B8" w:rsidRPr="00EE0812" w:rsidRDefault="009100B8" w:rsidP="0041750D">
      <w:pPr>
        <w:widowControl w:val="0"/>
        <w:autoSpaceDE w:val="0"/>
        <w:autoSpaceDN w:val="0"/>
        <w:adjustRightInd w:val="0"/>
        <w:spacing w:after="0" w:line="240" w:lineRule="auto"/>
        <w:ind w:left="567"/>
        <w:jc w:val="both"/>
        <w:rPr>
          <w:rFonts w:ascii="Arial" w:hAnsi="Arial" w:cs="Arial"/>
          <w:sz w:val="24"/>
          <w:szCs w:val="24"/>
        </w:rPr>
      </w:pPr>
      <w:r w:rsidRPr="00EE0812">
        <w:rPr>
          <w:rFonts w:ascii="Arial" w:hAnsi="Arial" w:cs="Arial"/>
          <w:sz w:val="24"/>
          <w:szCs w:val="24"/>
        </w:rPr>
        <w:t>из средств бюджета муниципального</w:t>
      </w:r>
    </w:p>
    <w:p w:rsidR="009100B8" w:rsidRPr="00EE0812" w:rsidRDefault="009100B8" w:rsidP="0041750D">
      <w:pPr>
        <w:widowControl w:val="0"/>
        <w:autoSpaceDE w:val="0"/>
        <w:autoSpaceDN w:val="0"/>
        <w:adjustRightInd w:val="0"/>
        <w:spacing w:after="0" w:line="240" w:lineRule="auto"/>
        <w:ind w:left="567"/>
        <w:jc w:val="both"/>
        <w:rPr>
          <w:rFonts w:ascii="Arial" w:hAnsi="Arial" w:cs="Arial"/>
          <w:sz w:val="24"/>
          <w:szCs w:val="24"/>
        </w:rPr>
      </w:pPr>
      <w:r w:rsidRPr="00EE0812">
        <w:rPr>
          <w:rFonts w:ascii="Arial" w:hAnsi="Arial" w:cs="Arial"/>
          <w:sz w:val="24"/>
          <w:szCs w:val="24"/>
        </w:rPr>
        <w:t>образования»</w:t>
      </w:r>
    </w:p>
    <w:p w:rsidR="009100B8" w:rsidRPr="00EE0812" w:rsidRDefault="009100B8" w:rsidP="009100B8">
      <w:pPr>
        <w:widowControl w:val="0"/>
        <w:autoSpaceDE w:val="0"/>
        <w:autoSpaceDN w:val="0"/>
        <w:adjustRightInd w:val="0"/>
        <w:spacing w:after="0" w:line="240" w:lineRule="auto"/>
        <w:ind w:left="5387"/>
        <w:jc w:val="both"/>
        <w:rPr>
          <w:rFonts w:ascii="Arial" w:hAnsi="Arial" w:cs="Arial"/>
          <w:sz w:val="24"/>
          <w:szCs w:val="24"/>
        </w:rPr>
      </w:pPr>
    </w:p>
    <w:p w:rsidR="009100B8" w:rsidRPr="00EE0812" w:rsidRDefault="009100B8" w:rsidP="009100B8">
      <w:pPr>
        <w:widowControl w:val="0"/>
        <w:autoSpaceDE w:val="0"/>
        <w:autoSpaceDN w:val="0"/>
        <w:adjustRightInd w:val="0"/>
        <w:spacing w:after="0" w:line="240" w:lineRule="auto"/>
        <w:ind w:left="5387"/>
        <w:jc w:val="both"/>
        <w:rPr>
          <w:rFonts w:ascii="Arial" w:hAnsi="Arial" w:cs="Arial"/>
          <w:sz w:val="24"/>
          <w:szCs w:val="24"/>
        </w:rPr>
      </w:pPr>
    </w:p>
    <w:p w:rsidR="0041750D" w:rsidRDefault="009100B8" w:rsidP="009100B8">
      <w:pPr>
        <w:spacing w:after="0" w:line="240" w:lineRule="auto"/>
        <w:jc w:val="center"/>
        <w:rPr>
          <w:rFonts w:ascii="Arial" w:hAnsi="Arial" w:cs="Arial"/>
          <w:b/>
          <w:sz w:val="24"/>
          <w:szCs w:val="24"/>
        </w:rPr>
      </w:pPr>
      <w:r w:rsidRPr="00EE0812">
        <w:rPr>
          <w:rFonts w:ascii="Arial" w:hAnsi="Arial" w:cs="Arial"/>
          <w:b/>
          <w:sz w:val="24"/>
          <w:szCs w:val="24"/>
        </w:rPr>
        <w:t xml:space="preserve">БЛОК-СХЕМА </w:t>
      </w:r>
    </w:p>
    <w:p w:rsidR="009100B8" w:rsidRPr="00EE0812" w:rsidRDefault="009100B8" w:rsidP="009100B8">
      <w:pPr>
        <w:spacing w:after="0" w:line="240" w:lineRule="auto"/>
        <w:jc w:val="center"/>
        <w:rPr>
          <w:rFonts w:ascii="Arial" w:hAnsi="Arial" w:cs="Arial"/>
          <w:b/>
          <w:sz w:val="24"/>
          <w:szCs w:val="24"/>
        </w:rPr>
      </w:pPr>
      <w:r w:rsidRPr="00EE0812">
        <w:rPr>
          <w:rFonts w:ascii="Arial" w:hAnsi="Arial" w:cs="Arial"/>
          <w:b/>
          <w:sz w:val="24"/>
          <w:szCs w:val="24"/>
        </w:rPr>
        <w:t>предоставления муниципальной услуги по предоставлению муниципальной выплаты физическим лицам, в том числе молодым семьям, для частичной оплаты жилищного кредита или займа из средств бюджета муниципального образования</w:t>
      </w:r>
    </w:p>
    <w:p w:rsidR="009100B8" w:rsidRPr="00EE0812" w:rsidRDefault="000D5AE1" w:rsidP="009100B8">
      <w:pPr>
        <w:pStyle w:val="ConsPlusNormal"/>
        <w:ind w:left="4963" w:firstLine="0"/>
        <w:jc w:val="center"/>
        <w:rPr>
          <w:sz w:val="24"/>
          <w:szCs w:val="24"/>
        </w:rPr>
      </w:pPr>
      <w:r>
        <w:rPr>
          <w:sz w:val="24"/>
          <w:szCs w:val="24"/>
        </w:rPr>
        <w:pict>
          <v:shapetype id="_x0000_t202" coordsize="21600,21600" o:spt="202" path="m,l,21600r21600,l21600,xe">
            <v:stroke joinstyle="miter"/>
            <v:path gradientshapeok="t" o:connecttype="rect"/>
          </v:shapetype>
          <v:shape id="_x0000_s1027" type="#_x0000_t202" style="position:absolute;left:0;text-align:left;margin-left:9.95pt;margin-top:11.6pt;width:461.9pt;height:29.15pt;z-index:251661312;mso-wrap-distance-left:9.05pt;mso-wrap-distance-right:9.05pt" strokeweight=".5pt">
            <v:fill color2="black"/>
            <v:textbox inset="7.45pt,3.85pt,7.45pt,3.85pt">
              <w:txbxContent>
                <w:p w:rsidR="009100B8" w:rsidRPr="0061312E" w:rsidRDefault="009100B8" w:rsidP="009100B8">
                  <w:pPr>
                    <w:jc w:val="center"/>
                    <w:rPr>
                      <w:rFonts w:ascii="Arial" w:hAnsi="Arial" w:cs="Arial"/>
                      <w:sz w:val="24"/>
                      <w:szCs w:val="24"/>
                    </w:rPr>
                  </w:pPr>
                  <w:r w:rsidRPr="0061312E">
                    <w:rPr>
                      <w:rFonts w:ascii="Arial" w:hAnsi="Arial" w:cs="Arial"/>
                      <w:sz w:val="24"/>
                      <w:szCs w:val="24"/>
                    </w:rPr>
                    <w:t>Прием и регистрация документов в Отделе или МКУ «МФЦ»</w:t>
                  </w:r>
                </w:p>
              </w:txbxContent>
            </v:textbox>
          </v:shape>
        </w:pict>
      </w:r>
    </w:p>
    <w:p w:rsidR="009100B8" w:rsidRPr="00EE0812" w:rsidRDefault="009100B8" w:rsidP="009100B8">
      <w:pPr>
        <w:pStyle w:val="aff0"/>
        <w:spacing w:after="0"/>
        <w:jc w:val="center"/>
        <w:rPr>
          <w:rFonts w:ascii="Arial" w:hAnsi="Arial" w:cs="Arial"/>
        </w:rPr>
      </w:pPr>
    </w:p>
    <w:p w:rsidR="009100B8" w:rsidRPr="00EE0812" w:rsidRDefault="000D5AE1" w:rsidP="009100B8">
      <w:pPr>
        <w:pStyle w:val="aff0"/>
        <w:spacing w:after="0"/>
        <w:jc w:val="center"/>
        <w:rPr>
          <w:rFonts w:ascii="Arial" w:hAnsi="Arial" w:cs="Arial"/>
        </w:rPr>
      </w:pPr>
      <w:r>
        <w:rPr>
          <w:rFonts w:ascii="Arial" w:hAnsi="Arial" w:cs="Arial"/>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left:0;text-align:left;margin-left:236.55pt;margin-top:1.5pt;width:9.75pt;height:27pt;z-index:251660288;mso-wrap-style:none;v-text-anchor:middle" strokeweight=".26mm">
            <v:fill color2="black"/>
          </v:shape>
        </w:pict>
      </w:r>
    </w:p>
    <w:p w:rsidR="009100B8" w:rsidRPr="00EE0812" w:rsidRDefault="009100B8" w:rsidP="009100B8">
      <w:pPr>
        <w:pStyle w:val="aff0"/>
        <w:spacing w:after="0"/>
        <w:jc w:val="center"/>
        <w:rPr>
          <w:rFonts w:ascii="Arial" w:hAnsi="Arial" w:cs="Arial"/>
        </w:rPr>
      </w:pPr>
    </w:p>
    <w:p w:rsidR="009100B8" w:rsidRPr="00EE0812" w:rsidRDefault="000D5AE1" w:rsidP="009100B8">
      <w:pPr>
        <w:pStyle w:val="aff0"/>
        <w:spacing w:after="0"/>
        <w:jc w:val="center"/>
        <w:rPr>
          <w:rFonts w:ascii="Arial" w:hAnsi="Arial" w:cs="Arial"/>
        </w:rPr>
      </w:pPr>
      <w:r>
        <w:rPr>
          <w:rFonts w:ascii="Arial" w:hAnsi="Arial" w:cs="Arial"/>
        </w:rPr>
        <w:pict>
          <v:shape id="_x0000_s1029" type="#_x0000_t202" style="position:absolute;left:0;text-align:left;margin-left:36pt;margin-top:.9pt;width:411.15pt;height:36.6pt;z-index:251663360;mso-wrap-distance-left:9.05pt;mso-wrap-distance-right:9.05pt" strokeweight=".5pt">
            <v:fill color2="black"/>
            <v:textbox inset="7.45pt,3.85pt,7.45pt,3.85pt">
              <w:txbxContent>
                <w:p w:rsidR="009100B8" w:rsidRPr="0061312E" w:rsidRDefault="009100B8" w:rsidP="009100B8">
                  <w:pPr>
                    <w:jc w:val="center"/>
                    <w:rPr>
                      <w:rFonts w:ascii="Arial" w:hAnsi="Arial" w:cs="Arial"/>
                      <w:sz w:val="24"/>
                      <w:szCs w:val="24"/>
                    </w:rPr>
                  </w:pPr>
                  <w:r w:rsidRPr="0061312E">
                    <w:rPr>
                      <w:rFonts w:ascii="Arial" w:hAnsi="Arial" w:cs="Arial"/>
                      <w:sz w:val="24"/>
                      <w:szCs w:val="24"/>
                    </w:rPr>
                    <w:t>Рассмотрение заявления и прилагаемых к нему документов заявителя</w:t>
                  </w:r>
                </w:p>
              </w:txbxContent>
            </v:textbox>
          </v:shape>
        </w:pict>
      </w:r>
    </w:p>
    <w:p w:rsidR="009100B8" w:rsidRPr="00EE0812" w:rsidRDefault="009100B8" w:rsidP="009100B8">
      <w:pPr>
        <w:pStyle w:val="aff0"/>
        <w:spacing w:after="0"/>
        <w:jc w:val="center"/>
        <w:rPr>
          <w:rFonts w:ascii="Arial" w:hAnsi="Arial" w:cs="Arial"/>
        </w:rPr>
      </w:pPr>
    </w:p>
    <w:p w:rsidR="009100B8" w:rsidRPr="00EE0812" w:rsidRDefault="000D5AE1" w:rsidP="009100B8">
      <w:pPr>
        <w:pStyle w:val="aff0"/>
        <w:spacing w:after="0"/>
        <w:jc w:val="center"/>
        <w:rPr>
          <w:rFonts w:ascii="Arial" w:hAnsi="Arial" w:cs="Arial"/>
        </w:rPr>
      </w:pPr>
      <w:r>
        <w:rPr>
          <w:rFonts w:ascii="Arial" w:hAnsi="Arial" w:cs="Arial"/>
        </w:rPr>
        <w:pict>
          <v:shape id="_x0000_s1028" type="#_x0000_t67" style="position:absolute;left:0;text-align:left;margin-left:236.55pt;margin-top:1pt;width:9.75pt;height:27pt;z-index:251662336;mso-wrap-style:none;v-text-anchor:middle" strokeweight=".26mm">
            <v:fill color2="black"/>
          </v:shape>
        </w:pict>
      </w:r>
    </w:p>
    <w:p w:rsidR="009100B8" w:rsidRPr="00EE0812" w:rsidRDefault="009100B8" w:rsidP="009100B8">
      <w:pPr>
        <w:pStyle w:val="aff0"/>
        <w:spacing w:after="0"/>
        <w:jc w:val="center"/>
        <w:rPr>
          <w:rFonts w:ascii="Arial" w:hAnsi="Arial" w:cs="Arial"/>
        </w:rPr>
      </w:pPr>
    </w:p>
    <w:p w:rsidR="009100B8" w:rsidRPr="00EE0812" w:rsidRDefault="000D5AE1" w:rsidP="009100B8">
      <w:pPr>
        <w:pStyle w:val="aff0"/>
        <w:spacing w:after="0"/>
        <w:jc w:val="center"/>
        <w:rPr>
          <w:rFonts w:ascii="Arial" w:hAnsi="Arial" w:cs="Arial"/>
        </w:rPr>
      </w:pPr>
      <w:r>
        <w:rPr>
          <w:rFonts w:ascii="Arial" w:hAnsi="Arial" w:cs="Arial"/>
        </w:rPr>
        <w:pict>
          <v:shape id="_x0000_s1032" type="#_x0000_t202" style="position:absolute;left:0;text-align:left;margin-left:54pt;margin-top:.4pt;width:390pt;height:37.25pt;z-index:251666432;mso-wrap-distance-left:9.05pt;mso-wrap-distance-right:9.05pt" strokeweight=".5pt">
            <v:fill color2="black"/>
            <v:textbox style="mso-next-textbox:#_x0000_s1032" inset="7.45pt,3.85pt,7.45pt,3.85pt">
              <w:txbxContent>
                <w:p w:rsidR="009100B8" w:rsidRPr="0061312E" w:rsidRDefault="009100B8" w:rsidP="0061312E">
                  <w:pPr>
                    <w:jc w:val="center"/>
                    <w:rPr>
                      <w:rFonts w:ascii="Arial" w:hAnsi="Arial" w:cs="Arial"/>
                      <w:sz w:val="24"/>
                      <w:szCs w:val="24"/>
                    </w:rPr>
                  </w:pPr>
                  <w:r w:rsidRPr="0061312E">
                    <w:rPr>
                      <w:rFonts w:ascii="Arial" w:hAnsi="Arial" w:cs="Arial"/>
                      <w:sz w:val="24"/>
                      <w:szCs w:val="24"/>
                    </w:rPr>
                    <w:t>Формирование результата муниципальной услуги, в соответствии с запросом заявителя</w:t>
                  </w:r>
                </w:p>
                <w:p w:rsidR="009100B8" w:rsidRDefault="009100B8" w:rsidP="0061312E">
                  <w:pPr>
                    <w:jc w:val="center"/>
                  </w:pPr>
                </w:p>
                <w:p w:rsidR="009100B8" w:rsidRPr="00F67609" w:rsidRDefault="009100B8" w:rsidP="0061312E">
                  <w:pPr>
                    <w:jc w:val="center"/>
                  </w:pPr>
                </w:p>
              </w:txbxContent>
            </v:textbox>
          </v:shape>
        </w:pict>
      </w:r>
      <w:r w:rsidR="009100B8" w:rsidRPr="00EE0812">
        <w:rPr>
          <w:rFonts w:ascii="Arial" w:hAnsi="Arial" w:cs="Arial"/>
        </w:rPr>
        <w:t xml:space="preserve"> </w:t>
      </w:r>
    </w:p>
    <w:p w:rsidR="009100B8" w:rsidRPr="00EE0812" w:rsidRDefault="009100B8" w:rsidP="009100B8">
      <w:pPr>
        <w:spacing w:after="0" w:line="240" w:lineRule="auto"/>
        <w:rPr>
          <w:rFonts w:ascii="Arial" w:hAnsi="Arial" w:cs="Arial"/>
          <w:sz w:val="24"/>
          <w:szCs w:val="24"/>
        </w:rPr>
      </w:pPr>
    </w:p>
    <w:p w:rsidR="009100B8" w:rsidRPr="00EE0812" w:rsidRDefault="000D5AE1" w:rsidP="009100B8">
      <w:pPr>
        <w:spacing w:after="0" w:line="240" w:lineRule="auto"/>
        <w:jc w:val="both"/>
        <w:rPr>
          <w:rFonts w:ascii="Arial" w:hAnsi="Arial" w:cs="Arial"/>
          <w:sz w:val="24"/>
          <w:szCs w:val="24"/>
        </w:rPr>
      </w:pPr>
      <w:r>
        <w:rPr>
          <w:rFonts w:ascii="Arial" w:hAnsi="Arial" w:cs="Arial"/>
          <w:sz w:val="24"/>
          <w:szCs w:val="24"/>
        </w:rPr>
        <w:pict>
          <v:shape id="_x0000_s1030" type="#_x0000_t67" style="position:absolute;left:0;text-align:left;margin-left:348pt;margin-top:2.85pt;width:9.75pt;height:27pt;z-index:251664384;mso-wrap-style:none;v-text-anchor:middle" strokeweight=".26mm">
            <v:fill color2="black"/>
          </v:shape>
        </w:pict>
      </w:r>
      <w:r>
        <w:rPr>
          <w:rFonts w:ascii="Arial" w:hAnsi="Arial" w:cs="Arial"/>
          <w:sz w:val="24"/>
          <w:szCs w:val="24"/>
        </w:rPr>
        <w:pict>
          <v:shape id="_x0000_s1031" type="#_x0000_t67" style="position:absolute;left:0;text-align:left;margin-left:126pt;margin-top:2.85pt;width:9.75pt;height:27pt;z-index:251665408;mso-wrap-style:none;v-text-anchor:middle" strokeweight=".26mm">
            <v:fill color2="black"/>
          </v:shape>
        </w:pict>
      </w:r>
    </w:p>
    <w:p w:rsidR="009100B8" w:rsidRPr="00EE0812" w:rsidRDefault="009100B8" w:rsidP="009100B8">
      <w:pPr>
        <w:spacing w:after="0" w:line="240" w:lineRule="auto"/>
        <w:jc w:val="both"/>
        <w:rPr>
          <w:rFonts w:ascii="Arial" w:hAnsi="Arial" w:cs="Arial"/>
          <w:sz w:val="24"/>
          <w:szCs w:val="24"/>
        </w:rPr>
      </w:pPr>
    </w:p>
    <w:p w:rsidR="009100B8" w:rsidRPr="00EE0812" w:rsidRDefault="000D5AE1" w:rsidP="009100B8">
      <w:pPr>
        <w:spacing w:after="0" w:line="240" w:lineRule="auto"/>
        <w:jc w:val="both"/>
        <w:rPr>
          <w:rFonts w:ascii="Arial" w:hAnsi="Arial" w:cs="Arial"/>
          <w:sz w:val="24"/>
          <w:szCs w:val="24"/>
        </w:rPr>
      </w:pPr>
      <w:r>
        <w:rPr>
          <w:rFonts w:ascii="Arial" w:hAnsi="Arial" w:cs="Arial"/>
          <w:sz w:val="24"/>
          <w:szCs w:val="24"/>
        </w:rPr>
        <w:pict>
          <v:shape id="_x0000_s1036" type="#_x0000_t202" style="position:absolute;left:0;text-align:left;margin-left:240pt;margin-top:5.25pt;width:233.15pt;height:72.8pt;z-index:251670528;mso-wrap-distance-left:9.05pt;mso-wrap-distance-right:9.05pt" strokeweight=".5pt">
            <v:fill color2="black"/>
            <v:textbox inset="7.45pt,3.85pt,7.45pt,3.85pt">
              <w:txbxContent>
                <w:p w:rsidR="009100B8" w:rsidRPr="0061312E" w:rsidRDefault="009100B8" w:rsidP="009100B8">
                  <w:pPr>
                    <w:jc w:val="center"/>
                    <w:rPr>
                      <w:rFonts w:ascii="Arial" w:hAnsi="Arial" w:cs="Arial"/>
                      <w:sz w:val="24"/>
                      <w:szCs w:val="24"/>
                    </w:rPr>
                  </w:pPr>
                  <w:r w:rsidRPr="0061312E">
                    <w:rPr>
                      <w:rFonts w:ascii="Arial" w:hAnsi="Arial" w:cs="Arial"/>
                      <w:sz w:val="24"/>
                      <w:szCs w:val="24"/>
                    </w:rPr>
                    <w:t>Оформление и подписание постановления об отказе в предоставлении муниципальной услуги</w:t>
                  </w:r>
                </w:p>
              </w:txbxContent>
            </v:textbox>
          </v:shape>
        </w:pict>
      </w:r>
      <w:r>
        <w:rPr>
          <w:rFonts w:ascii="Arial" w:hAnsi="Arial" w:cs="Arial"/>
          <w:sz w:val="24"/>
          <w:szCs w:val="24"/>
        </w:rPr>
        <w:pict>
          <v:shape id="_x0000_s1035" type="#_x0000_t202" style="position:absolute;left:0;text-align:left;margin-left:36pt;margin-top:5.25pt;width:182.15pt;height:72.8pt;z-index:251669504;mso-wrap-distance-left:9.05pt;mso-wrap-distance-right:9.05pt" strokeweight=".5pt">
            <v:fill color2="black"/>
            <v:textbox inset="7.45pt,3.85pt,7.45pt,3.85pt">
              <w:txbxContent>
                <w:p w:rsidR="009100B8" w:rsidRPr="0061312E" w:rsidRDefault="009100B8" w:rsidP="009100B8">
                  <w:pPr>
                    <w:jc w:val="center"/>
                    <w:rPr>
                      <w:rFonts w:ascii="Arial" w:hAnsi="Arial" w:cs="Arial"/>
                      <w:sz w:val="24"/>
                      <w:szCs w:val="24"/>
                    </w:rPr>
                  </w:pPr>
                  <w:r w:rsidRPr="0061312E">
                    <w:rPr>
                      <w:rFonts w:ascii="Arial" w:hAnsi="Arial" w:cs="Arial"/>
                      <w:sz w:val="24"/>
                      <w:szCs w:val="24"/>
                    </w:rPr>
                    <w:t>Оформление и подписание постановления о предоставлении муниципальной услуги</w:t>
                  </w:r>
                </w:p>
              </w:txbxContent>
            </v:textbox>
          </v:shape>
        </w:pict>
      </w:r>
    </w:p>
    <w:p w:rsidR="009100B8" w:rsidRPr="00EE0812" w:rsidRDefault="009100B8" w:rsidP="009100B8">
      <w:pPr>
        <w:spacing w:after="0" w:line="240" w:lineRule="auto"/>
        <w:jc w:val="both"/>
        <w:rPr>
          <w:rFonts w:ascii="Arial" w:hAnsi="Arial" w:cs="Arial"/>
          <w:sz w:val="24"/>
          <w:szCs w:val="24"/>
        </w:rPr>
      </w:pPr>
    </w:p>
    <w:p w:rsidR="009100B8" w:rsidRPr="00EE0812" w:rsidRDefault="009100B8" w:rsidP="009100B8">
      <w:pPr>
        <w:spacing w:after="0" w:line="240" w:lineRule="auto"/>
        <w:jc w:val="both"/>
        <w:rPr>
          <w:rFonts w:ascii="Arial" w:hAnsi="Arial" w:cs="Arial"/>
          <w:sz w:val="24"/>
          <w:szCs w:val="24"/>
        </w:rPr>
      </w:pPr>
    </w:p>
    <w:p w:rsidR="009100B8" w:rsidRPr="00EE0812" w:rsidRDefault="009100B8" w:rsidP="009100B8">
      <w:pPr>
        <w:spacing w:after="0" w:line="240" w:lineRule="auto"/>
        <w:jc w:val="both"/>
        <w:rPr>
          <w:rFonts w:ascii="Arial" w:hAnsi="Arial" w:cs="Arial"/>
          <w:sz w:val="24"/>
          <w:szCs w:val="24"/>
        </w:rPr>
      </w:pPr>
    </w:p>
    <w:p w:rsidR="009100B8" w:rsidRPr="00EE0812" w:rsidRDefault="009100B8" w:rsidP="009100B8">
      <w:pPr>
        <w:spacing w:after="0" w:line="240" w:lineRule="auto"/>
        <w:jc w:val="both"/>
        <w:rPr>
          <w:rFonts w:ascii="Arial" w:hAnsi="Arial" w:cs="Arial"/>
          <w:sz w:val="24"/>
          <w:szCs w:val="24"/>
        </w:rPr>
      </w:pPr>
    </w:p>
    <w:p w:rsidR="009100B8" w:rsidRPr="00EE0812" w:rsidRDefault="000D5AE1" w:rsidP="009100B8">
      <w:pPr>
        <w:spacing w:after="0" w:line="240" w:lineRule="auto"/>
        <w:jc w:val="both"/>
        <w:rPr>
          <w:rFonts w:ascii="Arial" w:hAnsi="Arial" w:cs="Arial"/>
          <w:sz w:val="24"/>
          <w:szCs w:val="24"/>
        </w:rPr>
      </w:pPr>
      <w:r>
        <w:rPr>
          <w:rFonts w:ascii="Arial" w:hAnsi="Arial" w:cs="Arial"/>
          <w:sz w:val="24"/>
          <w:szCs w:val="24"/>
        </w:rPr>
        <w:pict>
          <v:shape id="_x0000_s1033" type="#_x0000_t67" style="position:absolute;left:0;text-align:left;margin-left:354pt;margin-top:5.25pt;width:9.75pt;height:27pt;z-index:251667456;mso-wrap-style:none;v-text-anchor:middle" strokeweight=".26mm">
            <v:fill color2="black"/>
          </v:shape>
        </w:pict>
      </w:r>
      <w:r>
        <w:rPr>
          <w:rFonts w:ascii="Arial" w:hAnsi="Arial" w:cs="Arial"/>
          <w:sz w:val="24"/>
          <w:szCs w:val="24"/>
        </w:rPr>
        <w:pict>
          <v:shape id="_x0000_s1034" type="#_x0000_t67" style="position:absolute;left:0;text-align:left;margin-left:126pt;margin-top:2.25pt;width:9.75pt;height:27pt;z-index:251668480;mso-wrap-style:none;v-text-anchor:middle" strokeweight=".26mm">
            <v:fill color2="black"/>
          </v:shape>
        </w:pict>
      </w:r>
    </w:p>
    <w:p w:rsidR="009100B8" w:rsidRPr="00EE0812" w:rsidRDefault="009100B8" w:rsidP="009100B8">
      <w:pPr>
        <w:spacing w:after="0" w:line="240" w:lineRule="auto"/>
        <w:jc w:val="both"/>
        <w:rPr>
          <w:rFonts w:ascii="Arial" w:hAnsi="Arial" w:cs="Arial"/>
          <w:sz w:val="24"/>
          <w:szCs w:val="24"/>
        </w:rPr>
      </w:pPr>
    </w:p>
    <w:p w:rsidR="009100B8" w:rsidRPr="00EE0812" w:rsidRDefault="000D5AE1" w:rsidP="009100B8">
      <w:pPr>
        <w:spacing w:after="0" w:line="240" w:lineRule="auto"/>
        <w:jc w:val="both"/>
        <w:rPr>
          <w:rFonts w:ascii="Arial" w:hAnsi="Arial" w:cs="Arial"/>
          <w:sz w:val="24"/>
          <w:szCs w:val="24"/>
        </w:rPr>
      </w:pPr>
      <w:r>
        <w:rPr>
          <w:rFonts w:ascii="Arial" w:hAnsi="Arial" w:cs="Arial"/>
          <w:sz w:val="24"/>
          <w:szCs w:val="24"/>
        </w:rPr>
        <w:pict>
          <v:shape id="_x0000_s1037" type="#_x0000_t202" style="position:absolute;left:0;text-align:left;margin-left:66pt;margin-top:4.65pt;width:347.15pt;height:29.15pt;z-index:251671552;mso-wrap-distance-left:9.05pt;mso-wrap-distance-right:9.05pt" strokeweight=".5pt">
            <v:fill color2="black"/>
            <v:textbox inset="7.45pt,3.85pt,7.45pt,3.85pt">
              <w:txbxContent>
                <w:p w:rsidR="009100B8" w:rsidRPr="0061312E" w:rsidRDefault="009100B8" w:rsidP="009100B8">
                  <w:pPr>
                    <w:jc w:val="center"/>
                    <w:rPr>
                      <w:rFonts w:ascii="Arial" w:hAnsi="Arial" w:cs="Arial"/>
                      <w:sz w:val="24"/>
                      <w:szCs w:val="24"/>
                    </w:rPr>
                  </w:pPr>
                  <w:r w:rsidRPr="0061312E">
                    <w:rPr>
                      <w:rFonts w:ascii="Arial" w:hAnsi="Arial" w:cs="Arial"/>
                      <w:sz w:val="24"/>
                      <w:szCs w:val="24"/>
                    </w:rPr>
                    <w:t>Информирование заявителя о принятом решении</w:t>
                  </w:r>
                </w:p>
              </w:txbxContent>
            </v:textbox>
          </v:shape>
        </w:pict>
      </w:r>
    </w:p>
    <w:p w:rsidR="009100B8" w:rsidRPr="00EE0812" w:rsidRDefault="009100B8" w:rsidP="009100B8">
      <w:pPr>
        <w:spacing w:after="0" w:line="240" w:lineRule="auto"/>
        <w:jc w:val="both"/>
        <w:rPr>
          <w:rFonts w:ascii="Arial" w:hAnsi="Arial" w:cs="Arial"/>
          <w:sz w:val="24"/>
          <w:szCs w:val="24"/>
        </w:rPr>
      </w:pPr>
    </w:p>
    <w:p w:rsidR="009100B8" w:rsidRDefault="009100B8" w:rsidP="009100B8">
      <w:pPr>
        <w:spacing w:after="0" w:line="240" w:lineRule="auto"/>
        <w:ind w:left="709"/>
        <w:rPr>
          <w:rFonts w:ascii="Arial" w:hAnsi="Arial" w:cs="Arial"/>
          <w:sz w:val="24"/>
          <w:szCs w:val="24"/>
        </w:rPr>
      </w:pPr>
    </w:p>
    <w:p w:rsidR="0061312E" w:rsidRDefault="0061312E" w:rsidP="009100B8">
      <w:pPr>
        <w:spacing w:after="0" w:line="240" w:lineRule="auto"/>
        <w:ind w:left="709"/>
        <w:rPr>
          <w:rFonts w:ascii="Arial" w:hAnsi="Arial" w:cs="Arial"/>
          <w:sz w:val="24"/>
          <w:szCs w:val="24"/>
        </w:rPr>
      </w:pPr>
    </w:p>
    <w:p w:rsidR="0061312E" w:rsidRPr="00EE0812" w:rsidRDefault="0061312E" w:rsidP="009100B8">
      <w:pPr>
        <w:spacing w:after="0" w:line="240" w:lineRule="auto"/>
        <w:ind w:left="709"/>
        <w:rPr>
          <w:rFonts w:ascii="Arial" w:hAnsi="Arial" w:cs="Arial"/>
          <w:sz w:val="24"/>
          <w:szCs w:val="24"/>
        </w:rPr>
      </w:pPr>
    </w:p>
    <w:p w:rsidR="0061312E" w:rsidRDefault="009100B8" w:rsidP="0061312E">
      <w:pPr>
        <w:spacing w:after="0" w:line="240" w:lineRule="auto"/>
        <w:ind w:firstLine="567"/>
        <w:rPr>
          <w:rFonts w:ascii="Arial" w:hAnsi="Arial" w:cs="Arial"/>
          <w:sz w:val="24"/>
          <w:szCs w:val="24"/>
        </w:rPr>
      </w:pPr>
      <w:r w:rsidRPr="00EE0812">
        <w:rPr>
          <w:rFonts w:ascii="Arial" w:hAnsi="Arial" w:cs="Arial"/>
          <w:sz w:val="24"/>
          <w:szCs w:val="24"/>
        </w:rPr>
        <w:t>Начальник юридического отдела</w:t>
      </w:r>
      <w:r w:rsidR="0061312E">
        <w:rPr>
          <w:rFonts w:ascii="Arial" w:hAnsi="Arial" w:cs="Arial"/>
          <w:sz w:val="24"/>
          <w:szCs w:val="24"/>
        </w:rPr>
        <w:t xml:space="preserve"> </w:t>
      </w:r>
      <w:r w:rsidRPr="00EE0812">
        <w:rPr>
          <w:rFonts w:ascii="Arial" w:hAnsi="Arial" w:cs="Arial"/>
          <w:sz w:val="24"/>
          <w:szCs w:val="24"/>
        </w:rPr>
        <w:t xml:space="preserve">администрации </w:t>
      </w:r>
    </w:p>
    <w:p w:rsidR="0061312E" w:rsidRDefault="009100B8" w:rsidP="0061312E">
      <w:pPr>
        <w:spacing w:after="0" w:line="240" w:lineRule="auto"/>
        <w:ind w:firstLine="567"/>
        <w:rPr>
          <w:rFonts w:ascii="Arial" w:hAnsi="Arial" w:cs="Arial"/>
          <w:sz w:val="24"/>
          <w:szCs w:val="24"/>
        </w:rPr>
      </w:pPr>
      <w:r w:rsidRPr="00EE0812">
        <w:rPr>
          <w:rFonts w:ascii="Arial" w:hAnsi="Arial" w:cs="Arial"/>
          <w:sz w:val="24"/>
          <w:szCs w:val="24"/>
        </w:rPr>
        <w:t xml:space="preserve">Тимашевского городского поселения </w:t>
      </w:r>
    </w:p>
    <w:p w:rsidR="0061312E" w:rsidRDefault="009100B8" w:rsidP="0061312E">
      <w:pPr>
        <w:spacing w:after="0" w:line="240" w:lineRule="auto"/>
        <w:ind w:firstLine="567"/>
        <w:rPr>
          <w:rFonts w:ascii="Arial" w:hAnsi="Arial" w:cs="Arial"/>
          <w:sz w:val="24"/>
          <w:szCs w:val="24"/>
        </w:rPr>
      </w:pPr>
      <w:r w:rsidRPr="00EE0812">
        <w:rPr>
          <w:rFonts w:ascii="Arial" w:hAnsi="Arial" w:cs="Arial"/>
          <w:sz w:val="24"/>
          <w:szCs w:val="24"/>
        </w:rPr>
        <w:t>Тимашевского района</w:t>
      </w:r>
    </w:p>
    <w:p w:rsidR="009100B8" w:rsidRPr="00EE0812" w:rsidRDefault="009100B8" w:rsidP="0061312E">
      <w:pPr>
        <w:spacing w:after="0" w:line="240" w:lineRule="auto"/>
        <w:ind w:firstLine="567"/>
        <w:rPr>
          <w:rFonts w:ascii="Arial" w:hAnsi="Arial" w:cs="Arial"/>
          <w:sz w:val="24"/>
          <w:szCs w:val="24"/>
        </w:rPr>
      </w:pPr>
      <w:r w:rsidRPr="00EE0812">
        <w:rPr>
          <w:rFonts w:ascii="Arial" w:hAnsi="Arial" w:cs="Arial"/>
          <w:sz w:val="24"/>
          <w:szCs w:val="24"/>
        </w:rPr>
        <w:t>Ю.Ю.Кроква</w:t>
      </w:r>
    </w:p>
    <w:sectPr w:rsidR="009100B8" w:rsidRPr="00EE0812"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5D47" w:rsidRDefault="00E25D47" w:rsidP="008E5021">
      <w:pPr>
        <w:pStyle w:val="Style30"/>
      </w:pPr>
      <w:r>
        <w:separator/>
      </w:r>
    </w:p>
  </w:endnote>
  <w:endnote w:type="continuationSeparator" w:id="1">
    <w:p w:rsidR="00E25D47" w:rsidRDefault="00E25D47"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20B0606030402020204"/>
    <w:charset w:val="CC"/>
    <w:family w:val="swiss"/>
    <w:notTrueType/>
    <w:pitch w:val="variable"/>
    <w:sig w:usb0="00000203" w:usb1="00000000" w:usb2="00000000" w:usb3="00000000" w:csb0="00000005"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5D47" w:rsidRDefault="00E25D47" w:rsidP="008E5021">
      <w:pPr>
        <w:pStyle w:val="Style30"/>
      </w:pPr>
      <w:r>
        <w:separator/>
      </w:r>
    </w:p>
  </w:footnote>
  <w:footnote w:type="continuationSeparator" w:id="1">
    <w:p w:rsidR="00E25D47" w:rsidRDefault="00E25D47" w:rsidP="008E5021">
      <w:pPr>
        <w:pStyle w:val="Style3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17B9"/>
    <w:rsid w:val="0000519E"/>
    <w:rsid w:val="00047183"/>
    <w:rsid w:val="000721D1"/>
    <w:rsid w:val="00077FA9"/>
    <w:rsid w:val="000D5AE1"/>
    <w:rsid w:val="001161F8"/>
    <w:rsid w:val="00145850"/>
    <w:rsid w:val="00163851"/>
    <w:rsid w:val="001641A2"/>
    <w:rsid w:val="00186BF9"/>
    <w:rsid w:val="00194627"/>
    <w:rsid w:val="00235F2D"/>
    <w:rsid w:val="00266723"/>
    <w:rsid w:val="002D1312"/>
    <w:rsid w:val="002D45A5"/>
    <w:rsid w:val="00307F7E"/>
    <w:rsid w:val="00337E2F"/>
    <w:rsid w:val="00371442"/>
    <w:rsid w:val="003D677D"/>
    <w:rsid w:val="003E0A5E"/>
    <w:rsid w:val="003E53EE"/>
    <w:rsid w:val="0041750D"/>
    <w:rsid w:val="00460D75"/>
    <w:rsid w:val="00462101"/>
    <w:rsid w:val="00475E44"/>
    <w:rsid w:val="00482A71"/>
    <w:rsid w:val="00493986"/>
    <w:rsid w:val="004A4D7E"/>
    <w:rsid w:val="004D70F0"/>
    <w:rsid w:val="004E6331"/>
    <w:rsid w:val="00523497"/>
    <w:rsid w:val="005417B9"/>
    <w:rsid w:val="00556EB4"/>
    <w:rsid w:val="00561F33"/>
    <w:rsid w:val="005B57C5"/>
    <w:rsid w:val="005B7FF8"/>
    <w:rsid w:val="005D28B4"/>
    <w:rsid w:val="005F06A7"/>
    <w:rsid w:val="005F7C04"/>
    <w:rsid w:val="0061312E"/>
    <w:rsid w:val="00626853"/>
    <w:rsid w:val="00636495"/>
    <w:rsid w:val="006C08C3"/>
    <w:rsid w:val="006C4A87"/>
    <w:rsid w:val="006F78E8"/>
    <w:rsid w:val="007574A0"/>
    <w:rsid w:val="00783489"/>
    <w:rsid w:val="00795353"/>
    <w:rsid w:val="007A7DBB"/>
    <w:rsid w:val="007B4B96"/>
    <w:rsid w:val="007B5207"/>
    <w:rsid w:val="007C33DB"/>
    <w:rsid w:val="007C6822"/>
    <w:rsid w:val="007F5D69"/>
    <w:rsid w:val="007F7A69"/>
    <w:rsid w:val="00816811"/>
    <w:rsid w:val="008B53F9"/>
    <w:rsid w:val="008B768D"/>
    <w:rsid w:val="008C64B2"/>
    <w:rsid w:val="008D39D4"/>
    <w:rsid w:val="008E5021"/>
    <w:rsid w:val="008F158A"/>
    <w:rsid w:val="009100B8"/>
    <w:rsid w:val="009B3618"/>
    <w:rsid w:val="009B6EB5"/>
    <w:rsid w:val="009C4638"/>
    <w:rsid w:val="00A8031D"/>
    <w:rsid w:val="00A83885"/>
    <w:rsid w:val="00A92DC3"/>
    <w:rsid w:val="00AA1787"/>
    <w:rsid w:val="00AB05BA"/>
    <w:rsid w:val="00B22D01"/>
    <w:rsid w:val="00B55374"/>
    <w:rsid w:val="00BB12AE"/>
    <w:rsid w:val="00BE399E"/>
    <w:rsid w:val="00C03B85"/>
    <w:rsid w:val="00C11BA7"/>
    <w:rsid w:val="00C12FE9"/>
    <w:rsid w:val="00C1368B"/>
    <w:rsid w:val="00C548B3"/>
    <w:rsid w:val="00C645B4"/>
    <w:rsid w:val="00C8379B"/>
    <w:rsid w:val="00C87458"/>
    <w:rsid w:val="00C94833"/>
    <w:rsid w:val="00CA48C6"/>
    <w:rsid w:val="00CB35BA"/>
    <w:rsid w:val="00CE07DB"/>
    <w:rsid w:val="00CF6C62"/>
    <w:rsid w:val="00D06B6B"/>
    <w:rsid w:val="00D86F70"/>
    <w:rsid w:val="00DB1E14"/>
    <w:rsid w:val="00DF4AE8"/>
    <w:rsid w:val="00E045C0"/>
    <w:rsid w:val="00E14E05"/>
    <w:rsid w:val="00E25D47"/>
    <w:rsid w:val="00E96507"/>
    <w:rsid w:val="00EA5DDB"/>
    <w:rsid w:val="00EC7266"/>
    <w:rsid w:val="00EE0812"/>
    <w:rsid w:val="00EE49BD"/>
    <w:rsid w:val="00EE7424"/>
    <w:rsid w:val="00EF6703"/>
    <w:rsid w:val="00F805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time"/>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style>
  <w:style w:type="paragraph" w:styleId="1">
    <w:name w:val="heading 1"/>
    <w:aliases w:val="Глава"/>
    <w:basedOn w:val="a"/>
    <w:next w:val="a"/>
    <w:link w:val="10"/>
    <w:qFormat/>
    <w:rsid w:val="00E045C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045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iPriority w:val="9"/>
    <w:qFormat/>
    <w:rsid w:val="00E045C0"/>
    <w:pPr>
      <w:keepNext/>
      <w:spacing w:after="0" w:line="240" w:lineRule="auto"/>
      <w:jc w:val="center"/>
      <w:outlineLvl w:val="3"/>
    </w:pPr>
    <w:rPr>
      <w:rFonts w:ascii="Arial" w:eastAsia="Times New Roman"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eastAsia="Times New Roman" w:hAnsi="Times New Roman" w:cs="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5">
    <w:name w:val="Style25"/>
    <w:basedOn w:val="a"/>
    <w:rsid w:val="005417B9"/>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30">
    <w:name w:val="Style3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eastAsia="Times New Roman" w:hAnsi="Times New Roman" w:cs="Times New Roman"/>
      <w:sz w:val="24"/>
      <w:szCs w:val="24"/>
    </w:rPr>
  </w:style>
  <w:style w:type="paragraph" w:customStyle="1" w:styleId="Style10">
    <w:name w:val="Style1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5417B9"/>
    <w:pPr>
      <w:widowControl w:val="0"/>
      <w:autoSpaceDE w:val="0"/>
      <w:autoSpaceDN w:val="0"/>
      <w:adjustRightInd w:val="0"/>
      <w:spacing w:after="0" w:line="317" w:lineRule="exact"/>
    </w:pPr>
    <w:rPr>
      <w:rFonts w:ascii="Times New Roman" w:eastAsia="Times New Roman" w:hAnsi="Times New Roman" w:cs="Times New Roman"/>
      <w:sz w:val="24"/>
      <w:szCs w:val="24"/>
    </w:rPr>
  </w:style>
  <w:style w:type="character" w:customStyle="1" w:styleId="FontStyle51">
    <w:name w:val="Font Style51"/>
    <w:basedOn w:val="a0"/>
    <w:rsid w:val="005417B9"/>
    <w:rPr>
      <w:rFonts w:ascii="Times New Roman" w:hAnsi="Times New Roman" w:cs="Times New Roman" w:hint="default"/>
      <w:b/>
      <w:bCs/>
      <w:sz w:val="26"/>
      <w:szCs w:val="26"/>
    </w:rPr>
  </w:style>
  <w:style w:type="character" w:customStyle="1" w:styleId="FontStyle38">
    <w:name w:val="Font Style38"/>
    <w:basedOn w:val="a0"/>
    <w:rsid w:val="005417B9"/>
    <w:rPr>
      <w:rFonts w:ascii="Times New Roman" w:hAnsi="Times New Roman" w:cs="Times New Roman" w:hint="default"/>
      <w:sz w:val="26"/>
      <w:szCs w:val="26"/>
    </w:rPr>
  </w:style>
  <w:style w:type="character" w:customStyle="1" w:styleId="FontStyle50">
    <w:name w:val="Font Style50"/>
    <w:basedOn w:val="a0"/>
    <w:rsid w:val="005417B9"/>
    <w:rPr>
      <w:rFonts w:ascii="Franklin Gothic Medium Cond" w:hAnsi="Franklin Gothic Medium Cond" w:cs="Franklin Gothic Medium Cond" w:hint="default"/>
      <w:sz w:val="28"/>
      <w:szCs w:val="28"/>
    </w:rPr>
  </w:style>
  <w:style w:type="paragraph" w:customStyle="1" w:styleId="ConsTitle">
    <w:name w:val="ConsTitle"/>
    <w:rsid w:val="005417B9"/>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a3">
    <w:name w:val="Нормальный (таблица)"/>
    <w:basedOn w:val="a"/>
    <w:uiPriority w:val="99"/>
    <w:rsid w:val="00816811"/>
    <w:pPr>
      <w:suppressAutoHyphens/>
      <w:spacing w:after="0" w:line="240" w:lineRule="auto"/>
    </w:pPr>
    <w:rPr>
      <w:rFonts w:ascii="Times New Roman" w:eastAsia="Times New Roman" w:hAnsi="Times New Roman" w:cs="Times New Roman"/>
      <w:kern w:val="2"/>
      <w:sz w:val="24"/>
      <w:szCs w:val="24"/>
      <w:lang w:eastAsia="ar-SA"/>
    </w:rPr>
  </w:style>
  <w:style w:type="paragraph" w:styleId="a4">
    <w:name w:val="List Paragraph"/>
    <w:basedOn w:val="a"/>
    <w:uiPriority w:val="99"/>
    <w:qFormat/>
    <w:rsid w:val="00816811"/>
    <w:pPr>
      <w:ind w:left="720"/>
      <w:contextualSpacing/>
    </w:pPr>
    <w:rPr>
      <w:rFonts w:ascii="Times New Roman" w:eastAsia="Calibri" w:hAnsi="Times New Roman" w:cs="Times New Roman"/>
      <w:sz w:val="28"/>
      <w:szCs w:val="28"/>
      <w:lang w:eastAsia="en-US"/>
    </w:rPr>
  </w:style>
  <w:style w:type="character" w:styleId="a5">
    <w:name w:val="Hyperlink"/>
    <w:basedOn w:val="a0"/>
    <w:uiPriority w:val="99"/>
    <w:rsid w:val="00816811"/>
    <w:rPr>
      <w:color w:val="0000FF"/>
      <w:u w:val="single"/>
    </w:rPr>
  </w:style>
  <w:style w:type="paragraph" w:styleId="31">
    <w:name w:val="Body Text Indent 3"/>
    <w:basedOn w:val="a"/>
    <w:link w:val="32"/>
    <w:uiPriority w:val="99"/>
    <w:rsid w:val="008168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816811"/>
    <w:rPr>
      <w:rFonts w:ascii="Times New Roman" w:eastAsia="Times New Roman" w:hAnsi="Times New Roman" w:cs="Times New Roman"/>
      <w:sz w:val="16"/>
      <w:szCs w:val="16"/>
    </w:rPr>
  </w:style>
  <w:style w:type="paragraph" w:styleId="a6">
    <w:name w:val="Plain Text"/>
    <w:basedOn w:val="a"/>
    <w:link w:val="a7"/>
    <w:unhideWhenUsed/>
    <w:rsid w:val="00E045C0"/>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E045C0"/>
    <w:rPr>
      <w:rFonts w:ascii="Courier New" w:eastAsia="Times New Roman" w:hAnsi="Courier New" w:cs="Courier New"/>
      <w:sz w:val="20"/>
      <w:szCs w:val="20"/>
    </w:rPr>
  </w:style>
  <w:style w:type="paragraph" w:styleId="a8">
    <w:name w:val="Body Text Indent"/>
    <w:basedOn w:val="a"/>
    <w:link w:val="a9"/>
    <w:unhideWhenUsed/>
    <w:rsid w:val="00E045C0"/>
    <w:pPr>
      <w:spacing w:after="120"/>
      <w:ind w:left="283"/>
    </w:pPr>
  </w:style>
  <w:style w:type="character" w:customStyle="1" w:styleId="a9">
    <w:name w:val="Основной текст с отступом Знак"/>
    <w:basedOn w:val="a0"/>
    <w:link w:val="a8"/>
    <w:rsid w:val="00E045C0"/>
  </w:style>
  <w:style w:type="character" w:customStyle="1" w:styleId="10">
    <w:name w:val="Заголовок 1 Знак"/>
    <w:aliases w:val="Глава Знак"/>
    <w:basedOn w:val="a0"/>
    <w:link w:val="1"/>
    <w:rsid w:val="00E045C0"/>
    <w:rPr>
      <w:rFonts w:ascii="Arial" w:eastAsia="Times New Roman" w:hAnsi="Arial" w:cs="Arial"/>
      <w:b/>
      <w:bCs/>
      <w:kern w:val="32"/>
      <w:sz w:val="32"/>
      <w:szCs w:val="32"/>
    </w:rPr>
  </w:style>
  <w:style w:type="character" w:customStyle="1" w:styleId="20">
    <w:name w:val="Заголовок 2 Знак"/>
    <w:basedOn w:val="a0"/>
    <w:link w:val="2"/>
    <w:rsid w:val="00E045C0"/>
    <w:rPr>
      <w:rFonts w:ascii="Arial" w:eastAsia="Times New Roman" w:hAnsi="Arial" w:cs="Arial"/>
      <w:b/>
      <w:bCs/>
      <w:i/>
      <w:iCs/>
      <w:sz w:val="28"/>
      <w:szCs w:val="28"/>
    </w:rPr>
  </w:style>
  <w:style w:type="character" w:customStyle="1" w:styleId="30">
    <w:name w:val="Заголовок 3 Знак"/>
    <w:basedOn w:val="a0"/>
    <w:link w:val="3"/>
    <w:rsid w:val="00E045C0"/>
    <w:rPr>
      <w:rFonts w:ascii="Arial" w:eastAsia="Times New Roman" w:hAnsi="Arial" w:cs="Arial"/>
      <w:b/>
      <w:bCs/>
      <w:sz w:val="26"/>
      <w:szCs w:val="26"/>
    </w:rPr>
  </w:style>
  <w:style w:type="character" w:customStyle="1" w:styleId="40">
    <w:name w:val="Заголовок 4 Знак"/>
    <w:basedOn w:val="a0"/>
    <w:link w:val="4"/>
    <w:uiPriority w:val="9"/>
    <w:rsid w:val="00E045C0"/>
    <w:rPr>
      <w:rFonts w:ascii="Arial" w:eastAsia="Times New Roman" w:hAnsi="Arial" w:cs="Arial"/>
      <w:bCs/>
      <w:sz w:val="28"/>
      <w:szCs w:val="28"/>
    </w:rPr>
  </w:style>
  <w:style w:type="character" w:customStyle="1" w:styleId="50">
    <w:name w:val="Заголовок 5 Знак"/>
    <w:basedOn w:val="a0"/>
    <w:link w:val="5"/>
    <w:rsid w:val="00E045C0"/>
    <w:rPr>
      <w:rFonts w:ascii="Times New Roman" w:eastAsia="Times New Roman" w:hAnsi="Times New Roman" w:cs="Times New Roman"/>
      <w:bCs/>
      <w:color w:val="000000"/>
      <w:sz w:val="28"/>
      <w:szCs w:val="28"/>
    </w:rPr>
  </w:style>
  <w:style w:type="paragraph" w:customStyle="1" w:styleId="ConsNormal">
    <w:name w:val="ConsNormal"/>
    <w:rsid w:val="00E045C0"/>
    <w:pPr>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footnote text"/>
    <w:basedOn w:val="a"/>
    <w:link w:val="ab"/>
    <w:semiHidden/>
    <w:rsid w:val="00E045C0"/>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E045C0"/>
    <w:rPr>
      <w:rFonts w:ascii="Times New Roman" w:eastAsia="Times New Roman" w:hAnsi="Times New Roman" w:cs="Times New Roman"/>
      <w:sz w:val="20"/>
      <w:szCs w:val="20"/>
    </w:rPr>
  </w:style>
  <w:style w:type="character" w:styleId="ac">
    <w:name w:val="footnote reference"/>
    <w:semiHidden/>
    <w:rsid w:val="00E045C0"/>
    <w:rPr>
      <w:vertAlign w:val="superscript"/>
    </w:rPr>
  </w:style>
  <w:style w:type="paragraph" w:customStyle="1" w:styleId="ConsPlusNormal">
    <w:name w:val="ConsPlusNormal"/>
    <w:link w:val="ConsPlusNormal0"/>
    <w:rsid w:val="00E045C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d">
    <w:name w:val="annotation reference"/>
    <w:semiHidden/>
    <w:rsid w:val="00E045C0"/>
    <w:rPr>
      <w:sz w:val="16"/>
      <w:szCs w:val="16"/>
    </w:rPr>
  </w:style>
  <w:style w:type="paragraph" w:styleId="ae">
    <w:name w:val="annotation text"/>
    <w:basedOn w:val="a"/>
    <w:link w:val="af"/>
    <w:semiHidden/>
    <w:rsid w:val="00E045C0"/>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semiHidden/>
    <w:rsid w:val="00E045C0"/>
    <w:rPr>
      <w:rFonts w:ascii="Times New Roman" w:eastAsia="Times New Roman" w:hAnsi="Times New Roman" w:cs="Times New Roman"/>
      <w:sz w:val="20"/>
      <w:szCs w:val="20"/>
    </w:rPr>
  </w:style>
  <w:style w:type="paragraph" w:styleId="af0">
    <w:name w:val="Balloon Text"/>
    <w:basedOn w:val="a"/>
    <w:link w:val="af1"/>
    <w:uiPriority w:val="99"/>
    <w:semiHidden/>
    <w:rsid w:val="00E045C0"/>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uiPriority w:val="99"/>
    <w:semiHidden/>
    <w:rsid w:val="00E045C0"/>
    <w:rPr>
      <w:rFonts w:ascii="Tahoma" w:eastAsia="Times New Roman" w:hAnsi="Tahoma" w:cs="Tahoma"/>
      <w:sz w:val="16"/>
      <w:szCs w:val="16"/>
    </w:rPr>
  </w:style>
  <w:style w:type="paragraph" w:styleId="af2">
    <w:name w:val="annotation subject"/>
    <w:basedOn w:val="ae"/>
    <w:next w:val="ae"/>
    <w:link w:val="af3"/>
    <w:semiHidden/>
    <w:rsid w:val="00E045C0"/>
    <w:rPr>
      <w:b/>
      <w:bCs/>
    </w:rPr>
  </w:style>
  <w:style w:type="character" w:customStyle="1" w:styleId="af3">
    <w:name w:val="Тема примечания Знак"/>
    <w:basedOn w:val="af"/>
    <w:link w:val="af2"/>
    <w:semiHidden/>
    <w:rsid w:val="00E045C0"/>
    <w:rPr>
      <w:b/>
      <w:bCs/>
    </w:rPr>
  </w:style>
  <w:style w:type="paragraph" w:styleId="af4">
    <w:name w:val="header"/>
    <w:basedOn w:val="a"/>
    <w:link w:val="af5"/>
    <w:uiPriority w:val="99"/>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uiPriority w:val="99"/>
    <w:rsid w:val="00E045C0"/>
    <w:rPr>
      <w:rFonts w:ascii="Times New Roman" w:eastAsia="Times New Roman" w:hAnsi="Times New Roman" w:cs="Times New Roman"/>
      <w:sz w:val="24"/>
      <w:szCs w:val="24"/>
    </w:rPr>
  </w:style>
  <w:style w:type="character" w:styleId="af6">
    <w:name w:val="page number"/>
    <w:basedOn w:val="a0"/>
    <w:uiPriority w:val="99"/>
    <w:rsid w:val="00E045C0"/>
  </w:style>
  <w:style w:type="paragraph" w:styleId="af7">
    <w:name w:val="footer"/>
    <w:basedOn w:val="a"/>
    <w:link w:val="af8"/>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rsid w:val="00E045C0"/>
    <w:rPr>
      <w:rFonts w:ascii="Times New Roman" w:eastAsia="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eastAsia="Times New Roman" w:hAnsi="Times New Roman" w:cs="Times New Roman"/>
      <w:bCs/>
      <w:color w:val="000000"/>
      <w:sz w:val="28"/>
      <w:szCs w:val="28"/>
    </w:rPr>
  </w:style>
  <w:style w:type="character" w:customStyle="1" w:styleId="afa">
    <w:name w:val="Название Знак"/>
    <w:basedOn w:val="a0"/>
    <w:link w:val="af9"/>
    <w:rsid w:val="00E045C0"/>
    <w:rPr>
      <w:rFonts w:ascii="Times New Roman" w:eastAsia="Times New Roman" w:hAnsi="Times New Roman" w:cs="Times New Roman"/>
      <w:bCs/>
      <w:color w:val="000000"/>
      <w:sz w:val="28"/>
      <w:szCs w:val="28"/>
    </w:rPr>
  </w:style>
  <w:style w:type="paragraph" w:styleId="21">
    <w:name w:val="Body Text Indent 2"/>
    <w:basedOn w:val="a"/>
    <w:link w:val="22"/>
    <w:uiPriority w:val="99"/>
    <w:rsid w:val="00E045C0"/>
    <w:pPr>
      <w:tabs>
        <w:tab w:val="num" w:pos="0"/>
      </w:tabs>
      <w:spacing w:before="120" w:after="0" w:line="240" w:lineRule="auto"/>
      <w:ind w:firstLine="709"/>
      <w:jc w:val="both"/>
    </w:pPr>
    <w:rPr>
      <w:rFonts w:ascii="Times New Roman" w:eastAsia="Times New Roman" w:hAnsi="Times New Roman" w:cs="Times New Roman"/>
      <w:color w:val="000000"/>
      <w:sz w:val="28"/>
      <w:szCs w:val="28"/>
    </w:rPr>
  </w:style>
  <w:style w:type="character" w:customStyle="1" w:styleId="22">
    <w:name w:val="Основной текст с отступом 2 Знак"/>
    <w:basedOn w:val="a0"/>
    <w:link w:val="21"/>
    <w:uiPriority w:val="99"/>
    <w:rsid w:val="00E045C0"/>
    <w:rPr>
      <w:rFonts w:ascii="Times New Roman" w:eastAsia="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eastAsia="Times New Roman" w:hAnsi="Times New Roman" w:cs="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table" w:styleId="afc">
    <w:name w:val="Table Grid"/>
    <w:basedOn w:val="a1"/>
    <w:uiPriority w:val="99"/>
    <w:rsid w:val="00E045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uiPriority w:val="99"/>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Title">
    <w:name w:val="ConsPlusTitle"/>
    <w:rsid w:val="00E045C0"/>
    <w:pPr>
      <w:widowControl w:val="0"/>
      <w:autoSpaceDE w:val="0"/>
      <w:autoSpaceDN w:val="0"/>
      <w:adjustRightInd w:val="0"/>
      <w:spacing w:after="0" w:line="240" w:lineRule="auto"/>
    </w:pPr>
    <w:rPr>
      <w:rFonts w:ascii="Arial" w:eastAsia="Times New Roman" w:hAnsi="Arial" w:cs="Arial"/>
      <w:b/>
      <w:bCs/>
      <w:sz w:val="20"/>
      <w:szCs w:val="20"/>
    </w:rPr>
  </w:style>
  <w:style w:type="paragraph" w:styleId="afe">
    <w:name w:val="Normal (Web)"/>
    <w:basedOn w:val="a"/>
    <w:uiPriority w:val="99"/>
    <w:rsid w:val="00E045C0"/>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Strong"/>
    <w:qFormat/>
    <w:rsid w:val="00E045C0"/>
    <w:rPr>
      <w:b/>
      <w:bCs/>
    </w:rPr>
  </w:style>
  <w:style w:type="paragraph" w:styleId="aff0">
    <w:name w:val="Body Text"/>
    <w:basedOn w:val="a"/>
    <w:link w:val="aff1"/>
    <w:rsid w:val="00E045C0"/>
    <w:pPr>
      <w:spacing w:after="120" w:line="240" w:lineRule="auto"/>
    </w:pPr>
    <w:rPr>
      <w:rFonts w:ascii="Times New Roman" w:eastAsia="Times New Roman" w:hAnsi="Times New Roman" w:cs="Times New Roman"/>
      <w:sz w:val="24"/>
      <w:szCs w:val="24"/>
    </w:rPr>
  </w:style>
  <w:style w:type="character" w:customStyle="1" w:styleId="aff1">
    <w:name w:val="Основной текст Знак"/>
    <w:basedOn w:val="a0"/>
    <w:link w:val="aff0"/>
    <w:rsid w:val="00E045C0"/>
    <w:rPr>
      <w:rFonts w:ascii="Times New Roman" w:eastAsia="Times New Roman" w:hAnsi="Times New Roman" w:cs="Times New Roman"/>
      <w:sz w:val="24"/>
      <w:szCs w:val="24"/>
    </w:rPr>
  </w:style>
  <w:style w:type="paragraph" w:customStyle="1" w:styleId="ConsPlusCell">
    <w:name w:val="ConsPlusCell"/>
    <w:rsid w:val="00E045C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E045C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
    <w:name w:val="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eastAsia="Times New Roman" w:hAnsi="Arial" w:cs="Arial"/>
      <w:sz w:val="24"/>
      <w:szCs w:val="24"/>
    </w:rPr>
  </w:style>
  <w:style w:type="paragraph" w:customStyle="1" w:styleId="aff3">
    <w:name w:val="Комментарий"/>
    <w:basedOn w:val="a"/>
    <w:next w:val="a"/>
    <w:rsid w:val="00E045C0"/>
    <w:pPr>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f4">
    <w:name w:val="Не вступил в силу"/>
    <w:uiPriority w:val="99"/>
    <w:rsid w:val="00E045C0"/>
    <w:rPr>
      <w:color w:val="008080"/>
      <w:sz w:val="20"/>
      <w:szCs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eastAsia="Times New Roman"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eastAsia="Times New Roman"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eastAsia="Times New Roman" w:hAnsi="Arial" w:cs="Times New Roman"/>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styleId="23">
    <w:name w:val="Body Text 2"/>
    <w:basedOn w:val="a"/>
    <w:link w:val="24"/>
    <w:rsid w:val="00E045C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045C0"/>
    <w:rPr>
      <w:rFonts w:ascii="Times New Roman" w:eastAsia="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eastAsia="Times New Roman" w:hAnsi="Tahoma" w:cs="Tahoma"/>
      <w:sz w:val="20"/>
      <w:szCs w:val="20"/>
    </w:rPr>
  </w:style>
  <w:style w:type="character" w:customStyle="1" w:styleId="affa">
    <w:name w:val="Схема документа Знак"/>
    <w:basedOn w:val="a0"/>
    <w:link w:val="aff9"/>
    <w:semiHidden/>
    <w:rsid w:val="00E045C0"/>
    <w:rPr>
      <w:rFonts w:ascii="Tahoma" w:eastAsia="Times New Roman"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eastAsia="Times New Roman" w:hAnsi="Times New Roman" w:cs="Times New Roman"/>
      <w:sz w:val="24"/>
      <w:szCs w:val="24"/>
    </w:rPr>
  </w:style>
  <w:style w:type="paragraph" w:styleId="33">
    <w:name w:val="toc 3"/>
    <w:basedOn w:val="a"/>
    <w:next w:val="a"/>
    <w:autoRedefine/>
    <w:semiHidden/>
    <w:rsid w:val="00E045C0"/>
    <w:pPr>
      <w:spacing w:after="0" w:line="240" w:lineRule="auto"/>
      <w:ind w:left="480"/>
    </w:pPr>
    <w:rPr>
      <w:rFonts w:ascii="Times New Roman" w:eastAsia="Times New Roman" w:hAnsi="Times New Roman" w:cs="Times New Roman"/>
      <w:sz w:val="24"/>
      <w:szCs w:val="24"/>
    </w:rPr>
  </w:style>
  <w:style w:type="character" w:styleId="affb">
    <w:name w:val="FollowedHyperlink"/>
    <w:uiPriority w:val="99"/>
    <w:semiHidden/>
    <w:unhideWhenUsed/>
    <w:rsid w:val="00E045C0"/>
    <w:rPr>
      <w:color w:val="800080"/>
      <w:u w:val="single"/>
    </w:rPr>
  </w:style>
  <w:style w:type="paragraph" w:customStyle="1" w:styleId="15">
    <w:name w:val="Знак1"/>
    <w:basedOn w:val="a"/>
    <w:rsid w:val="00E045C0"/>
    <w:pPr>
      <w:spacing w:after="160" w:line="240" w:lineRule="exact"/>
    </w:pPr>
    <w:rPr>
      <w:rFonts w:ascii="Verdana" w:eastAsia="Batang" w:hAnsi="Verdana" w:cs="Times New Roman"/>
      <w:sz w:val="20"/>
      <w:szCs w:val="20"/>
      <w:lang w:val="en-US" w:eastAsia="en-US"/>
    </w:rPr>
  </w:style>
  <w:style w:type="paragraph" w:customStyle="1" w:styleId="Default">
    <w:name w:val="Default"/>
    <w:rsid w:val="00E045C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ostan">
    <w:name w:val="Postan"/>
    <w:basedOn w:val="a"/>
    <w:rsid w:val="00CB35BA"/>
    <w:pPr>
      <w:spacing w:after="0" w:line="240" w:lineRule="auto"/>
      <w:jc w:val="center"/>
    </w:pPr>
    <w:rPr>
      <w:rFonts w:ascii="Times New Roman" w:eastAsia="Times New Roman" w:hAnsi="Times New Roman" w:cs="Times New Roman"/>
      <w:sz w:val="28"/>
      <w:szCs w:val="20"/>
    </w:rPr>
  </w:style>
  <w:style w:type="paragraph" w:customStyle="1" w:styleId="affc">
    <w:name w:val="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e">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character" w:customStyle="1" w:styleId="FontStyle14">
    <w:name w:val="Font Style14"/>
    <w:basedOn w:val="a0"/>
    <w:rsid w:val="00CB35BA"/>
    <w:rPr>
      <w:rFonts w:ascii="Times New Roman" w:hAnsi="Times New Roman" w:cs="Times New Roman"/>
      <w:spacing w:val="10"/>
      <w:sz w:val="24"/>
      <w:szCs w:val="24"/>
    </w:rPr>
  </w:style>
  <w:style w:type="character" w:customStyle="1" w:styleId="FontStyle11">
    <w:name w:val="Font Style11"/>
    <w:basedOn w:val="a0"/>
    <w:rsid w:val="00C548B3"/>
    <w:rPr>
      <w:rFonts w:ascii="Times New Roman" w:hAnsi="Times New Roman" w:cs="Times New Roman"/>
      <w:b/>
      <w:bCs/>
      <w:spacing w:val="10"/>
      <w:sz w:val="24"/>
      <w:szCs w:val="24"/>
    </w:rPr>
  </w:style>
  <w:style w:type="character" w:customStyle="1" w:styleId="FontStyle16">
    <w:name w:val="Font Style16"/>
    <w:basedOn w:val="a0"/>
    <w:rsid w:val="00C548B3"/>
    <w:rPr>
      <w:rFonts w:ascii="Times New Roman" w:hAnsi="Times New Roman" w:cs="Times New Roman"/>
      <w:sz w:val="16"/>
      <w:szCs w:val="16"/>
    </w:rPr>
  </w:style>
  <w:style w:type="character" w:customStyle="1" w:styleId="FontStyle17">
    <w:name w:val="Font Style17"/>
    <w:basedOn w:val="a0"/>
    <w:rsid w:val="00C548B3"/>
    <w:rPr>
      <w:rFonts w:ascii="Times New Roman" w:hAnsi="Times New Roman" w:cs="Times New Roman"/>
      <w:sz w:val="26"/>
      <w:szCs w:val="26"/>
    </w:rPr>
  </w:style>
  <w:style w:type="character" w:customStyle="1" w:styleId="afff">
    <w:name w:val="Гипертекстовая ссылка"/>
    <w:basedOn w:val="a0"/>
    <w:uiPriority w:val="99"/>
    <w:rsid w:val="00E96507"/>
    <w:rPr>
      <w:color w:val="106BBE"/>
    </w:rPr>
  </w:style>
  <w:style w:type="paragraph" w:styleId="afff0">
    <w:name w:val="No Spacing"/>
    <w:qFormat/>
    <w:rsid w:val="004A4D7E"/>
    <w:pPr>
      <w:spacing w:after="0" w:line="240" w:lineRule="auto"/>
    </w:pPr>
    <w:rPr>
      <w:rFonts w:ascii="Times New Roman" w:eastAsia="Calibri" w:hAnsi="Times New Roman" w:cs="Times New Roman"/>
      <w:sz w:val="28"/>
      <w:lang w:eastAsia="en-US"/>
    </w:rPr>
  </w:style>
  <w:style w:type="paragraph" w:customStyle="1" w:styleId="Style3">
    <w:name w:val="Style3"/>
    <w:basedOn w:val="a"/>
    <w:rsid w:val="00BE39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4">
    <w:name w:val="Font Style24"/>
    <w:basedOn w:val="a0"/>
    <w:rsid w:val="00BE399E"/>
    <w:rPr>
      <w:rFonts w:ascii="Times New Roman" w:hAnsi="Times New Roman" w:cs="Times New Roman"/>
      <w:sz w:val="26"/>
      <w:szCs w:val="26"/>
    </w:rPr>
  </w:style>
  <w:style w:type="character" w:customStyle="1" w:styleId="FontStyle15">
    <w:name w:val="Font Style15"/>
    <w:basedOn w:val="a0"/>
    <w:rsid w:val="0000519E"/>
    <w:rPr>
      <w:rFonts w:ascii="Times New Roman" w:hAnsi="Times New Roman" w:cs="Times New Roman"/>
      <w:sz w:val="26"/>
      <w:szCs w:val="26"/>
    </w:rPr>
  </w:style>
  <w:style w:type="paragraph" w:customStyle="1" w:styleId="16">
    <w:name w:val="1"/>
    <w:basedOn w:val="a"/>
    <w:uiPriority w:val="99"/>
    <w:rsid w:val="009100B8"/>
    <w:pPr>
      <w:tabs>
        <w:tab w:val="left" w:pos="1134"/>
      </w:tabs>
      <w:spacing w:after="160" w:line="240" w:lineRule="exact"/>
    </w:pPr>
    <w:rPr>
      <w:rFonts w:ascii="Times New Roman" w:eastAsia="Times New Roman" w:hAnsi="Times New Roman" w:cs="Times New Roman"/>
      <w:noProof/>
      <w:lang w:val="en-US"/>
    </w:rPr>
  </w:style>
  <w:style w:type="paragraph" w:customStyle="1" w:styleId="afff1">
    <w:name w:val="Содержимое таблицы"/>
    <w:basedOn w:val="a"/>
    <w:uiPriority w:val="99"/>
    <w:rsid w:val="009100B8"/>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7">
    <w:name w:val="нум список 1"/>
    <w:basedOn w:val="a"/>
    <w:rsid w:val="009100B8"/>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18">
    <w:name w:val="марк список 1"/>
    <w:basedOn w:val="a"/>
    <w:rsid w:val="009100B8"/>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character" w:customStyle="1" w:styleId="afff2">
    <w:name w:val="Цветовое выделение"/>
    <w:rsid w:val="009100B8"/>
    <w:rPr>
      <w:b/>
      <w:color w:val="000080"/>
      <w:sz w:val="30"/>
    </w:rPr>
  </w:style>
  <w:style w:type="paragraph" w:styleId="afff3">
    <w:name w:val="endnote text"/>
    <w:basedOn w:val="a"/>
    <w:link w:val="afff4"/>
    <w:semiHidden/>
    <w:rsid w:val="009100B8"/>
    <w:pPr>
      <w:spacing w:after="0" w:line="240" w:lineRule="auto"/>
    </w:pPr>
    <w:rPr>
      <w:rFonts w:ascii="Times New Roman" w:eastAsia="Times New Roman" w:hAnsi="Times New Roman" w:cs="Times New Roman"/>
      <w:sz w:val="20"/>
      <w:szCs w:val="20"/>
    </w:rPr>
  </w:style>
  <w:style w:type="character" w:customStyle="1" w:styleId="afff4">
    <w:name w:val="Текст концевой сноски Знак"/>
    <w:basedOn w:val="a0"/>
    <w:link w:val="afff3"/>
    <w:semiHidden/>
    <w:rsid w:val="009100B8"/>
    <w:rPr>
      <w:rFonts w:ascii="Times New Roman" w:eastAsia="Times New Roman" w:hAnsi="Times New Roman" w:cs="Times New Roman"/>
      <w:sz w:val="20"/>
      <w:szCs w:val="20"/>
    </w:rPr>
  </w:style>
  <w:style w:type="character" w:customStyle="1" w:styleId="FontStyle20">
    <w:name w:val="Font Style20"/>
    <w:rsid w:val="009100B8"/>
    <w:rPr>
      <w:rFonts w:ascii="Times New Roman" w:hAnsi="Times New Roman"/>
      <w:sz w:val="24"/>
    </w:rPr>
  </w:style>
  <w:style w:type="character" w:customStyle="1" w:styleId="ConsPlusNormal0">
    <w:name w:val="ConsPlusNormal Знак"/>
    <w:basedOn w:val="a0"/>
    <w:link w:val="ConsPlusNormal"/>
    <w:locked/>
    <w:rsid w:val="009100B8"/>
    <w:rPr>
      <w:rFonts w:ascii="Arial" w:eastAsia="Times New Roman" w:hAnsi="Arial" w:cs="Arial"/>
      <w:sz w:val="20"/>
      <w:szCs w:val="20"/>
    </w:rPr>
  </w:style>
  <w:style w:type="character" w:customStyle="1" w:styleId="blk">
    <w:name w:val="blk"/>
    <w:basedOn w:val="a0"/>
    <w:rsid w:val="009100B8"/>
  </w:style>
  <w:style w:type="character" w:customStyle="1" w:styleId="r">
    <w:name w:val="r"/>
    <w:basedOn w:val="a0"/>
    <w:rsid w:val="009100B8"/>
  </w:style>
  <w:style w:type="paragraph" w:customStyle="1" w:styleId="s1">
    <w:name w:val="s_1"/>
    <w:basedOn w:val="a"/>
    <w:rsid w:val="009100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9100B8"/>
  </w:style>
  <w:style w:type="paragraph" w:customStyle="1" w:styleId="s22">
    <w:name w:val="s_22"/>
    <w:basedOn w:val="a"/>
    <w:rsid w:val="009100B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9">
    <w:name w:val="s_9"/>
    <w:basedOn w:val="a"/>
    <w:rsid w:val="009100B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5">
    <w:name w:val="Куда обратиться?"/>
    <w:basedOn w:val="a"/>
    <w:next w:val="a"/>
    <w:rsid w:val="009100B8"/>
    <w:pPr>
      <w:autoSpaceDE w:val="0"/>
      <w:autoSpaceDN w:val="0"/>
      <w:adjustRightInd w:val="0"/>
      <w:spacing w:before="240" w:after="240" w:line="240" w:lineRule="auto"/>
      <w:ind w:left="420" w:right="420" w:firstLine="300"/>
      <w:jc w:val="both"/>
    </w:pPr>
    <w:rPr>
      <w:rFonts w:ascii="Arial" w:eastAsia="Times New Roman" w:hAnsi="Arial" w:cs="Times New Roman"/>
      <w:sz w:val="24"/>
      <w:szCs w:val="24"/>
      <w:shd w:val="clear" w:color="auto" w:fill="F5F3DA"/>
    </w:rPr>
  </w:style>
  <w:style w:type="paragraph" w:customStyle="1" w:styleId="afff6">
    <w:name w:val="Информация об изменениях документа"/>
    <w:basedOn w:val="aff3"/>
    <w:next w:val="a"/>
    <w:rsid w:val="009100B8"/>
    <w:pPr>
      <w:spacing w:before="75"/>
    </w:pPr>
    <w:rPr>
      <w:rFonts w:cs="Times New Roman"/>
      <w:color w:val="353842"/>
      <w:sz w:val="24"/>
      <w:szCs w:val="24"/>
      <w:shd w:val="clear" w:color="auto" w:fill="F0F0F0"/>
    </w:rPr>
  </w:style>
</w:styles>
</file>

<file path=word/webSettings.xml><?xml version="1.0" encoding="utf-8"?>
<w:webSettings xmlns:r="http://schemas.openxmlformats.org/officeDocument/2006/relationships" xmlns:w="http://schemas.openxmlformats.org/wordprocessingml/2006/main">
  <w:divs>
    <w:div w:id="102216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m_adm@mail.ru" TargetMode="External"/><Relationship Id="rId13" Type="http://schemas.openxmlformats.org/officeDocument/2006/relationships/hyperlink" Target="garantF1://12082235.1002" TargetMode="External"/><Relationship Id="rId18" Type="http://schemas.openxmlformats.org/officeDocument/2006/relationships/hyperlink" Target="garantF1://94633.0" TargetMode="External"/><Relationship Id="rId26" Type="http://schemas.openxmlformats.org/officeDocument/2006/relationships/hyperlink" Target="http://www.google.com/url?sa=D&amp;q=http://pgu.krasnodar.ru/&amp;usg=AFQjCNHcSnw94pCz5QvDVvYNGK96i7xN7Q" TargetMode="External"/><Relationship Id="rId39" Type="http://schemas.openxmlformats.org/officeDocument/2006/relationships/hyperlink" Target="http://base.garant.ru/12182235/" TargetMode="External"/><Relationship Id="rId3" Type="http://schemas.openxmlformats.org/officeDocument/2006/relationships/webSettings" Target="webSettings.xml"/><Relationship Id="rId21" Type="http://schemas.openxmlformats.org/officeDocument/2006/relationships/hyperlink" Target="garantF1://890941.3145" TargetMode="External"/><Relationship Id="rId34" Type="http://schemas.openxmlformats.org/officeDocument/2006/relationships/hyperlink" Target="garantF1://23840164.0" TargetMode="External"/><Relationship Id="rId42" Type="http://schemas.openxmlformats.org/officeDocument/2006/relationships/hyperlink" Target="consultantplus://offline/ref=9DB360358D0AFF04C86C86628D478638699922ECF06E2B49A7F1720CE64FED36E17F7BA290A03EF8e3g9L" TargetMode="External"/><Relationship Id="rId7" Type="http://schemas.openxmlformats.org/officeDocument/2006/relationships/hyperlink" Target="mailto:tim_&#1072;dm@mail.ru" TargetMode="External"/><Relationship Id="rId12" Type="http://schemas.openxmlformats.org/officeDocument/2006/relationships/hyperlink" Target="garantF1://12082235.1002" TargetMode="External"/><Relationship Id="rId17" Type="http://schemas.openxmlformats.org/officeDocument/2006/relationships/hyperlink" Target="garantF1://12045177.1000" TargetMode="External"/><Relationship Id="rId25" Type="http://schemas.openxmlformats.org/officeDocument/2006/relationships/hyperlink" Target="http://www.gosuslugi.ru" TargetMode="External"/><Relationship Id="rId33" Type="http://schemas.openxmlformats.org/officeDocument/2006/relationships/hyperlink" Target="garantF1://23840164.20" TargetMode="External"/><Relationship Id="rId38" Type="http://schemas.openxmlformats.org/officeDocument/2006/relationships/hyperlink" Target="consultantplus://offline/ref=9DB360358D0AFF04C86C86628D478638699922ECF06E2B49A7F1720CE64FED36E17F7BA290A03EF8e3g9L" TargetMode="External"/><Relationship Id="rId2" Type="http://schemas.openxmlformats.org/officeDocument/2006/relationships/settings" Target="settings.xml"/><Relationship Id="rId16" Type="http://schemas.openxmlformats.org/officeDocument/2006/relationships/hyperlink" Target="garantF1://12082235.1002" TargetMode="External"/><Relationship Id="rId20" Type="http://schemas.openxmlformats.org/officeDocument/2006/relationships/hyperlink" Target="garantF1://70483580.0" TargetMode="External"/><Relationship Id="rId29" Type="http://schemas.openxmlformats.org/officeDocument/2006/relationships/hyperlink" Target="garantF1://23840164.20" TargetMode="External"/><Relationship Id="rId41" Type="http://schemas.openxmlformats.org/officeDocument/2006/relationships/hyperlink" Target="consultantplus://offline/ref=762EF54646006C500DD4D5AEE2468C7BBFE4F7361981EEC8C2A4BFDBF9C07B3B93C2434E0F1CE612B2kEI" TargetMode="External"/><Relationship Id="rId1" Type="http://schemas.openxmlformats.org/officeDocument/2006/relationships/styles" Target="styles.xml"/><Relationship Id="rId6" Type="http://schemas.openxmlformats.org/officeDocument/2006/relationships/hyperlink" Target="http://www.adm-timashevsk.ru/" TargetMode="External"/><Relationship Id="rId11" Type="http://schemas.openxmlformats.org/officeDocument/2006/relationships/hyperlink" Target="http://pgu.krasnodar.ru/" TargetMode="External"/><Relationship Id="rId24" Type="http://schemas.openxmlformats.org/officeDocument/2006/relationships/hyperlink" Target="http://www.adm-timashevsk.ru/" TargetMode="External"/><Relationship Id="rId32" Type="http://schemas.openxmlformats.org/officeDocument/2006/relationships/hyperlink" Target="http://base.garant.ru/12182235/" TargetMode="External"/><Relationship Id="rId37" Type="http://schemas.openxmlformats.org/officeDocument/2006/relationships/hyperlink" Target="http://base.garant.ru/12182235/" TargetMode="External"/><Relationship Id="rId40" Type="http://schemas.openxmlformats.org/officeDocument/2006/relationships/hyperlink" Target="http://base.garant.ru/12182235/" TargetMode="External"/><Relationship Id="rId5" Type="http://schemas.openxmlformats.org/officeDocument/2006/relationships/endnotes" Target="endnotes.xml"/><Relationship Id="rId15" Type="http://schemas.openxmlformats.org/officeDocument/2006/relationships/hyperlink" Target="garantF1://12082235.0" TargetMode="External"/><Relationship Id="rId23" Type="http://schemas.openxmlformats.org/officeDocument/2006/relationships/hyperlink" Target="garantF1://12038290.0" TargetMode="External"/><Relationship Id="rId28" Type="http://schemas.openxmlformats.org/officeDocument/2006/relationships/hyperlink" Target="http://base.garant.ru/12182235/" TargetMode="External"/><Relationship Id="rId36" Type="http://schemas.openxmlformats.org/officeDocument/2006/relationships/hyperlink" Target="http://base.garant.ru/12182235/" TargetMode="External"/><Relationship Id="rId10" Type="http://schemas.openxmlformats.org/officeDocument/2006/relationships/hyperlink" Target="http://www.gosuslugi.ru" TargetMode="External"/><Relationship Id="rId19" Type="http://schemas.openxmlformats.org/officeDocument/2006/relationships/hyperlink" Target="garantF1://94634.0" TargetMode="External"/><Relationship Id="rId31" Type="http://schemas.openxmlformats.org/officeDocument/2006/relationships/hyperlink" Target="garantF1://12048567.9" TargetMode="Externa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adm-timashevsk.ru/" TargetMode="External"/><Relationship Id="rId14" Type="http://schemas.openxmlformats.org/officeDocument/2006/relationships/hyperlink" Target="garantF1://12082235.1002" TargetMode="External"/><Relationship Id="rId22" Type="http://schemas.openxmlformats.org/officeDocument/2006/relationships/hyperlink" Target="garantF1://890941.3145" TargetMode="External"/><Relationship Id="rId27" Type="http://schemas.openxmlformats.org/officeDocument/2006/relationships/hyperlink" Target="http://base.garant.ru/12182235/" TargetMode="External"/><Relationship Id="rId30" Type="http://schemas.openxmlformats.org/officeDocument/2006/relationships/hyperlink" Target="garantF1://23840164.0" TargetMode="External"/><Relationship Id="rId35" Type="http://schemas.openxmlformats.org/officeDocument/2006/relationships/hyperlink" Target="garantF1://12048567.9"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1</Pages>
  <Words>12132</Words>
  <Characters>69153</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81123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Tim_adm</cp:lastModifiedBy>
  <cp:revision>47</cp:revision>
  <dcterms:created xsi:type="dcterms:W3CDTF">2013-11-27T05:54:00Z</dcterms:created>
  <dcterms:modified xsi:type="dcterms:W3CDTF">2015-03-12T05:44:00Z</dcterms:modified>
</cp:coreProperties>
</file>