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right="-467" w:firstLine="0"/>
        <w:jc w:val="left"/>
        <w:rPr>
          <w:b/>
          <w:lang w:eastAsia="ru-RU" w:bidi="ru-RU"/>
        </w:rPr>
      </w:pPr>
    </w:p>
    <w:p w:rsidR="005D3539" w:rsidRDefault="005D3539" w:rsidP="005D3539">
      <w:pPr>
        <w:pStyle w:val="2"/>
        <w:shd w:val="clear" w:color="auto" w:fill="auto"/>
        <w:spacing w:before="0"/>
        <w:ind w:left="284" w:right="-467" w:firstLine="0"/>
        <w:rPr>
          <w:b/>
          <w:lang w:eastAsia="ru-RU" w:bidi="ru-RU"/>
        </w:rPr>
      </w:pPr>
    </w:p>
    <w:p w:rsidR="005D3539" w:rsidRDefault="00A618A4" w:rsidP="005D3539">
      <w:pPr>
        <w:pStyle w:val="2"/>
        <w:shd w:val="clear" w:color="auto" w:fill="auto"/>
        <w:spacing w:before="0" w:after="0"/>
        <w:ind w:left="284" w:right="-465" w:firstLine="0"/>
        <w:rPr>
          <w:b/>
          <w:lang w:eastAsia="ru-RU" w:bidi="ru-RU"/>
        </w:rPr>
      </w:pPr>
      <w:r w:rsidRPr="005D3539">
        <w:rPr>
          <w:b/>
          <w:lang w:eastAsia="ru-RU" w:bidi="ru-RU"/>
        </w:rPr>
        <w:t xml:space="preserve">Об утверждении Порядка сноса </w:t>
      </w:r>
      <w:proofErr w:type="gramStart"/>
      <w:r w:rsidRPr="005D3539">
        <w:rPr>
          <w:b/>
          <w:lang w:eastAsia="ru-RU" w:bidi="ru-RU"/>
        </w:rPr>
        <w:t>самовольных</w:t>
      </w:r>
      <w:proofErr w:type="gramEnd"/>
    </w:p>
    <w:p w:rsidR="005D3539" w:rsidRDefault="00A618A4" w:rsidP="005D3539">
      <w:pPr>
        <w:pStyle w:val="2"/>
        <w:shd w:val="clear" w:color="auto" w:fill="auto"/>
        <w:spacing w:before="0" w:after="0"/>
        <w:ind w:left="284" w:right="-465" w:firstLine="0"/>
        <w:rPr>
          <w:b/>
        </w:rPr>
      </w:pPr>
      <w:r w:rsidRPr="005D3539">
        <w:rPr>
          <w:b/>
          <w:lang w:eastAsia="ru-RU" w:bidi="ru-RU"/>
        </w:rPr>
        <w:t xml:space="preserve"> построек на территории </w:t>
      </w:r>
      <w:r w:rsidR="0022785C" w:rsidRPr="005D3539">
        <w:rPr>
          <w:b/>
        </w:rPr>
        <w:t>Ти</w:t>
      </w:r>
      <w:r w:rsidR="00B42A8D" w:rsidRPr="005D3539">
        <w:rPr>
          <w:b/>
        </w:rPr>
        <w:t xml:space="preserve">машевского </w:t>
      </w:r>
      <w:proofErr w:type="gramStart"/>
      <w:r w:rsidR="00B42A8D" w:rsidRPr="005D3539">
        <w:rPr>
          <w:b/>
        </w:rPr>
        <w:t>городского</w:t>
      </w:r>
      <w:proofErr w:type="gramEnd"/>
    </w:p>
    <w:p w:rsidR="00B42A8D" w:rsidRPr="005D3539" w:rsidRDefault="00B42A8D" w:rsidP="005D3539">
      <w:pPr>
        <w:pStyle w:val="2"/>
        <w:shd w:val="clear" w:color="auto" w:fill="auto"/>
        <w:spacing w:before="0" w:after="0"/>
        <w:ind w:left="284" w:right="-465" w:firstLine="0"/>
        <w:rPr>
          <w:b/>
        </w:rPr>
      </w:pPr>
      <w:r w:rsidRPr="005D3539">
        <w:rPr>
          <w:b/>
        </w:rPr>
        <w:t xml:space="preserve"> поселения</w:t>
      </w:r>
      <w:r w:rsidR="005D3539">
        <w:rPr>
          <w:b/>
        </w:rPr>
        <w:t xml:space="preserve"> </w:t>
      </w:r>
      <w:r w:rsidR="000B6608" w:rsidRPr="005D3539">
        <w:rPr>
          <w:b/>
        </w:rPr>
        <w:t>Тимашевского района</w:t>
      </w:r>
    </w:p>
    <w:p w:rsidR="00B42A8D" w:rsidRPr="005D3539" w:rsidRDefault="00B42A8D" w:rsidP="005D3539">
      <w:pPr>
        <w:pStyle w:val="2"/>
        <w:shd w:val="clear" w:color="auto" w:fill="auto"/>
        <w:spacing w:before="0"/>
        <w:ind w:left="284" w:right="-467" w:firstLine="0"/>
        <w:rPr>
          <w:b/>
        </w:rPr>
      </w:pPr>
    </w:p>
    <w:p w:rsidR="00A618A4" w:rsidRPr="005D3539" w:rsidRDefault="00A618A4" w:rsidP="005D3539">
      <w:pPr>
        <w:pStyle w:val="2"/>
        <w:shd w:val="clear" w:color="auto" w:fill="auto"/>
        <w:spacing w:before="0" w:after="0"/>
        <w:ind w:left="284" w:right="-467" w:firstLine="700"/>
        <w:jc w:val="both"/>
      </w:pPr>
      <w:proofErr w:type="gramStart"/>
      <w:r w:rsidRPr="005D3539">
        <w:rPr>
          <w:lang w:eastAsia="ru-RU" w:bidi="ru-RU"/>
        </w:rPr>
        <w:t xml:space="preserve">В целях предотвращения и пресечения самовольного строительства и организации сноса самовольных построек на территории </w:t>
      </w:r>
      <w:r w:rsidR="0057368C" w:rsidRPr="005D3539">
        <w:t>Тимашевского городского поселения</w:t>
      </w:r>
      <w:r w:rsidR="000B6608" w:rsidRPr="005D3539">
        <w:t xml:space="preserve"> Тимашевского района</w:t>
      </w:r>
      <w:r w:rsidRPr="005D3539">
        <w:rPr>
          <w:lang w:eastAsia="ru-RU" w:bidi="ru-RU"/>
        </w:rPr>
        <w:t>, руководствуясь статьей 222 Гражданского кодекса Росс</w:t>
      </w:r>
      <w:r w:rsidRPr="005D3539">
        <w:t xml:space="preserve">ийской Федерации, </w:t>
      </w:r>
      <w:r w:rsidRPr="005D3539">
        <w:rPr>
          <w:lang w:eastAsia="ru-RU" w:bidi="ru-RU"/>
        </w:rPr>
        <w:t>Федеральн</w:t>
      </w:r>
      <w:r w:rsidR="000B6608" w:rsidRPr="005D3539">
        <w:rPr>
          <w:lang w:eastAsia="ru-RU" w:bidi="ru-RU"/>
        </w:rPr>
        <w:t>ым</w:t>
      </w:r>
      <w:r w:rsidRPr="005D3539">
        <w:rPr>
          <w:lang w:eastAsia="ru-RU" w:bidi="ru-RU"/>
        </w:rPr>
        <w:t xml:space="preserve"> закон</w:t>
      </w:r>
      <w:r w:rsidR="000B6608" w:rsidRPr="005D3539">
        <w:rPr>
          <w:lang w:eastAsia="ru-RU" w:bidi="ru-RU"/>
        </w:rPr>
        <w:t>ом</w:t>
      </w:r>
      <w:r w:rsidRPr="005D3539">
        <w:rPr>
          <w:lang w:eastAsia="ru-RU" w:bidi="ru-RU"/>
        </w:rPr>
        <w:t xml:space="preserve"> </w:t>
      </w:r>
      <w:r w:rsidR="000B6608" w:rsidRPr="005D3539">
        <w:rPr>
          <w:lang w:eastAsia="ru-RU" w:bidi="ru-RU"/>
        </w:rPr>
        <w:t xml:space="preserve">                        </w:t>
      </w:r>
      <w:r w:rsidRPr="005D3539">
        <w:rPr>
          <w:lang w:eastAsia="ru-RU" w:bidi="ru-RU"/>
        </w:rPr>
        <w:t xml:space="preserve">от 6 октября 2003 года №131-Ф3 «Об общих принципах организации местного самоуправления в Российской Федерации» (в редакции Федерального закона от 30 декабря 2015 года №447-ФЗ), </w:t>
      </w:r>
      <w:r w:rsidRPr="005D3539">
        <w:t xml:space="preserve">Уставом </w:t>
      </w:r>
      <w:r w:rsidR="000B6608" w:rsidRPr="005D3539">
        <w:t>Тимашевского городского поселения Тимашевского района</w:t>
      </w:r>
      <w:r w:rsidRPr="005D3539">
        <w:rPr>
          <w:lang w:eastAsia="ru-RU" w:bidi="ru-RU"/>
        </w:rPr>
        <w:t xml:space="preserve">, </w:t>
      </w:r>
      <w:r w:rsidRPr="005D3539">
        <w:rPr>
          <w:rStyle w:val="3pt"/>
        </w:rPr>
        <w:t>постановляю:</w:t>
      </w:r>
      <w:proofErr w:type="gramEnd"/>
    </w:p>
    <w:p w:rsidR="00A618A4" w:rsidRPr="005D3539" w:rsidRDefault="00A618A4" w:rsidP="005D3539">
      <w:pPr>
        <w:pStyle w:val="2"/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t>1</w:t>
      </w:r>
      <w:r w:rsidRPr="005D3539">
        <w:rPr>
          <w:lang w:eastAsia="ru-RU" w:bidi="ru-RU"/>
        </w:rPr>
        <w:t xml:space="preserve">. Утвердить Порядок сноса самовольных построек на территории </w:t>
      </w:r>
      <w:r w:rsidR="000B6608" w:rsidRPr="005D3539">
        <w:t>Тимашевского городского поселения Тимашевского района</w:t>
      </w:r>
      <w:r w:rsidR="0022785C" w:rsidRPr="005D3539">
        <w:rPr>
          <w:lang w:eastAsia="ru-RU" w:bidi="ru-RU"/>
        </w:rPr>
        <w:t xml:space="preserve"> </w:t>
      </w:r>
      <w:r w:rsidR="000B6608" w:rsidRPr="005D3539">
        <w:rPr>
          <w:lang w:eastAsia="ru-RU" w:bidi="ru-RU"/>
        </w:rPr>
        <w:t>(</w:t>
      </w:r>
      <w:r w:rsidRPr="005D3539">
        <w:rPr>
          <w:lang w:eastAsia="ru-RU" w:bidi="ru-RU"/>
        </w:rPr>
        <w:t>прилагается).</w:t>
      </w:r>
    </w:p>
    <w:p w:rsidR="00A618A4" w:rsidRPr="005D3539" w:rsidRDefault="00F225F8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t>Определить</w:t>
      </w:r>
      <w:r w:rsidR="00A618A4" w:rsidRPr="005D3539">
        <w:rPr>
          <w:lang w:eastAsia="ru-RU" w:bidi="ru-RU"/>
        </w:rPr>
        <w:t xml:space="preserve"> финансирование расходов, связанных с реализацией настоящего постановления, в пред</w:t>
      </w:r>
      <w:r w:rsidRPr="005D3539">
        <w:rPr>
          <w:lang w:eastAsia="ru-RU" w:bidi="ru-RU"/>
        </w:rPr>
        <w:t xml:space="preserve">елах средств, предусмотренных </w:t>
      </w:r>
      <w:r w:rsidR="00A618A4" w:rsidRPr="005D3539">
        <w:rPr>
          <w:lang w:eastAsia="ru-RU" w:bidi="ru-RU"/>
        </w:rPr>
        <w:t xml:space="preserve">в бюджете </w:t>
      </w:r>
      <w:r w:rsidRPr="005D3539">
        <w:t>Тимашевского городского поселения Тимашевского района на текущий финансовый год,</w:t>
      </w:r>
      <w:r w:rsidR="005D3539" w:rsidRPr="005D3539">
        <w:t xml:space="preserve"> на эти цели</w:t>
      </w:r>
      <w:r w:rsidRPr="005D3539">
        <w:t xml:space="preserve"> с последующим взысканием расходов</w:t>
      </w:r>
      <w:r w:rsidR="0086283A" w:rsidRPr="005D3539">
        <w:t xml:space="preserve"> с лиц, осуществивших</w:t>
      </w:r>
      <w:r w:rsidR="005D3539" w:rsidRPr="005D3539">
        <w:t xml:space="preserve"> </w:t>
      </w:r>
      <w:r w:rsidR="000954F0" w:rsidRPr="005D3539">
        <w:t>строительство самовольных построек,</w:t>
      </w:r>
      <w:r w:rsidR="00F7487E" w:rsidRPr="005D3539">
        <w:t xml:space="preserve"> в порядке и на условиях, предусмотренных действующим законодательством Российской Федерации</w:t>
      </w:r>
      <w:r w:rsidR="00A618A4" w:rsidRPr="005D3539">
        <w:rPr>
          <w:lang w:eastAsia="ru-RU" w:bidi="ru-RU"/>
        </w:rPr>
        <w:t>.</w:t>
      </w:r>
    </w:p>
    <w:p w:rsidR="00A618A4" w:rsidRPr="005D3539" w:rsidRDefault="00A618A4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rPr>
          <w:lang w:eastAsia="ru-RU" w:bidi="ru-RU"/>
        </w:rPr>
        <w:t xml:space="preserve"> Опубликовать настоящее постановление в </w:t>
      </w:r>
      <w:r w:rsidR="00970A93" w:rsidRPr="005D3539">
        <w:t xml:space="preserve">газете «Мой Тимашевск» </w:t>
      </w:r>
      <w:r w:rsidRPr="005D3539">
        <w:rPr>
          <w:lang w:eastAsia="ru-RU" w:bidi="ru-RU"/>
        </w:rPr>
        <w:t xml:space="preserve">и разместить на официальном сайте администрации </w:t>
      </w:r>
      <w:proofErr w:type="spellStart"/>
      <w:r w:rsidR="00E32A20" w:rsidRPr="005D3539">
        <w:rPr>
          <w:color w:val="auto"/>
          <w:shd w:val="clear" w:color="auto" w:fill="FFFFFF"/>
        </w:rPr>
        <w:t>www.adm-</w:t>
      </w:r>
      <w:r w:rsidR="00E32A20" w:rsidRPr="005D3539">
        <w:rPr>
          <w:bCs/>
          <w:color w:val="auto"/>
          <w:shd w:val="clear" w:color="auto" w:fill="FFFFFF"/>
        </w:rPr>
        <w:t>timashevsk</w:t>
      </w:r>
      <w:r w:rsidR="00E32A20" w:rsidRPr="005D3539">
        <w:rPr>
          <w:color w:val="auto"/>
          <w:shd w:val="clear" w:color="auto" w:fill="FFFFFF"/>
        </w:rPr>
        <w:t>.ru</w:t>
      </w:r>
      <w:proofErr w:type="spellEnd"/>
      <w:r w:rsidR="00E32A20" w:rsidRPr="005D3539">
        <w:rPr>
          <w:lang w:eastAsia="ru-RU" w:bidi="ru-RU"/>
        </w:rPr>
        <w:t xml:space="preserve"> </w:t>
      </w:r>
      <w:r w:rsidRPr="005D3539">
        <w:rPr>
          <w:lang w:eastAsia="ru-RU" w:bidi="ru-RU"/>
        </w:rPr>
        <w:t>в информационн</w:t>
      </w:r>
      <w:proofErr w:type="gramStart"/>
      <w:r w:rsidRPr="005D3539">
        <w:rPr>
          <w:lang w:eastAsia="ru-RU" w:bidi="ru-RU"/>
        </w:rPr>
        <w:t>о-</w:t>
      </w:r>
      <w:proofErr w:type="gramEnd"/>
      <w:r w:rsidRPr="005D3539">
        <w:rPr>
          <w:lang w:eastAsia="ru-RU" w:bidi="ru-RU"/>
        </w:rPr>
        <w:t xml:space="preserve"> телекоммуникационной сети «Интернет».</w:t>
      </w:r>
    </w:p>
    <w:p w:rsidR="00A618A4" w:rsidRPr="005D3539" w:rsidRDefault="00A618A4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rPr>
          <w:lang w:eastAsia="ru-RU" w:bidi="ru-RU"/>
        </w:rPr>
        <w:t xml:space="preserve"> </w:t>
      </w:r>
      <w:proofErr w:type="gramStart"/>
      <w:r w:rsidRPr="005D3539">
        <w:rPr>
          <w:lang w:eastAsia="ru-RU" w:bidi="ru-RU"/>
        </w:rPr>
        <w:t>Контроль за</w:t>
      </w:r>
      <w:proofErr w:type="gramEnd"/>
      <w:r w:rsidRPr="005D3539">
        <w:rPr>
          <w:lang w:eastAsia="ru-RU" w:bidi="ru-RU"/>
        </w:rPr>
        <w:t xml:space="preserve"> выполнением настоящего постановления возложить на</w:t>
      </w:r>
      <w:r w:rsidR="00E32A20" w:rsidRPr="005D3539">
        <w:t xml:space="preserve"> заместителя главы Тимашевского городского поселения </w:t>
      </w:r>
      <w:r w:rsidR="00F7487E" w:rsidRPr="005D3539">
        <w:t xml:space="preserve">Тимашевского района </w:t>
      </w:r>
      <w:proofErr w:type="spellStart"/>
      <w:r w:rsidR="00E32A20" w:rsidRPr="005D3539">
        <w:t>С.Г.Шпирного</w:t>
      </w:r>
      <w:proofErr w:type="spellEnd"/>
      <w:r w:rsidR="00E32A20" w:rsidRPr="005D3539">
        <w:t>.</w:t>
      </w:r>
    </w:p>
    <w:p w:rsidR="00A618A4" w:rsidRPr="005D3539" w:rsidRDefault="00A618A4" w:rsidP="005D3539">
      <w:pPr>
        <w:pStyle w:val="2"/>
        <w:numPr>
          <w:ilvl w:val="0"/>
          <w:numId w:val="1"/>
        </w:numPr>
        <w:shd w:val="clear" w:color="auto" w:fill="auto"/>
        <w:spacing w:before="0" w:after="0" w:line="312" w:lineRule="exact"/>
        <w:ind w:left="284" w:right="-467" w:firstLine="700"/>
        <w:jc w:val="both"/>
      </w:pPr>
      <w:r w:rsidRPr="005D3539">
        <w:rPr>
          <w:lang w:eastAsia="ru-RU" w:bidi="ru-RU"/>
        </w:rPr>
        <w:t>Постановление вступает в силу со дня его официального опубликования</w:t>
      </w:r>
      <w:r w:rsidR="00F7487E" w:rsidRPr="005D3539">
        <w:rPr>
          <w:lang w:eastAsia="ru-RU" w:bidi="ru-RU"/>
        </w:rPr>
        <w:t>.</w:t>
      </w:r>
    </w:p>
    <w:p w:rsidR="005D3539" w:rsidRDefault="005D3539" w:rsidP="005D3539">
      <w:pPr>
        <w:pStyle w:val="2"/>
        <w:shd w:val="clear" w:color="auto" w:fill="auto"/>
        <w:spacing w:before="0" w:after="0" w:line="312" w:lineRule="exact"/>
        <w:ind w:left="284" w:right="-467" w:firstLine="0"/>
        <w:jc w:val="both"/>
        <w:rPr>
          <w:lang w:eastAsia="ru-RU" w:bidi="ru-RU"/>
        </w:rPr>
      </w:pPr>
    </w:p>
    <w:p w:rsidR="005D3539" w:rsidRPr="005D3539" w:rsidRDefault="005D3539" w:rsidP="005D3539">
      <w:pPr>
        <w:pStyle w:val="2"/>
        <w:shd w:val="clear" w:color="auto" w:fill="auto"/>
        <w:spacing w:before="0" w:after="0" w:line="312" w:lineRule="exact"/>
        <w:ind w:left="284" w:right="-467" w:firstLine="0"/>
        <w:jc w:val="both"/>
        <w:rPr>
          <w:lang w:eastAsia="ru-RU" w:bidi="ru-RU"/>
        </w:rPr>
      </w:pPr>
    </w:p>
    <w:p w:rsidR="005D3539" w:rsidRPr="005D3539" w:rsidRDefault="005D3539" w:rsidP="005D3539">
      <w:pPr>
        <w:ind w:left="284" w:right="-4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D3539"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 w:rsidRPr="005D3539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Pr="005D35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539" w:rsidRPr="005D3539" w:rsidRDefault="005D3539" w:rsidP="005D3539">
      <w:pPr>
        <w:tabs>
          <w:tab w:val="left" w:pos="720"/>
        </w:tabs>
        <w:ind w:left="284" w:right="-467"/>
        <w:jc w:val="both"/>
        <w:rPr>
          <w:rFonts w:ascii="Times New Roman" w:hAnsi="Times New Roman" w:cs="Times New Roman"/>
          <w:sz w:val="28"/>
          <w:szCs w:val="28"/>
        </w:rPr>
      </w:pPr>
      <w:r w:rsidRPr="005D3539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  <w:r w:rsidRPr="005D3539">
        <w:rPr>
          <w:rFonts w:ascii="Times New Roman" w:hAnsi="Times New Roman" w:cs="Times New Roman"/>
          <w:sz w:val="28"/>
          <w:szCs w:val="28"/>
        </w:rPr>
        <w:tab/>
      </w:r>
      <w:r w:rsidRPr="005D3539">
        <w:rPr>
          <w:rFonts w:ascii="Times New Roman" w:hAnsi="Times New Roman" w:cs="Times New Roman"/>
          <w:sz w:val="28"/>
          <w:szCs w:val="28"/>
        </w:rPr>
        <w:tab/>
      </w:r>
      <w:r w:rsidRPr="005D353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5D3539">
        <w:rPr>
          <w:rFonts w:ascii="Times New Roman" w:hAnsi="Times New Roman" w:cs="Times New Roman"/>
          <w:sz w:val="28"/>
          <w:szCs w:val="28"/>
        </w:rPr>
        <w:t>П.В.Буряк</w:t>
      </w:r>
    </w:p>
    <w:p w:rsidR="005D3539" w:rsidRDefault="005D3539" w:rsidP="005D3539">
      <w:pPr>
        <w:pStyle w:val="2"/>
        <w:shd w:val="clear" w:color="auto" w:fill="auto"/>
        <w:spacing w:before="0" w:after="0" w:line="312" w:lineRule="exact"/>
        <w:ind w:left="740" w:right="40" w:firstLine="0"/>
        <w:jc w:val="both"/>
      </w:pPr>
    </w:p>
    <w:p w:rsidR="00A618A4" w:rsidRDefault="001202A2" w:rsidP="00554ACD">
      <w:pPr>
        <w:pStyle w:val="2"/>
        <w:shd w:val="clear" w:color="auto" w:fill="auto"/>
        <w:spacing w:before="0" w:after="0" w:line="312" w:lineRule="exact"/>
        <w:ind w:right="660" w:firstLine="5103"/>
        <w:jc w:val="both"/>
      </w:pPr>
      <w:r>
        <w:t>ПРИЛОЖЕНИЕ</w:t>
      </w: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7F5EB2" w:rsidRDefault="00A618A4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  <w:proofErr w:type="gramStart"/>
      <w:r>
        <w:t>У</w:t>
      </w:r>
      <w:r>
        <w:rPr>
          <w:lang w:eastAsia="ru-RU" w:bidi="ru-RU"/>
        </w:rPr>
        <w:t>ТВЕРЖДЕН</w:t>
      </w:r>
      <w:proofErr w:type="gramEnd"/>
      <w:r>
        <w:rPr>
          <w:lang w:eastAsia="ru-RU" w:bidi="ru-RU"/>
        </w:rPr>
        <w:t xml:space="preserve"> постановлением администрации </w:t>
      </w:r>
      <w:r w:rsidR="003A1ADE">
        <w:t>Тимашевского городского поселения</w:t>
      </w:r>
    </w:p>
    <w:p w:rsidR="00554ACD" w:rsidRDefault="00554ACD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  <w:r>
        <w:t>от ______________№ ________</w:t>
      </w: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  <w:bookmarkStart w:id="0" w:name="_GoBack"/>
      <w:bookmarkEnd w:id="0"/>
    </w:p>
    <w:p w:rsidR="00554ACD" w:rsidRDefault="00554ACD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554ACD" w:rsidRDefault="00554ACD" w:rsidP="007F5EB2">
      <w:pPr>
        <w:pStyle w:val="2"/>
        <w:shd w:val="clear" w:color="auto" w:fill="auto"/>
        <w:spacing w:before="0" w:after="0" w:line="312" w:lineRule="exact"/>
        <w:ind w:left="5120" w:right="660" w:hanging="17"/>
        <w:jc w:val="both"/>
      </w:pPr>
    </w:p>
    <w:p w:rsidR="00A618A4" w:rsidRDefault="00A618A4" w:rsidP="00A618A4">
      <w:pPr>
        <w:pStyle w:val="2"/>
        <w:shd w:val="clear" w:color="auto" w:fill="auto"/>
        <w:spacing w:before="0" w:after="0"/>
        <w:ind w:right="20" w:firstLine="0"/>
      </w:pPr>
      <w:r>
        <w:rPr>
          <w:lang w:eastAsia="ru-RU" w:bidi="ru-RU"/>
        </w:rPr>
        <w:t>ПОРЯДОК</w:t>
      </w:r>
    </w:p>
    <w:p w:rsidR="00A618A4" w:rsidRDefault="00A618A4" w:rsidP="00E61A11">
      <w:pPr>
        <w:pStyle w:val="2"/>
        <w:shd w:val="clear" w:color="auto" w:fill="auto"/>
        <w:spacing w:before="0" w:after="270"/>
        <w:ind w:right="20" w:firstLine="0"/>
      </w:pPr>
      <w:r>
        <w:rPr>
          <w:lang w:eastAsia="ru-RU" w:bidi="ru-RU"/>
        </w:rPr>
        <w:t xml:space="preserve">сноса самовольных построек на территории </w:t>
      </w:r>
      <w:r w:rsidR="00E61A11">
        <w:t>Тимашевского городского поселения Тимашевского района</w:t>
      </w:r>
    </w:p>
    <w:p w:rsidR="00A618A4" w:rsidRDefault="00A618A4" w:rsidP="00A618A4">
      <w:pPr>
        <w:pStyle w:val="2"/>
        <w:shd w:val="clear" w:color="auto" w:fill="auto"/>
        <w:spacing w:before="0" w:after="270"/>
        <w:ind w:right="20" w:firstLine="0"/>
      </w:pPr>
      <w:r>
        <w:rPr>
          <w:lang w:eastAsia="ru-RU" w:bidi="ru-RU"/>
        </w:rPr>
        <w:t>Общие положения</w:t>
      </w:r>
    </w:p>
    <w:p w:rsidR="00A618A4" w:rsidRDefault="00A618A4" w:rsidP="00E61A11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Настоящий Порядок сноса самовольных построек на территории муниципального образования </w:t>
      </w:r>
      <w:r w:rsidR="00E32A20">
        <w:t>Тимашевского городского поселения</w:t>
      </w:r>
      <w:r w:rsidR="00E32A20">
        <w:rPr>
          <w:lang w:eastAsia="ru-RU" w:bidi="ru-RU"/>
        </w:rPr>
        <w:t xml:space="preserve"> </w:t>
      </w:r>
      <w:r w:rsidR="00E61A11">
        <w:t>Тимашевского района</w:t>
      </w:r>
      <w:r w:rsidR="00E61A11">
        <w:rPr>
          <w:lang w:eastAsia="ru-RU" w:bidi="ru-RU"/>
        </w:rPr>
        <w:t xml:space="preserve"> </w:t>
      </w:r>
      <w:r>
        <w:rPr>
          <w:lang w:eastAsia="ru-RU" w:bidi="ru-RU"/>
        </w:rPr>
        <w:t xml:space="preserve">(далее - Порядок), разработан в соответствии </w:t>
      </w:r>
      <w:proofErr w:type="gramStart"/>
      <w:r>
        <w:rPr>
          <w:lang w:eastAsia="ru-RU" w:bidi="ru-RU"/>
        </w:rPr>
        <w:t>с</w:t>
      </w:r>
      <w:proofErr w:type="gramEnd"/>
      <w:r>
        <w:rPr>
          <w:lang w:eastAsia="ru-RU" w:bidi="ru-RU"/>
        </w:rPr>
        <w:t>: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Конституцией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Гражданским кодексом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Градостроительным кодексом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Земельным кодексом Российской Федерации;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Федеральным законом от 6 октября 2003 года №131-Ф3 «Об общих принципах организации местного самоуправления в Российской Федерации»;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firstLine="720"/>
        <w:jc w:val="both"/>
      </w:pPr>
      <w:r>
        <w:rPr>
          <w:lang w:eastAsia="ru-RU" w:bidi="ru-RU"/>
        </w:rPr>
        <w:t xml:space="preserve"> Уставом </w:t>
      </w:r>
      <w:r w:rsidR="00E32A20">
        <w:t>Тимашевского городского поселения;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решением </w:t>
      </w:r>
      <w:r>
        <w:t xml:space="preserve">Совета </w:t>
      </w:r>
      <w:r w:rsidR="00E32A20">
        <w:t>Тимашевского городского поселения</w:t>
      </w:r>
      <w:r>
        <w:rPr>
          <w:lang w:eastAsia="ru-RU" w:bidi="ru-RU"/>
        </w:rPr>
        <w:t xml:space="preserve"> «Об утверждении правил землепользования и застройки </w:t>
      </w:r>
      <w:r w:rsidR="003A1ADE" w:rsidRPr="002F2858">
        <w:t>Тимашевского городского поселения Тимашевского района</w:t>
      </w:r>
      <w:r w:rsidR="003A1ADE">
        <w:t>»</w:t>
      </w:r>
      <w:r w:rsidR="003A1ADE" w:rsidRPr="002F2858">
        <w:t xml:space="preserve"> от 17 декабря 2013 года №302 (с изменениями от 17 декабря 2014 года № 27, от 18 февраля 2016 года № 120)</w:t>
      </w:r>
      <w:r>
        <w:rPr>
          <w:lang w:eastAsia="ru-RU" w:bidi="ru-RU"/>
        </w:rPr>
        <w:t>;</w:t>
      </w:r>
    </w:p>
    <w:p w:rsidR="00A618A4" w:rsidRDefault="00A618A4" w:rsidP="00E61A11">
      <w:pPr>
        <w:pStyle w:val="2"/>
        <w:numPr>
          <w:ilvl w:val="0"/>
          <w:numId w:val="3"/>
        </w:numPr>
        <w:shd w:val="clear" w:color="auto" w:fill="auto"/>
        <w:spacing w:before="0" w:after="0"/>
        <w:ind w:left="20" w:right="20" w:firstLine="720"/>
        <w:jc w:val="both"/>
      </w:pPr>
      <w:r>
        <w:rPr>
          <w:lang w:eastAsia="ru-RU" w:bidi="ru-RU"/>
        </w:rPr>
        <w:t xml:space="preserve"> решением </w:t>
      </w:r>
      <w:r>
        <w:t xml:space="preserve">Совета </w:t>
      </w:r>
      <w:r w:rsidR="00B42A8D">
        <w:t>Тимашевского городского поселения</w:t>
      </w:r>
      <w:r>
        <w:rPr>
          <w:lang w:eastAsia="ru-RU" w:bidi="ru-RU"/>
        </w:rPr>
        <w:t xml:space="preserve"> «Об утверждении Положения о муниципальном земельном контроле на территории</w:t>
      </w:r>
      <w:r w:rsidR="00B42A8D" w:rsidRPr="00B42A8D">
        <w:t xml:space="preserve"> </w:t>
      </w:r>
      <w:r w:rsidR="00B42A8D">
        <w:t>Тимашевского городского поселения</w:t>
      </w:r>
      <w:r>
        <w:rPr>
          <w:lang w:eastAsia="ru-RU" w:bidi="ru-RU"/>
        </w:rPr>
        <w:t>»;</w:t>
      </w:r>
    </w:p>
    <w:p w:rsidR="00A618A4" w:rsidRDefault="00A618A4" w:rsidP="00E61A11">
      <w:pPr>
        <w:pStyle w:val="2"/>
        <w:numPr>
          <w:ilvl w:val="1"/>
          <w:numId w:val="2"/>
        </w:numPr>
        <w:shd w:val="clear" w:color="auto" w:fill="auto"/>
        <w:spacing w:before="0" w:after="333" w:line="322" w:lineRule="exact"/>
        <w:ind w:left="20" w:right="20" w:firstLine="720"/>
        <w:jc w:val="both"/>
      </w:pPr>
      <w:proofErr w:type="gramStart"/>
      <w:r>
        <w:rPr>
          <w:lang w:eastAsia="ru-RU" w:bidi="ru-RU"/>
        </w:rPr>
        <w:t>Порядок устанавливает внесудебный порядок сноса самовольной постройки, расположенной на территории</w:t>
      </w:r>
      <w:r w:rsidR="00E32A20" w:rsidRPr="00E32A20">
        <w:t xml:space="preserve"> </w:t>
      </w:r>
      <w:r w:rsidR="00E32A20">
        <w:t>Тимашевского городского поселения</w:t>
      </w:r>
      <w:r w:rsidR="00E61A11" w:rsidRPr="00E61A11">
        <w:t xml:space="preserve"> </w:t>
      </w:r>
      <w:r w:rsidR="00E61A11">
        <w:t>Тимашевского района</w:t>
      </w:r>
      <w:r>
        <w:rPr>
          <w:lang w:eastAsia="ru-RU" w:bidi="ru-RU"/>
        </w:rPr>
        <w:t>, в случае создания или возведения ее на земельном участке, не предоставленном в установленном порядке для этих целей, если этот земельный участок расположен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</w:t>
      </w:r>
      <w:proofErr w:type="gramEnd"/>
      <w:r w:rsidR="001202A2">
        <w:rPr>
          <w:lang w:eastAsia="ru-RU" w:bidi="ru-RU"/>
        </w:rPr>
        <w:t xml:space="preserve"> </w:t>
      </w:r>
      <w:r>
        <w:rPr>
          <w:lang w:eastAsia="ru-RU" w:bidi="ru-RU"/>
        </w:rPr>
        <w:t>территории общего пользования</w:t>
      </w:r>
      <w:r w:rsidR="00E61A11">
        <w:rPr>
          <w:lang w:eastAsia="ru-RU" w:bidi="ru-RU"/>
        </w:rPr>
        <w:t>,</w:t>
      </w:r>
      <w:r>
        <w:rPr>
          <w:lang w:eastAsia="ru-RU" w:bidi="ru-RU"/>
        </w:rPr>
        <w:t xml:space="preserve"> либо в полосе отвода инженерных сетей федерального, регионального или местного значения, и </w:t>
      </w:r>
      <w:proofErr w:type="gramStart"/>
      <w:r>
        <w:rPr>
          <w:lang w:eastAsia="ru-RU" w:bidi="ru-RU"/>
        </w:rPr>
        <w:t>направлен</w:t>
      </w:r>
      <w:proofErr w:type="gramEnd"/>
      <w:r>
        <w:rPr>
          <w:lang w:eastAsia="ru-RU" w:bidi="ru-RU"/>
        </w:rPr>
        <w:t xml:space="preserve"> на недопущение и пресечение самовольного строительства на территории </w:t>
      </w:r>
      <w:r w:rsidR="00A5163C">
        <w:t>Тимашевского городского поселения</w:t>
      </w:r>
      <w:r w:rsidR="00E61A11">
        <w:t xml:space="preserve"> Тимашевского района</w:t>
      </w:r>
      <w:r>
        <w:t>.</w:t>
      </w:r>
    </w:p>
    <w:p w:rsidR="00A618A4" w:rsidRDefault="00A618A4" w:rsidP="00A618A4">
      <w:pPr>
        <w:pStyle w:val="2"/>
        <w:numPr>
          <w:ilvl w:val="0"/>
          <w:numId w:val="2"/>
        </w:numPr>
        <w:shd w:val="clear" w:color="auto" w:fill="auto"/>
        <w:tabs>
          <w:tab w:val="left" w:pos="1902"/>
        </w:tabs>
        <w:spacing w:before="0" w:after="178" w:line="280" w:lineRule="exact"/>
        <w:ind w:left="1580" w:firstLine="0"/>
        <w:jc w:val="both"/>
      </w:pPr>
      <w:r>
        <w:rPr>
          <w:lang w:eastAsia="ru-RU" w:bidi="ru-RU"/>
        </w:rPr>
        <w:lastRenderedPageBreak/>
        <w:t>Порядок организации сноса самовольных построек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Выявление самовольных построек осуществляется должностными лицами </w:t>
      </w:r>
      <w:r>
        <w:t xml:space="preserve">администрации, уполномоченными на осуществление  </w:t>
      </w:r>
      <w:r>
        <w:rPr>
          <w:lang w:eastAsia="ru-RU" w:bidi="ru-RU"/>
        </w:rPr>
        <w:t xml:space="preserve">муниципального земельного контроля </w:t>
      </w:r>
      <w:r>
        <w:t xml:space="preserve">на территории </w:t>
      </w:r>
      <w:r w:rsidR="00A5163C">
        <w:t>Тимашевского городского поселения</w:t>
      </w:r>
      <w:r w:rsidR="00A5163C">
        <w:rPr>
          <w:lang w:eastAsia="ru-RU" w:bidi="ru-RU"/>
        </w:rPr>
        <w:t xml:space="preserve"> </w:t>
      </w:r>
      <w:r w:rsidR="00E61A11">
        <w:t>Тимашевского района</w:t>
      </w:r>
      <w:r w:rsidR="00E61A11">
        <w:rPr>
          <w:lang w:eastAsia="ru-RU" w:bidi="ru-RU"/>
        </w:rPr>
        <w:t xml:space="preserve"> </w:t>
      </w:r>
      <w:r>
        <w:rPr>
          <w:lang w:eastAsia="ru-RU" w:bidi="ru-RU"/>
        </w:rPr>
        <w:t xml:space="preserve">(далее </w:t>
      </w:r>
      <w:proofErr w:type="gramStart"/>
      <w:r>
        <w:t>–д</w:t>
      </w:r>
      <w:proofErr w:type="gramEnd"/>
      <w:r>
        <w:t>олжностные лица)</w:t>
      </w:r>
      <w:r>
        <w:rPr>
          <w:lang w:eastAsia="ru-RU" w:bidi="ru-RU"/>
        </w:rPr>
        <w:t xml:space="preserve"> при проведении проверок в рамках муниципального земельного контроля в порядке, установленном решением</w:t>
      </w:r>
      <w:r>
        <w:t xml:space="preserve"> Совета </w:t>
      </w:r>
      <w:r w:rsidR="00B42A8D">
        <w:t>Тимашевского городского поселения</w:t>
      </w:r>
      <w:r w:rsidR="00E61A11" w:rsidRPr="00E61A11">
        <w:t xml:space="preserve"> </w:t>
      </w:r>
      <w:r w:rsidR="00E61A11">
        <w:t>Тимашевского района</w:t>
      </w:r>
      <w:r w:rsidR="00B42A8D">
        <w:rPr>
          <w:lang w:eastAsia="ru-RU" w:bidi="ru-RU"/>
        </w:rPr>
        <w:t xml:space="preserve"> </w:t>
      </w:r>
      <w:r>
        <w:rPr>
          <w:lang w:eastAsia="ru-RU" w:bidi="ru-RU"/>
        </w:rPr>
        <w:t>«Об утверждении Положения о муниципальном земельном контроле на территории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>».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proofErr w:type="gramStart"/>
      <w:r>
        <w:rPr>
          <w:lang w:eastAsia="ru-RU" w:bidi="ru-RU"/>
        </w:rPr>
        <w:t xml:space="preserve">Должностные лица проводят работу по установлению лиц, осуществивших самовольную постройку, получению официальных сведений от уполномоченных органов администрации </w:t>
      </w:r>
      <w:r w:rsidR="00822C37">
        <w:t>Тимашевского городского поселения</w:t>
      </w:r>
      <w:r w:rsidR="001202A2" w:rsidRPr="001202A2">
        <w:t xml:space="preserve"> </w:t>
      </w:r>
      <w:r w:rsidR="001202A2" w:rsidRPr="002F2858">
        <w:t>Тимашевского района</w:t>
      </w:r>
      <w:r w:rsidR="00822C37">
        <w:rPr>
          <w:lang w:eastAsia="ru-RU" w:bidi="ru-RU"/>
        </w:rPr>
        <w:t xml:space="preserve"> </w:t>
      </w:r>
      <w:r>
        <w:rPr>
          <w:lang w:eastAsia="ru-RU" w:bidi="ru-RU"/>
        </w:rPr>
        <w:t>и территориального органа Управления Федеральной службы государственной регистрации, кадастра и картографии о предоставлении земельных участков, государственной регистрации прав на земельные участки, на которых расположены самовольные постройки, видах разрешенного использования этих земельных участков, расположения земельных участков в зонах с</w:t>
      </w:r>
      <w:proofErr w:type="gramEnd"/>
      <w:r>
        <w:rPr>
          <w:lang w:eastAsia="ru-RU" w:bidi="ru-RU"/>
        </w:rPr>
        <w:t xml:space="preserve"> особыми условиями использования территорий либо в полосе отвода инженерных сетей, наличии разрешительной документации на строительство таких построек.</w:t>
      </w:r>
    </w:p>
    <w:p w:rsidR="00A618A4" w:rsidRPr="00E22A92" w:rsidRDefault="00A618A4" w:rsidP="00A618A4">
      <w:pPr>
        <w:pStyle w:val="2"/>
        <w:shd w:val="clear" w:color="auto" w:fill="auto"/>
        <w:spacing w:before="0" w:after="0"/>
        <w:ind w:left="20" w:right="20" w:firstLine="680"/>
        <w:jc w:val="both"/>
        <w:rPr>
          <w:color w:val="auto"/>
        </w:rPr>
      </w:pPr>
      <w:r>
        <w:rPr>
          <w:lang w:eastAsia="ru-RU" w:bidi="ru-RU"/>
        </w:rPr>
        <w:t xml:space="preserve">В случае невозможности самостоятельно установить лицо, осуществившее самовольную постройку, должностными лицами подготавливаются и направляются запросы в </w:t>
      </w:r>
      <w:r>
        <w:t xml:space="preserve">ОМВД России по Тимашевскому району </w:t>
      </w:r>
      <w:r w:rsidRPr="00E22A92">
        <w:rPr>
          <w:color w:val="auto"/>
          <w:lang w:eastAsia="ru-RU" w:bidi="ru-RU"/>
        </w:rPr>
        <w:t>с целью получения необходимой информации.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В случае обнаружения самовольной постройки (в стадии строительства или оконченной строительством) должностные лица составляют акт о выявлении факта нарушения градостроительного и земельного законодательства по форме согласно приложению №1 к Порядку и фотоматериалы.</w:t>
      </w:r>
    </w:p>
    <w:p w:rsidR="00A618A4" w:rsidRDefault="00A618A4" w:rsidP="00A618A4">
      <w:pPr>
        <w:pStyle w:val="2"/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Одновременно с актом должностные лица составляют и выдают лицу, осуществившему (осуществляющему) самовольную постройку (в случае его выявления), лично под подпись либо направляют по почте заказным письмом с уведомлением о вручении </w:t>
      </w:r>
      <w:proofErr w:type="gramStart"/>
      <w:r>
        <w:rPr>
          <w:lang w:eastAsia="ru-RU" w:bidi="ru-RU"/>
        </w:rPr>
        <w:t>предписание</w:t>
      </w:r>
      <w:proofErr w:type="gramEnd"/>
      <w:r>
        <w:rPr>
          <w:lang w:eastAsia="ru-RU" w:bidi="ru-RU"/>
        </w:rPr>
        <w:t xml:space="preserve"> о сносе самовольной постройки с указанием срока устранения нарушения, по форме согласно приложению №2 к Порядку, а также принимают меры по привлечению указанного лица к административной ответственности в порядке, </w:t>
      </w:r>
      <w:proofErr w:type="gramStart"/>
      <w:r>
        <w:rPr>
          <w:lang w:eastAsia="ru-RU" w:bidi="ru-RU"/>
        </w:rPr>
        <w:t xml:space="preserve">установленном решением </w:t>
      </w:r>
      <w:r>
        <w:t xml:space="preserve"> Совета </w:t>
      </w:r>
      <w:r>
        <w:rPr>
          <w:lang w:eastAsia="ru-RU" w:bidi="ru-RU"/>
        </w:rPr>
        <w:t>«Об утверждении Положения о муниципальном земельном контроле на территории</w:t>
      </w:r>
      <w:r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>».</w:t>
      </w:r>
      <w:proofErr w:type="gramEnd"/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По истечении срока для добровольного сноса самовольной постройки, указанного в предписании о сносе самовольной постройки, должностные лица осуществляют повторный осмотр места расположения самовольной постройки с целью установления факта исполнения предписания о ее сносе.</w:t>
      </w:r>
    </w:p>
    <w:p w:rsidR="00A618A4" w:rsidRDefault="00A618A4" w:rsidP="00A618A4">
      <w:pPr>
        <w:pStyle w:val="2"/>
        <w:shd w:val="clear" w:color="auto" w:fill="auto"/>
        <w:spacing w:before="0" w:after="0"/>
        <w:ind w:left="20" w:right="20" w:firstLine="680"/>
        <w:jc w:val="both"/>
      </w:pPr>
      <w:proofErr w:type="gramStart"/>
      <w:r>
        <w:rPr>
          <w:lang w:eastAsia="ru-RU" w:bidi="ru-RU"/>
        </w:rPr>
        <w:t xml:space="preserve">В случае неисполнения предписания о сносе самовольной постройки в установленный срок, должностным лицом  составляется акт повторного осмотра </w:t>
      </w:r>
      <w:r>
        <w:rPr>
          <w:lang w:eastAsia="ru-RU" w:bidi="ru-RU"/>
        </w:rPr>
        <w:lastRenderedPageBreak/>
        <w:t>земельного участка, на котором расположена самовольная постройка, по форме согласно приложению №3 к Порядку, а также принимаются меры по привлечению лица, осуществившего (осуществляющего) самовольную постройку, к административной ответственности, предусмотренной статьей 4.10 Закона Краснодарского края от 23 июля 2003 года №608-КЗ «Об административных правонарушениях».</w:t>
      </w:r>
      <w:proofErr w:type="gramEnd"/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Сведения о самовольной постройке, предписание о сносе которой не исполнено в добровольном порядке, либо о самовольной постройке, в отношении которой не установлены осуществившие ее лица, с приложением копий актов проверок, фотоматериалов, выданных предписаний, составленных протоколов об административных правонарушениях (при наличии) являются основанием для принятия решения о ее сносе.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Решение о сносе самовольной постройки, созданной (создаваемой) или возведенной (возводимой) на земельном участке, не предоставленном в установленном порядке для этих целей, если этот земельный участок расположен в зоне с особыми условиями использования территорий (за исключением зоны охраны объектов культурного наследия (памятников истории и культуры) народов Российской Федерации) или на территории общего </w:t>
      </w:r>
      <w:proofErr w:type="gramStart"/>
      <w:r>
        <w:rPr>
          <w:lang w:eastAsia="ru-RU" w:bidi="ru-RU"/>
        </w:rPr>
        <w:t>пользования</w:t>
      </w:r>
      <w:proofErr w:type="gramEnd"/>
      <w:r>
        <w:rPr>
          <w:lang w:eastAsia="ru-RU" w:bidi="ru-RU"/>
        </w:rPr>
        <w:t xml:space="preserve"> либо в полосе отвода инженерных сетей федерального, регионального или местного значения, принимается в форме правового акта администрации </w:t>
      </w:r>
      <w:r w:rsidR="003A1ADE" w:rsidRPr="002F2858">
        <w:t>Тимашевского городского поселения Тимашевского района</w:t>
      </w:r>
      <w:r w:rsidR="001202A2">
        <w:t xml:space="preserve"> (постановления</w:t>
      </w:r>
      <w:r w:rsidR="001202A2" w:rsidRPr="001202A2">
        <w:rPr>
          <w:lang w:eastAsia="ru-RU" w:bidi="ru-RU"/>
        </w:rPr>
        <w:t xml:space="preserve"> </w:t>
      </w:r>
      <w:r w:rsidR="001202A2">
        <w:rPr>
          <w:lang w:eastAsia="ru-RU" w:bidi="ru-RU"/>
        </w:rPr>
        <w:t xml:space="preserve">администрации </w:t>
      </w:r>
      <w:r w:rsidR="001202A2" w:rsidRPr="002F2858">
        <w:t>Тимашевского городского поселения Тимашевского района</w:t>
      </w:r>
      <w:r w:rsidR="001202A2">
        <w:t>)</w:t>
      </w:r>
      <w:r w:rsidR="003A1ADE">
        <w:t>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proofErr w:type="gramStart"/>
      <w:r>
        <w:rPr>
          <w:lang w:eastAsia="ru-RU" w:bidi="ru-RU"/>
        </w:rPr>
        <w:t xml:space="preserve">В течение семи дней со дня принятия правового акта администрации </w:t>
      </w:r>
      <w:r>
        <w:t xml:space="preserve">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 сносе самовольной постройки лицу, осуществившему (осуществляющему) самовольную постройку, направляется по почте заказным письмом с уведомлением о вручении копия данного правового акта, содержащего срок для сноса самовольной постройки, который устанавливается с учетом характера самовольной постройки, но не может составля</w:t>
      </w:r>
      <w:r w:rsidR="00E61A11">
        <w:t>ть более чем 12</w:t>
      </w:r>
      <w:r>
        <w:rPr>
          <w:lang w:eastAsia="ru-RU" w:bidi="ru-RU"/>
        </w:rPr>
        <w:t xml:space="preserve"> месяцев.</w:t>
      </w:r>
      <w:proofErr w:type="gramEnd"/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/>
        <w:ind w:left="20" w:right="20" w:firstLine="680"/>
        <w:jc w:val="both"/>
      </w:pPr>
      <w:r>
        <w:rPr>
          <w:lang w:eastAsia="ru-RU" w:bidi="ru-RU"/>
        </w:rPr>
        <w:t xml:space="preserve"> В случае</w:t>
      </w:r>
      <w:proofErr w:type="gramStart"/>
      <w:r>
        <w:rPr>
          <w:lang w:eastAsia="ru-RU" w:bidi="ru-RU"/>
        </w:rPr>
        <w:t>,</w:t>
      </w:r>
      <w:proofErr w:type="gramEnd"/>
      <w:r>
        <w:rPr>
          <w:lang w:eastAsia="ru-RU" w:bidi="ru-RU"/>
        </w:rPr>
        <w:t xml:space="preserve"> если лицо, осуществившее самовольную постройку, не было выявлено, администрация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в течение семи дней со дня принятия правового акта о сносе самовольной постройки:</w:t>
      </w:r>
    </w:p>
    <w:p w:rsidR="00A618A4" w:rsidRDefault="007F5EB2" w:rsidP="007F5EB2">
      <w:pPr>
        <w:pStyle w:val="2"/>
        <w:shd w:val="clear" w:color="auto" w:fill="auto"/>
        <w:spacing w:before="0" w:after="0"/>
        <w:ind w:left="720" w:right="20" w:firstLine="0"/>
        <w:jc w:val="both"/>
      </w:pPr>
      <w:r>
        <w:rPr>
          <w:lang w:eastAsia="ru-RU" w:bidi="ru-RU"/>
        </w:rPr>
        <w:t>-</w:t>
      </w:r>
      <w:r w:rsidR="00A618A4">
        <w:rPr>
          <w:lang w:eastAsia="ru-RU" w:bidi="ru-RU"/>
        </w:rPr>
        <w:t xml:space="preserve"> обеспечивает опубликование в </w:t>
      </w:r>
      <w:r w:rsidR="003A1ADE">
        <w:t xml:space="preserve">газете «Мой Тимашевск» </w:t>
      </w:r>
      <w:r w:rsidR="00A618A4">
        <w:rPr>
          <w:lang w:eastAsia="ru-RU" w:bidi="ru-RU"/>
        </w:rPr>
        <w:t>сообщения о планируемом сносе самовольной постройки;</w:t>
      </w:r>
    </w:p>
    <w:p w:rsidR="00A618A4" w:rsidRDefault="00A618A4" w:rsidP="00A618A4">
      <w:pPr>
        <w:pStyle w:val="2"/>
        <w:numPr>
          <w:ilvl w:val="0"/>
          <w:numId w:val="3"/>
        </w:numPr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 обеспечивает размещение на официальном сайте администрации </w:t>
      </w:r>
      <w:r w:rsidR="003A1ADE" w:rsidRPr="002F2858">
        <w:t>Тимашевского городского поселения Тимашевского района</w:t>
      </w:r>
      <w:r w:rsidR="003A1ADE" w:rsidRPr="003A1ADE">
        <w:rPr>
          <w:color w:val="auto"/>
          <w:shd w:val="clear" w:color="auto" w:fill="FFFFFF"/>
        </w:rPr>
        <w:t xml:space="preserve"> </w:t>
      </w:r>
      <w:proofErr w:type="spellStart"/>
      <w:r w:rsidR="003A1ADE" w:rsidRPr="00E32A20">
        <w:rPr>
          <w:color w:val="auto"/>
          <w:shd w:val="clear" w:color="auto" w:fill="FFFFFF"/>
        </w:rPr>
        <w:t>www.adm-</w:t>
      </w:r>
      <w:r w:rsidR="003A1ADE" w:rsidRPr="00E32A20">
        <w:rPr>
          <w:bCs/>
          <w:color w:val="auto"/>
          <w:shd w:val="clear" w:color="auto" w:fill="FFFFFF"/>
        </w:rPr>
        <w:t>timashevsk</w:t>
      </w:r>
      <w:r w:rsidR="003A1ADE" w:rsidRPr="00E32A20">
        <w:rPr>
          <w:color w:val="auto"/>
          <w:shd w:val="clear" w:color="auto" w:fill="FFFFFF"/>
        </w:rPr>
        <w:t>.ru</w:t>
      </w:r>
      <w:proofErr w:type="spellEnd"/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в информационно</w:t>
      </w:r>
      <w:r>
        <w:t>-</w:t>
      </w:r>
      <w:r>
        <w:rPr>
          <w:lang w:eastAsia="ru-RU" w:bidi="ru-RU"/>
        </w:rPr>
        <w:softHyphen/>
        <w:t>телекоммуникационной сети «Интернет» сообщения о планируемом сносе самовольной постройки;</w:t>
      </w:r>
    </w:p>
    <w:p w:rsidR="00A618A4" w:rsidRDefault="00A618A4" w:rsidP="00A618A4">
      <w:pPr>
        <w:pStyle w:val="2"/>
        <w:numPr>
          <w:ilvl w:val="0"/>
          <w:numId w:val="3"/>
        </w:numPr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 обеспечивает размещение на информационном щите в границах земельного участка, на котором создана самовольная постройка, сообщения о планируемом сносе самовольной постройки.</w:t>
      </w:r>
    </w:p>
    <w:p w:rsidR="00A618A4" w:rsidRDefault="00A618A4" w:rsidP="00A618A4">
      <w:pPr>
        <w:pStyle w:val="2"/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>В случае</w:t>
      </w:r>
      <w:proofErr w:type="gramStart"/>
      <w:r>
        <w:rPr>
          <w:lang w:eastAsia="ru-RU" w:bidi="ru-RU"/>
        </w:rPr>
        <w:t>,</w:t>
      </w:r>
      <w:proofErr w:type="gramEnd"/>
      <w:r>
        <w:rPr>
          <w:lang w:eastAsia="ru-RU" w:bidi="ru-RU"/>
        </w:rPr>
        <w:t xml:space="preserve"> если лицо, осуществившее самовольную постройку, не было выявлено, снос самовольной постройки </w:t>
      </w:r>
      <w:r>
        <w:t xml:space="preserve"> должен </w:t>
      </w:r>
      <w:r>
        <w:rPr>
          <w:lang w:eastAsia="ru-RU" w:bidi="ru-RU"/>
        </w:rPr>
        <w:t xml:space="preserve">быть организован </w:t>
      </w:r>
      <w:r>
        <w:rPr>
          <w:lang w:eastAsia="ru-RU" w:bidi="ru-RU"/>
        </w:rPr>
        <w:lastRenderedPageBreak/>
        <w:t xml:space="preserve">администрацией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 xml:space="preserve">не ранее чем по истечении двух месяцев после дня размещения на официальном сайте администрации </w:t>
      </w:r>
      <w:r w:rsidR="003A1ADE" w:rsidRPr="002F2858">
        <w:t>Тимашевского городского поселения Тимашевского района</w:t>
      </w:r>
      <w:r w:rsidR="003A1ADE" w:rsidRPr="003A1ADE">
        <w:rPr>
          <w:color w:val="auto"/>
          <w:shd w:val="clear" w:color="auto" w:fill="FFFFFF"/>
        </w:rPr>
        <w:t xml:space="preserve"> </w:t>
      </w:r>
      <w:proofErr w:type="spellStart"/>
      <w:r w:rsidR="003A1ADE" w:rsidRPr="00E32A20">
        <w:rPr>
          <w:color w:val="auto"/>
          <w:shd w:val="clear" w:color="auto" w:fill="FFFFFF"/>
        </w:rPr>
        <w:t>www.adm-</w:t>
      </w:r>
      <w:r w:rsidR="003A1ADE" w:rsidRPr="00E32A20">
        <w:rPr>
          <w:bCs/>
          <w:color w:val="auto"/>
          <w:shd w:val="clear" w:color="auto" w:fill="FFFFFF"/>
        </w:rPr>
        <w:t>timashevsk</w:t>
      </w:r>
      <w:r w:rsidR="003A1ADE" w:rsidRPr="00E32A20">
        <w:rPr>
          <w:color w:val="auto"/>
          <w:shd w:val="clear" w:color="auto" w:fill="FFFFFF"/>
        </w:rPr>
        <w:t>.ru</w:t>
      </w:r>
      <w:proofErr w:type="spellEnd"/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в информационно-телекоммуникационной сети «Интернет» сообщения о планируемом сносе такой постройки.</w:t>
      </w:r>
    </w:p>
    <w:p w:rsidR="007F5EB2" w:rsidRDefault="00A618A4" w:rsidP="007F5EB2">
      <w:pPr>
        <w:pStyle w:val="2"/>
        <w:numPr>
          <w:ilvl w:val="0"/>
          <w:numId w:val="2"/>
        </w:numPr>
        <w:shd w:val="clear" w:color="auto" w:fill="auto"/>
        <w:tabs>
          <w:tab w:val="left" w:pos="1502"/>
        </w:tabs>
        <w:spacing w:before="0" w:after="184" w:line="322" w:lineRule="exact"/>
        <w:ind w:right="-3" w:firstLine="709"/>
        <w:jc w:val="both"/>
      </w:pPr>
      <w:proofErr w:type="gramStart"/>
      <w:r>
        <w:rPr>
          <w:lang w:eastAsia="ru-RU" w:bidi="ru-RU"/>
        </w:rPr>
        <w:t xml:space="preserve">Администрация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осуществляет подготовку технических заданий и коммерческих предложений на разработку проектно-сметной документации на снос самовольной постройки и на выполнение работ по сносу самовольной постройки и осуществляет процедуру закупок для обеспечения муниципальных нужд - работ на снос самовольной постройки и работ по сносу самовольной постройки, в порядке, установленном Федеральным законом от 5 мая 2013 года № 44-ФЗ «О</w:t>
      </w:r>
      <w:proofErr w:type="gramEnd"/>
      <w:r>
        <w:rPr>
          <w:lang w:eastAsia="ru-RU" w:bidi="ru-RU"/>
        </w:rPr>
        <w:t xml:space="preserve"> контрактной системе в сфере закупок товаров, работ, услуг для обеспечения государственных и муниципальных нужд»</w:t>
      </w:r>
      <w:r>
        <w:t>.</w:t>
      </w:r>
    </w:p>
    <w:p w:rsidR="00A618A4" w:rsidRDefault="00A618A4" w:rsidP="00A618A4">
      <w:pPr>
        <w:pStyle w:val="2"/>
        <w:numPr>
          <w:ilvl w:val="0"/>
          <w:numId w:val="2"/>
        </w:numPr>
        <w:shd w:val="clear" w:color="auto" w:fill="auto"/>
        <w:tabs>
          <w:tab w:val="left" w:pos="1502"/>
        </w:tabs>
        <w:spacing w:before="0" w:after="184" w:line="322" w:lineRule="exact"/>
        <w:ind w:left="1134" w:right="-3" w:firstLine="0"/>
        <w:jc w:val="both"/>
      </w:pPr>
      <w:r>
        <w:t>П</w:t>
      </w:r>
      <w:r>
        <w:rPr>
          <w:lang w:eastAsia="ru-RU" w:bidi="ru-RU"/>
        </w:rPr>
        <w:t xml:space="preserve">орядок возмещения расходов </w:t>
      </w:r>
      <w:r>
        <w:t xml:space="preserve"> по сносу </w:t>
      </w:r>
      <w:r>
        <w:rPr>
          <w:lang w:eastAsia="ru-RU" w:bidi="ru-RU"/>
        </w:rPr>
        <w:t xml:space="preserve"> самовольной </w:t>
      </w:r>
      <w:r>
        <w:t xml:space="preserve">  п</w:t>
      </w:r>
      <w:r>
        <w:rPr>
          <w:lang w:eastAsia="ru-RU" w:bidi="ru-RU"/>
        </w:rPr>
        <w:t>остройки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tabs>
          <w:tab w:val="left" w:pos="1502"/>
        </w:tabs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Финансирование затрат на снос самовольной постройки осуществляется за счет средств бюджета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 xml:space="preserve">на основании правового акта администрации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 сносе самовольной постройки в установленном порядке.</w:t>
      </w:r>
    </w:p>
    <w:p w:rsidR="00A618A4" w:rsidRDefault="00A618A4" w:rsidP="00A618A4">
      <w:pPr>
        <w:pStyle w:val="2"/>
        <w:shd w:val="clear" w:color="auto" w:fill="auto"/>
        <w:spacing w:before="0" w:after="0"/>
        <w:ind w:left="40" w:right="20" w:firstLine="680"/>
        <w:jc w:val="both"/>
      </w:pPr>
      <w:r>
        <w:rPr>
          <w:lang w:eastAsia="ru-RU" w:bidi="ru-RU"/>
        </w:rPr>
        <w:t xml:space="preserve">Оплата стоимости сноса самовольной постройки осуществляется администрацией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на основании муниципального контракта, заключенного по результатам закупок для обеспечения муниципальных нужд - работ по сносу самовольной постройки, справок о стоимости выполненных работ, актов о приемке выполненных работ, сметной документации и документов, подтверждающих фактически понесенные расходы.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tabs>
          <w:tab w:val="left" w:pos="1235"/>
        </w:tabs>
        <w:spacing w:before="0" w:after="244"/>
        <w:ind w:left="20" w:right="20" w:firstLine="700"/>
        <w:jc w:val="both"/>
      </w:pPr>
      <w:r>
        <w:rPr>
          <w:lang w:eastAsia="ru-RU" w:bidi="ru-RU"/>
        </w:rPr>
        <w:t>В случае выявления лица, осуществившего самовольную постройку, взыскание расходов, связанных со сносом самовольной постройки за счет средств бюджета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 xml:space="preserve">, осуществляется в судебном порядке по иску администрации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с указанного лица.</w:t>
      </w:r>
    </w:p>
    <w:p w:rsidR="00A618A4" w:rsidRDefault="00A618A4" w:rsidP="00A618A4">
      <w:pPr>
        <w:pStyle w:val="2"/>
        <w:numPr>
          <w:ilvl w:val="0"/>
          <w:numId w:val="2"/>
        </w:numPr>
        <w:shd w:val="clear" w:color="auto" w:fill="auto"/>
        <w:tabs>
          <w:tab w:val="left" w:pos="1442"/>
          <w:tab w:val="left" w:pos="9495"/>
        </w:tabs>
        <w:spacing w:before="0" w:line="312" w:lineRule="exact"/>
        <w:ind w:left="1134" w:right="-3" w:hanging="14"/>
      </w:pPr>
      <w:r>
        <w:rPr>
          <w:lang w:eastAsia="ru-RU" w:bidi="ru-RU"/>
        </w:rPr>
        <w:t>Порядок обжалования решений, действий (бездействия), связанных со сносом самовольной постройки</w:t>
      </w:r>
    </w:p>
    <w:p w:rsidR="00A618A4" w:rsidRDefault="00A618A4" w:rsidP="00A618A4">
      <w:pPr>
        <w:pStyle w:val="2"/>
        <w:numPr>
          <w:ilvl w:val="1"/>
          <w:numId w:val="2"/>
        </w:numPr>
        <w:shd w:val="clear" w:color="auto" w:fill="auto"/>
        <w:spacing w:before="0" w:after="0" w:line="312" w:lineRule="exact"/>
        <w:ind w:left="20" w:right="20" w:firstLine="700"/>
        <w:jc w:val="both"/>
      </w:pPr>
      <w:r>
        <w:rPr>
          <w:lang w:eastAsia="ru-RU" w:bidi="ru-RU"/>
        </w:rPr>
        <w:t xml:space="preserve"> Заинтересованные лица вправе обжаловать действия (бездействие) должностных лиц управления муниципального земельного контроля, связанные с выявлением и пресечением самовольного строительства, путем подачи соответствующего заявления </w:t>
      </w:r>
      <w:r>
        <w:t>главе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proofErr w:type="gramStart"/>
      <w:r>
        <w:t xml:space="preserve"> .</w:t>
      </w:r>
      <w:proofErr w:type="gramEnd"/>
    </w:p>
    <w:p w:rsidR="00A618A4" w:rsidRDefault="00A618A4" w:rsidP="003A1ADE">
      <w:pPr>
        <w:pStyle w:val="2"/>
        <w:numPr>
          <w:ilvl w:val="1"/>
          <w:numId w:val="2"/>
        </w:numPr>
        <w:shd w:val="clear" w:color="auto" w:fill="auto"/>
        <w:spacing w:before="0" w:after="0" w:line="312" w:lineRule="exact"/>
        <w:ind w:left="20" w:right="-42" w:firstLine="700"/>
        <w:jc w:val="both"/>
      </w:pPr>
      <w:r>
        <w:rPr>
          <w:lang w:eastAsia="ru-RU" w:bidi="ru-RU"/>
        </w:rPr>
        <w:t>Указанное заявление рассматривается в течение пятнадцати рабочих дней со дня его поступления.</w:t>
      </w:r>
    </w:p>
    <w:p w:rsidR="00A618A4" w:rsidRDefault="00A618A4" w:rsidP="003A1ADE">
      <w:pPr>
        <w:pStyle w:val="2"/>
        <w:numPr>
          <w:ilvl w:val="1"/>
          <w:numId w:val="2"/>
        </w:numPr>
        <w:shd w:val="clear" w:color="auto" w:fill="auto"/>
        <w:spacing w:before="0" w:after="604" w:line="312" w:lineRule="exact"/>
        <w:ind w:left="20" w:right="-42" w:firstLine="700"/>
        <w:jc w:val="both"/>
      </w:pPr>
      <w:r>
        <w:rPr>
          <w:lang w:eastAsia="ru-RU" w:bidi="ru-RU"/>
        </w:rPr>
        <w:t xml:space="preserve"> Заинтересованные лица вправе обжаловать решения, действия (бездействие) должностных лиц администрации</w:t>
      </w:r>
      <w:r w:rsidR="003A1ADE" w:rsidRPr="003A1ADE">
        <w:t xml:space="preserve"> </w:t>
      </w:r>
      <w:r w:rsidR="003A1ADE" w:rsidRPr="002F2858">
        <w:t xml:space="preserve">Тимашевского городского </w:t>
      </w:r>
      <w:r w:rsidR="003A1ADE" w:rsidRPr="002F2858">
        <w:lastRenderedPageBreak/>
        <w:t>поселения Тимашевского района</w:t>
      </w:r>
      <w:r>
        <w:rPr>
          <w:lang w:eastAsia="ru-RU" w:bidi="ru-RU"/>
        </w:rPr>
        <w:t>, связанные со сносом самовольной постройки, в судебном порядке.</w:t>
      </w:r>
    </w:p>
    <w:p w:rsidR="00A618A4" w:rsidRDefault="00E61A11" w:rsidP="00E61A11">
      <w:pPr>
        <w:pStyle w:val="2"/>
        <w:shd w:val="clear" w:color="auto" w:fill="auto"/>
        <w:spacing w:before="0" w:after="0" w:line="312" w:lineRule="exact"/>
        <w:ind w:right="-42" w:firstLine="0"/>
        <w:jc w:val="both"/>
      </w:pPr>
      <w:r>
        <w:t xml:space="preserve">Заместитель главы 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2" w:firstLine="0"/>
        <w:jc w:val="both"/>
      </w:pPr>
      <w:r>
        <w:t>Тимашевского городского поселения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2" w:firstLine="0"/>
        <w:jc w:val="both"/>
      </w:pPr>
      <w:r>
        <w:t xml:space="preserve">Тимашевского района                                                                      </w:t>
      </w:r>
      <w:proofErr w:type="spellStart"/>
      <w:r>
        <w:t>С.Г.Шпирный</w:t>
      </w:r>
      <w:proofErr w:type="spellEnd"/>
    </w:p>
    <w:p w:rsidR="007F5EB2" w:rsidRDefault="007F5EB2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A1ADE" w:rsidRDefault="003A1ADE" w:rsidP="00A618A4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B42A8D" w:rsidRDefault="00B42A8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E61A11" w:rsidRDefault="00E61A11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554ACD" w:rsidRDefault="00554AC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</w:p>
    <w:p w:rsidR="007F5EB2" w:rsidRDefault="00B42A8D" w:rsidP="00B42A8D">
      <w:pPr>
        <w:pStyle w:val="2"/>
        <w:shd w:val="clear" w:color="auto" w:fill="auto"/>
        <w:spacing w:before="0" w:after="0" w:line="312" w:lineRule="exact"/>
        <w:ind w:right="780" w:firstLine="0"/>
        <w:jc w:val="left"/>
        <w:rPr>
          <w:lang w:eastAsia="ru-RU" w:bidi="ru-RU"/>
        </w:rPr>
      </w:pPr>
      <w:r>
        <w:rPr>
          <w:lang w:eastAsia="ru-RU" w:bidi="ru-RU"/>
        </w:rPr>
        <w:lastRenderedPageBreak/>
        <w:t xml:space="preserve">                                                                         </w:t>
      </w:r>
      <w:r w:rsidR="00A618A4">
        <w:rPr>
          <w:lang w:eastAsia="ru-RU" w:bidi="ru-RU"/>
        </w:rPr>
        <w:t>ПРИЛОЖЕНИЕ №1</w:t>
      </w:r>
    </w:p>
    <w:p w:rsidR="00A618A4" w:rsidRDefault="00A618A4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  <w:r>
        <w:rPr>
          <w:lang w:eastAsia="ru-RU" w:bidi="ru-RU"/>
        </w:rPr>
        <w:t xml:space="preserve"> к Порядку сноса самовольных построек на территории </w:t>
      </w:r>
      <w:r w:rsidR="003A1ADE" w:rsidRPr="002F2858">
        <w:t>Тимашевского городского поселения Тимашевского района</w:t>
      </w: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</w:p>
    <w:p w:rsidR="007F5EB2" w:rsidRDefault="007F5EB2" w:rsidP="007F5EB2">
      <w:pPr>
        <w:pStyle w:val="2"/>
        <w:shd w:val="clear" w:color="auto" w:fill="auto"/>
        <w:spacing w:before="0" w:after="0" w:line="312" w:lineRule="exact"/>
        <w:ind w:left="5103" w:right="780" w:firstLine="0"/>
        <w:jc w:val="left"/>
      </w:pPr>
    </w:p>
    <w:p w:rsidR="00A618A4" w:rsidRDefault="00A618A4" w:rsidP="00A618A4">
      <w:pPr>
        <w:pStyle w:val="2"/>
        <w:shd w:val="clear" w:color="auto" w:fill="auto"/>
        <w:spacing w:before="0" w:after="0" w:line="307" w:lineRule="exact"/>
        <w:ind w:left="240" w:firstLine="0"/>
      </w:pPr>
      <w:r>
        <w:rPr>
          <w:lang w:eastAsia="ru-RU" w:bidi="ru-RU"/>
        </w:rPr>
        <w:t>АКТ</w:t>
      </w:r>
    </w:p>
    <w:p w:rsidR="00A618A4" w:rsidRDefault="00A618A4" w:rsidP="00A618A4">
      <w:pPr>
        <w:pStyle w:val="2"/>
        <w:shd w:val="clear" w:color="auto" w:fill="auto"/>
        <w:spacing w:before="0" w:after="322" w:line="307" w:lineRule="exact"/>
        <w:ind w:left="240" w:firstLine="0"/>
      </w:pPr>
      <w:r>
        <w:rPr>
          <w:lang w:eastAsia="ru-RU" w:bidi="ru-RU"/>
        </w:rPr>
        <w:t>о выявлении факта нарушения градостроительного и земельного законодательства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568"/>
          <w:tab w:val="left" w:leader="underscore" w:pos="1883"/>
          <w:tab w:val="left" w:pos="5214"/>
          <w:tab w:val="left" w:leader="underscore" w:pos="9083"/>
        </w:tabs>
        <w:spacing w:before="0" w:after="0" w:line="280" w:lineRule="exact"/>
        <w:ind w:left="40" w:firstLine="0"/>
        <w:jc w:val="both"/>
      </w:pPr>
      <w:r>
        <w:rPr>
          <w:lang w:eastAsia="ru-RU" w:bidi="ru-RU"/>
        </w:rPr>
        <w:t>«</w:t>
      </w:r>
      <w:r>
        <w:rPr>
          <w:lang w:eastAsia="ru-RU" w:bidi="ru-RU"/>
        </w:rPr>
        <w:tab/>
        <w:t>»</w:t>
      </w:r>
      <w:r>
        <w:rPr>
          <w:lang w:eastAsia="ru-RU" w:bidi="ru-RU"/>
        </w:rPr>
        <w:tab/>
      </w:r>
      <w:proofErr w:type="gramStart"/>
      <w:r>
        <w:rPr>
          <w:lang w:eastAsia="ru-RU" w:bidi="ru-RU"/>
        </w:rPr>
        <w:t>г</w:t>
      </w:r>
      <w:proofErr w:type="gramEnd"/>
      <w:r>
        <w:rPr>
          <w:lang w:eastAsia="ru-RU" w:bidi="ru-RU"/>
        </w:rPr>
        <w:t>.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0" w:line="190" w:lineRule="exact"/>
        <w:ind w:left="6040"/>
      </w:pPr>
      <w:r>
        <w:rPr>
          <w:lang w:eastAsia="ru-RU" w:bidi="ru-RU"/>
        </w:rPr>
        <w:t>(наименование населенного пункта)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9083"/>
          <w:tab w:val="left" w:leader="underscore" w:pos="9248"/>
        </w:tabs>
        <w:spacing w:before="0" w:after="1" w:line="280" w:lineRule="exact"/>
        <w:ind w:left="720" w:firstLine="0"/>
        <w:jc w:val="both"/>
      </w:pPr>
      <w:r>
        <w:rPr>
          <w:lang w:eastAsia="ru-RU" w:bidi="ru-RU"/>
        </w:rPr>
        <w:t xml:space="preserve">Мною, 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357" w:line="190" w:lineRule="exact"/>
        <w:ind w:left="3520"/>
      </w:pPr>
      <w:r>
        <w:rPr>
          <w:lang w:eastAsia="ru-RU" w:bidi="ru-RU"/>
        </w:rPr>
        <w:t>(фамилия, имя, отчество, должность)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9388"/>
        </w:tabs>
        <w:spacing w:before="0" w:after="1" w:line="280" w:lineRule="exact"/>
        <w:ind w:left="40" w:firstLine="0"/>
        <w:jc w:val="both"/>
      </w:pPr>
      <w:r>
        <w:rPr>
          <w:lang w:eastAsia="ru-RU" w:bidi="ru-RU"/>
        </w:rPr>
        <w:t>при проверке</w:t>
      </w:r>
      <w:r>
        <w:rPr>
          <w:lang w:eastAsia="ru-RU" w:bidi="ru-RU"/>
        </w:rPr>
        <w:tab/>
      </w:r>
      <w:r>
        <w:rPr>
          <w:rStyle w:val="11"/>
        </w:rPr>
        <w:t>,</w:t>
      </w:r>
    </w:p>
    <w:p w:rsidR="00A618A4" w:rsidRDefault="00A618A4" w:rsidP="00A618A4">
      <w:pPr>
        <w:pStyle w:val="50"/>
        <w:shd w:val="clear" w:color="auto" w:fill="auto"/>
        <w:spacing w:before="0" w:after="9" w:line="190" w:lineRule="exact"/>
        <w:ind w:left="40" w:firstLine="3820"/>
      </w:pPr>
      <w:r>
        <w:rPr>
          <w:lang w:eastAsia="ru-RU" w:bidi="ru-RU"/>
        </w:rPr>
        <w:t>(наименование возводимого объекта)</w:t>
      </w:r>
    </w:p>
    <w:p w:rsidR="00A618A4" w:rsidRDefault="00A618A4" w:rsidP="00A618A4">
      <w:pPr>
        <w:pStyle w:val="50"/>
        <w:shd w:val="clear" w:color="auto" w:fill="auto"/>
        <w:tabs>
          <w:tab w:val="left" w:leader="underscore" w:pos="9083"/>
        </w:tabs>
        <w:spacing w:before="0" w:after="19" w:line="190" w:lineRule="exact"/>
        <w:ind w:left="40"/>
        <w:jc w:val="both"/>
      </w:pPr>
      <w:r>
        <w:rPr>
          <w:lang w:eastAsia="ru-RU" w:bidi="ru-RU"/>
        </w:rPr>
        <w:t>ВОЗВОДИМОГО</w:t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0" w:line="190" w:lineRule="exact"/>
        <w:ind w:left="2240"/>
      </w:pPr>
      <w:r>
        <w:rPr>
          <w:lang w:eastAsia="ru-RU" w:bidi="ru-RU"/>
        </w:rPr>
        <w:t>(Ф.И.О., наименование лица, осуществившего самовольную постройку)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9348"/>
        </w:tabs>
        <w:spacing w:before="0" w:after="0" w:line="280" w:lineRule="exact"/>
        <w:ind w:firstLine="0"/>
        <w:jc w:val="both"/>
      </w:pPr>
      <w:r>
        <w:rPr>
          <w:lang w:eastAsia="ru-RU" w:bidi="ru-RU"/>
        </w:rPr>
        <w:t>расположенного:</w:t>
      </w:r>
      <w:r>
        <w:rPr>
          <w:lang w:eastAsia="ru-RU" w:bidi="ru-RU"/>
        </w:rPr>
        <w:tab/>
        <w:t>_,</w:t>
      </w:r>
    </w:p>
    <w:p w:rsidR="00A618A4" w:rsidRDefault="00A618A4" w:rsidP="007F5EB2">
      <w:pPr>
        <w:pStyle w:val="2"/>
        <w:shd w:val="clear" w:color="auto" w:fill="auto"/>
        <w:tabs>
          <w:tab w:val="left" w:leader="underscore" w:pos="8877"/>
          <w:tab w:val="left" w:leader="underscore" w:pos="9083"/>
        </w:tabs>
        <w:spacing w:before="0" w:after="0" w:line="302" w:lineRule="exact"/>
        <w:ind w:left="40" w:right="260" w:firstLine="3820"/>
        <w:jc w:val="left"/>
      </w:pPr>
      <w:r>
        <w:rPr>
          <w:rStyle w:val="95pt"/>
        </w:rPr>
        <w:t xml:space="preserve">(адрес возводимого объекта) </w:t>
      </w:r>
      <w:r>
        <w:rPr>
          <w:lang w:eastAsia="ru-RU" w:bidi="ru-RU"/>
        </w:rPr>
        <w:t>установлены следующие факты нарушения градостроительного и земельного законодательства: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564" w:line="190" w:lineRule="exact"/>
        <w:ind w:left="240"/>
        <w:jc w:val="center"/>
      </w:pPr>
      <w:r>
        <w:rPr>
          <w:lang w:eastAsia="ru-RU" w:bidi="ru-RU"/>
        </w:rPr>
        <w:t>(описание выявленных нарушений)</w:t>
      </w:r>
    </w:p>
    <w:p w:rsidR="00A618A4" w:rsidRDefault="00A618A4" w:rsidP="00A618A4">
      <w:pPr>
        <w:pStyle w:val="50"/>
        <w:shd w:val="clear" w:color="auto" w:fill="auto"/>
        <w:tabs>
          <w:tab w:val="right" w:pos="6688"/>
          <w:tab w:val="right" w:pos="9026"/>
        </w:tabs>
        <w:spacing w:before="0" w:after="410" w:line="190" w:lineRule="exact"/>
        <w:ind w:left="40"/>
        <w:jc w:val="both"/>
      </w:pPr>
      <w:r>
        <w:rPr>
          <w:lang w:eastAsia="ru-RU" w:bidi="ru-RU"/>
        </w:rPr>
        <w:t>(должность должностного лица, составившего акт)</w:t>
      </w:r>
      <w:r>
        <w:rPr>
          <w:lang w:eastAsia="ru-RU" w:bidi="ru-RU"/>
        </w:rPr>
        <w:tab/>
        <w:t>(подпись)</w:t>
      </w:r>
      <w:r>
        <w:rPr>
          <w:lang w:eastAsia="ru-RU" w:bidi="ru-RU"/>
        </w:rPr>
        <w:tab/>
        <w:t>(Ф.И.О.)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9083"/>
        </w:tabs>
        <w:spacing w:before="0" w:after="0" w:line="280" w:lineRule="exact"/>
        <w:ind w:left="40" w:firstLine="0"/>
        <w:jc w:val="both"/>
      </w:pPr>
      <w:r>
        <w:rPr>
          <w:lang w:eastAsia="ru-RU" w:bidi="ru-RU"/>
        </w:rPr>
        <w:t>Акт получил:</w:t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926" w:line="190" w:lineRule="exact"/>
        <w:ind w:left="3180"/>
      </w:pPr>
      <w:r>
        <w:rPr>
          <w:lang w:eastAsia="ru-RU" w:bidi="ru-RU"/>
        </w:rPr>
        <w:t>(подпись, фамилия, имя, отчество)</w:t>
      </w:r>
    </w:p>
    <w:p w:rsidR="00A618A4" w:rsidRDefault="00A618A4" w:rsidP="00A618A4">
      <w:pPr>
        <w:framePr w:w="2352" w:h="941" w:wrap="around" w:vAnchor="text" w:hAnchor="margin" w:x="5281" w:y="308"/>
        <w:rPr>
          <w:sz w:val="2"/>
          <w:szCs w:val="2"/>
        </w:rPr>
      </w:pPr>
    </w:p>
    <w:p w:rsidR="003A1ADE" w:rsidRDefault="00A618A4" w:rsidP="00A618A4">
      <w:pPr>
        <w:pStyle w:val="2"/>
        <w:shd w:val="clear" w:color="auto" w:fill="auto"/>
        <w:spacing w:before="0" w:after="0"/>
        <w:ind w:left="40" w:right="360" w:firstLine="0"/>
        <w:jc w:val="left"/>
      </w:pPr>
      <w:r>
        <w:t xml:space="preserve">Подпись  должностного лица администрации </w:t>
      </w:r>
      <w:r w:rsidR="003A1ADE" w:rsidRPr="002F2858">
        <w:t>Тимашевского городского</w:t>
      </w:r>
    </w:p>
    <w:p w:rsidR="00A618A4" w:rsidRDefault="003A1ADE" w:rsidP="003A1ADE">
      <w:pPr>
        <w:pStyle w:val="2"/>
        <w:shd w:val="clear" w:color="auto" w:fill="auto"/>
        <w:spacing w:before="0" w:after="0"/>
        <w:ind w:right="360" w:firstLine="0"/>
        <w:jc w:val="left"/>
        <w:sectPr w:rsidR="00A618A4" w:rsidSect="005D3539">
          <w:headerReference w:type="even" r:id="rId8"/>
          <w:headerReference w:type="default" r:id="rId9"/>
          <w:pgSz w:w="11909" w:h="16838"/>
          <w:pgMar w:top="851" w:right="1073" w:bottom="1420" w:left="1097" w:header="0" w:footer="3" w:gutter="0"/>
          <w:cols w:space="720"/>
          <w:noEndnote/>
          <w:docGrid w:linePitch="360"/>
        </w:sectPr>
      </w:pPr>
      <w:r w:rsidRPr="002F2858">
        <w:t>поселения Тимашевского района</w:t>
      </w:r>
    </w:p>
    <w:p w:rsidR="003E734B" w:rsidRDefault="00A618A4" w:rsidP="007F5EB2">
      <w:pPr>
        <w:pStyle w:val="2"/>
        <w:shd w:val="clear" w:color="auto" w:fill="auto"/>
        <w:spacing w:before="0" w:after="0" w:line="312" w:lineRule="exact"/>
        <w:ind w:right="20" w:firstLine="0"/>
        <w:jc w:val="left"/>
        <w:rPr>
          <w:lang w:eastAsia="ru-RU" w:bidi="ru-RU"/>
        </w:rPr>
      </w:pPr>
      <w:r>
        <w:rPr>
          <w:lang w:eastAsia="ru-RU" w:bidi="ru-RU"/>
        </w:rPr>
        <w:lastRenderedPageBreak/>
        <w:t>ПРИЛОЖЕНИЕ №2</w:t>
      </w:r>
    </w:p>
    <w:p w:rsidR="00A618A4" w:rsidRDefault="00A618A4" w:rsidP="007F5EB2">
      <w:pPr>
        <w:pStyle w:val="2"/>
        <w:shd w:val="clear" w:color="auto" w:fill="auto"/>
        <w:spacing w:before="0" w:after="0" w:line="312" w:lineRule="exact"/>
        <w:ind w:right="20" w:firstLine="0"/>
        <w:jc w:val="left"/>
        <w:sectPr w:rsidR="00A618A4">
          <w:pgSz w:w="11909" w:h="16838"/>
          <w:pgMar w:top="1368" w:right="1833" w:bottom="1517" w:left="6532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 xml:space="preserve">к Порядку сноса самовольных построек на территории </w:t>
      </w:r>
      <w:r w:rsidR="003A1ADE" w:rsidRPr="002F2858">
        <w:t>Тимашевского городского поселения Тимашевского района</w:t>
      </w: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before="80" w:after="80" w:line="240" w:lineRule="exact"/>
        <w:rPr>
          <w:sz w:val="19"/>
          <w:szCs w:val="19"/>
        </w:rPr>
      </w:pP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5D3539" w:rsidRDefault="00A618A4" w:rsidP="00A618A4">
      <w:pPr>
        <w:pStyle w:val="2"/>
        <w:shd w:val="clear" w:color="auto" w:fill="auto"/>
        <w:spacing w:before="0" w:after="0"/>
        <w:ind w:firstLine="0"/>
        <w:rPr>
          <w:lang w:eastAsia="ru-RU" w:bidi="ru-RU"/>
        </w:rPr>
      </w:pPr>
      <w:r>
        <w:rPr>
          <w:lang w:eastAsia="ru-RU" w:bidi="ru-RU"/>
        </w:rPr>
        <w:lastRenderedPageBreak/>
        <w:t>ПРЕДПИСАНИЕ</w:t>
      </w:r>
    </w:p>
    <w:p w:rsidR="00A618A4" w:rsidRDefault="00A618A4" w:rsidP="00A618A4">
      <w:pPr>
        <w:pStyle w:val="2"/>
        <w:shd w:val="clear" w:color="auto" w:fill="auto"/>
        <w:spacing w:before="0" w:after="0"/>
        <w:ind w:firstLine="0"/>
        <w:sectPr w:rsidR="00A618A4">
          <w:type w:val="continuous"/>
          <w:pgSz w:w="11909" w:h="16838"/>
          <w:pgMar w:top="1368" w:right="3762" w:bottom="1517" w:left="4012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>о сносе самовольной постройки</w:t>
      </w:r>
    </w:p>
    <w:p w:rsidR="00A618A4" w:rsidRDefault="00A618A4" w:rsidP="00A618A4">
      <w:pPr>
        <w:pStyle w:val="2"/>
        <w:shd w:val="clear" w:color="auto" w:fill="auto"/>
        <w:spacing w:before="0" w:after="0" w:line="280" w:lineRule="exact"/>
        <w:ind w:firstLine="0"/>
        <w:jc w:val="left"/>
        <w:sectPr w:rsidR="00A618A4">
          <w:type w:val="continuous"/>
          <w:pgSz w:w="11909" w:h="16838"/>
          <w:pgMar w:top="1368" w:right="1094" w:bottom="1517" w:left="9009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spacing w:before="48" w:after="48" w:line="240" w:lineRule="exact"/>
        <w:rPr>
          <w:sz w:val="19"/>
          <w:szCs w:val="19"/>
        </w:rPr>
      </w:pPr>
    </w:p>
    <w:p w:rsidR="00A618A4" w:rsidRDefault="00A618A4" w:rsidP="00A618A4">
      <w:pPr>
        <w:pStyle w:val="2"/>
        <w:shd w:val="clear" w:color="auto" w:fill="auto"/>
        <w:tabs>
          <w:tab w:val="right" w:leader="underscore" w:pos="568"/>
          <w:tab w:val="left" w:leader="underscore" w:pos="1883"/>
          <w:tab w:val="left" w:pos="5214"/>
          <w:tab w:val="left" w:leader="underscore" w:pos="9083"/>
        </w:tabs>
        <w:spacing w:before="0" w:after="0" w:line="280" w:lineRule="exact"/>
        <w:ind w:left="40" w:firstLine="0"/>
        <w:jc w:val="both"/>
      </w:pPr>
      <w:r>
        <w:t xml:space="preserve">                   «</w:t>
      </w:r>
      <w:r>
        <w:tab/>
      </w:r>
      <w:r w:rsidRPr="005D3539">
        <w:rPr>
          <w:u w:val="single"/>
        </w:rPr>
        <w:t>»</w:t>
      </w:r>
      <w:r w:rsidR="005D3539" w:rsidRPr="005D3539">
        <w:rPr>
          <w:u w:val="single"/>
        </w:rPr>
        <w:t xml:space="preserve">                      20__г.</w:t>
      </w:r>
      <w:r w:rsidR="005D3539">
        <w:t xml:space="preserve">_                               </w:t>
      </w:r>
      <w:r>
        <w:rPr>
          <w:lang w:eastAsia="ru-RU" w:bidi="ru-RU"/>
        </w:rPr>
        <w:t>(наименование населенного пункта)</w:t>
      </w:r>
    </w:p>
    <w:p w:rsidR="00A618A4" w:rsidRDefault="00A618A4" w:rsidP="00A618A4">
      <w:pPr>
        <w:ind w:left="567"/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2"/>
        <w:shd w:val="clear" w:color="auto" w:fill="auto"/>
        <w:tabs>
          <w:tab w:val="left" w:leader="underscore" w:pos="8893"/>
          <w:tab w:val="left" w:leader="underscore" w:pos="9003"/>
        </w:tabs>
        <w:spacing w:before="0" w:after="598"/>
        <w:ind w:left="20" w:firstLine="680"/>
        <w:jc w:val="both"/>
      </w:pPr>
    </w:p>
    <w:p w:rsidR="00A618A4" w:rsidRDefault="00A618A4" w:rsidP="00A618A4">
      <w:pPr>
        <w:pStyle w:val="2"/>
        <w:shd w:val="clear" w:color="auto" w:fill="auto"/>
        <w:tabs>
          <w:tab w:val="left" w:leader="underscore" w:pos="8893"/>
          <w:tab w:val="left" w:leader="underscore" w:pos="9003"/>
        </w:tabs>
        <w:spacing w:before="0" w:after="598"/>
        <w:ind w:left="20" w:firstLine="680"/>
        <w:jc w:val="both"/>
      </w:pPr>
      <w:r>
        <w:rPr>
          <w:lang w:eastAsia="ru-RU" w:bidi="ru-RU"/>
        </w:rPr>
        <w:t>В соответствии со статьей 222 Гражданского кодекса Росс</w:t>
      </w:r>
      <w:r>
        <w:t>ийской Федерации, статьями 7, 14</w:t>
      </w:r>
      <w:r>
        <w:rPr>
          <w:lang w:eastAsia="ru-RU" w:bidi="ru-RU"/>
        </w:rPr>
        <w:t>, 37 Федерального закона от 6 октября 2003 года №131-Ф3 «Об общих принципах организации местного самоуправления в Российской Федерации», Порядком сноса самовольных построек на территории</w:t>
      </w:r>
      <w:r w:rsidR="003A1ADE" w:rsidRPr="003A1ADE">
        <w:t xml:space="preserve"> </w:t>
      </w:r>
      <w:r w:rsidR="003A1ADE" w:rsidRPr="002F2858">
        <w:t>Тимашевского городского поселения Тимашевского района</w:t>
      </w:r>
      <w:r>
        <w:rPr>
          <w:lang w:eastAsia="ru-RU" w:bidi="ru-RU"/>
        </w:rPr>
        <w:t xml:space="preserve">, администрация </w:t>
      </w:r>
      <w:r w:rsidR="003A1ADE" w:rsidRPr="002F2858">
        <w:t>Тимашевского городского поселения Тимашевского района</w:t>
      </w:r>
      <w:r w:rsidR="003A1ADE">
        <w:rPr>
          <w:lang w:eastAsia="ru-RU" w:bidi="ru-RU"/>
        </w:rPr>
        <w:t xml:space="preserve"> </w:t>
      </w:r>
      <w:r>
        <w:rPr>
          <w:lang w:eastAsia="ru-RU" w:bidi="ru-RU"/>
        </w:rPr>
        <w:t>обязывает:</w:t>
      </w:r>
      <w:r>
        <w:rPr>
          <w:lang w:eastAsia="ru-RU" w:bidi="ru-RU"/>
        </w:rPr>
        <w:tab/>
      </w:r>
      <w:r>
        <w:t>_______________________________________________________________________</w:t>
      </w:r>
      <w:r>
        <w:rPr>
          <w:lang w:eastAsia="ru-RU" w:bidi="ru-RU"/>
        </w:rPr>
        <w:t>(Ф.И.О. (наименование) лица, осуществившего самовольную постройку)</w:t>
      </w:r>
    </w:p>
    <w:p w:rsidR="00A618A4" w:rsidRDefault="00A618A4" w:rsidP="00A618A4">
      <w:pPr>
        <w:pStyle w:val="2"/>
        <w:shd w:val="clear" w:color="auto" w:fill="auto"/>
        <w:spacing w:before="0" w:after="298" w:line="280" w:lineRule="exact"/>
        <w:ind w:left="20" w:firstLine="0"/>
        <w:jc w:val="left"/>
      </w:pPr>
      <w:r>
        <w:rPr>
          <w:lang w:eastAsia="ru-RU" w:bidi="ru-RU"/>
        </w:rPr>
        <w:t>осуществить снос самовольной постройки:</w:t>
      </w:r>
    </w:p>
    <w:p w:rsidR="00A618A4" w:rsidRDefault="00A618A4" w:rsidP="00A618A4">
      <w:pPr>
        <w:pStyle w:val="40"/>
        <w:shd w:val="clear" w:color="auto" w:fill="auto"/>
        <w:spacing w:before="0" w:after="0" w:line="170" w:lineRule="exact"/>
      </w:pPr>
      <w:r>
        <w:rPr>
          <w:lang w:eastAsia="ru-RU" w:bidi="ru-RU"/>
        </w:rPr>
        <w:t>(описание самовольной постройки)</w:t>
      </w:r>
    </w:p>
    <w:p w:rsidR="00A618A4" w:rsidRDefault="00A618A4" w:rsidP="00A618A4">
      <w:pPr>
        <w:pStyle w:val="2"/>
        <w:shd w:val="clear" w:color="auto" w:fill="auto"/>
        <w:spacing w:before="0" w:after="267" w:line="280" w:lineRule="exact"/>
        <w:ind w:left="20" w:firstLine="0"/>
        <w:jc w:val="left"/>
      </w:pPr>
      <w:proofErr w:type="gramStart"/>
      <w:r>
        <w:rPr>
          <w:lang w:eastAsia="ru-RU" w:bidi="ru-RU"/>
        </w:rPr>
        <w:t>расположенной</w:t>
      </w:r>
      <w:proofErr w:type="gramEnd"/>
      <w:r>
        <w:rPr>
          <w:lang w:eastAsia="ru-RU" w:bidi="ru-RU"/>
        </w:rPr>
        <w:t xml:space="preserve"> по </w:t>
      </w:r>
      <w:r>
        <w:t xml:space="preserve"> адресу: ____________________________________________</w:t>
      </w:r>
    </w:p>
    <w:p w:rsidR="00A618A4" w:rsidRDefault="00A618A4" w:rsidP="00A618A4">
      <w:pPr>
        <w:pStyle w:val="2"/>
        <w:shd w:val="clear" w:color="auto" w:fill="auto"/>
        <w:spacing w:before="0" w:after="0" w:line="280" w:lineRule="exact"/>
        <w:ind w:left="820" w:firstLine="0"/>
        <w:jc w:val="left"/>
      </w:pPr>
      <w:r>
        <w:t xml:space="preserve">в течение ____  </w:t>
      </w:r>
      <w:proofErr w:type="spellStart"/>
      <w:r>
        <w:t>__________</w:t>
      </w:r>
      <w:r>
        <w:rPr>
          <w:lang w:eastAsia="ru-RU" w:bidi="ru-RU"/>
        </w:rPr>
        <w:t>календарных</w:t>
      </w:r>
      <w:proofErr w:type="spellEnd"/>
      <w:r>
        <w:rPr>
          <w:lang w:eastAsia="ru-RU" w:bidi="ru-RU"/>
        </w:rPr>
        <w:t xml:space="preserve"> дней со дня получения настоящего предписания.</w:t>
      </w:r>
    </w:p>
    <w:p w:rsidR="00A618A4" w:rsidRDefault="00A618A4" w:rsidP="00A618A4">
      <w:pPr>
        <w:pStyle w:val="40"/>
        <w:shd w:val="clear" w:color="auto" w:fill="auto"/>
        <w:spacing w:before="0" w:after="0" w:line="170" w:lineRule="exact"/>
        <w:ind w:left="820"/>
        <w:jc w:val="left"/>
        <w:sectPr w:rsidR="00A618A4">
          <w:type w:val="continuous"/>
          <w:pgSz w:w="11909" w:h="16838"/>
          <w:pgMar w:top="1368" w:right="1300" w:bottom="1517" w:left="1142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>(срок выполнения)</w:t>
      </w: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before="116" w:after="116" w:line="240" w:lineRule="exact"/>
        <w:rPr>
          <w:sz w:val="19"/>
          <w:szCs w:val="19"/>
        </w:rPr>
      </w:pP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40"/>
        <w:framePr w:h="171" w:wrap="around" w:hAnchor="margin" w:x="7790" w:y="10258"/>
        <w:shd w:val="clear" w:color="auto" w:fill="auto"/>
        <w:spacing w:before="0" w:after="0" w:line="160" w:lineRule="exact"/>
        <w:ind w:left="100"/>
        <w:jc w:val="left"/>
      </w:pPr>
      <w:r>
        <w:rPr>
          <w:rStyle w:val="4Exact"/>
        </w:rPr>
        <w:t>(Ф.И.О.)</w:t>
      </w:r>
    </w:p>
    <w:p w:rsidR="00A618A4" w:rsidRDefault="00A618A4" w:rsidP="00A618A4">
      <w:pPr>
        <w:pStyle w:val="40"/>
        <w:framePr w:h="163" w:wrap="around" w:hAnchor="margin" w:x="5011" w:y="10277"/>
        <w:shd w:val="clear" w:color="auto" w:fill="auto"/>
        <w:spacing w:before="0" w:after="0" w:line="160" w:lineRule="exact"/>
        <w:ind w:left="100"/>
        <w:jc w:val="left"/>
      </w:pPr>
    </w:p>
    <w:p w:rsidR="00A618A4" w:rsidRDefault="00A618A4" w:rsidP="003A1ADE">
      <w:pPr>
        <w:pStyle w:val="40"/>
        <w:shd w:val="clear" w:color="auto" w:fill="auto"/>
        <w:spacing w:before="0" w:after="597" w:line="202" w:lineRule="exact"/>
        <w:ind w:left="140"/>
        <w:jc w:val="left"/>
        <w:rPr>
          <w:lang w:eastAsia="ru-RU" w:bidi="ru-RU"/>
        </w:rPr>
      </w:pPr>
      <w:r>
        <w:rPr>
          <w:lang w:eastAsia="ru-RU" w:bidi="ru-RU"/>
        </w:rPr>
        <w:lastRenderedPageBreak/>
        <w:t>(должность должностного лица, вручившего (направившего) предписание)</w:t>
      </w:r>
    </w:p>
    <w:p w:rsidR="003A1ADE" w:rsidRDefault="003A1ADE" w:rsidP="003A1ADE">
      <w:pPr>
        <w:pStyle w:val="40"/>
        <w:shd w:val="clear" w:color="auto" w:fill="auto"/>
        <w:spacing w:before="0" w:after="597" w:line="202" w:lineRule="exact"/>
        <w:ind w:left="140"/>
        <w:jc w:val="left"/>
      </w:pPr>
      <w:r>
        <w:rPr>
          <w:lang w:eastAsia="ru-RU" w:bidi="ru-RU"/>
        </w:rPr>
        <w:t>Предписание получил (а):</w:t>
      </w:r>
    </w:p>
    <w:p w:rsidR="00A618A4" w:rsidRDefault="00A618A4" w:rsidP="00A618A4">
      <w:pPr>
        <w:pStyle w:val="40"/>
        <w:framePr w:h="168" w:wrap="around" w:vAnchor="text" w:hAnchor="margin" w:x="7950" w:y="299"/>
        <w:shd w:val="clear" w:color="auto" w:fill="auto"/>
        <w:spacing w:before="0" w:after="0" w:line="160" w:lineRule="exact"/>
        <w:jc w:val="left"/>
      </w:pPr>
      <w:r>
        <w:rPr>
          <w:rStyle w:val="4Exact"/>
        </w:rPr>
        <w:t>(Ф.И.О.)</w:t>
      </w:r>
    </w:p>
    <w:p w:rsidR="00A618A4" w:rsidRDefault="00A618A4" w:rsidP="00A618A4">
      <w:pPr>
        <w:pStyle w:val="40"/>
        <w:framePr w:h="168" w:wrap="notBeside" w:vAnchor="text" w:hAnchor="margin" w:x="5166" w:y="308"/>
        <w:shd w:val="clear" w:color="auto" w:fill="auto"/>
        <w:spacing w:before="0" w:after="0" w:line="160" w:lineRule="exact"/>
        <w:jc w:val="left"/>
      </w:pPr>
      <w:proofErr w:type="spellStart"/>
      <w:proofErr w:type="gramStart"/>
      <w:r>
        <w:rPr>
          <w:rStyle w:val="4Exact"/>
        </w:rPr>
        <w:t>одпись</w:t>
      </w:r>
      <w:proofErr w:type="spellEnd"/>
      <w:r>
        <w:rPr>
          <w:rStyle w:val="4Exact"/>
        </w:rPr>
        <w:t>)</w:t>
      </w:r>
      <w:proofErr w:type="gramEnd"/>
    </w:p>
    <w:p w:rsidR="00A618A4" w:rsidRDefault="00A618A4" w:rsidP="00A618A4">
      <w:pPr>
        <w:framePr w:w="2309" w:h="1066" w:wrap="around" w:vAnchor="text" w:hAnchor="margin" w:x="4820" w:y="1734"/>
        <w:rPr>
          <w:sz w:val="2"/>
          <w:szCs w:val="2"/>
        </w:rPr>
      </w:pPr>
    </w:p>
    <w:p w:rsidR="00A618A4" w:rsidRDefault="00A618A4" w:rsidP="00A618A4">
      <w:pPr>
        <w:pStyle w:val="a6"/>
        <w:framePr w:w="1714" w:h="245" w:wrap="around" w:vAnchor="text" w:hAnchor="margin" w:x="7546" w:y="2353"/>
        <w:shd w:val="clear" w:color="auto" w:fill="auto"/>
        <w:spacing w:line="240" w:lineRule="exact"/>
      </w:pPr>
      <w:r>
        <w:rPr>
          <w:sz w:val="24"/>
          <w:szCs w:val="24"/>
          <w:lang w:eastAsia="ru-RU" w:bidi="ru-RU"/>
        </w:rPr>
        <w:t>Д.А. Железняк</w:t>
      </w:r>
    </w:p>
    <w:p w:rsidR="00A618A4" w:rsidRDefault="00A618A4" w:rsidP="00A618A4">
      <w:pPr>
        <w:pStyle w:val="2"/>
        <w:shd w:val="clear" w:color="auto" w:fill="auto"/>
        <w:spacing w:before="0" w:after="0" w:line="280" w:lineRule="exact"/>
        <w:ind w:firstLine="0"/>
        <w:jc w:val="left"/>
      </w:pPr>
    </w:p>
    <w:p w:rsidR="007F5EB2" w:rsidRDefault="00A618A4" w:rsidP="007F5EB2">
      <w:pPr>
        <w:pStyle w:val="2"/>
        <w:shd w:val="clear" w:color="auto" w:fill="auto"/>
        <w:spacing w:before="0" w:after="0"/>
        <w:ind w:left="142" w:firstLine="0"/>
        <w:jc w:val="left"/>
        <w:rPr>
          <w:lang w:eastAsia="ru-RU" w:bidi="ru-RU"/>
        </w:rPr>
      </w:pPr>
      <w:r>
        <w:rPr>
          <w:lang w:eastAsia="ru-RU" w:bidi="ru-RU"/>
        </w:rPr>
        <w:t xml:space="preserve">ПРИЛОЖЕНИЕ №3 </w:t>
      </w:r>
    </w:p>
    <w:p w:rsidR="00A618A4" w:rsidRDefault="00A618A4" w:rsidP="007F5EB2">
      <w:pPr>
        <w:pStyle w:val="2"/>
        <w:shd w:val="clear" w:color="auto" w:fill="auto"/>
        <w:spacing w:before="0" w:after="0"/>
        <w:ind w:left="142" w:firstLine="0"/>
        <w:jc w:val="left"/>
        <w:sectPr w:rsidR="00A618A4">
          <w:type w:val="continuous"/>
          <w:pgSz w:w="11909" w:h="16838"/>
          <w:pgMar w:top="1574" w:right="1282" w:bottom="4080" w:left="1282" w:header="0" w:footer="3" w:gutter="5438"/>
          <w:cols w:space="720"/>
          <w:noEndnote/>
          <w:docGrid w:linePitch="360"/>
        </w:sectPr>
      </w:pPr>
      <w:r>
        <w:rPr>
          <w:lang w:eastAsia="ru-RU" w:bidi="ru-RU"/>
        </w:rPr>
        <w:t xml:space="preserve">к Порядку сноса самовольных построек на территории </w:t>
      </w:r>
      <w:r w:rsidR="003A1ADE" w:rsidRPr="002F2858">
        <w:t>Тимашевского городского поселения Тимашевского района</w:t>
      </w:r>
    </w:p>
    <w:p w:rsidR="00A618A4" w:rsidRDefault="00FF68F2" w:rsidP="00A618A4">
      <w:pPr>
        <w:rPr>
          <w:sz w:val="2"/>
          <w:szCs w:val="2"/>
        </w:rPr>
      </w:pPr>
      <w:r w:rsidRPr="00FF68F2">
        <w:rPr>
          <w:noProof/>
          <w:lang w:bidi="ar-SA"/>
        </w:rPr>
      </w:r>
      <w:r w:rsidRPr="00FF68F2">
        <w:rPr>
          <w:noProof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width:595.45pt;height:31.75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" filled="f" stroked="f">
            <v:textbox inset="0,0,0,0">
              <w:txbxContent>
                <w:p w:rsidR="00A618A4" w:rsidRDefault="00A618A4" w:rsidP="00A618A4"/>
              </w:txbxContent>
            </v:textbox>
            <w10:wrap type="none"/>
            <w10:anchorlock/>
          </v:shape>
        </w:pict>
      </w: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2"/>
        <w:shd w:val="clear" w:color="auto" w:fill="auto"/>
        <w:spacing w:before="0" w:after="0"/>
        <w:ind w:left="260" w:firstLine="0"/>
      </w:pPr>
      <w:r>
        <w:rPr>
          <w:lang w:eastAsia="ru-RU" w:bidi="ru-RU"/>
        </w:rPr>
        <w:lastRenderedPageBreak/>
        <w:t>АКТ</w:t>
      </w:r>
    </w:p>
    <w:p w:rsidR="00A618A4" w:rsidRDefault="00A618A4" w:rsidP="00A618A4">
      <w:pPr>
        <w:pStyle w:val="2"/>
        <w:shd w:val="clear" w:color="auto" w:fill="auto"/>
        <w:spacing w:before="0" w:after="270"/>
        <w:ind w:left="260" w:firstLine="0"/>
      </w:pPr>
      <w:r>
        <w:rPr>
          <w:lang w:eastAsia="ru-RU" w:bidi="ru-RU"/>
        </w:rPr>
        <w:t>повторного осмотра земельного участка, на котором расположена самовольная постройка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3623"/>
          <w:tab w:val="left" w:leader="underscore" w:pos="7636"/>
        </w:tabs>
        <w:spacing w:before="0" w:after="1" w:line="280" w:lineRule="exact"/>
        <w:ind w:left="700" w:firstLine="0"/>
        <w:jc w:val="both"/>
      </w:pPr>
      <w:r>
        <w:rPr>
          <w:lang w:eastAsia="ru-RU" w:bidi="ru-RU"/>
        </w:rPr>
        <w:t xml:space="preserve">Мною, 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50"/>
        <w:shd w:val="clear" w:color="auto" w:fill="auto"/>
        <w:spacing w:before="0" w:after="292" w:line="190" w:lineRule="exact"/>
        <w:ind w:left="3500"/>
      </w:pPr>
      <w:r>
        <w:rPr>
          <w:lang w:eastAsia="ru-RU" w:bidi="ru-RU"/>
        </w:rPr>
        <w:t>(фамилия, имя, отчество, должность)</w:t>
      </w:r>
    </w:p>
    <w:p w:rsidR="00A618A4" w:rsidRDefault="00A618A4" w:rsidP="00A618A4">
      <w:pPr>
        <w:pStyle w:val="2"/>
        <w:shd w:val="clear" w:color="auto" w:fill="auto"/>
        <w:tabs>
          <w:tab w:val="left" w:leader="underscore" w:pos="9118"/>
          <w:tab w:val="left" w:leader="underscore" w:pos="9380"/>
        </w:tabs>
        <w:spacing w:before="0" w:after="7" w:line="280" w:lineRule="exact"/>
        <w:ind w:left="20" w:firstLine="0"/>
        <w:jc w:val="both"/>
      </w:pPr>
      <w:r>
        <w:rPr>
          <w:lang w:eastAsia="ru-RU" w:bidi="ru-RU"/>
        </w:rPr>
        <w:t>установлено, что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A618A4" w:rsidRDefault="00A618A4" w:rsidP="00A618A4">
      <w:pPr>
        <w:pStyle w:val="40"/>
        <w:shd w:val="clear" w:color="auto" w:fill="auto"/>
        <w:spacing w:before="0" w:after="4" w:line="170" w:lineRule="exact"/>
        <w:ind w:left="2380"/>
        <w:jc w:val="left"/>
      </w:pPr>
      <w:r>
        <w:rPr>
          <w:lang w:eastAsia="ru-RU" w:bidi="ru-RU"/>
        </w:rPr>
        <w:t>(Ф.И.О. (наименование) лица, осуществившего самовольную постройку)</w:t>
      </w:r>
    </w:p>
    <w:p w:rsidR="00A618A4" w:rsidRDefault="00A618A4" w:rsidP="00A618A4">
      <w:pPr>
        <w:pStyle w:val="2"/>
        <w:shd w:val="clear" w:color="auto" w:fill="auto"/>
        <w:tabs>
          <w:tab w:val="center" w:leader="underscore" w:pos="4748"/>
          <w:tab w:val="right" w:leader="underscore" w:pos="6639"/>
          <w:tab w:val="right" w:pos="6966"/>
          <w:tab w:val="right" w:pos="7810"/>
          <w:tab w:val="right" w:pos="9390"/>
        </w:tabs>
        <w:spacing w:before="0" w:after="0" w:line="280" w:lineRule="exact"/>
        <w:ind w:left="20" w:firstLine="0"/>
        <w:jc w:val="both"/>
      </w:pPr>
      <w:r>
        <w:rPr>
          <w:lang w:eastAsia="ru-RU" w:bidi="ru-RU"/>
        </w:rPr>
        <w:t>не исполнено предписание от «</w:t>
      </w:r>
      <w:r>
        <w:rPr>
          <w:lang w:eastAsia="ru-RU" w:bidi="ru-RU"/>
        </w:rPr>
        <w:tab/>
        <w:t>»</w:t>
      </w:r>
      <w:r>
        <w:rPr>
          <w:lang w:eastAsia="ru-RU" w:bidi="ru-RU"/>
        </w:rPr>
        <w:tab/>
        <w:t xml:space="preserve">  г.</w:t>
      </w:r>
      <w:r>
        <w:rPr>
          <w:lang w:eastAsia="ru-RU" w:bidi="ru-RU"/>
        </w:rPr>
        <w:tab/>
        <w:t>о</w:t>
      </w:r>
      <w:r>
        <w:rPr>
          <w:lang w:eastAsia="ru-RU" w:bidi="ru-RU"/>
        </w:rPr>
        <w:tab/>
        <w:t>сносе</w:t>
      </w:r>
      <w:r>
        <w:rPr>
          <w:lang w:eastAsia="ru-RU" w:bidi="ru-RU"/>
        </w:rPr>
        <w:tab/>
      </w:r>
      <w:r w:rsidR="003A1ADE">
        <w:rPr>
          <w:lang w:eastAsia="ru-RU" w:bidi="ru-RU"/>
        </w:rPr>
        <w:t xml:space="preserve"> </w:t>
      </w:r>
      <w:proofErr w:type="gramStart"/>
      <w:r>
        <w:rPr>
          <w:lang w:eastAsia="ru-RU" w:bidi="ru-RU"/>
        </w:rPr>
        <w:t>самовольной</w:t>
      </w:r>
      <w:proofErr w:type="gramEnd"/>
    </w:p>
    <w:p w:rsidR="00A618A4" w:rsidRDefault="00A618A4" w:rsidP="00A618A4">
      <w:pPr>
        <w:pStyle w:val="2"/>
        <w:shd w:val="clear" w:color="auto" w:fill="auto"/>
        <w:tabs>
          <w:tab w:val="left" w:leader="underscore" w:pos="9118"/>
        </w:tabs>
        <w:spacing w:before="0" w:after="362" w:line="280" w:lineRule="exact"/>
        <w:ind w:left="20" w:firstLine="0"/>
        <w:jc w:val="both"/>
      </w:pPr>
      <w:r>
        <w:rPr>
          <w:lang w:eastAsia="ru-RU" w:bidi="ru-RU"/>
        </w:rPr>
        <w:t>постройки</w:t>
      </w:r>
      <w:r>
        <w:rPr>
          <w:lang w:eastAsia="ru-RU" w:bidi="ru-RU"/>
        </w:rPr>
        <w:tab/>
      </w:r>
    </w:p>
    <w:p w:rsidR="00A618A4" w:rsidRDefault="00A618A4" w:rsidP="00A618A4">
      <w:pPr>
        <w:pStyle w:val="40"/>
        <w:shd w:val="clear" w:color="auto" w:fill="auto"/>
        <w:spacing w:before="0" w:after="0" w:line="170" w:lineRule="exact"/>
        <w:ind w:left="3320"/>
        <w:jc w:val="left"/>
      </w:pPr>
      <w:r>
        <w:rPr>
          <w:lang w:eastAsia="ru-RU" w:bidi="ru-RU"/>
        </w:rPr>
        <w:t>(описание самовольной постройки)</w:t>
      </w:r>
    </w:p>
    <w:p w:rsidR="00A618A4" w:rsidRDefault="00A618A4" w:rsidP="00A618A4">
      <w:pPr>
        <w:pStyle w:val="2"/>
        <w:shd w:val="clear" w:color="auto" w:fill="auto"/>
        <w:tabs>
          <w:tab w:val="right" w:leader="underscore" w:pos="9390"/>
        </w:tabs>
        <w:spacing w:before="0" w:after="972" w:line="280" w:lineRule="exact"/>
        <w:ind w:left="20" w:firstLine="0"/>
        <w:jc w:val="both"/>
      </w:pPr>
      <w:proofErr w:type="gramStart"/>
      <w:r>
        <w:rPr>
          <w:lang w:eastAsia="ru-RU" w:bidi="ru-RU"/>
        </w:rPr>
        <w:t>расположенной</w:t>
      </w:r>
      <w:proofErr w:type="gramEnd"/>
      <w:r>
        <w:rPr>
          <w:lang w:eastAsia="ru-RU" w:bidi="ru-RU"/>
        </w:rPr>
        <w:t xml:space="preserve"> по адресу:</w:t>
      </w:r>
      <w:r>
        <w:rPr>
          <w:lang w:eastAsia="ru-RU" w:bidi="ru-RU"/>
        </w:rPr>
        <w:tab/>
        <w:t>.</w:t>
      </w:r>
    </w:p>
    <w:p w:rsidR="00A618A4" w:rsidRDefault="00A618A4" w:rsidP="00A618A4">
      <w:pPr>
        <w:pStyle w:val="40"/>
        <w:shd w:val="clear" w:color="auto" w:fill="auto"/>
        <w:tabs>
          <w:tab w:val="right" w:pos="6010"/>
          <w:tab w:val="right" w:pos="8742"/>
        </w:tabs>
        <w:spacing w:before="0" w:after="0" w:line="170" w:lineRule="exact"/>
        <w:ind w:left="20"/>
        <w:jc w:val="both"/>
        <w:sectPr w:rsidR="00A618A4">
          <w:type w:val="continuous"/>
          <w:pgSz w:w="11909" w:h="16838"/>
          <w:pgMar w:top="3452" w:right="1046" w:bottom="3759" w:left="1118" w:header="0" w:footer="3" w:gutter="0"/>
          <w:cols w:space="720"/>
          <w:noEndnote/>
          <w:docGrid w:linePitch="360"/>
        </w:sectPr>
      </w:pPr>
      <w:r>
        <w:rPr>
          <w:lang w:eastAsia="ru-RU" w:bidi="ru-RU"/>
        </w:rPr>
        <w:t>(должность должностного лица, составившего акт)</w:t>
      </w:r>
      <w:r>
        <w:rPr>
          <w:lang w:eastAsia="ru-RU" w:bidi="ru-RU"/>
        </w:rPr>
        <w:tab/>
        <w:t>(подпись)</w:t>
      </w:r>
      <w:r>
        <w:rPr>
          <w:lang w:eastAsia="ru-RU" w:bidi="ru-RU"/>
        </w:rPr>
        <w:tab/>
        <w:t>(Ф.И.О.)</w:t>
      </w:r>
    </w:p>
    <w:p w:rsidR="00A618A4" w:rsidRDefault="00A618A4" w:rsidP="00A618A4">
      <w:pPr>
        <w:spacing w:line="240" w:lineRule="exact"/>
        <w:rPr>
          <w:sz w:val="19"/>
          <w:szCs w:val="19"/>
        </w:rPr>
      </w:pPr>
    </w:p>
    <w:p w:rsidR="00A618A4" w:rsidRDefault="00A618A4" w:rsidP="00A618A4">
      <w:pPr>
        <w:spacing w:before="67" w:after="67" w:line="240" w:lineRule="exact"/>
        <w:rPr>
          <w:sz w:val="19"/>
          <w:szCs w:val="19"/>
        </w:rPr>
      </w:pPr>
    </w:p>
    <w:p w:rsidR="00A618A4" w:rsidRDefault="00A618A4" w:rsidP="00A618A4">
      <w:pPr>
        <w:rPr>
          <w:sz w:val="2"/>
          <w:szCs w:val="2"/>
        </w:rPr>
        <w:sectPr w:rsidR="00A618A4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A618A4" w:rsidRDefault="00A618A4" w:rsidP="00A618A4">
      <w:pPr>
        <w:pStyle w:val="2"/>
        <w:framePr w:h="250" w:wrap="around" w:vAnchor="text" w:hAnchor="margin" w:x="7804" w:y="918"/>
        <w:shd w:val="clear" w:color="auto" w:fill="auto"/>
        <w:spacing w:before="0" w:after="0" w:line="240" w:lineRule="exact"/>
        <w:ind w:left="100" w:firstLine="0"/>
        <w:jc w:val="left"/>
      </w:pPr>
    </w:p>
    <w:p w:rsidR="00A618A4" w:rsidRDefault="00A618A4" w:rsidP="00A618A4">
      <w:pPr>
        <w:pStyle w:val="2"/>
        <w:shd w:val="clear" w:color="auto" w:fill="auto"/>
        <w:spacing w:before="0" w:after="0" w:line="312" w:lineRule="exact"/>
        <w:ind w:right="220" w:firstLine="0"/>
        <w:jc w:val="left"/>
      </w:pP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949" w:firstLine="0"/>
        <w:jc w:val="both"/>
      </w:pPr>
      <w:r>
        <w:t xml:space="preserve">Заместитель главы 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949" w:firstLine="0"/>
        <w:jc w:val="both"/>
      </w:pPr>
      <w:r>
        <w:t>Тимашевского городского поселения</w:t>
      </w:r>
    </w:p>
    <w:p w:rsidR="00E61A11" w:rsidRDefault="00E61A11" w:rsidP="00E61A11">
      <w:pPr>
        <w:pStyle w:val="2"/>
        <w:shd w:val="clear" w:color="auto" w:fill="auto"/>
        <w:spacing w:before="0" w:after="0" w:line="312" w:lineRule="exact"/>
        <w:ind w:right="-4949" w:firstLine="0"/>
        <w:jc w:val="both"/>
      </w:pPr>
      <w:r>
        <w:t xml:space="preserve">Тимашевского района                                                                      </w:t>
      </w:r>
      <w:proofErr w:type="spellStart"/>
      <w:r>
        <w:t>С.Г.Шпирный</w:t>
      </w:r>
      <w:proofErr w:type="spellEnd"/>
    </w:p>
    <w:p w:rsidR="00E61A11" w:rsidRDefault="00E61A11" w:rsidP="00E61A11">
      <w:pPr>
        <w:pStyle w:val="2"/>
        <w:shd w:val="clear" w:color="auto" w:fill="auto"/>
        <w:spacing w:before="0" w:after="604" w:line="312" w:lineRule="exact"/>
        <w:ind w:right="780" w:firstLine="0"/>
        <w:rPr>
          <w:lang w:eastAsia="ru-RU" w:bidi="ru-RU"/>
        </w:rPr>
      </w:pPr>
    </w:p>
    <w:p w:rsidR="00307858" w:rsidRDefault="00307858"/>
    <w:sectPr w:rsidR="00307858" w:rsidSect="00BD5123">
      <w:type w:val="continuous"/>
      <w:pgSz w:w="11909" w:h="16838"/>
      <w:pgMar w:top="3452" w:right="5822" w:bottom="3759" w:left="111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CB2" w:rsidRDefault="00C84CB2" w:rsidP="00A618A4">
      <w:r>
        <w:separator/>
      </w:r>
    </w:p>
  </w:endnote>
  <w:endnote w:type="continuationSeparator" w:id="1">
    <w:p w:rsidR="00C84CB2" w:rsidRDefault="00C84CB2" w:rsidP="00A6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CB2" w:rsidRDefault="00C84CB2" w:rsidP="00A618A4">
      <w:r>
        <w:separator/>
      </w:r>
    </w:p>
  </w:footnote>
  <w:footnote w:type="continuationSeparator" w:id="1">
    <w:p w:rsidR="00C84CB2" w:rsidRDefault="00C84CB2" w:rsidP="00A618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47" w:rsidRDefault="00554ACD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C47" w:rsidRDefault="00554AC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42F3C"/>
    <w:multiLevelType w:val="multilevel"/>
    <w:tmpl w:val="79B2233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7838C5"/>
    <w:multiLevelType w:val="multilevel"/>
    <w:tmpl w:val="5A468F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6972049"/>
    <w:multiLevelType w:val="multilevel"/>
    <w:tmpl w:val="A178116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7409"/>
  </w:hdrShapeDefaults>
  <w:footnotePr>
    <w:footnote w:id="0"/>
    <w:footnote w:id="1"/>
  </w:footnotePr>
  <w:endnotePr>
    <w:endnote w:id="0"/>
    <w:endnote w:id="1"/>
  </w:endnotePr>
  <w:compat/>
  <w:rsids>
    <w:rsidRoot w:val="00A618A4"/>
    <w:rsid w:val="000235E5"/>
    <w:rsid w:val="000954F0"/>
    <w:rsid w:val="000B6608"/>
    <w:rsid w:val="001202A2"/>
    <w:rsid w:val="00127489"/>
    <w:rsid w:val="001614FD"/>
    <w:rsid w:val="001B44A7"/>
    <w:rsid w:val="00224FD1"/>
    <w:rsid w:val="0022785C"/>
    <w:rsid w:val="002E7908"/>
    <w:rsid w:val="00307858"/>
    <w:rsid w:val="0039207B"/>
    <w:rsid w:val="003A1ADE"/>
    <w:rsid w:val="003E734B"/>
    <w:rsid w:val="004E6DD5"/>
    <w:rsid w:val="005464D4"/>
    <w:rsid w:val="00554ACD"/>
    <w:rsid w:val="0057368C"/>
    <w:rsid w:val="005D3539"/>
    <w:rsid w:val="007F5EB2"/>
    <w:rsid w:val="00822C37"/>
    <w:rsid w:val="0086283A"/>
    <w:rsid w:val="00970A93"/>
    <w:rsid w:val="00A5163C"/>
    <w:rsid w:val="00A618A4"/>
    <w:rsid w:val="00B42A8D"/>
    <w:rsid w:val="00BD5123"/>
    <w:rsid w:val="00C54B74"/>
    <w:rsid w:val="00C84CB2"/>
    <w:rsid w:val="00CB5ADD"/>
    <w:rsid w:val="00E32A20"/>
    <w:rsid w:val="00E61A11"/>
    <w:rsid w:val="00EE4C99"/>
    <w:rsid w:val="00F21F4D"/>
    <w:rsid w:val="00F225F8"/>
    <w:rsid w:val="00F7487E"/>
    <w:rsid w:val="00FF68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ourier New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8A4"/>
    <w:pPr>
      <w:widowControl w:val="0"/>
      <w:spacing w:after="0" w:line="240" w:lineRule="auto"/>
    </w:pPr>
    <w:rPr>
      <w:rFonts w:ascii="Courier New" w:hAnsi="Courier New" w:cs="Courier New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618A4"/>
    <w:rPr>
      <w:rFonts w:eastAsia="Times New Roman"/>
      <w:b/>
      <w:bCs/>
      <w:sz w:val="34"/>
      <w:szCs w:val="3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618A4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character" w:customStyle="1" w:styleId="3BookmanOldStyle14pt0pt">
    <w:name w:val="Основной текст (3) + Bookman Old Style;14 pt;Не полужирный;Не курсив;Интервал 0 pt"/>
    <w:basedOn w:val="3"/>
    <w:rsid w:val="00A618A4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18A4"/>
    <w:rPr>
      <w:rFonts w:eastAsia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"/>
    <w:rsid w:val="00A618A4"/>
    <w:rPr>
      <w:rFonts w:eastAsia="Times New Roman"/>
      <w:shd w:val="clear" w:color="auto" w:fill="FFFFFF"/>
    </w:rPr>
  </w:style>
  <w:style w:type="character" w:customStyle="1" w:styleId="3pt">
    <w:name w:val="Основной текст + Интервал 3 pt"/>
    <w:basedOn w:val="a3"/>
    <w:rsid w:val="00A618A4"/>
    <w:rPr>
      <w:rFonts w:eastAsia="Times New Roman"/>
      <w:color w:val="000000"/>
      <w:spacing w:val="7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Колонтитул_"/>
    <w:basedOn w:val="a0"/>
    <w:link w:val="a5"/>
    <w:rsid w:val="00A618A4"/>
    <w:rPr>
      <w:rFonts w:eastAsia="Times New Roman"/>
      <w:b/>
      <w:bCs/>
      <w:spacing w:val="-10"/>
      <w:sz w:val="26"/>
      <w:szCs w:val="26"/>
      <w:shd w:val="clear" w:color="auto" w:fill="FFFFFF"/>
    </w:rPr>
  </w:style>
  <w:style w:type="character" w:customStyle="1" w:styleId="Sylfaen105pt0pt">
    <w:name w:val="Колонтитул + Sylfaen;10;5 pt;Не полужирный;Интервал 0 pt"/>
    <w:basedOn w:val="a4"/>
    <w:rsid w:val="00A618A4"/>
    <w:rPr>
      <w:rFonts w:ascii="Sylfaen" w:eastAsia="Sylfaen" w:hAnsi="Sylfaen" w:cs="Sylfae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A618A4"/>
    <w:rPr>
      <w:rFonts w:eastAsia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618A4"/>
    <w:rPr>
      <w:rFonts w:eastAsia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3"/>
    <w:rsid w:val="00A618A4"/>
    <w:rPr>
      <w:rFonts w:eastAsia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A618A4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A61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A618A4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4"/>
      <w:szCs w:val="34"/>
      <w:lang w:eastAsia="en-US" w:bidi="ar-SA"/>
    </w:rPr>
  </w:style>
  <w:style w:type="paragraph" w:customStyle="1" w:styleId="30">
    <w:name w:val="Основной текст (3)"/>
    <w:basedOn w:val="a"/>
    <w:link w:val="3"/>
    <w:rsid w:val="00A618A4"/>
    <w:pPr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A618A4"/>
    <w:pPr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 w:bidi="ar-SA"/>
    </w:rPr>
  </w:style>
  <w:style w:type="paragraph" w:customStyle="1" w:styleId="2">
    <w:name w:val="Основной текст2"/>
    <w:basedOn w:val="a"/>
    <w:link w:val="a3"/>
    <w:rsid w:val="00A618A4"/>
    <w:pPr>
      <w:shd w:val="clear" w:color="auto" w:fill="FFFFFF"/>
      <w:spacing w:before="180" w:after="180" w:line="317" w:lineRule="exact"/>
      <w:ind w:hanging="960"/>
      <w:jc w:val="center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a5">
    <w:name w:val="Колонтитул"/>
    <w:basedOn w:val="a"/>
    <w:link w:val="a4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6"/>
      <w:szCs w:val="26"/>
      <w:lang w:eastAsia="en-US" w:bidi="ar-SA"/>
    </w:rPr>
  </w:style>
  <w:style w:type="paragraph" w:customStyle="1" w:styleId="a6">
    <w:name w:val="Подпись к картинке"/>
    <w:basedOn w:val="a"/>
    <w:link w:val="Exact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A618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7F5E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5EB2"/>
    <w:rPr>
      <w:rFonts w:ascii="Tahoma" w:hAnsi="Tahoma" w:cs="Tahoma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ourier New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618A4"/>
    <w:pPr>
      <w:widowControl w:val="0"/>
      <w:spacing w:after="0" w:line="240" w:lineRule="auto"/>
    </w:pPr>
    <w:rPr>
      <w:rFonts w:ascii="Courier New" w:hAnsi="Courier New" w:cs="Courier New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A618A4"/>
    <w:rPr>
      <w:rFonts w:eastAsia="Times New Roman"/>
      <w:b/>
      <w:bCs/>
      <w:sz w:val="34"/>
      <w:szCs w:val="34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A618A4"/>
    <w:rPr>
      <w:rFonts w:ascii="Arial Narrow" w:eastAsia="Arial Narrow" w:hAnsi="Arial Narrow" w:cs="Arial Narrow"/>
      <w:b/>
      <w:bCs/>
      <w:i/>
      <w:iCs/>
      <w:spacing w:val="-20"/>
      <w:shd w:val="clear" w:color="auto" w:fill="FFFFFF"/>
      <w:lang w:val="en-US" w:bidi="en-US"/>
    </w:rPr>
  </w:style>
  <w:style w:type="character" w:customStyle="1" w:styleId="3BookmanOldStyle14pt0pt">
    <w:name w:val="Основной текст (3) + Bookman Old Style;14 pt;Не полужирный;Не курсив;Интервал 0 pt"/>
    <w:basedOn w:val="3"/>
    <w:rsid w:val="00A618A4"/>
    <w:rPr>
      <w:rFonts w:ascii="Bookman Old Style" w:eastAsia="Bookman Old Style" w:hAnsi="Bookman Old Style" w:cs="Bookman Old Style"/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A618A4"/>
    <w:rPr>
      <w:rFonts w:eastAsia="Times New Roman"/>
      <w:sz w:val="17"/>
      <w:szCs w:val="17"/>
      <w:shd w:val="clear" w:color="auto" w:fill="FFFFFF"/>
    </w:rPr>
  </w:style>
  <w:style w:type="character" w:customStyle="1" w:styleId="a3">
    <w:name w:val="Основной текст_"/>
    <w:basedOn w:val="a0"/>
    <w:link w:val="2"/>
    <w:rsid w:val="00A618A4"/>
    <w:rPr>
      <w:rFonts w:eastAsia="Times New Roman"/>
      <w:shd w:val="clear" w:color="auto" w:fill="FFFFFF"/>
    </w:rPr>
  </w:style>
  <w:style w:type="character" w:customStyle="1" w:styleId="3pt">
    <w:name w:val="Основной текст + Интервал 3 pt"/>
    <w:basedOn w:val="a3"/>
    <w:rsid w:val="00A618A4"/>
    <w:rPr>
      <w:rFonts w:eastAsia="Times New Roman"/>
      <w:color w:val="000000"/>
      <w:spacing w:val="70"/>
      <w:w w:val="100"/>
      <w:position w:val="0"/>
      <w:shd w:val="clear" w:color="auto" w:fill="FFFFFF"/>
      <w:lang w:val="ru-RU" w:eastAsia="ru-RU" w:bidi="ru-RU"/>
    </w:rPr>
  </w:style>
  <w:style w:type="character" w:customStyle="1" w:styleId="a4">
    <w:name w:val="Колонтитул_"/>
    <w:basedOn w:val="a0"/>
    <w:link w:val="a5"/>
    <w:rsid w:val="00A618A4"/>
    <w:rPr>
      <w:rFonts w:eastAsia="Times New Roman"/>
      <w:b/>
      <w:bCs/>
      <w:spacing w:val="-10"/>
      <w:sz w:val="26"/>
      <w:szCs w:val="26"/>
      <w:shd w:val="clear" w:color="auto" w:fill="FFFFFF"/>
    </w:rPr>
  </w:style>
  <w:style w:type="character" w:customStyle="1" w:styleId="Sylfaen105pt0pt">
    <w:name w:val="Колонтитул + Sylfaen;10;5 pt;Не полужирный;Интервал 0 pt"/>
    <w:basedOn w:val="a4"/>
    <w:rsid w:val="00A618A4"/>
    <w:rPr>
      <w:rFonts w:ascii="Sylfaen" w:eastAsia="Sylfaen" w:hAnsi="Sylfaen" w:cs="Sylfae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Exact">
    <w:name w:val="Подпись к картинке Exact"/>
    <w:basedOn w:val="a0"/>
    <w:link w:val="a6"/>
    <w:rsid w:val="00A618A4"/>
    <w:rPr>
      <w:rFonts w:eastAsia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A618A4"/>
    <w:rPr>
      <w:rFonts w:eastAsia="Times New Roman"/>
      <w:sz w:val="19"/>
      <w:szCs w:val="19"/>
      <w:shd w:val="clear" w:color="auto" w:fill="FFFFFF"/>
    </w:rPr>
  </w:style>
  <w:style w:type="character" w:customStyle="1" w:styleId="11">
    <w:name w:val="Основной текст1"/>
    <w:basedOn w:val="a3"/>
    <w:rsid w:val="00A618A4"/>
    <w:rPr>
      <w:rFonts w:eastAsia="Times New Roman"/>
      <w:color w:val="000000"/>
      <w:spacing w:val="0"/>
      <w:w w:val="100"/>
      <w:position w:val="0"/>
      <w:u w:val="single"/>
      <w:shd w:val="clear" w:color="auto" w:fill="FFFFFF"/>
      <w:lang w:val="ru-RU" w:eastAsia="ru-RU" w:bidi="ru-RU"/>
    </w:rPr>
  </w:style>
  <w:style w:type="character" w:customStyle="1" w:styleId="95pt">
    <w:name w:val="Основной текст + 9;5 pt"/>
    <w:basedOn w:val="a3"/>
    <w:rsid w:val="00A618A4"/>
    <w:rPr>
      <w:rFonts w:eastAsia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0"/>
    <w:rsid w:val="00A618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"/>
      <w:sz w:val="16"/>
      <w:szCs w:val="16"/>
      <w:u w:val="none"/>
    </w:rPr>
  </w:style>
  <w:style w:type="paragraph" w:customStyle="1" w:styleId="10">
    <w:name w:val="Заголовок №1"/>
    <w:basedOn w:val="a"/>
    <w:link w:val="1"/>
    <w:rsid w:val="00A618A4"/>
    <w:pPr>
      <w:shd w:val="clear" w:color="auto" w:fill="FFFFFF"/>
      <w:spacing w:before="300" w:after="300" w:line="0" w:lineRule="atLeast"/>
      <w:outlineLvl w:val="0"/>
    </w:pPr>
    <w:rPr>
      <w:rFonts w:ascii="Times New Roman" w:eastAsia="Times New Roman" w:hAnsi="Times New Roman" w:cs="Times New Roman"/>
      <w:b/>
      <w:bCs/>
      <w:sz w:val="34"/>
      <w:szCs w:val="34"/>
      <w:lang w:eastAsia="en-US" w:bidi="ar-SA"/>
    </w:rPr>
  </w:style>
  <w:style w:type="paragraph" w:customStyle="1" w:styleId="30">
    <w:name w:val="Основной текст (3)"/>
    <w:basedOn w:val="a"/>
    <w:link w:val="3"/>
    <w:rsid w:val="00A618A4"/>
    <w:pPr>
      <w:shd w:val="clear" w:color="auto" w:fill="FFFFFF"/>
      <w:spacing w:before="300" w:after="480" w:line="0" w:lineRule="atLeast"/>
      <w:jc w:val="both"/>
    </w:pPr>
    <w:rPr>
      <w:rFonts w:ascii="Arial Narrow" w:eastAsia="Arial Narrow" w:hAnsi="Arial Narrow" w:cs="Arial Narrow"/>
      <w:b/>
      <w:bCs/>
      <w:i/>
      <w:iCs/>
      <w:spacing w:val="-20"/>
      <w:sz w:val="28"/>
      <w:szCs w:val="28"/>
      <w:lang w:val="en-US" w:eastAsia="en-US" w:bidi="en-US"/>
    </w:rPr>
  </w:style>
  <w:style w:type="paragraph" w:customStyle="1" w:styleId="40">
    <w:name w:val="Основной текст (4)"/>
    <w:basedOn w:val="a"/>
    <w:link w:val="4"/>
    <w:rsid w:val="00A618A4"/>
    <w:pPr>
      <w:shd w:val="clear" w:color="auto" w:fill="FFFFFF"/>
      <w:spacing w:before="480" w:after="180" w:line="0" w:lineRule="atLeast"/>
      <w:jc w:val="center"/>
    </w:pPr>
    <w:rPr>
      <w:rFonts w:ascii="Times New Roman" w:eastAsia="Times New Roman" w:hAnsi="Times New Roman" w:cs="Times New Roman"/>
      <w:sz w:val="17"/>
      <w:szCs w:val="17"/>
      <w:lang w:eastAsia="en-US" w:bidi="ar-SA"/>
    </w:rPr>
  </w:style>
  <w:style w:type="paragraph" w:customStyle="1" w:styleId="2">
    <w:name w:val="Основной текст2"/>
    <w:basedOn w:val="a"/>
    <w:link w:val="a3"/>
    <w:rsid w:val="00A618A4"/>
    <w:pPr>
      <w:shd w:val="clear" w:color="auto" w:fill="FFFFFF"/>
      <w:spacing w:before="180" w:after="180" w:line="317" w:lineRule="exact"/>
      <w:ind w:hanging="960"/>
      <w:jc w:val="center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a5">
    <w:name w:val="Колонтитул"/>
    <w:basedOn w:val="a"/>
    <w:link w:val="a4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pacing w:val="-10"/>
      <w:sz w:val="26"/>
      <w:szCs w:val="26"/>
      <w:lang w:eastAsia="en-US" w:bidi="ar-SA"/>
    </w:rPr>
  </w:style>
  <w:style w:type="paragraph" w:customStyle="1" w:styleId="a6">
    <w:name w:val="Подпись к картинке"/>
    <w:basedOn w:val="a"/>
    <w:link w:val="Exact"/>
    <w:rsid w:val="00A618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  <w:lang w:eastAsia="en-US" w:bidi="ar-SA"/>
    </w:rPr>
  </w:style>
  <w:style w:type="paragraph" w:customStyle="1" w:styleId="50">
    <w:name w:val="Основной текст (5)"/>
    <w:basedOn w:val="a"/>
    <w:link w:val="5"/>
    <w:rsid w:val="00A618A4"/>
    <w:pPr>
      <w:shd w:val="clear" w:color="auto" w:fill="FFFFFF"/>
      <w:spacing w:before="60" w:after="60" w:line="0" w:lineRule="atLeast"/>
    </w:pPr>
    <w:rPr>
      <w:rFonts w:ascii="Times New Roman" w:eastAsia="Times New Roman" w:hAnsi="Times New Roman" w:cs="Times New Roman"/>
      <w:sz w:val="19"/>
      <w:szCs w:val="19"/>
      <w:lang w:eastAsia="en-US" w:bidi="ar-SA"/>
    </w:rPr>
  </w:style>
  <w:style w:type="paragraph" w:styleId="a7">
    <w:name w:val="footer"/>
    <w:basedOn w:val="a"/>
    <w:link w:val="a8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9">
    <w:name w:val="header"/>
    <w:basedOn w:val="a"/>
    <w:link w:val="aa"/>
    <w:uiPriority w:val="99"/>
    <w:unhideWhenUsed/>
    <w:rsid w:val="00A618A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618A4"/>
    <w:rPr>
      <w:rFonts w:ascii="Courier New" w:hAnsi="Courier New" w:cs="Courier New"/>
      <w:sz w:val="24"/>
      <w:szCs w:val="24"/>
      <w:lang w:eastAsia="ru-RU" w:bidi="ru-RU"/>
    </w:rPr>
  </w:style>
  <w:style w:type="paragraph" w:styleId="ab">
    <w:name w:val="Balloon Text"/>
    <w:basedOn w:val="a"/>
    <w:link w:val="ac"/>
    <w:uiPriority w:val="99"/>
    <w:semiHidden/>
    <w:unhideWhenUsed/>
    <w:rsid w:val="007F5EB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F5EB2"/>
    <w:rPr>
      <w:rFonts w:ascii="Tahoma" w:hAnsi="Tahoma" w:cs="Tahoma"/>
      <w:sz w:val="16"/>
      <w:szCs w:val="16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CB3A01-2321-4FD7-90DE-3EEF73746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9</Pages>
  <Words>2250</Words>
  <Characters>12826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Арх4</cp:lastModifiedBy>
  <cp:revision>27</cp:revision>
  <cp:lastPrinted>2016-05-31T14:12:00Z</cp:lastPrinted>
  <dcterms:created xsi:type="dcterms:W3CDTF">2016-03-16T13:52:00Z</dcterms:created>
  <dcterms:modified xsi:type="dcterms:W3CDTF">2016-05-31T14:12:00Z</dcterms:modified>
</cp:coreProperties>
</file>