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F8" w:rsidRPr="0094193F" w:rsidRDefault="00516C11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3F70F8" w:rsidRPr="0094193F" w:rsidRDefault="00516C11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3F70F8" w:rsidRPr="00941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F70F8" w:rsidRPr="0094193F" w:rsidRDefault="00516C11">
            <w:pPr>
              <w:pStyle w:val="2"/>
              <w:jc w:val="both"/>
              <w:rPr>
                <w:sz w:val="26"/>
                <w:szCs w:val="26"/>
              </w:rPr>
            </w:pP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 результатам проведения антикоррупционной экспертизы проекта нормативного правового акта – решения Совета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района «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О внесении изменений в решение Совета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района от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27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января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2021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г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.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63 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 создании административной комиссии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>Тимашевского</w:t>
            </w:r>
            <w:proofErr w:type="spellEnd"/>
            <w:r w:rsidRPr="0094193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района</w:t>
            </w:r>
            <w:r w:rsidRPr="0094193F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» </w:t>
            </w:r>
            <w:r w:rsidRPr="0094193F">
              <w:rPr>
                <w:rFonts w:ascii="Times New Roman" w:hAnsi="Times New Roman"/>
                <w:sz w:val="26"/>
                <w:szCs w:val="26"/>
              </w:rPr>
              <w:t>(</w:t>
            </w:r>
            <w:r w:rsidRPr="0094193F">
              <w:rPr>
                <w:rFonts w:ascii="Times New Roman" w:hAnsi="Times New Roman"/>
                <w:sz w:val="26"/>
                <w:szCs w:val="26"/>
              </w:rPr>
              <w:t>далее – проект решения</w:t>
            </w:r>
            <w:r w:rsidRPr="0094193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</w:tbl>
    <w:p w:rsidR="003F70F8" w:rsidRPr="0094193F" w:rsidRDefault="003F70F8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70F8" w:rsidRPr="0094193F" w:rsidRDefault="003F70F8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70F8" w:rsidRPr="0094193F" w:rsidRDefault="00516C11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>Проект решения Сов</w:t>
      </w:r>
      <w:r w:rsidRPr="0094193F">
        <w:rPr>
          <w:rFonts w:ascii="Times New Roman" w:hAnsi="Times New Roman"/>
          <w:sz w:val="26"/>
          <w:szCs w:val="26"/>
        </w:rPr>
        <w:t xml:space="preserve">ета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городского поселения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района внесен главой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городского поселения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района</w:t>
      </w:r>
      <w:r w:rsidRPr="0094193F">
        <w:rPr>
          <w:rFonts w:ascii="Times New Roman" w:hAnsi="Times New Roman"/>
          <w:sz w:val="26"/>
          <w:szCs w:val="26"/>
        </w:rPr>
        <w:t xml:space="preserve"> в связи с произошедшими кадровыми изменениями</w:t>
      </w:r>
      <w:r w:rsidRPr="0094193F">
        <w:rPr>
          <w:rFonts w:ascii="Times New Roman" w:hAnsi="Times New Roman"/>
          <w:sz w:val="26"/>
          <w:szCs w:val="26"/>
        </w:rPr>
        <w:t>.</w:t>
      </w:r>
    </w:p>
    <w:p w:rsidR="003F70F8" w:rsidRPr="0094193F" w:rsidRDefault="00516C11">
      <w:pPr>
        <w:pStyle w:val="a4"/>
        <w:jc w:val="both"/>
        <w:rPr>
          <w:rFonts w:ascii="Times New Roman" w:eastAsia="Times New Roman" w:hAnsi="Times New Roman" w:cs="Times New Roman"/>
          <w:color w:val="22272F"/>
          <w:sz w:val="26"/>
          <w:szCs w:val="26"/>
          <w:shd w:val="clear" w:color="auto" w:fill="FEFFFE"/>
        </w:rPr>
      </w:pPr>
      <w:r w:rsidRPr="0094193F">
        <w:rPr>
          <w:rFonts w:ascii="Times New Roman" w:eastAsia="Times New Roman" w:hAnsi="Times New Roman" w:cs="Times New Roman"/>
          <w:color w:val="22272F"/>
          <w:sz w:val="26"/>
          <w:szCs w:val="26"/>
          <w:shd w:val="clear" w:color="auto" w:fill="FEFFFE"/>
        </w:rPr>
        <w:tab/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 xml:space="preserve">Проект решения был размещен на официальном сайте администрации </w:t>
      </w:r>
      <w:proofErr w:type="spellStart"/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Тимашевского</w:t>
      </w:r>
      <w:proofErr w:type="spellEnd"/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 xml:space="preserve"> 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 xml:space="preserve">городского поселения </w:t>
      </w:r>
      <w:proofErr w:type="spellStart"/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Тимашевского</w:t>
      </w:r>
      <w:proofErr w:type="spellEnd"/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 xml:space="preserve"> района в информационно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-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телекоммуникационной сети «Интернет» для проведения независимой экспертизы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 xml:space="preserve">. 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В установленный срок от независимых экспертов заключения не поступали</w:t>
      </w:r>
      <w:r w:rsidRPr="0094193F">
        <w:rPr>
          <w:rFonts w:ascii="Times New Roman" w:hAnsi="Times New Roman"/>
          <w:color w:val="22272F"/>
          <w:sz w:val="26"/>
          <w:szCs w:val="26"/>
          <w:shd w:val="clear" w:color="auto" w:fill="FEFFFE"/>
        </w:rPr>
        <w:t>.</w:t>
      </w:r>
    </w:p>
    <w:p w:rsidR="003F70F8" w:rsidRPr="0094193F" w:rsidRDefault="00516C11">
      <w:pPr>
        <w:pStyle w:val="a4"/>
        <w:ind w:firstLine="5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 w:rsidRPr="0094193F"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</w:t>
      </w:r>
      <w:r w:rsidRPr="0094193F">
        <w:rPr>
          <w:rFonts w:ascii="Times New Roman" w:hAnsi="Times New Roman"/>
          <w:sz w:val="26"/>
          <w:szCs w:val="26"/>
        </w:rPr>
        <w:t>факторы в проекте муниципального нормативного правового акта не обнаружены</w:t>
      </w:r>
      <w:r w:rsidRPr="0094193F">
        <w:rPr>
          <w:rFonts w:ascii="Times New Roman" w:hAnsi="Times New Roman"/>
          <w:sz w:val="26"/>
          <w:szCs w:val="26"/>
        </w:rPr>
        <w:t xml:space="preserve">, </w:t>
      </w:r>
      <w:r w:rsidRPr="0094193F">
        <w:rPr>
          <w:rFonts w:ascii="Times New Roman" w:hAnsi="Times New Roman"/>
          <w:sz w:val="26"/>
          <w:szCs w:val="26"/>
        </w:rPr>
        <w:t>положения проекта решения соответствуют требованиям законодательства</w:t>
      </w:r>
      <w:r w:rsidRPr="0094193F">
        <w:rPr>
          <w:rFonts w:ascii="Times New Roman" w:hAnsi="Times New Roman"/>
          <w:sz w:val="26"/>
          <w:szCs w:val="26"/>
        </w:rPr>
        <w:t xml:space="preserve">, </w:t>
      </w:r>
      <w:r w:rsidRPr="0094193F">
        <w:rPr>
          <w:rFonts w:ascii="Times New Roman" w:hAnsi="Times New Roman"/>
          <w:sz w:val="26"/>
          <w:szCs w:val="26"/>
        </w:rPr>
        <w:t>не содержат внутренних противоречий</w:t>
      </w:r>
      <w:r w:rsidRPr="0094193F">
        <w:rPr>
          <w:rFonts w:ascii="Times New Roman" w:hAnsi="Times New Roman"/>
          <w:sz w:val="26"/>
          <w:szCs w:val="26"/>
        </w:rPr>
        <w:t xml:space="preserve">, </w:t>
      </w:r>
      <w:r w:rsidRPr="0094193F">
        <w:rPr>
          <w:rFonts w:ascii="Times New Roman" w:hAnsi="Times New Roman"/>
          <w:sz w:val="26"/>
          <w:szCs w:val="26"/>
        </w:rPr>
        <w:t>оформление представленного проекта соответствует правилам юридической тех</w:t>
      </w:r>
      <w:r w:rsidRPr="0094193F">
        <w:rPr>
          <w:rFonts w:ascii="Times New Roman" w:hAnsi="Times New Roman"/>
          <w:sz w:val="26"/>
          <w:szCs w:val="26"/>
        </w:rPr>
        <w:t>ники</w:t>
      </w:r>
      <w:r w:rsidRPr="0094193F">
        <w:rPr>
          <w:rFonts w:ascii="Times New Roman" w:hAnsi="Times New Roman"/>
          <w:sz w:val="26"/>
          <w:szCs w:val="26"/>
        </w:rPr>
        <w:t>.</w:t>
      </w:r>
    </w:p>
    <w:p w:rsidR="003F70F8" w:rsidRPr="0094193F" w:rsidRDefault="00516C11">
      <w:pPr>
        <w:pStyle w:val="a4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 xml:space="preserve">Порядок вступления в силу решения соответствует статье </w:t>
      </w:r>
      <w:r w:rsidRPr="0094193F">
        <w:rPr>
          <w:rFonts w:ascii="Times New Roman" w:hAnsi="Times New Roman"/>
          <w:sz w:val="26"/>
          <w:szCs w:val="26"/>
        </w:rPr>
        <w:t xml:space="preserve">47 </w:t>
      </w:r>
      <w:r w:rsidRPr="0094193F">
        <w:rPr>
          <w:rFonts w:ascii="Times New Roman" w:hAnsi="Times New Roman"/>
          <w:sz w:val="26"/>
          <w:szCs w:val="26"/>
        </w:rPr>
        <w:t xml:space="preserve">Федерального закона от </w:t>
      </w:r>
      <w:r w:rsidRPr="0094193F">
        <w:rPr>
          <w:rFonts w:ascii="Times New Roman" w:hAnsi="Times New Roman"/>
          <w:sz w:val="26"/>
          <w:szCs w:val="26"/>
        </w:rPr>
        <w:t xml:space="preserve">06.10.2003 </w:t>
      </w:r>
      <w:r w:rsidRPr="0094193F">
        <w:rPr>
          <w:rFonts w:ascii="Times New Roman" w:hAnsi="Times New Roman"/>
          <w:sz w:val="26"/>
          <w:szCs w:val="26"/>
        </w:rPr>
        <w:t>№</w:t>
      </w:r>
      <w:r w:rsidRPr="0094193F">
        <w:rPr>
          <w:rFonts w:ascii="Times New Roman" w:hAnsi="Times New Roman"/>
          <w:sz w:val="26"/>
          <w:szCs w:val="26"/>
        </w:rPr>
        <w:t>131-</w:t>
      </w:r>
      <w:r w:rsidRPr="0094193F">
        <w:rPr>
          <w:rFonts w:ascii="Times New Roman" w:hAnsi="Times New Roman"/>
          <w:sz w:val="26"/>
          <w:szCs w:val="26"/>
        </w:rPr>
        <w:t>ФЗ «Об общих принципах организации местного самоуправления в Российской Федерации»</w:t>
      </w:r>
      <w:r w:rsidRPr="0094193F">
        <w:rPr>
          <w:rFonts w:ascii="Times New Roman" w:hAnsi="Times New Roman"/>
          <w:sz w:val="26"/>
          <w:szCs w:val="26"/>
        </w:rPr>
        <w:t>.</w:t>
      </w:r>
    </w:p>
    <w:p w:rsidR="003F70F8" w:rsidRPr="0094193F" w:rsidRDefault="00516C11">
      <w:pPr>
        <w:pStyle w:val="a4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> </w:t>
      </w:r>
    </w:p>
    <w:p w:rsidR="003F70F8" w:rsidRPr="0094193F" w:rsidRDefault="00516C11">
      <w:pPr>
        <w:pStyle w:val="a4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> </w:t>
      </w:r>
    </w:p>
    <w:p w:rsidR="003F70F8" w:rsidRPr="0094193F" w:rsidRDefault="00516C1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3F70F8" w:rsidRPr="0094193F" w:rsidRDefault="00516C1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</w:p>
    <w:p w:rsidR="003F70F8" w:rsidRPr="0094193F" w:rsidRDefault="00516C11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4193F">
        <w:rPr>
          <w:rFonts w:ascii="Times New Roman" w:hAnsi="Times New Roman"/>
          <w:sz w:val="26"/>
          <w:szCs w:val="26"/>
        </w:rPr>
        <w:t xml:space="preserve">городского поселения </w:t>
      </w:r>
      <w:proofErr w:type="spellStart"/>
      <w:r w:rsidRPr="0094193F">
        <w:rPr>
          <w:rFonts w:ascii="Times New Roman" w:hAnsi="Times New Roman"/>
          <w:sz w:val="26"/>
          <w:szCs w:val="26"/>
        </w:rPr>
        <w:t>Тимашевского</w:t>
      </w:r>
      <w:proofErr w:type="spellEnd"/>
      <w:r w:rsidRPr="0094193F">
        <w:rPr>
          <w:rFonts w:ascii="Times New Roman" w:hAnsi="Times New Roman"/>
          <w:sz w:val="26"/>
          <w:szCs w:val="26"/>
        </w:rPr>
        <w:t xml:space="preserve"> района                                              </w:t>
      </w:r>
      <w:r w:rsidRPr="0094193F">
        <w:rPr>
          <w:rFonts w:ascii="Times New Roman" w:hAnsi="Times New Roman"/>
          <w:sz w:val="26"/>
          <w:szCs w:val="26"/>
        </w:rPr>
        <w:t xml:space="preserve">   </w:t>
      </w:r>
      <w:proofErr w:type="spellStart"/>
      <w:r w:rsidRPr="0094193F">
        <w:rPr>
          <w:rFonts w:ascii="Times New Roman" w:hAnsi="Times New Roman"/>
          <w:sz w:val="26"/>
          <w:szCs w:val="26"/>
        </w:rPr>
        <w:t>Ю</w:t>
      </w:r>
      <w:r w:rsidRPr="0094193F">
        <w:rPr>
          <w:rFonts w:ascii="Times New Roman" w:hAnsi="Times New Roman"/>
          <w:sz w:val="26"/>
          <w:szCs w:val="26"/>
        </w:rPr>
        <w:t>.</w:t>
      </w:r>
      <w:r w:rsidRPr="0094193F">
        <w:rPr>
          <w:rFonts w:ascii="Times New Roman" w:hAnsi="Times New Roman"/>
          <w:sz w:val="26"/>
          <w:szCs w:val="26"/>
        </w:rPr>
        <w:t>Ю</w:t>
      </w:r>
      <w:r w:rsidRPr="0094193F">
        <w:rPr>
          <w:rFonts w:ascii="Times New Roman" w:hAnsi="Times New Roman"/>
          <w:sz w:val="26"/>
          <w:szCs w:val="26"/>
        </w:rPr>
        <w:t>.</w:t>
      </w:r>
      <w:r w:rsidRPr="0094193F">
        <w:rPr>
          <w:rFonts w:ascii="Times New Roman" w:hAnsi="Times New Roman"/>
          <w:sz w:val="26"/>
          <w:szCs w:val="26"/>
        </w:rPr>
        <w:t>Кроква</w:t>
      </w:r>
      <w:proofErr w:type="spellEnd"/>
    </w:p>
    <w:p w:rsidR="003F70F8" w:rsidRPr="0094193F" w:rsidRDefault="0094193F" w:rsidP="0094193F">
      <w:pPr>
        <w:pStyle w:val="a4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20.02.2023</w:t>
      </w:r>
    </w:p>
    <w:sectPr w:rsidR="003F70F8" w:rsidRPr="0094193F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C11" w:rsidRDefault="00516C11">
      <w:r>
        <w:separator/>
      </w:r>
    </w:p>
  </w:endnote>
  <w:endnote w:type="continuationSeparator" w:id="0">
    <w:p w:rsidR="00516C11" w:rsidRDefault="00516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0F8" w:rsidRDefault="003F70F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C11" w:rsidRDefault="00516C11">
      <w:r>
        <w:separator/>
      </w:r>
    </w:p>
  </w:footnote>
  <w:footnote w:type="continuationSeparator" w:id="0">
    <w:p w:rsidR="00516C11" w:rsidRDefault="00516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0F8" w:rsidRDefault="003F70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F70F8"/>
    <w:rsid w:val="003F6DCF"/>
    <w:rsid w:val="003F70F8"/>
    <w:rsid w:val="00516C11"/>
    <w:rsid w:val="0094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2023-02-20T08:55:00Z</dcterms:created>
  <dcterms:modified xsi:type="dcterms:W3CDTF">2023-02-20T08:57:00Z</dcterms:modified>
</cp:coreProperties>
</file>