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68" w:rsidRDefault="00421468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2852AE" w:rsidRDefault="002852A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УТВЕРЖДАЮ</w:t>
      </w:r>
    </w:p>
    <w:p w:rsidR="005B13BC" w:rsidRPr="00CB36D0" w:rsidRDefault="005B13BC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50868" w:rsidRPr="00CB36D0" w:rsidRDefault="00CB36D0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Г</w:t>
      </w:r>
      <w:r w:rsidR="0032103E" w:rsidRPr="00CB36D0">
        <w:rPr>
          <w:rFonts w:ascii="Times New Roman" w:hAnsi="Times New Roman" w:cs="Times New Roman"/>
          <w:sz w:val="28"/>
          <w:szCs w:val="28"/>
        </w:rPr>
        <w:t>лав</w:t>
      </w:r>
      <w:r w:rsidRPr="00CB36D0">
        <w:rPr>
          <w:rFonts w:ascii="Times New Roman" w:hAnsi="Times New Roman" w:cs="Times New Roman"/>
          <w:sz w:val="28"/>
          <w:szCs w:val="28"/>
        </w:rPr>
        <w:t>а</w:t>
      </w:r>
      <w:r w:rsidR="00A50868" w:rsidRPr="00CB36D0">
        <w:rPr>
          <w:rFonts w:ascii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A50868" w:rsidRPr="00CB36D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B13BC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32103E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_________</w:t>
      </w:r>
      <w:r w:rsidR="008E5B40" w:rsidRPr="00CB36D0">
        <w:rPr>
          <w:rFonts w:ascii="Times New Roman" w:hAnsi="Times New Roman" w:cs="Times New Roman"/>
          <w:sz w:val="28"/>
          <w:szCs w:val="28"/>
        </w:rPr>
        <w:t>__</w:t>
      </w:r>
      <w:r w:rsidRPr="00CB36D0">
        <w:rPr>
          <w:rFonts w:ascii="Times New Roman" w:hAnsi="Times New Roman" w:cs="Times New Roman"/>
          <w:sz w:val="28"/>
          <w:szCs w:val="28"/>
        </w:rPr>
        <w:t>_____</w:t>
      </w:r>
      <w:r w:rsidR="001C1F11" w:rsidRPr="00CB36D0">
        <w:rPr>
          <w:rFonts w:ascii="Times New Roman" w:hAnsi="Times New Roman" w:cs="Times New Roman"/>
          <w:sz w:val="28"/>
          <w:szCs w:val="28"/>
        </w:rPr>
        <w:t>Н</w:t>
      </w:r>
      <w:r w:rsidR="00CB36D0" w:rsidRPr="00CB36D0">
        <w:rPr>
          <w:rFonts w:ascii="Times New Roman" w:hAnsi="Times New Roman" w:cs="Times New Roman"/>
          <w:sz w:val="28"/>
          <w:szCs w:val="28"/>
        </w:rPr>
        <w:t>.Н. Панин</w:t>
      </w:r>
    </w:p>
    <w:p w:rsidR="00907934" w:rsidRPr="00CB36D0" w:rsidRDefault="00907934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07934" w:rsidRPr="00CB36D0" w:rsidRDefault="00430D46" w:rsidP="009E6397">
      <w:pPr>
        <w:pStyle w:val="ConsPlusNonformat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B36D0">
        <w:rPr>
          <w:rFonts w:ascii="Times New Roman" w:hAnsi="Times New Roman" w:cs="Times New Roman"/>
          <w:sz w:val="28"/>
          <w:szCs w:val="28"/>
        </w:rPr>
        <w:t>«</w:t>
      </w:r>
      <w:r w:rsidR="00633D8E">
        <w:rPr>
          <w:rFonts w:ascii="Times New Roman" w:hAnsi="Times New Roman" w:cs="Times New Roman"/>
          <w:sz w:val="28"/>
          <w:szCs w:val="28"/>
        </w:rPr>
        <w:t>0</w:t>
      </w:r>
      <w:r w:rsidR="00AE6F4F">
        <w:rPr>
          <w:rFonts w:ascii="Times New Roman" w:hAnsi="Times New Roman" w:cs="Times New Roman"/>
          <w:sz w:val="28"/>
          <w:szCs w:val="28"/>
        </w:rPr>
        <w:t>2</w:t>
      </w:r>
      <w:r w:rsidR="00CB36D0" w:rsidRPr="00CB36D0">
        <w:rPr>
          <w:rFonts w:ascii="Times New Roman" w:hAnsi="Times New Roman" w:cs="Times New Roman"/>
          <w:sz w:val="28"/>
          <w:szCs w:val="28"/>
        </w:rPr>
        <w:t xml:space="preserve">» </w:t>
      </w:r>
      <w:r w:rsidR="00633D8E">
        <w:rPr>
          <w:rFonts w:ascii="Times New Roman" w:hAnsi="Times New Roman" w:cs="Times New Roman"/>
          <w:sz w:val="28"/>
          <w:szCs w:val="28"/>
        </w:rPr>
        <w:t>апреля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20</w:t>
      </w:r>
      <w:r w:rsidR="0055087D" w:rsidRPr="00CB36D0">
        <w:rPr>
          <w:rFonts w:ascii="Times New Roman" w:hAnsi="Times New Roman" w:cs="Times New Roman"/>
          <w:sz w:val="28"/>
          <w:szCs w:val="28"/>
        </w:rPr>
        <w:t>2</w:t>
      </w:r>
      <w:r w:rsidR="0091732D">
        <w:rPr>
          <w:rFonts w:ascii="Times New Roman" w:hAnsi="Times New Roman" w:cs="Times New Roman"/>
          <w:sz w:val="28"/>
          <w:szCs w:val="28"/>
        </w:rPr>
        <w:t>4</w:t>
      </w:r>
      <w:r w:rsidR="005F4409" w:rsidRPr="00CB36D0">
        <w:rPr>
          <w:rFonts w:ascii="Times New Roman" w:hAnsi="Times New Roman" w:cs="Times New Roman"/>
          <w:sz w:val="28"/>
          <w:szCs w:val="28"/>
        </w:rPr>
        <w:t xml:space="preserve"> г</w:t>
      </w:r>
      <w:r w:rsidR="00473F96" w:rsidRPr="00CB36D0">
        <w:rPr>
          <w:rFonts w:ascii="Times New Roman" w:hAnsi="Times New Roman" w:cs="Times New Roman"/>
          <w:sz w:val="28"/>
          <w:szCs w:val="28"/>
        </w:rPr>
        <w:t>.</w:t>
      </w:r>
    </w:p>
    <w:p w:rsidR="00907934" w:rsidRPr="00CB36D0" w:rsidRDefault="00907934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A0D4C" w:rsidRDefault="009A0D4C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AE6F4F" w:rsidRPr="00CB36D0" w:rsidRDefault="00AE6F4F" w:rsidP="009E6397">
      <w:pPr>
        <w:pStyle w:val="21"/>
        <w:shd w:val="clear" w:color="auto" w:fill="auto"/>
        <w:spacing w:after="0" w:line="240" w:lineRule="auto"/>
        <w:ind w:firstLine="851"/>
        <w:jc w:val="both"/>
        <w:rPr>
          <w:rStyle w:val="20"/>
          <w:b/>
          <w:bCs/>
          <w:color w:val="000000"/>
          <w:sz w:val="28"/>
          <w:szCs w:val="28"/>
        </w:rPr>
      </w:pPr>
    </w:p>
    <w:p w:rsidR="009E6397" w:rsidRPr="00CB36D0" w:rsidRDefault="009E6397" w:rsidP="00561ACA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CB36D0">
        <w:rPr>
          <w:rStyle w:val="20"/>
          <w:b/>
          <w:bCs/>
          <w:color w:val="000000"/>
          <w:sz w:val="28"/>
          <w:szCs w:val="28"/>
        </w:rPr>
        <w:t>АКТ</w:t>
      </w:r>
    </w:p>
    <w:p w:rsidR="009E6397" w:rsidRPr="00CB36D0" w:rsidRDefault="001214C6" w:rsidP="00561ACA">
      <w:pPr>
        <w:pStyle w:val="21"/>
        <w:shd w:val="clear" w:color="auto" w:fill="auto"/>
        <w:spacing w:after="0" w:line="240" w:lineRule="auto"/>
        <w:rPr>
          <w:rStyle w:val="20"/>
          <w:b/>
          <w:bCs/>
          <w:color w:val="000000"/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 xml:space="preserve">об осуществлении </w:t>
      </w:r>
      <w:r w:rsidR="00263837" w:rsidRPr="00CB36D0">
        <w:rPr>
          <w:rStyle w:val="20"/>
          <w:b/>
          <w:bCs/>
          <w:color w:val="000000"/>
          <w:sz w:val="28"/>
          <w:szCs w:val="28"/>
        </w:rPr>
        <w:t xml:space="preserve">ведомственного контроля № </w:t>
      </w:r>
      <w:r w:rsidR="0091732D">
        <w:rPr>
          <w:rStyle w:val="20"/>
          <w:b/>
          <w:bCs/>
          <w:color w:val="000000"/>
          <w:sz w:val="28"/>
          <w:szCs w:val="28"/>
        </w:rPr>
        <w:t>5</w:t>
      </w:r>
    </w:p>
    <w:p w:rsidR="00A50868" w:rsidRPr="00CB36D0" w:rsidRDefault="00A50868" w:rsidP="009E6397">
      <w:pPr>
        <w:pStyle w:val="21"/>
        <w:shd w:val="clear" w:color="auto" w:fill="auto"/>
        <w:spacing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</w:p>
    <w:p w:rsidR="00907934" w:rsidRPr="00CB36D0" w:rsidRDefault="00907934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 w:rsidRPr="00CB36D0">
        <w:rPr>
          <w:color w:val="000000"/>
          <w:sz w:val="28"/>
          <w:szCs w:val="28"/>
        </w:rPr>
        <w:t xml:space="preserve">г. </w:t>
      </w:r>
      <w:r w:rsidR="0032103E" w:rsidRPr="00CB36D0">
        <w:rPr>
          <w:color w:val="000000"/>
          <w:sz w:val="28"/>
          <w:szCs w:val="28"/>
        </w:rPr>
        <w:t>Тимашевск</w:t>
      </w:r>
      <w:r w:rsidR="004D506D" w:rsidRPr="00CB36D0">
        <w:rPr>
          <w:color w:val="000000"/>
          <w:sz w:val="28"/>
          <w:szCs w:val="28"/>
        </w:rPr>
        <w:t xml:space="preserve">                                                            </w:t>
      </w:r>
      <w:r w:rsidR="00CB36D0" w:rsidRPr="00CB36D0">
        <w:rPr>
          <w:color w:val="000000"/>
          <w:sz w:val="28"/>
          <w:szCs w:val="28"/>
        </w:rPr>
        <w:t xml:space="preserve">   </w:t>
      </w:r>
      <w:r w:rsidR="004D506D" w:rsidRPr="00CB36D0">
        <w:rPr>
          <w:color w:val="000000"/>
          <w:sz w:val="28"/>
          <w:szCs w:val="28"/>
        </w:rPr>
        <w:t xml:space="preserve">                </w:t>
      </w:r>
      <w:r w:rsidR="00356CE6" w:rsidRPr="00CB36D0">
        <w:rPr>
          <w:color w:val="000000"/>
          <w:sz w:val="28"/>
          <w:szCs w:val="28"/>
        </w:rPr>
        <w:t xml:space="preserve">  </w:t>
      </w:r>
      <w:r w:rsidR="00633D8E">
        <w:rPr>
          <w:color w:val="000000"/>
          <w:sz w:val="28"/>
          <w:szCs w:val="28"/>
        </w:rPr>
        <w:t>0</w:t>
      </w:r>
      <w:r w:rsidR="00AE6F4F">
        <w:rPr>
          <w:color w:val="000000"/>
          <w:sz w:val="28"/>
          <w:szCs w:val="28"/>
        </w:rPr>
        <w:t>2</w:t>
      </w:r>
      <w:r w:rsidR="00633D8E">
        <w:rPr>
          <w:color w:val="000000"/>
          <w:sz w:val="28"/>
          <w:szCs w:val="28"/>
        </w:rPr>
        <w:t xml:space="preserve"> апреля</w:t>
      </w:r>
      <w:r w:rsidR="000872D5" w:rsidRPr="00CB36D0">
        <w:rPr>
          <w:color w:val="000000"/>
          <w:sz w:val="28"/>
          <w:szCs w:val="28"/>
        </w:rPr>
        <w:t xml:space="preserve"> </w:t>
      </w:r>
      <w:r w:rsidRPr="00CB36D0">
        <w:rPr>
          <w:color w:val="000000"/>
          <w:sz w:val="28"/>
          <w:szCs w:val="28"/>
        </w:rPr>
        <w:t>20</w:t>
      </w:r>
      <w:r w:rsidR="00C10EF5" w:rsidRPr="00CB36D0">
        <w:rPr>
          <w:color w:val="000000"/>
          <w:sz w:val="28"/>
          <w:szCs w:val="28"/>
        </w:rPr>
        <w:t>2</w:t>
      </w:r>
      <w:r w:rsidR="0091732D">
        <w:rPr>
          <w:color w:val="000000"/>
          <w:sz w:val="28"/>
          <w:szCs w:val="28"/>
        </w:rPr>
        <w:t>4</w:t>
      </w:r>
      <w:r w:rsidR="000872D5" w:rsidRPr="00CB36D0">
        <w:rPr>
          <w:color w:val="000000"/>
          <w:sz w:val="28"/>
          <w:szCs w:val="28"/>
        </w:rPr>
        <w:t xml:space="preserve"> г.</w:t>
      </w:r>
    </w:p>
    <w:p w:rsidR="00A50868" w:rsidRPr="00CB36D0" w:rsidRDefault="00A50868" w:rsidP="009E6397">
      <w:pPr>
        <w:pStyle w:val="a3"/>
        <w:shd w:val="clear" w:color="auto" w:fill="auto"/>
        <w:tabs>
          <w:tab w:val="left" w:pos="813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07934" w:rsidRPr="00CB36D0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B36D0">
        <w:rPr>
          <w:rStyle w:val="a5"/>
          <w:color w:val="000000"/>
          <w:sz w:val="28"/>
          <w:szCs w:val="28"/>
        </w:rPr>
        <w:t>Орган ведомственного контроля:</w:t>
      </w:r>
      <w:r w:rsidR="0032103E" w:rsidRPr="00CB36D0">
        <w:rPr>
          <w:rStyle w:val="a5"/>
          <w:color w:val="000000"/>
          <w:sz w:val="28"/>
          <w:szCs w:val="28"/>
          <w:u w:val="none"/>
        </w:rPr>
        <w:t xml:space="preserve"> </w:t>
      </w:r>
      <w:r w:rsidR="0045261B">
        <w:rPr>
          <w:color w:val="000000"/>
          <w:sz w:val="28"/>
          <w:szCs w:val="28"/>
        </w:rPr>
        <w:t>а</w:t>
      </w:r>
      <w:r w:rsidR="00206849" w:rsidRPr="00CB36D0">
        <w:rPr>
          <w:color w:val="000000"/>
          <w:sz w:val="28"/>
          <w:szCs w:val="28"/>
        </w:rPr>
        <w:t>дминистраци</w:t>
      </w:r>
      <w:r w:rsidR="0045261B">
        <w:rPr>
          <w:color w:val="000000"/>
          <w:sz w:val="28"/>
          <w:szCs w:val="28"/>
        </w:rPr>
        <w:t>я</w:t>
      </w:r>
      <w:r w:rsidR="0032103E" w:rsidRPr="00CB36D0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CB36D0">
        <w:rPr>
          <w:color w:val="000000"/>
          <w:sz w:val="28"/>
          <w:szCs w:val="28"/>
        </w:rPr>
        <w:t>.</w:t>
      </w:r>
    </w:p>
    <w:p w:rsidR="00807161" w:rsidRPr="00CB36D0" w:rsidRDefault="00807161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32103E" w:rsidRPr="001214C6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1214C6">
        <w:rPr>
          <w:rStyle w:val="a5"/>
          <w:color w:val="000000"/>
          <w:sz w:val="28"/>
          <w:szCs w:val="28"/>
        </w:rPr>
        <w:t>Основани</w:t>
      </w:r>
      <w:r w:rsidR="00E25ACC" w:rsidRPr="001214C6">
        <w:rPr>
          <w:rStyle w:val="a5"/>
          <w:color w:val="000000"/>
          <w:sz w:val="28"/>
          <w:szCs w:val="28"/>
        </w:rPr>
        <w:t>я</w:t>
      </w:r>
      <w:r w:rsidRPr="001214C6">
        <w:rPr>
          <w:rStyle w:val="a5"/>
          <w:color w:val="000000"/>
          <w:sz w:val="28"/>
          <w:szCs w:val="28"/>
        </w:rPr>
        <w:t>:</w:t>
      </w:r>
      <w:r w:rsidR="0032103E" w:rsidRPr="001214C6">
        <w:rPr>
          <w:rStyle w:val="a5"/>
          <w:color w:val="000000"/>
          <w:sz w:val="28"/>
          <w:szCs w:val="28"/>
        </w:rPr>
        <w:t xml:space="preserve"> </w:t>
      </w:r>
    </w:p>
    <w:p w:rsidR="0032103E" w:rsidRPr="001214C6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  <w:szCs w:val="28"/>
        </w:rPr>
        <w:t>часть 5.1 статьи 32 Федерального закона от 12 января 1996 г. № 7 – ФЗ «О некоммерческих организациях»</w:t>
      </w:r>
      <w:r w:rsidR="0032103E" w:rsidRPr="001214C6">
        <w:rPr>
          <w:color w:val="000000"/>
          <w:sz w:val="28"/>
          <w:szCs w:val="28"/>
        </w:rPr>
        <w:t>;</w:t>
      </w:r>
    </w:p>
    <w:p w:rsidR="0032103E" w:rsidRPr="001214C6" w:rsidRDefault="00907934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color w:val="000000"/>
          <w:sz w:val="28"/>
          <w:szCs w:val="28"/>
        </w:rPr>
        <w:t xml:space="preserve"> </w:t>
      </w:r>
      <w:r w:rsidR="001214C6" w:rsidRPr="001214C6">
        <w:rPr>
          <w:sz w:val="28"/>
          <w:szCs w:val="28"/>
        </w:rPr>
        <w:t xml:space="preserve">постановление администрации Тимашевского городского поселения Тимашевского района от 13 апреля 2021 г. № 378 «Об утверждении порядка осуществления ведомственного </w:t>
      </w:r>
      <w:proofErr w:type="gramStart"/>
      <w:r w:rsidR="001214C6" w:rsidRPr="001214C6">
        <w:rPr>
          <w:sz w:val="28"/>
          <w:szCs w:val="28"/>
        </w:rPr>
        <w:t>контроля за</w:t>
      </w:r>
      <w:proofErr w:type="gramEnd"/>
      <w:r w:rsidR="001214C6" w:rsidRPr="001214C6">
        <w:rPr>
          <w:sz w:val="28"/>
          <w:szCs w:val="28"/>
        </w:rPr>
        <w:t xml:space="preserve"> деятельностью муниципальных учреждений, находящихся в ведении администрации Тимашевского городского поселения Тимашевского района»</w:t>
      </w:r>
      <w:r w:rsidR="0032103E" w:rsidRPr="001214C6">
        <w:rPr>
          <w:sz w:val="28"/>
          <w:szCs w:val="28"/>
        </w:rPr>
        <w:t>;</w:t>
      </w:r>
    </w:p>
    <w:p w:rsidR="00A37588" w:rsidRPr="00734E6C" w:rsidRDefault="001214C6" w:rsidP="001C1A61">
      <w:pPr>
        <w:pStyle w:val="a3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14C6">
        <w:rPr>
          <w:sz w:val="28"/>
        </w:rPr>
        <w:t>распоряжени</w:t>
      </w:r>
      <w:r>
        <w:rPr>
          <w:sz w:val="28"/>
        </w:rPr>
        <w:t>е</w:t>
      </w:r>
      <w:r w:rsidRPr="001214C6">
        <w:rPr>
          <w:sz w:val="28"/>
        </w:rPr>
        <w:t xml:space="preserve"> администрации Тимашевского городского поселения Тимашевского района Тимашевского района от </w:t>
      </w:r>
      <w:r w:rsidR="0091732D">
        <w:rPr>
          <w:sz w:val="28"/>
        </w:rPr>
        <w:t>28 ноя</w:t>
      </w:r>
      <w:r w:rsidRPr="001214C6">
        <w:rPr>
          <w:sz w:val="28"/>
        </w:rPr>
        <w:t>бря 202</w:t>
      </w:r>
      <w:r w:rsidR="0091732D">
        <w:rPr>
          <w:sz w:val="28"/>
        </w:rPr>
        <w:t>3</w:t>
      </w:r>
      <w:r w:rsidRPr="001214C6">
        <w:rPr>
          <w:sz w:val="28"/>
        </w:rPr>
        <w:t xml:space="preserve"> г. № </w:t>
      </w:r>
      <w:r w:rsidR="0091732D">
        <w:rPr>
          <w:sz w:val="28"/>
        </w:rPr>
        <w:t>20</w:t>
      </w:r>
      <w:r w:rsidR="00633D8E">
        <w:rPr>
          <w:sz w:val="28"/>
        </w:rPr>
        <w:t>4</w:t>
      </w:r>
      <w:r w:rsidRPr="001214C6">
        <w:rPr>
          <w:sz w:val="28"/>
        </w:rPr>
        <w:t xml:space="preserve">- </w:t>
      </w:r>
      <w:proofErr w:type="gramStart"/>
      <w:r w:rsidRPr="001214C6">
        <w:rPr>
          <w:sz w:val="28"/>
        </w:rPr>
        <w:t>р</w:t>
      </w:r>
      <w:proofErr w:type="gramEnd"/>
      <w:r w:rsidRPr="001214C6">
        <w:rPr>
          <w:sz w:val="28"/>
        </w:rPr>
        <w:t xml:space="preserve"> </w:t>
      </w:r>
      <w:r w:rsidR="00755621">
        <w:rPr>
          <w:sz w:val="28"/>
        </w:rPr>
        <w:t xml:space="preserve">           </w:t>
      </w:r>
      <w:r w:rsidRPr="001214C6">
        <w:rPr>
          <w:sz w:val="28"/>
        </w:rPr>
        <w:t xml:space="preserve">«Об утверждении плана осуществления ведомственного контроля </w:t>
      </w:r>
      <w:r w:rsidRPr="001214C6">
        <w:rPr>
          <w:bCs/>
          <w:sz w:val="28"/>
          <w:szCs w:val="28"/>
        </w:rPr>
        <w:t xml:space="preserve">за деятельностью муниципальных учреждений, находящихся в ведении администрации </w:t>
      </w:r>
      <w:r w:rsidRPr="001214C6">
        <w:rPr>
          <w:sz w:val="28"/>
        </w:rPr>
        <w:t>Тимашевского городского поселения Тимашевского района, на 202</w:t>
      </w:r>
      <w:r w:rsidR="0091732D">
        <w:rPr>
          <w:sz w:val="28"/>
        </w:rPr>
        <w:t>4</w:t>
      </w:r>
      <w:r w:rsidRPr="001214C6">
        <w:rPr>
          <w:sz w:val="28"/>
        </w:rPr>
        <w:t xml:space="preserve"> </w:t>
      </w:r>
      <w:r w:rsidRPr="00734E6C">
        <w:rPr>
          <w:sz w:val="28"/>
        </w:rPr>
        <w:t>год»</w:t>
      </w:r>
      <w:r w:rsidR="00A37588" w:rsidRPr="00734E6C">
        <w:rPr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2"/>
          <w:b/>
          <w:bCs/>
          <w:color w:val="000000"/>
          <w:sz w:val="28"/>
          <w:szCs w:val="28"/>
        </w:rPr>
      </w:pPr>
    </w:p>
    <w:p w:rsidR="00907934" w:rsidRPr="00734E6C" w:rsidRDefault="00907934" w:rsidP="001214C6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734E6C">
        <w:rPr>
          <w:rStyle w:val="22"/>
          <w:bCs/>
          <w:color w:val="000000"/>
          <w:sz w:val="28"/>
          <w:szCs w:val="28"/>
        </w:rPr>
        <w:t xml:space="preserve">Вид </w:t>
      </w:r>
      <w:r w:rsidR="00FC6893" w:rsidRPr="00734E6C">
        <w:rPr>
          <w:rStyle w:val="22"/>
          <w:bCs/>
          <w:color w:val="000000"/>
          <w:sz w:val="28"/>
          <w:szCs w:val="28"/>
        </w:rPr>
        <w:t>и форма</w:t>
      </w:r>
      <w:r w:rsidRPr="00734E6C">
        <w:rPr>
          <w:rStyle w:val="22"/>
          <w:bCs/>
          <w:color w:val="000000"/>
          <w:sz w:val="28"/>
          <w:szCs w:val="28"/>
        </w:rPr>
        <w:t xml:space="preserve"> ведомственного контроля:</w:t>
      </w:r>
      <w:r w:rsidR="00594FAE" w:rsidRPr="00734E6C">
        <w:rPr>
          <w:rStyle w:val="22"/>
          <w:bCs/>
          <w:color w:val="000000"/>
          <w:sz w:val="28"/>
          <w:szCs w:val="28"/>
        </w:rPr>
        <w:t xml:space="preserve"> </w:t>
      </w:r>
      <w:r w:rsidR="00FC6893" w:rsidRPr="00734E6C">
        <w:rPr>
          <w:rStyle w:val="23"/>
          <w:b w:val="0"/>
          <w:bCs w:val="0"/>
          <w:color w:val="000000"/>
          <w:sz w:val="28"/>
          <w:szCs w:val="28"/>
        </w:rPr>
        <w:t xml:space="preserve">плановая, </w:t>
      </w:r>
      <w:r w:rsidR="00734E6C" w:rsidRPr="00734E6C">
        <w:rPr>
          <w:rStyle w:val="23"/>
          <w:b w:val="0"/>
          <w:bCs w:val="0"/>
          <w:color w:val="000000"/>
          <w:sz w:val="28"/>
          <w:szCs w:val="28"/>
        </w:rPr>
        <w:t>выезд</w:t>
      </w:r>
      <w:r w:rsidR="00263837" w:rsidRPr="00734E6C">
        <w:rPr>
          <w:rStyle w:val="23"/>
          <w:b w:val="0"/>
          <w:bCs w:val="0"/>
          <w:color w:val="000000"/>
          <w:sz w:val="28"/>
          <w:szCs w:val="28"/>
        </w:rPr>
        <w:t>ная</w:t>
      </w:r>
      <w:r w:rsidRPr="00734E6C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807161" w:rsidRPr="00734E6C" w:rsidRDefault="00807161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bookmarkStart w:id="0" w:name="bookmark0"/>
    </w:p>
    <w:p w:rsidR="00FC6893" w:rsidRPr="00734E6C" w:rsidRDefault="00E222D6" w:rsidP="001214C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Дата, номер уведомления о начале проведения меропр</w:t>
      </w:r>
      <w:r w:rsidR="009A0D4C" w:rsidRPr="00734E6C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иятий ведомственного контроля: </w:t>
      </w:r>
    </w:p>
    <w:p w:rsidR="001C1F11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аспоряжение администрации Тимашевского городского поселения Тимашевского района от 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8 февраля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06849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994E0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BF5E1A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-р</w:t>
      </w:r>
      <w:r w:rsidR="00FC6893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осуществлении ведомственного </w:t>
      </w:r>
      <w:proofErr w:type="gramStart"/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деятельностью муниципального казенного учреждения 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культуры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372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1732D">
        <w:rPr>
          <w:rFonts w:ascii="Times New Roman" w:hAnsi="Times New Roman" w:cs="Times New Roman"/>
          <w:bCs/>
          <w:color w:val="auto"/>
          <w:sz w:val="28"/>
          <w:szCs w:val="28"/>
        </w:rPr>
        <w:t>Городской Дом культуры имени Владимира Ивановича Безобразова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734E6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Тимашевского городского поселения Тимашевского района</w:t>
      </w:r>
      <w:r w:rsidR="00473F96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22D6" w:rsidRPr="007D006C" w:rsidRDefault="00134D8F" w:rsidP="007F37B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</w:t>
      </w:r>
      <w:r w:rsidR="006711B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ведомление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б осуществлении ведомственного контроля администрацией Тимашевского городского поселения Тимашевского района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6A71FC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633D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</w:t>
      </w:r>
      <w:r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28 февраля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386D8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6621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C1F11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E639D" w:rsidRPr="007D006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B4FBF" w:rsidRPr="007D00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EE5295" w:rsidRPr="00D64333" w:rsidRDefault="00EE5295" w:rsidP="001214C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333"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15290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>20</w:t>
      </w:r>
      <w:r w:rsidR="00A6621D" w:rsidRPr="00D64333">
        <w:rPr>
          <w:rFonts w:ascii="Times New Roman" w:hAnsi="Times New Roman" w:cs="Times New Roman"/>
          <w:sz w:val="28"/>
          <w:szCs w:val="28"/>
        </w:rPr>
        <w:t>2</w:t>
      </w:r>
      <w:r w:rsidR="00DC1DFC">
        <w:rPr>
          <w:rFonts w:ascii="Times New Roman" w:hAnsi="Times New Roman" w:cs="Times New Roman"/>
          <w:sz w:val="28"/>
          <w:szCs w:val="28"/>
        </w:rPr>
        <w:t>3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</w:t>
      </w:r>
      <w:r w:rsidR="0015290B" w:rsidRPr="00D64333">
        <w:rPr>
          <w:rFonts w:ascii="Times New Roman" w:hAnsi="Times New Roman" w:cs="Times New Roman"/>
          <w:sz w:val="28"/>
          <w:szCs w:val="28"/>
        </w:rPr>
        <w:t>од</w:t>
      </w:r>
      <w:r w:rsidRPr="00D64333">
        <w:rPr>
          <w:rFonts w:ascii="Times New Roman" w:hAnsi="Times New Roman" w:cs="Times New Roman"/>
          <w:sz w:val="28"/>
          <w:szCs w:val="28"/>
        </w:rPr>
        <w:t>.</w:t>
      </w:r>
    </w:p>
    <w:p w:rsidR="00E222D6" w:rsidRDefault="00E222D6" w:rsidP="00121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 проведения проверки:</w:t>
      </w:r>
      <w:r w:rsidR="002803C4" w:rsidRPr="00D64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4333">
        <w:rPr>
          <w:rFonts w:ascii="Times New Roman" w:hAnsi="Times New Roman" w:cs="Times New Roman"/>
          <w:sz w:val="28"/>
          <w:szCs w:val="28"/>
        </w:rPr>
        <w:t xml:space="preserve">с </w:t>
      </w:r>
      <w:r w:rsidR="00DC1DFC">
        <w:rPr>
          <w:rFonts w:ascii="Times New Roman" w:hAnsi="Times New Roman" w:cs="Times New Roman"/>
          <w:sz w:val="28"/>
          <w:szCs w:val="28"/>
        </w:rPr>
        <w:t>11</w:t>
      </w:r>
      <w:r w:rsidR="0062461B" w:rsidRPr="00D64333">
        <w:rPr>
          <w:rFonts w:ascii="Times New Roman" w:hAnsi="Times New Roman" w:cs="Times New Roman"/>
          <w:sz w:val="28"/>
          <w:szCs w:val="28"/>
        </w:rPr>
        <w:t xml:space="preserve"> </w:t>
      </w:r>
      <w:r w:rsidR="0076285D" w:rsidRPr="00D64333">
        <w:rPr>
          <w:rFonts w:ascii="Times New Roman" w:hAnsi="Times New Roman" w:cs="Times New Roman"/>
          <w:sz w:val="28"/>
          <w:szCs w:val="28"/>
        </w:rPr>
        <w:t xml:space="preserve">по </w:t>
      </w:r>
      <w:r w:rsidR="00DC1DFC">
        <w:rPr>
          <w:rFonts w:ascii="Times New Roman" w:hAnsi="Times New Roman" w:cs="Times New Roman"/>
          <w:sz w:val="28"/>
          <w:szCs w:val="28"/>
        </w:rPr>
        <w:t>29</w:t>
      </w:r>
      <w:r w:rsidR="00D8150B">
        <w:rPr>
          <w:rFonts w:ascii="Times New Roman" w:hAnsi="Times New Roman" w:cs="Times New Roman"/>
          <w:sz w:val="28"/>
          <w:szCs w:val="28"/>
        </w:rPr>
        <w:t xml:space="preserve"> </w:t>
      </w:r>
      <w:r w:rsidR="00633D8E">
        <w:rPr>
          <w:rFonts w:ascii="Times New Roman" w:hAnsi="Times New Roman" w:cs="Times New Roman"/>
          <w:sz w:val="28"/>
          <w:szCs w:val="28"/>
        </w:rPr>
        <w:t>марта</w:t>
      </w:r>
      <w:r w:rsidR="007D006C">
        <w:rPr>
          <w:rFonts w:ascii="Times New Roman" w:hAnsi="Times New Roman" w:cs="Times New Roman"/>
          <w:sz w:val="28"/>
          <w:szCs w:val="28"/>
        </w:rPr>
        <w:t xml:space="preserve"> </w:t>
      </w:r>
      <w:r w:rsidR="00A8112C" w:rsidRPr="00D64333">
        <w:rPr>
          <w:rFonts w:ascii="Times New Roman" w:hAnsi="Times New Roman" w:cs="Times New Roman"/>
          <w:sz w:val="28"/>
          <w:szCs w:val="28"/>
        </w:rPr>
        <w:t>20</w:t>
      </w:r>
      <w:r w:rsidR="00921107" w:rsidRPr="00D64333">
        <w:rPr>
          <w:rFonts w:ascii="Times New Roman" w:hAnsi="Times New Roman" w:cs="Times New Roman"/>
          <w:sz w:val="28"/>
          <w:szCs w:val="28"/>
        </w:rPr>
        <w:t>2</w:t>
      </w:r>
      <w:r w:rsidR="00DC1DFC">
        <w:rPr>
          <w:rFonts w:ascii="Times New Roman" w:hAnsi="Times New Roman" w:cs="Times New Roman"/>
          <w:sz w:val="28"/>
          <w:szCs w:val="28"/>
        </w:rPr>
        <w:t>4</w:t>
      </w:r>
      <w:r w:rsidRPr="00D643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0846" w:rsidRPr="00F053E3" w:rsidRDefault="00B60846" w:rsidP="00B608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Субъект проверки: 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казенно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учреждени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культуры «Городской Дом культуры имени Владимира Ивановича Безобразова» Тимашев</w:t>
      </w:r>
      <w:r w:rsid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ского городского по</w:t>
      </w:r>
      <w:r w:rsidR="00DC1DFC" w:rsidRPr="00DC1D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селения Тимашевского района</w:t>
      </w:r>
      <w:r w:rsidRPr="00F053E3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B60846" w:rsidRPr="00F053E3" w:rsidRDefault="00B60846" w:rsidP="00CB5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E3">
        <w:rPr>
          <w:rFonts w:ascii="Times New Roman" w:hAnsi="Times New Roman" w:cs="Times New Roman"/>
          <w:sz w:val="28"/>
          <w:szCs w:val="28"/>
        </w:rPr>
        <w:t>Сокращенное наименование: МКУ</w:t>
      </w:r>
      <w:r w:rsidR="00DC1DFC">
        <w:rPr>
          <w:rFonts w:ascii="Times New Roman" w:hAnsi="Times New Roman" w:cs="Times New Roman"/>
          <w:sz w:val="28"/>
          <w:szCs w:val="28"/>
        </w:rPr>
        <w:t>К</w:t>
      </w:r>
      <w:r w:rsidR="00D8150B">
        <w:rPr>
          <w:rFonts w:ascii="Times New Roman" w:hAnsi="Times New Roman" w:cs="Times New Roman"/>
          <w:sz w:val="28"/>
          <w:szCs w:val="28"/>
        </w:rPr>
        <w:t xml:space="preserve"> </w:t>
      </w:r>
      <w:r w:rsidR="00633D8E">
        <w:rPr>
          <w:rFonts w:ascii="Times New Roman" w:hAnsi="Times New Roman" w:cs="Times New Roman"/>
          <w:sz w:val="28"/>
          <w:szCs w:val="28"/>
        </w:rPr>
        <w:t>«</w:t>
      </w:r>
      <w:r w:rsidR="00DC1DFC">
        <w:rPr>
          <w:rFonts w:ascii="Times New Roman" w:hAnsi="Times New Roman" w:cs="Times New Roman"/>
          <w:sz w:val="28"/>
          <w:szCs w:val="28"/>
        </w:rPr>
        <w:t>ГДК</w:t>
      </w:r>
      <w:r w:rsidR="00633D8E">
        <w:rPr>
          <w:rFonts w:ascii="Times New Roman" w:hAnsi="Times New Roman" w:cs="Times New Roman"/>
          <w:sz w:val="28"/>
          <w:szCs w:val="28"/>
        </w:rPr>
        <w:t>»</w:t>
      </w:r>
      <w:r w:rsidRPr="00F053E3">
        <w:rPr>
          <w:rFonts w:ascii="Times New Roman" w:hAnsi="Times New Roman" w:cs="Times New Roman"/>
          <w:sz w:val="28"/>
          <w:szCs w:val="28"/>
        </w:rPr>
        <w:t>.</w:t>
      </w:r>
    </w:p>
    <w:p w:rsidR="00CB5E81" w:rsidRPr="00CB5E81" w:rsidRDefault="00CB5E81" w:rsidP="00CB5E81">
      <w:pPr>
        <w:pStyle w:val="a3"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B5E81">
        <w:rPr>
          <w:rFonts w:eastAsia="Times New Roman"/>
          <w:color w:val="000000"/>
          <w:sz w:val="28"/>
          <w:szCs w:val="28"/>
          <w:lang w:eastAsia="ru-RU"/>
        </w:rPr>
        <w:t xml:space="preserve">Юридический адрес: 352700, Краснодарский край, Тимашевский р-н,     </w:t>
      </w:r>
      <w:r w:rsidR="00587177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CB5E81">
        <w:rPr>
          <w:rFonts w:eastAsia="Times New Roman"/>
          <w:color w:val="000000"/>
          <w:sz w:val="28"/>
          <w:szCs w:val="28"/>
          <w:lang w:eastAsia="ru-RU"/>
        </w:rPr>
        <w:t xml:space="preserve"> г. Тимашевск, ул. </w:t>
      </w:r>
      <w:proofErr w:type="gramStart"/>
      <w:r w:rsidRPr="00CB5E81">
        <w:rPr>
          <w:rFonts w:eastAsia="Times New Roman"/>
          <w:color w:val="000000"/>
          <w:sz w:val="28"/>
          <w:szCs w:val="28"/>
          <w:lang w:eastAsia="ru-RU"/>
        </w:rPr>
        <w:t>Рабочая</w:t>
      </w:r>
      <w:proofErr w:type="gramEnd"/>
      <w:r w:rsidRPr="00CB5E81">
        <w:rPr>
          <w:rFonts w:eastAsia="Times New Roman"/>
          <w:color w:val="000000"/>
          <w:sz w:val="28"/>
          <w:szCs w:val="28"/>
          <w:lang w:eastAsia="ru-RU"/>
        </w:rPr>
        <w:t xml:space="preserve"> (Индустриальный Мкр.), д.36, ОГРН 1022304845166, ИНН 2353017394, КПП 235301001, ОКПО 52242563.</w:t>
      </w:r>
    </w:p>
    <w:p w:rsidR="00A61931" w:rsidRDefault="00CB5E81" w:rsidP="00CB5E81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B5E81">
        <w:rPr>
          <w:rFonts w:eastAsia="Times New Roman"/>
          <w:color w:val="000000"/>
          <w:sz w:val="28"/>
          <w:szCs w:val="28"/>
          <w:lang w:eastAsia="ru-RU"/>
        </w:rPr>
        <w:t>Директор МКУК ГДК – Пашко Татьяна Александровна.</w:t>
      </w:r>
    </w:p>
    <w:p w:rsidR="00CB5E81" w:rsidRPr="00CB5E81" w:rsidRDefault="00CB5E81" w:rsidP="00CB5E81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07934" w:rsidRPr="00A26A39" w:rsidRDefault="00907934" w:rsidP="001214C6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Состав </w:t>
      </w:r>
      <w:r w:rsidR="0045261B">
        <w:rPr>
          <w:sz w:val="28"/>
          <w:szCs w:val="28"/>
        </w:rPr>
        <w:t>контрольной группы</w:t>
      </w:r>
      <w:r w:rsidRPr="00A26A39">
        <w:rPr>
          <w:sz w:val="28"/>
          <w:szCs w:val="28"/>
        </w:rPr>
        <w:t>:</w:t>
      </w:r>
    </w:p>
    <w:p w:rsidR="00EA5514" w:rsidRPr="00A26A39" w:rsidRDefault="00EA5514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A26A39">
        <w:rPr>
          <w:sz w:val="28"/>
          <w:szCs w:val="28"/>
        </w:rPr>
        <w:t xml:space="preserve">                       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CC74C3" w:rsidRPr="00A26A39" w:rsidTr="00C60195">
        <w:tc>
          <w:tcPr>
            <w:tcW w:w="2552" w:type="dxa"/>
          </w:tcPr>
          <w:p w:rsidR="00AD1425" w:rsidRPr="00A26A39" w:rsidRDefault="006B2064" w:rsidP="0045261B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Кочура Марина</w:t>
            </w:r>
          </w:p>
          <w:p w:rsidR="00EA5514" w:rsidRPr="00A26A39" w:rsidRDefault="006B2064" w:rsidP="009E6397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Владимировна</w:t>
            </w:r>
          </w:p>
          <w:p w:rsidR="00CC74C3" w:rsidRDefault="00CC74C3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81" w:rsidRDefault="00CB5E8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Default="00655FB3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Pr="00A26A39" w:rsidRDefault="00655FB3" w:rsidP="0065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Оксана Анатольевна</w:t>
            </w:r>
          </w:p>
        </w:tc>
        <w:tc>
          <w:tcPr>
            <w:tcW w:w="7087" w:type="dxa"/>
          </w:tcPr>
          <w:p w:rsidR="00DC6661" w:rsidRDefault="00EA5514" w:rsidP="00A6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621D" w:rsidRPr="00A26A3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6B2064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и аудита</w:t>
            </w: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Тимашевского городского поселения Тимашевского района</w:t>
            </w:r>
            <w:r w:rsidR="0045261B">
              <w:rPr>
                <w:rFonts w:ascii="Times New Roman" w:hAnsi="Times New Roman" w:cs="Times New Roman"/>
                <w:sz w:val="28"/>
                <w:szCs w:val="28"/>
              </w:rPr>
              <w:t>, руководитель контрольной группы</w:t>
            </w:r>
          </w:p>
          <w:p w:rsidR="00655FB3" w:rsidRDefault="00655FB3" w:rsidP="00A6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B3" w:rsidRPr="00A26A39" w:rsidRDefault="00655FB3" w:rsidP="00A66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Тимашевского городского поселения Тимашевского района, должностное лицо контрольной группы</w:t>
            </w:r>
          </w:p>
        </w:tc>
      </w:tr>
      <w:tr w:rsidR="00DC6661" w:rsidRPr="00A26A39" w:rsidTr="00C60195">
        <w:tc>
          <w:tcPr>
            <w:tcW w:w="2552" w:type="dxa"/>
          </w:tcPr>
          <w:p w:rsidR="00DC6661" w:rsidRPr="00A26A39" w:rsidRDefault="00DC6661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C6661" w:rsidRPr="00A26A39" w:rsidRDefault="00DC6661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14" w:rsidRPr="00A26A39" w:rsidTr="00C60195">
        <w:tc>
          <w:tcPr>
            <w:tcW w:w="2552" w:type="dxa"/>
          </w:tcPr>
          <w:p w:rsidR="003A5516" w:rsidRPr="00A26A39" w:rsidRDefault="0045261B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7087" w:type="dxa"/>
          </w:tcPr>
          <w:p w:rsidR="00F845FF" w:rsidRPr="00A26A39" w:rsidRDefault="00EA5514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C05" w:rsidRPr="00A2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61B" w:rsidRPr="0045261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градостроительства, земельных  и имущественных отношений администрации Тимашевского городского поселения Тимашевского района, должностное лицо контрольной группы</w:t>
            </w:r>
          </w:p>
          <w:p w:rsidR="00EA5514" w:rsidRPr="00A26A39" w:rsidRDefault="00EA5514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61B" w:rsidRPr="0059044A" w:rsidTr="0059044A">
        <w:trPr>
          <w:trHeight w:val="1443"/>
        </w:trPr>
        <w:tc>
          <w:tcPr>
            <w:tcW w:w="2552" w:type="dxa"/>
          </w:tcPr>
          <w:p w:rsidR="0045261B" w:rsidRPr="0059044A" w:rsidRDefault="0045261B" w:rsidP="0045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44A">
              <w:rPr>
                <w:rFonts w:ascii="Times New Roman" w:hAnsi="Times New Roman" w:cs="Times New Roman"/>
                <w:sz w:val="28"/>
                <w:szCs w:val="28"/>
              </w:rPr>
              <w:t>Проценко Елена Анатольевна</w:t>
            </w:r>
          </w:p>
        </w:tc>
        <w:tc>
          <w:tcPr>
            <w:tcW w:w="7087" w:type="dxa"/>
          </w:tcPr>
          <w:p w:rsidR="0045261B" w:rsidRPr="0059044A" w:rsidRDefault="0045261B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4A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и прогнозирования администрации Тимашевского городского поселения Тимашевского района, должностное лицо контрольной группы</w:t>
            </w:r>
          </w:p>
        </w:tc>
      </w:tr>
      <w:tr w:rsidR="00F845FF" w:rsidRPr="0059044A" w:rsidTr="00C60195">
        <w:tc>
          <w:tcPr>
            <w:tcW w:w="2552" w:type="dxa"/>
          </w:tcPr>
          <w:p w:rsidR="003A5516" w:rsidRPr="0059044A" w:rsidRDefault="003A5516" w:rsidP="009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6A39" w:rsidRPr="0059044A" w:rsidRDefault="00A26A39" w:rsidP="009E6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44" w:rsidRPr="0059044A" w:rsidRDefault="00B60846" w:rsidP="002D69D1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59044A">
        <w:rPr>
          <w:i/>
          <w:sz w:val="28"/>
          <w:szCs w:val="28"/>
        </w:rPr>
        <w:t>Осуществление учреждением основных видов деятельности, предусмотренных уставом учреждения</w:t>
      </w:r>
    </w:p>
    <w:p w:rsidR="00484B73" w:rsidRPr="0059044A" w:rsidRDefault="00484B73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702646" w:rsidRDefault="00702646" w:rsidP="00702646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02646">
        <w:rPr>
          <w:sz w:val="28"/>
          <w:szCs w:val="28"/>
        </w:rPr>
        <w:t>Учреждение является некоммерческой организацией, созданной в соответствии с постановлением администрации Тимашевского городского по</w:t>
      </w:r>
      <w:r>
        <w:rPr>
          <w:sz w:val="28"/>
          <w:szCs w:val="28"/>
        </w:rPr>
        <w:t xml:space="preserve">селения Тимашевского района от </w:t>
      </w:r>
      <w:r w:rsidRPr="00702646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</w:t>
      </w:r>
      <w:r w:rsidRPr="00702646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702646">
        <w:rPr>
          <w:sz w:val="28"/>
          <w:szCs w:val="28"/>
        </w:rPr>
        <w:t xml:space="preserve"> № 101 «О создании муниципального казенного учреждения культуры «Городской Дом культуры </w:t>
      </w:r>
      <w:r w:rsidRPr="00702646">
        <w:rPr>
          <w:sz w:val="28"/>
          <w:szCs w:val="28"/>
        </w:rPr>
        <w:lastRenderedPageBreak/>
        <w:t>микрорайона Индустриальный» Тимашевского городского поселения Тимашевского района путем изменения типа существующего муниципального учреждения культуры «Городской Дом культуры микрорайона Индустриальный» Тимашевского городского поселения Тимашевского района», постановлением от 18</w:t>
      </w:r>
      <w:r>
        <w:rPr>
          <w:sz w:val="28"/>
          <w:szCs w:val="28"/>
        </w:rPr>
        <w:t xml:space="preserve"> декабря </w:t>
      </w:r>
      <w:r w:rsidRPr="00702646">
        <w:rPr>
          <w:sz w:val="28"/>
          <w:szCs w:val="28"/>
        </w:rPr>
        <w:t>2013</w:t>
      </w:r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.</w:t>
      </w:r>
      <w:r w:rsidRPr="00702646">
        <w:rPr>
          <w:sz w:val="28"/>
          <w:szCs w:val="28"/>
        </w:rPr>
        <w:t xml:space="preserve"> № 821 «О переименовании  муниципального казенного учреждения культуры «Городской Дом культуры микрорайона Индустриальный» Тимашевского городского поселения Тимашевского района».</w:t>
      </w:r>
    </w:p>
    <w:p w:rsidR="00702646" w:rsidRPr="00702646" w:rsidRDefault="00702646" w:rsidP="008E11B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702646">
        <w:rPr>
          <w:sz w:val="28"/>
          <w:szCs w:val="28"/>
        </w:rPr>
        <w:t xml:space="preserve">Официальное полное наименование учреждения: муниципальное казенное учреждение культуры «Городской Дом культуры имени Владимира Ивановича Безобразова» Тимашевского городского поселения Тимашевского района; сокращенное наименование – МКУК «ГДК». </w:t>
      </w:r>
    </w:p>
    <w:p w:rsidR="008E11B5" w:rsidRDefault="00702646" w:rsidP="0070264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702646">
        <w:rPr>
          <w:sz w:val="28"/>
          <w:szCs w:val="28"/>
        </w:rPr>
        <w:t xml:space="preserve">Учреждение является юридическим лицом, имеет самостоятельный баланс, бюджетную смету, лицевой счет, печать с полным наименованием, штампы и </w:t>
      </w:r>
      <w:proofErr w:type="gramStart"/>
      <w:r w:rsidRPr="00702646">
        <w:rPr>
          <w:sz w:val="28"/>
          <w:szCs w:val="28"/>
        </w:rPr>
        <w:t>бланки</w:t>
      </w:r>
      <w:proofErr w:type="gramEnd"/>
      <w:r w:rsidRPr="00702646">
        <w:rPr>
          <w:sz w:val="28"/>
          <w:szCs w:val="28"/>
        </w:rPr>
        <w:t xml:space="preserve"> и другие реквизиты.</w:t>
      </w:r>
    </w:p>
    <w:p w:rsidR="00E96E50" w:rsidRPr="008E11B5" w:rsidRDefault="00E96E50" w:rsidP="0070264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Учредителем Учреждения является Тимашевское городское поселение Тимашевского района.</w:t>
      </w:r>
    </w:p>
    <w:p w:rsidR="00E96E50" w:rsidRPr="008E11B5" w:rsidRDefault="00E96E50" w:rsidP="00E96E5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 xml:space="preserve">Функции и полномочия Учредителя осуществляет администрация Тимашевского городского поселения Тимашевского района. 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proofErr w:type="gramStart"/>
      <w:r w:rsidRPr="008E11B5">
        <w:rPr>
          <w:sz w:val="28"/>
          <w:szCs w:val="28"/>
        </w:rPr>
        <w:t>Целью деятельности учреждения является культурное обслуживание населения поселения и их семей, приобщение их к культурным и эстетическим ценностям, развитие творческих способностей, возрождение народных обычаев и обрядов, традиций и промыслов, предоставления комплекса услуг, обеспечивающих наиболее полное удовлетворение культурных запросов и потребностей трудовых коллективов и населения, организация их активного отдыха, создание условий для организации общения людей в сфере досуга.</w:t>
      </w:r>
      <w:proofErr w:type="gramEnd"/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Учреждение осуществляет следующие виды деятельности: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организацию работы коллективов художественной самодеятельности, клубов по интересам, кружков технического творчества и др.;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организацию и проведение всех форм и видов культурно-массовой деятельности, как на стационаре (в ДК, клубах), так и на производственных участках, по месту жительства, в школах и т.д.;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 xml:space="preserve">организацию концертной деятельности коллективов художественной самодеятельности, работающих при </w:t>
      </w:r>
      <w:r>
        <w:rPr>
          <w:sz w:val="28"/>
          <w:szCs w:val="28"/>
        </w:rPr>
        <w:t>учреждении</w:t>
      </w:r>
      <w:r w:rsidRPr="008E11B5">
        <w:rPr>
          <w:sz w:val="28"/>
          <w:szCs w:val="28"/>
        </w:rPr>
        <w:t>, а также профессиональных коллективов;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 xml:space="preserve">организационное, творческое и методическое руководство структурными подразделениями, входящими в состав </w:t>
      </w:r>
      <w:r>
        <w:rPr>
          <w:sz w:val="28"/>
          <w:szCs w:val="28"/>
        </w:rPr>
        <w:t>учреждения</w:t>
      </w:r>
      <w:r w:rsidRPr="008E11B5">
        <w:rPr>
          <w:sz w:val="28"/>
          <w:szCs w:val="28"/>
        </w:rPr>
        <w:t>, создание условий для организации общения людей;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иные виды деятельности, не запрещенные законодательством Российской Федерации.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Учреждение вправе осуществлять следующую приносящую доходы деятельность, не относящуюся к его основной деятельности: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 xml:space="preserve">виды платных услуг организациям и населению: концерты и выставочную деятельность, дискотека, вечера отдыха, клубы по интересам, </w:t>
      </w:r>
      <w:r w:rsidRPr="008E11B5">
        <w:rPr>
          <w:sz w:val="28"/>
          <w:szCs w:val="28"/>
        </w:rPr>
        <w:lastRenderedPageBreak/>
        <w:t>курсы, кружки, прокат костюмов, музыкальных инструментов и аппаратуры;</w:t>
      </w:r>
    </w:p>
    <w:p w:rsidR="008E11B5" w:rsidRPr="008E11B5" w:rsidRDefault="008E11B5" w:rsidP="008E11B5">
      <w:pPr>
        <w:pStyle w:val="a3"/>
        <w:spacing w:before="0" w:after="0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любую другую деятельность, не запрещенную законодательством.</w:t>
      </w:r>
    </w:p>
    <w:p w:rsidR="00E96E50" w:rsidRDefault="008E11B5" w:rsidP="008E11B5">
      <w:pPr>
        <w:pStyle w:val="a3"/>
        <w:shd w:val="clear" w:color="auto" w:fill="auto"/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8E11B5">
        <w:rPr>
          <w:sz w:val="28"/>
          <w:szCs w:val="28"/>
        </w:rPr>
        <w:t>Доходы, полученные от указанной деятельности, поступают в бюджет Тимашевского городского поселения Тимашевского района.</w:t>
      </w:r>
    </w:p>
    <w:p w:rsidR="008E11B5" w:rsidRPr="008E11B5" w:rsidRDefault="008E11B5" w:rsidP="008E11B5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</w:p>
    <w:p w:rsidR="004E20D1" w:rsidRPr="008E11B5" w:rsidRDefault="0032169C" w:rsidP="009E6397">
      <w:pPr>
        <w:pStyle w:val="a3"/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8E11B5">
        <w:rPr>
          <w:i/>
          <w:sz w:val="28"/>
          <w:szCs w:val="28"/>
        </w:rPr>
        <w:t xml:space="preserve">2. </w:t>
      </w:r>
      <w:r w:rsidR="000604E7" w:rsidRPr="008E11B5">
        <w:rPr>
          <w:i/>
          <w:sz w:val="28"/>
          <w:szCs w:val="28"/>
        </w:rPr>
        <w:t>Составление и исполнение бюджетной сметы</w:t>
      </w:r>
    </w:p>
    <w:p w:rsidR="002D2A67" w:rsidRPr="008E11B5" w:rsidRDefault="002D2A67" w:rsidP="002D2A67">
      <w:pPr>
        <w:pStyle w:val="ConsPlusNormal"/>
        <w:tabs>
          <w:tab w:val="left" w:pos="851"/>
        </w:tabs>
        <w:ind w:left="720"/>
        <w:jc w:val="both"/>
      </w:pPr>
    </w:p>
    <w:p w:rsidR="008F6598" w:rsidRPr="008E11B5" w:rsidRDefault="008F6598" w:rsidP="008F6598">
      <w:pPr>
        <w:pStyle w:val="ConsPlusNormal"/>
        <w:numPr>
          <w:ilvl w:val="0"/>
          <w:numId w:val="10"/>
        </w:numPr>
        <w:tabs>
          <w:tab w:val="left" w:pos="851"/>
        </w:tabs>
        <w:ind w:left="0" w:firstLine="720"/>
        <w:jc w:val="both"/>
      </w:pPr>
      <w:r w:rsidRPr="008E11B5">
        <w:t>Бюджетная смета на 202</w:t>
      </w:r>
      <w:r w:rsidR="008E11B5" w:rsidRPr="008E11B5">
        <w:t>2</w:t>
      </w:r>
      <w:r w:rsidRPr="008E11B5">
        <w:t xml:space="preserve"> финансовый год и изменения показателей к ней в течение года утверждались не позднее десяти рабочих дней со дня доведения Учреждению в установленном законодательством РФ порядке лимитов бюджетных обязательств, нарушений не выявлено.</w:t>
      </w:r>
      <w:r w:rsidRPr="008E11B5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Pr="008E11B5">
        <w:rPr>
          <w:shd w:val="clear" w:color="auto" w:fill="FFFFFF"/>
        </w:rPr>
        <w:t>Составлению и утверждению сметы предшествовали составление и утверждение ее проекта. Требования к составлению, утверждению и ведению бюджетной сметы учреждением соблюдены.</w:t>
      </w:r>
    </w:p>
    <w:p w:rsidR="008F6598" w:rsidRPr="008E11B5" w:rsidRDefault="008F6598" w:rsidP="008F6598">
      <w:pPr>
        <w:pStyle w:val="ConsPlusNormal"/>
        <w:tabs>
          <w:tab w:val="left" w:pos="851"/>
        </w:tabs>
        <w:ind w:firstLine="720"/>
        <w:jc w:val="both"/>
        <w:rPr>
          <w:shd w:val="clear" w:color="auto" w:fill="FFFFFF"/>
        </w:rPr>
      </w:pPr>
      <w:r w:rsidRPr="008E11B5">
        <w:rPr>
          <w:shd w:val="clear" w:color="auto" w:fill="FFFFFF"/>
        </w:rPr>
        <w:t xml:space="preserve">Бюджетная смета подготовлена и утверждена </w:t>
      </w:r>
      <w:r w:rsidR="008E11B5">
        <w:rPr>
          <w:shd w:val="clear" w:color="auto" w:fill="FFFFFF"/>
        </w:rPr>
        <w:t>директор</w:t>
      </w:r>
      <w:r w:rsidRPr="008E11B5">
        <w:rPr>
          <w:shd w:val="clear" w:color="auto" w:fill="FFFFFF"/>
        </w:rPr>
        <w:t>ом                     Учреждения, согласована главой Тимашевского городского поселения Тимашевского района.</w:t>
      </w:r>
    </w:p>
    <w:p w:rsidR="008F6598" w:rsidRPr="00723B22" w:rsidRDefault="008F6598" w:rsidP="008F6598">
      <w:pPr>
        <w:pStyle w:val="consplusnormal0"/>
        <w:shd w:val="clear" w:color="auto" w:fill="FFFFFF"/>
        <w:spacing w:before="0" w:beforeAutospacing="0" w:after="0" w:afterAutospacing="0" w:line="253" w:lineRule="atLeast"/>
        <w:ind w:firstLine="720"/>
        <w:jc w:val="both"/>
        <w:rPr>
          <w:sz w:val="28"/>
          <w:szCs w:val="28"/>
        </w:rPr>
      </w:pPr>
      <w:proofErr w:type="gramStart"/>
      <w:r w:rsidRPr="00723B22">
        <w:rPr>
          <w:sz w:val="28"/>
          <w:szCs w:val="28"/>
        </w:rPr>
        <w:t>Бюджетная смета Учреждения составлена с учетом объемов финансового обеспечения для осуществления закупок товаров, работ, услуг для обеспечения муниципальных нужд, предусмотренных при формировании планов - графиков закупок товаров, работ, услуг на 202</w:t>
      </w:r>
      <w:r w:rsidR="008E11B5" w:rsidRPr="00723B22">
        <w:rPr>
          <w:sz w:val="28"/>
          <w:szCs w:val="28"/>
        </w:rPr>
        <w:t xml:space="preserve">3 </w:t>
      </w:r>
      <w:r w:rsidRPr="00723B22">
        <w:rPr>
          <w:sz w:val="28"/>
          <w:szCs w:val="28"/>
        </w:rPr>
        <w:t>финансовый год и на плановый период 202</w:t>
      </w:r>
      <w:r w:rsidR="008E11B5" w:rsidRPr="00723B22">
        <w:rPr>
          <w:sz w:val="28"/>
          <w:szCs w:val="28"/>
        </w:rPr>
        <w:t>4</w:t>
      </w:r>
      <w:r w:rsidRPr="00723B22">
        <w:rPr>
          <w:sz w:val="28"/>
          <w:szCs w:val="28"/>
        </w:rPr>
        <w:t xml:space="preserve"> и 202</w:t>
      </w:r>
      <w:r w:rsidR="008E11B5" w:rsidRPr="00723B22">
        <w:rPr>
          <w:sz w:val="28"/>
          <w:szCs w:val="28"/>
        </w:rPr>
        <w:t>5</w:t>
      </w:r>
      <w:r w:rsidRPr="00723B22">
        <w:rPr>
          <w:sz w:val="28"/>
          <w:szCs w:val="28"/>
        </w:rPr>
        <w:t xml:space="preserve"> годов для обеспечения муниципальных нужд, утверждаемых в пределах лимитов бюджетных обязательств на принятие и (или) исполнение бюджетных обязательств на закупку товаров</w:t>
      </w:r>
      <w:proofErr w:type="gramEnd"/>
      <w:r w:rsidRPr="00723B22">
        <w:rPr>
          <w:sz w:val="28"/>
          <w:szCs w:val="28"/>
        </w:rPr>
        <w:t>, работ, услуг для обеспечения муниципальных нужд.</w:t>
      </w:r>
    </w:p>
    <w:p w:rsidR="008F6598" w:rsidRPr="00723B22" w:rsidRDefault="008F6598" w:rsidP="008F659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23B22">
        <w:rPr>
          <w:rFonts w:ascii="Times New Roman" w:hAnsi="Times New Roman"/>
          <w:b w:val="0"/>
          <w:sz w:val="28"/>
          <w:szCs w:val="28"/>
        </w:rPr>
        <w:t>Показатели бюджетной сметы на 202</w:t>
      </w:r>
      <w:r w:rsidR="008E11B5" w:rsidRPr="00723B22">
        <w:rPr>
          <w:rFonts w:ascii="Times New Roman" w:hAnsi="Times New Roman"/>
          <w:b w:val="0"/>
          <w:sz w:val="28"/>
          <w:szCs w:val="28"/>
        </w:rPr>
        <w:t>3</w:t>
      </w:r>
      <w:r w:rsidRPr="00723B22">
        <w:rPr>
          <w:rFonts w:ascii="Times New Roman" w:hAnsi="Times New Roman"/>
          <w:b w:val="0"/>
          <w:sz w:val="28"/>
          <w:szCs w:val="28"/>
        </w:rPr>
        <w:t xml:space="preserve"> год сформированы Учреждением в разрезе кодов классификации расходов бюджетов с детализацией до кодов подгрупп и элементов видов расходов классификации расходов бюджетов, что соответствует пункту 7 раздела 2 приказа Минфина России от 14</w:t>
      </w:r>
      <w:r w:rsidR="001E7DD7" w:rsidRPr="00723B22">
        <w:rPr>
          <w:rFonts w:ascii="Times New Roman" w:hAnsi="Times New Roman"/>
          <w:b w:val="0"/>
          <w:sz w:val="28"/>
          <w:szCs w:val="28"/>
        </w:rPr>
        <w:t xml:space="preserve"> февраля </w:t>
      </w:r>
      <w:r w:rsidRPr="00723B22">
        <w:rPr>
          <w:rFonts w:ascii="Times New Roman" w:hAnsi="Times New Roman"/>
          <w:b w:val="0"/>
          <w:sz w:val="28"/>
          <w:szCs w:val="28"/>
        </w:rPr>
        <w:t>2018</w:t>
      </w:r>
      <w:r w:rsidR="001E7DD7" w:rsidRPr="00723B22">
        <w:rPr>
          <w:rFonts w:ascii="Times New Roman" w:hAnsi="Times New Roman"/>
          <w:b w:val="0"/>
          <w:sz w:val="28"/>
          <w:szCs w:val="28"/>
        </w:rPr>
        <w:t xml:space="preserve"> г.</w:t>
      </w:r>
      <w:r w:rsidRPr="00723B22">
        <w:rPr>
          <w:rFonts w:ascii="Times New Roman" w:hAnsi="Times New Roman"/>
          <w:b w:val="0"/>
          <w:sz w:val="28"/>
          <w:szCs w:val="28"/>
        </w:rPr>
        <w:t xml:space="preserve"> № 26н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8F6598" w:rsidRPr="00723B22" w:rsidRDefault="008F6598" w:rsidP="008F6598">
      <w:pPr>
        <w:pStyle w:val="ConsPlusNormal"/>
        <w:tabs>
          <w:tab w:val="left" w:pos="851"/>
        </w:tabs>
        <w:ind w:firstLine="720"/>
        <w:jc w:val="both"/>
      </w:pPr>
      <w:proofErr w:type="gramStart"/>
      <w:r w:rsidRPr="00723B22">
        <w:t>В соответствии с п. 15 приказа Минфина РФ от 21</w:t>
      </w:r>
      <w:r w:rsidR="001159C0" w:rsidRPr="00723B22">
        <w:t xml:space="preserve"> июля </w:t>
      </w:r>
      <w:r w:rsidRPr="00723B22">
        <w:t>2011</w:t>
      </w:r>
      <w:r w:rsidR="001159C0" w:rsidRPr="00723B22">
        <w:t xml:space="preserve"> г. </w:t>
      </w:r>
      <w:r w:rsidRPr="00723B22">
        <w:t xml:space="preserve"> № 86н «Порядка предоставления информации государственным (муниципальным) учреждением), ее размещения на  официальном сайте  в сети Интернет и ведения указанного сайта», учреждение не позднее пяти рабочих дней, следующих за днем принятия документов или внесения изменений в документы, представляет через официальный сайт уточненную структурированную информацию об учреждении с приложением соответствующих</w:t>
      </w:r>
      <w:proofErr w:type="gramEnd"/>
      <w:r w:rsidRPr="00723B22">
        <w:t xml:space="preserve"> электронных копий документов. </w:t>
      </w:r>
    </w:p>
    <w:p w:rsidR="008F6598" w:rsidRPr="00723B22" w:rsidRDefault="00723B22" w:rsidP="008F6598">
      <w:pPr>
        <w:pStyle w:val="ConsPlusNormal"/>
        <w:tabs>
          <w:tab w:val="left" w:pos="851"/>
        </w:tabs>
        <w:ind w:firstLine="720"/>
        <w:jc w:val="both"/>
      </w:pPr>
      <w:r w:rsidRPr="00723B22">
        <w:t>Бюджетная смета и и</w:t>
      </w:r>
      <w:r w:rsidR="008F6598" w:rsidRPr="00723B22">
        <w:t>зменения показателей бюджетной сметы на 202</w:t>
      </w:r>
      <w:r w:rsidRPr="00723B22">
        <w:t>3</w:t>
      </w:r>
      <w:r w:rsidR="008F6598" w:rsidRPr="00723B22">
        <w:t xml:space="preserve"> финансовый год представлены на официальном сайте для размещения информации о государственных (муниципальных) учреждениях (</w:t>
      </w:r>
      <w:r w:rsidR="008F6598" w:rsidRPr="00723B22">
        <w:rPr>
          <w:lang w:val="en-US"/>
        </w:rPr>
        <w:t>bus</w:t>
      </w:r>
      <w:r w:rsidR="008F6598" w:rsidRPr="00723B22">
        <w:t>.</w:t>
      </w:r>
      <w:proofErr w:type="spellStart"/>
      <w:r w:rsidR="008F6598" w:rsidRPr="00723B22">
        <w:rPr>
          <w:lang w:val="en-US"/>
        </w:rPr>
        <w:t>gov</w:t>
      </w:r>
      <w:proofErr w:type="spellEnd"/>
      <w:r w:rsidR="008F6598" w:rsidRPr="00723B22">
        <w:t>.</w:t>
      </w:r>
      <w:proofErr w:type="spellStart"/>
      <w:r w:rsidR="008F6598" w:rsidRPr="00723B22">
        <w:rPr>
          <w:lang w:val="en-US"/>
        </w:rPr>
        <w:t>ru</w:t>
      </w:r>
      <w:proofErr w:type="spellEnd"/>
      <w:r w:rsidR="008F6598" w:rsidRPr="00723B22">
        <w:t xml:space="preserve">) </w:t>
      </w:r>
      <w:r w:rsidR="00A10623" w:rsidRPr="00723B22">
        <w:t xml:space="preserve">                  </w:t>
      </w:r>
      <w:r w:rsidR="002D2A67" w:rsidRPr="00723B22">
        <w:t>без</w:t>
      </w:r>
      <w:r w:rsidR="008F6598" w:rsidRPr="00723B22">
        <w:t xml:space="preserve"> нарушени</w:t>
      </w:r>
      <w:r w:rsidR="002D2A67" w:rsidRPr="00723B22">
        <w:t>я</w:t>
      </w:r>
      <w:r w:rsidR="008F6598" w:rsidRPr="00723B22">
        <w:t xml:space="preserve"> установленных сроков.</w:t>
      </w:r>
    </w:p>
    <w:p w:rsidR="00C57F26" w:rsidRDefault="00C57F26" w:rsidP="009E63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587177" w:rsidRPr="00456B6D" w:rsidRDefault="00587177" w:rsidP="009E63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705692" w:rsidRPr="00E427CB" w:rsidRDefault="006F22E4" w:rsidP="002D69D1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rPr>
          <w:i/>
          <w:sz w:val="28"/>
          <w:szCs w:val="28"/>
        </w:rPr>
      </w:pPr>
      <w:r w:rsidRPr="00E427CB">
        <w:rPr>
          <w:i/>
          <w:sz w:val="28"/>
          <w:szCs w:val="28"/>
        </w:rPr>
        <w:t>Совершение руководителем учреждения крупной сделки</w:t>
      </w:r>
    </w:p>
    <w:p w:rsidR="008C02D4" w:rsidRPr="00E427CB" w:rsidRDefault="008C02D4" w:rsidP="00F673B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6F74FD" w:rsidRPr="00E427CB" w:rsidRDefault="008C02D4" w:rsidP="006F74FD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E427CB">
        <w:rPr>
          <w:sz w:val="28"/>
          <w:szCs w:val="28"/>
        </w:rPr>
        <w:t xml:space="preserve">В соответствии с п. 15 ч. 1 ст. 20 </w:t>
      </w:r>
      <w:r w:rsidR="006F74FD" w:rsidRPr="00E427CB">
        <w:rPr>
          <w:sz w:val="28"/>
          <w:szCs w:val="28"/>
        </w:rPr>
        <w:t xml:space="preserve">Федерального закона от 14 ноября           2002 г. № 161-ФЗ «О государственных и муниципальных унитарных предприятиях» собственник имущества унитарного предприятия в отношении указанного предприятия </w:t>
      </w:r>
      <w:r w:rsidRPr="00E427CB">
        <w:rPr>
          <w:sz w:val="28"/>
          <w:szCs w:val="28"/>
        </w:rPr>
        <w:t>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</w:t>
      </w:r>
      <w:r w:rsidR="006F74FD" w:rsidRPr="00E427CB">
        <w:rPr>
          <w:sz w:val="28"/>
          <w:szCs w:val="28"/>
        </w:rPr>
        <w:t xml:space="preserve">. </w:t>
      </w:r>
      <w:proofErr w:type="gramEnd"/>
    </w:p>
    <w:p w:rsidR="006F74FD" w:rsidRPr="00E427CB" w:rsidRDefault="006F74FD" w:rsidP="006F74F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427CB">
        <w:rPr>
          <w:sz w:val="28"/>
          <w:szCs w:val="28"/>
        </w:rPr>
        <w:t>Для казенных учреждений не предусмотрено понятие крупной сделки, как и какой-либо специальный порядок для их совершения, поскольку в соответствии с п. 4 ст. 298 ГК РФ распоряжение любым имуществом казенное учреждение осуществляет с согласия собственника имущества, а расходование денежных средств через процедуры санкционирования, установленные БК РФ.</w:t>
      </w:r>
    </w:p>
    <w:p w:rsidR="00632D7E" w:rsidRPr="00E427CB" w:rsidRDefault="00632D7E" w:rsidP="001673AC">
      <w:pPr>
        <w:pStyle w:val="a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25688F" w:rsidRPr="00E427CB" w:rsidRDefault="00B559F5" w:rsidP="002D69D1">
      <w:pPr>
        <w:pStyle w:val="a3"/>
        <w:numPr>
          <w:ilvl w:val="0"/>
          <w:numId w:val="4"/>
        </w:numPr>
        <w:shd w:val="clear" w:color="auto" w:fill="auto"/>
        <w:spacing w:before="0" w:after="0" w:line="240" w:lineRule="auto"/>
        <w:ind w:left="567" w:right="708" w:firstLine="426"/>
        <w:jc w:val="center"/>
        <w:rPr>
          <w:i/>
          <w:sz w:val="28"/>
          <w:szCs w:val="28"/>
        </w:rPr>
      </w:pPr>
      <w:r w:rsidRPr="00E427CB">
        <w:rPr>
          <w:i/>
          <w:sz w:val="28"/>
          <w:szCs w:val="28"/>
        </w:rPr>
        <w:t>Обеспечение учреждением публичности деятельности, доступности, в том числе информационной, оказываемых услуг</w:t>
      </w:r>
    </w:p>
    <w:p w:rsidR="000F6D5E" w:rsidRPr="00265732" w:rsidRDefault="000F6D5E" w:rsidP="000F6D5E">
      <w:pPr>
        <w:pStyle w:val="a3"/>
        <w:shd w:val="clear" w:color="auto" w:fill="auto"/>
        <w:spacing w:before="0" w:after="0" w:line="240" w:lineRule="auto"/>
        <w:ind w:left="1571" w:right="708" w:firstLine="0"/>
        <w:rPr>
          <w:i/>
          <w:sz w:val="28"/>
          <w:szCs w:val="28"/>
        </w:rPr>
      </w:pPr>
    </w:p>
    <w:p w:rsidR="00FA010C" w:rsidRPr="00265732" w:rsidRDefault="00FA010C" w:rsidP="00EA0CE3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65732">
        <w:rPr>
          <w:rFonts w:eastAsia="Times New Roman"/>
          <w:sz w:val="28"/>
          <w:szCs w:val="28"/>
          <w:lang w:eastAsia="ru-RU"/>
        </w:rPr>
        <w:t>В соответствии с постановлением администрации Тимашевского городского поселения Тимашевского района от 20 декабря 2022 г. № 1455 «Об утверждении перечня информации о деятельности организаций, подведомственных администрации Тимашевского городского поселения Тимашевского района, размещаемой указанными организациями на их официальных сайтах»</w:t>
      </w:r>
      <w:r w:rsidR="00AA0BC3" w:rsidRPr="00AA0BC3">
        <w:rPr>
          <w:rFonts w:eastAsia="Times New Roman"/>
          <w:sz w:val="28"/>
          <w:szCs w:val="28"/>
          <w:lang w:eastAsia="ru-RU"/>
        </w:rPr>
        <w:t xml:space="preserve"> (</w:t>
      </w:r>
      <w:r w:rsidR="00AA0BC3">
        <w:rPr>
          <w:rFonts w:eastAsia="Times New Roman"/>
          <w:sz w:val="28"/>
          <w:szCs w:val="28"/>
          <w:lang w:eastAsia="ru-RU"/>
        </w:rPr>
        <w:t>далее – постановление № 1455)</w:t>
      </w:r>
      <w:r w:rsidRPr="00265732">
        <w:rPr>
          <w:rFonts w:eastAsia="Times New Roman"/>
          <w:sz w:val="28"/>
          <w:szCs w:val="28"/>
          <w:lang w:eastAsia="ru-RU"/>
        </w:rPr>
        <w:t xml:space="preserve"> утвержден перечень информации о деятельности организаций, подведомственных администрации Тимашевского городского поселения Тимашевского района, размещаемой указанными организациями на их официальных сайтах.</w:t>
      </w:r>
      <w:proofErr w:type="gramEnd"/>
    </w:p>
    <w:p w:rsidR="00BB3E57" w:rsidRPr="00AA0BC3" w:rsidRDefault="00BB3E57" w:rsidP="004E459D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65732">
        <w:rPr>
          <w:rFonts w:eastAsia="Times New Roman"/>
          <w:sz w:val="28"/>
          <w:szCs w:val="28"/>
          <w:lang w:eastAsia="ru-RU"/>
        </w:rPr>
        <w:t xml:space="preserve">По </w:t>
      </w:r>
      <w:r w:rsidRPr="00AA0BC3">
        <w:rPr>
          <w:rFonts w:eastAsia="Times New Roman"/>
          <w:sz w:val="28"/>
          <w:szCs w:val="28"/>
          <w:lang w:eastAsia="ru-RU"/>
        </w:rPr>
        <w:t xml:space="preserve">состоянию на </w:t>
      </w:r>
      <w:r w:rsidR="00AC69B3" w:rsidRPr="00AA0BC3">
        <w:rPr>
          <w:rFonts w:eastAsia="Times New Roman"/>
          <w:sz w:val="28"/>
          <w:szCs w:val="28"/>
          <w:lang w:eastAsia="ru-RU"/>
        </w:rPr>
        <w:t>21 марта</w:t>
      </w:r>
      <w:r w:rsidRPr="00AA0BC3">
        <w:rPr>
          <w:rFonts w:eastAsia="Times New Roman"/>
          <w:sz w:val="28"/>
          <w:szCs w:val="28"/>
          <w:lang w:eastAsia="ru-RU"/>
        </w:rPr>
        <w:t xml:space="preserve"> 2023 г. </w:t>
      </w:r>
      <w:r w:rsidR="00AC69B3" w:rsidRPr="00AA0BC3">
        <w:rPr>
          <w:rFonts w:eastAsia="Times New Roman"/>
          <w:sz w:val="28"/>
          <w:szCs w:val="28"/>
          <w:lang w:eastAsia="ru-RU"/>
        </w:rPr>
        <w:t xml:space="preserve">на официальном сайте </w:t>
      </w:r>
      <w:r w:rsidRPr="00AA0BC3">
        <w:rPr>
          <w:rFonts w:eastAsia="Times New Roman"/>
          <w:sz w:val="28"/>
          <w:szCs w:val="28"/>
          <w:lang w:eastAsia="ru-RU"/>
        </w:rPr>
        <w:t>Учреждения</w:t>
      </w:r>
      <w:r w:rsidR="00AC69B3" w:rsidRPr="00AA0BC3">
        <w:rPr>
          <w:rFonts w:eastAsia="Times New Roman"/>
          <w:sz w:val="28"/>
          <w:szCs w:val="28"/>
          <w:lang w:eastAsia="ru-RU"/>
        </w:rPr>
        <w:t xml:space="preserve"> </w:t>
      </w:r>
      <w:r w:rsidR="00AC69B3" w:rsidRPr="00AA0BC3">
        <w:rPr>
          <w:rFonts w:eastAsia="Times New Roman"/>
          <w:sz w:val="28"/>
          <w:szCs w:val="28"/>
          <w:lang w:val="en-US" w:eastAsia="ru-RU"/>
        </w:rPr>
        <w:t>https</w:t>
      </w:r>
      <w:r w:rsidR="00AC69B3" w:rsidRPr="00AA0BC3">
        <w:rPr>
          <w:rFonts w:eastAsia="Times New Roman"/>
          <w:sz w:val="28"/>
          <w:szCs w:val="28"/>
          <w:lang w:eastAsia="ru-RU"/>
        </w:rPr>
        <w:t>//</w:t>
      </w:r>
      <w:proofErr w:type="spellStart"/>
      <w:r w:rsidR="00AC69B3" w:rsidRPr="00AA0BC3">
        <w:rPr>
          <w:rFonts w:eastAsia="Times New Roman"/>
          <w:sz w:val="28"/>
          <w:szCs w:val="28"/>
          <w:lang w:val="en-US" w:eastAsia="ru-RU"/>
        </w:rPr>
        <w:t>dk</w:t>
      </w:r>
      <w:proofErr w:type="spellEnd"/>
      <w:r w:rsidR="00AC69B3" w:rsidRPr="00AA0BC3">
        <w:rPr>
          <w:rFonts w:eastAsia="Times New Roman"/>
          <w:sz w:val="28"/>
          <w:szCs w:val="28"/>
          <w:lang w:eastAsia="ru-RU"/>
        </w:rPr>
        <w:t>-</w:t>
      </w:r>
      <w:proofErr w:type="spellStart"/>
      <w:r w:rsidR="00AC69B3" w:rsidRPr="00AA0BC3">
        <w:rPr>
          <w:rFonts w:eastAsia="Times New Roman"/>
          <w:sz w:val="28"/>
          <w:szCs w:val="28"/>
          <w:lang w:val="en-US" w:eastAsia="ru-RU"/>
        </w:rPr>
        <w:t>timashevsky</w:t>
      </w:r>
      <w:proofErr w:type="spellEnd"/>
      <w:r w:rsidR="00AC69B3" w:rsidRPr="00AA0BC3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AC69B3" w:rsidRPr="00AA0BC3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AA0BC3">
        <w:rPr>
          <w:rFonts w:eastAsia="Times New Roman"/>
          <w:sz w:val="28"/>
          <w:szCs w:val="28"/>
          <w:lang w:eastAsia="ru-RU"/>
        </w:rPr>
        <w:t xml:space="preserve"> </w:t>
      </w:r>
      <w:r w:rsidR="00AC69B3" w:rsidRPr="00AA0BC3">
        <w:rPr>
          <w:rFonts w:eastAsia="Times New Roman"/>
          <w:sz w:val="28"/>
          <w:szCs w:val="28"/>
          <w:lang w:eastAsia="ru-RU"/>
        </w:rPr>
        <w:t>имеется вся необходимая информация</w:t>
      </w:r>
      <w:r w:rsidRPr="00AA0BC3">
        <w:rPr>
          <w:rFonts w:eastAsia="Times New Roman"/>
          <w:sz w:val="28"/>
          <w:szCs w:val="28"/>
          <w:lang w:eastAsia="ru-RU"/>
        </w:rPr>
        <w:t xml:space="preserve"> в соответствии с ч. 7.2 ст. 14 Федерального закона от 9 февраля 2009 г. № 8 – ФЗ «Об обеспечении доступа к информации о деятельности государственных органов и органов местного самоуправления»</w:t>
      </w:r>
      <w:r w:rsidR="00D94010" w:rsidRPr="00AA0BC3">
        <w:rPr>
          <w:rFonts w:eastAsia="Times New Roman"/>
          <w:sz w:val="28"/>
          <w:szCs w:val="28"/>
          <w:lang w:eastAsia="ru-RU"/>
        </w:rPr>
        <w:t xml:space="preserve"> </w:t>
      </w:r>
      <w:r w:rsidR="00AA0BC3" w:rsidRPr="00AA0BC3">
        <w:rPr>
          <w:rFonts w:eastAsia="Times New Roman"/>
          <w:sz w:val="28"/>
          <w:szCs w:val="28"/>
          <w:lang w:eastAsia="ru-RU"/>
        </w:rPr>
        <w:t xml:space="preserve"> и постановлением № 1455</w:t>
      </w:r>
      <w:r w:rsidR="00F90407" w:rsidRPr="00AA0BC3">
        <w:rPr>
          <w:rFonts w:eastAsia="Times New Roman"/>
          <w:sz w:val="28"/>
          <w:szCs w:val="28"/>
          <w:lang w:eastAsia="ru-RU"/>
        </w:rPr>
        <w:t>.</w:t>
      </w:r>
    </w:p>
    <w:p w:rsidR="004A7CB1" w:rsidRPr="00456B6D" w:rsidRDefault="004F2D6C" w:rsidP="004E459D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4E459D">
        <w:rPr>
          <w:rFonts w:eastAsia="Times New Roman"/>
          <w:sz w:val="28"/>
          <w:szCs w:val="28"/>
          <w:lang w:eastAsia="ru-RU"/>
        </w:rPr>
        <w:t xml:space="preserve">В соответствии с п.12 ст. 14; п. 19.1 ст. 15; </w:t>
      </w:r>
      <w:proofErr w:type="gramStart"/>
      <w:r w:rsidRPr="004E459D">
        <w:rPr>
          <w:rFonts w:eastAsia="Times New Roman"/>
          <w:sz w:val="28"/>
          <w:szCs w:val="28"/>
          <w:lang w:eastAsia="ru-RU"/>
        </w:rPr>
        <w:t>п. 17 ст. 16 Федерального</w:t>
      </w:r>
      <w:r w:rsidRPr="004F2D6C">
        <w:rPr>
          <w:rFonts w:eastAsia="Times New Roman"/>
          <w:sz w:val="28"/>
          <w:szCs w:val="28"/>
          <w:lang w:eastAsia="ru-RU"/>
        </w:rPr>
        <w:t xml:space="preserve"> закон</w:t>
      </w:r>
      <w:r>
        <w:rPr>
          <w:rFonts w:eastAsia="Times New Roman"/>
          <w:sz w:val="28"/>
          <w:szCs w:val="28"/>
          <w:lang w:eastAsia="ru-RU"/>
        </w:rPr>
        <w:t>а</w:t>
      </w:r>
      <w:r w:rsidRPr="004F2D6C">
        <w:rPr>
          <w:rFonts w:eastAsia="Times New Roman"/>
          <w:sz w:val="28"/>
          <w:szCs w:val="28"/>
          <w:lang w:eastAsia="ru-RU"/>
        </w:rPr>
        <w:t xml:space="preserve"> от 6 октября 2003 г. </w:t>
      </w:r>
      <w:r>
        <w:rPr>
          <w:rFonts w:eastAsia="Times New Roman"/>
          <w:sz w:val="28"/>
          <w:szCs w:val="28"/>
          <w:lang w:eastAsia="ru-RU"/>
        </w:rPr>
        <w:t>№</w:t>
      </w:r>
      <w:r w:rsidRPr="004F2D6C">
        <w:rPr>
          <w:rFonts w:eastAsia="Times New Roman"/>
          <w:sz w:val="28"/>
          <w:szCs w:val="28"/>
          <w:lang w:eastAsia="ru-RU"/>
        </w:rPr>
        <w:t xml:space="preserve"> 131-ФЗ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4F2D6C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 к вопросам местного значения городского поселения относится создание условий для организации досуга и обеспечения жителей услугами организаций культуры, распоряжением правительства от 26 декабря 2014 г. № 2716-р «Об утверждении Программ создания центров культурного развития в малых городах и сельских местностях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Российской Федерации»</w:t>
      </w:r>
      <w:r w:rsidR="0015709E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5709E">
        <w:rPr>
          <w:rFonts w:eastAsia="Times New Roman"/>
          <w:sz w:val="28"/>
          <w:szCs w:val="28"/>
          <w:lang w:eastAsia="ru-RU"/>
        </w:rPr>
        <w:t xml:space="preserve"> распоряжением Министерства культуры РФ от 23 октября 2023 г. № Р-2879 «Об утверждении </w:t>
      </w:r>
      <w:r w:rsidR="004E0552" w:rsidRPr="004E0552">
        <w:rPr>
          <w:rFonts w:eastAsia="Times New Roman"/>
          <w:sz w:val="28"/>
          <w:szCs w:val="28"/>
          <w:lang w:eastAsia="ru-RU"/>
        </w:rPr>
        <w:t xml:space="preserve">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</w:t>
      </w:r>
      <w:r w:rsidR="004E0552" w:rsidRPr="004E0552">
        <w:rPr>
          <w:rFonts w:eastAsia="Times New Roman"/>
          <w:sz w:val="28"/>
          <w:szCs w:val="28"/>
          <w:lang w:eastAsia="ru-RU"/>
        </w:rPr>
        <w:lastRenderedPageBreak/>
        <w:t>организаций культуры</w:t>
      </w:r>
      <w:r w:rsidR="004E0552">
        <w:rPr>
          <w:rFonts w:eastAsia="Times New Roman"/>
          <w:sz w:val="28"/>
          <w:szCs w:val="28"/>
          <w:lang w:eastAsia="ru-RU"/>
        </w:rPr>
        <w:t>» установлен норматив и норма оптимального размещения организаций культуры и обеспечения населения услугами организаций культуры, согласно которым в городском поселении</w:t>
      </w:r>
      <w:proofErr w:type="gramEnd"/>
      <w:r w:rsidR="004E0552">
        <w:rPr>
          <w:rFonts w:eastAsia="Times New Roman"/>
          <w:sz w:val="28"/>
          <w:szCs w:val="28"/>
          <w:lang w:eastAsia="ru-RU"/>
        </w:rPr>
        <w:t xml:space="preserve"> должно </w:t>
      </w:r>
      <w:proofErr w:type="gramStart"/>
      <w:r w:rsidR="004E0552">
        <w:rPr>
          <w:rFonts w:eastAsia="Times New Roman"/>
          <w:sz w:val="28"/>
          <w:szCs w:val="28"/>
          <w:lang w:eastAsia="ru-RU"/>
        </w:rPr>
        <w:t>быть</w:t>
      </w:r>
      <w:proofErr w:type="gramEnd"/>
      <w:r w:rsidR="004E0552">
        <w:rPr>
          <w:rFonts w:eastAsia="Times New Roman"/>
          <w:sz w:val="28"/>
          <w:szCs w:val="28"/>
          <w:lang w:eastAsia="ru-RU"/>
        </w:rPr>
        <w:t xml:space="preserve"> </w:t>
      </w:r>
      <w:r w:rsidR="006545E4">
        <w:rPr>
          <w:rFonts w:eastAsia="Times New Roman"/>
          <w:sz w:val="28"/>
          <w:szCs w:val="28"/>
          <w:lang w:eastAsia="ru-RU"/>
        </w:rPr>
        <w:t>1</w:t>
      </w:r>
      <w:r w:rsidR="004E0552">
        <w:rPr>
          <w:rFonts w:eastAsia="Times New Roman"/>
          <w:sz w:val="28"/>
          <w:szCs w:val="28"/>
          <w:lang w:eastAsia="ru-RU"/>
        </w:rPr>
        <w:t xml:space="preserve"> учреждения культуры </w:t>
      </w:r>
      <w:r w:rsidR="006545E4">
        <w:rPr>
          <w:rFonts w:eastAsia="Times New Roman"/>
          <w:sz w:val="28"/>
          <w:szCs w:val="28"/>
          <w:lang w:eastAsia="ru-RU"/>
        </w:rPr>
        <w:t xml:space="preserve">на 25 тысяч человек </w:t>
      </w:r>
      <w:r w:rsidR="004E0552">
        <w:rPr>
          <w:rFonts w:eastAsia="Times New Roman"/>
          <w:sz w:val="28"/>
          <w:szCs w:val="28"/>
          <w:lang w:eastAsia="ru-RU"/>
        </w:rPr>
        <w:t xml:space="preserve">с транспортной доступностью 30-40 мин. Тимашевское городское поселение </w:t>
      </w:r>
      <w:r w:rsidR="006545E4">
        <w:rPr>
          <w:rFonts w:eastAsia="Times New Roman"/>
          <w:sz w:val="28"/>
          <w:szCs w:val="28"/>
          <w:lang w:eastAsia="ru-RU"/>
        </w:rPr>
        <w:t xml:space="preserve">Тимашевского района </w:t>
      </w:r>
      <w:r w:rsidR="004E0552">
        <w:rPr>
          <w:rFonts w:eastAsia="Times New Roman"/>
          <w:sz w:val="28"/>
          <w:szCs w:val="28"/>
          <w:lang w:eastAsia="ru-RU"/>
        </w:rPr>
        <w:t xml:space="preserve">с </w:t>
      </w:r>
      <w:r w:rsidR="006545E4">
        <w:rPr>
          <w:rFonts w:eastAsia="Times New Roman"/>
          <w:sz w:val="28"/>
          <w:szCs w:val="28"/>
          <w:lang w:eastAsia="ru-RU"/>
        </w:rPr>
        <w:t>населением в 50 тыс. чел. имеет два Дома культуры  с транспортной доступностью менее 30 мин.</w:t>
      </w:r>
    </w:p>
    <w:p w:rsidR="000039EE" w:rsidRPr="000039EE" w:rsidRDefault="004F7F33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039EE">
        <w:rPr>
          <w:rFonts w:eastAsia="Times New Roman"/>
          <w:sz w:val="28"/>
          <w:szCs w:val="28"/>
          <w:lang w:eastAsia="ru-RU"/>
        </w:rPr>
        <w:t xml:space="preserve">В соответствии с приказом </w:t>
      </w:r>
      <w:r w:rsidR="000039EE" w:rsidRPr="000039EE">
        <w:rPr>
          <w:color w:val="22272F"/>
          <w:sz w:val="28"/>
          <w:szCs w:val="28"/>
          <w:shd w:val="clear" w:color="auto" w:fill="FFFFFF"/>
        </w:rPr>
        <w:t>Министерства культуры РФ от </w:t>
      </w:r>
      <w:r w:rsidR="000039EE" w:rsidRPr="000039EE">
        <w:rPr>
          <w:rStyle w:val="af5"/>
          <w:i w:val="0"/>
          <w:iCs w:val="0"/>
          <w:color w:val="22272F"/>
          <w:sz w:val="28"/>
          <w:szCs w:val="28"/>
        </w:rPr>
        <w:t>9</w:t>
      </w:r>
      <w:r w:rsidR="000039EE" w:rsidRPr="000039EE">
        <w:rPr>
          <w:color w:val="22272F"/>
          <w:sz w:val="28"/>
          <w:szCs w:val="28"/>
        </w:rPr>
        <w:t> </w:t>
      </w:r>
      <w:r w:rsidR="000039EE" w:rsidRPr="000039EE">
        <w:rPr>
          <w:rStyle w:val="af5"/>
          <w:i w:val="0"/>
          <w:iCs w:val="0"/>
          <w:color w:val="22272F"/>
          <w:sz w:val="28"/>
          <w:szCs w:val="28"/>
        </w:rPr>
        <w:t>сентября</w:t>
      </w:r>
      <w:r w:rsidR="000039EE" w:rsidRPr="000039EE">
        <w:rPr>
          <w:color w:val="22272F"/>
          <w:sz w:val="28"/>
          <w:szCs w:val="28"/>
        </w:rPr>
        <w:t> </w:t>
      </w:r>
      <w:r w:rsidR="000039EE" w:rsidRPr="000039EE">
        <w:rPr>
          <w:rStyle w:val="af5"/>
          <w:i w:val="0"/>
          <w:iCs w:val="0"/>
          <w:color w:val="22272F"/>
          <w:sz w:val="28"/>
          <w:szCs w:val="28"/>
        </w:rPr>
        <w:t>2015</w:t>
      </w:r>
      <w:r w:rsidR="000039EE" w:rsidRPr="000039EE">
        <w:rPr>
          <w:color w:val="22272F"/>
          <w:sz w:val="28"/>
          <w:szCs w:val="28"/>
        </w:rPr>
        <w:t> г. № </w:t>
      </w:r>
      <w:r w:rsidR="000039EE" w:rsidRPr="000039EE">
        <w:rPr>
          <w:rStyle w:val="af5"/>
          <w:i w:val="0"/>
          <w:iCs w:val="0"/>
          <w:color w:val="22272F"/>
          <w:sz w:val="28"/>
          <w:szCs w:val="28"/>
        </w:rPr>
        <w:t>2400 «</w:t>
      </w:r>
      <w:r w:rsidR="000039EE" w:rsidRPr="000039EE">
        <w:rPr>
          <w:color w:val="22272F"/>
          <w:sz w:val="28"/>
          <w:szCs w:val="28"/>
        </w:rPr>
        <w:t>Об</w:t>
      </w:r>
      <w:r w:rsidR="000039EE" w:rsidRPr="000039EE">
        <w:rPr>
          <w:color w:val="22272F"/>
          <w:sz w:val="28"/>
          <w:szCs w:val="28"/>
          <w:shd w:val="clear" w:color="auto" w:fill="FFFFFF"/>
        </w:rPr>
        <w:t xml:space="preserve"> утверждении требований доступности к учреждениям культуры с учетом особых потребностей инвалидов и других маломобильных групп населения</w:t>
      </w:r>
      <w:r w:rsidR="000039EE">
        <w:rPr>
          <w:color w:val="22272F"/>
          <w:sz w:val="28"/>
          <w:szCs w:val="28"/>
          <w:shd w:val="clear" w:color="auto" w:fill="FFFFFF"/>
        </w:rPr>
        <w:t>» у</w:t>
      </w:r>
      <w:r w:rsidR="000039EE" w:rsidRPr="000039EE">
        <w:rPr>
          <w:color w:val="22272F"/>
          <w:sz w:val="28"/>
          <w:szCs w:val="28"/>
          <w:shd w:val="clear" w:color="auto" w:fill="FFFFFF"/>
        </w:rPr>
        <w:t>чреждения культуры (музеи, библиотеки, организации исполнительских искусств, кинотеатры, культурно-досуговые учреждения) обеспечивают инвалидам и другим маломобильным группам населения:</w:t>
      </w:r>
    </w:p>
    <w:p w:rsidR="000039EE" w:rsidRPr="000039EE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0039EE">
        <w:rPr>
          <w:color w:val="22272F"/>
          <w:sz w:val="28"/>
          <w:szCs w:val="28"/>
          <w:shd w:val="clear" w:color="auto" w:fill="FFFFFF"/>
        </w:rPr>
        <w:t xml:space="preserve">условия для беспрепятственного доступа к объектам и предоставляемым в них услугам в соответствии со </w:t>
      </w:r>
      <w:r>
        <w:rPr>
          <w:color w:val="22272F"/>
          <w:sz w:val="28"/>
          <w:szCs w:val="28"/>
          <w:shd w:val="clear" w:color="auto" w:fill="FFFFFF"/>
        </w:rPr>
        <w:t>сводом правил СП 59.13330.2012 «</w:t>
      </w:r>
      <w:r w:rsidRPr="000039EE">
        <w:rPr>
          <w:color w:val="22272F"/>
          <w:sz w:val="28"/>
          <w:szCs w:val="28"/>
          <w:shd w:val="clear" w:color="auto" w:fill="FFFFFF"/>
        </w:rPr>
        <w:t xml:space="preserve">СНиП 35-01-2001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0039EE">
        <w:rPr>
          <w:color w:val="22272F"/>
          <w:sz w:val="28"/>
          <w:szCs w:val="28"/>
          <w:shd w:val="clear" w:color="auto" w:fill="FFFFFF"/>
        </w:rPr>
        <w:t>Доступность зданий и сооружений для маломобильных групп населения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0039EE">
        <w:rPr>
          <w:color w:val="22272F"/>
          <w:sz w:val="28"/>
          <w:szCs w:val="28"/>
          <w:shd w:val="clear" w:color="auto" w:fill="FFFFFF"/>
        </w:rPr>
        <w:t xml:space="preserve">, включенных в пункт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0039EE">
        <w:rPr>
          <w:color w:val="22272F"/>
          <w:sz w:val="28"/>
          <w:szCs w:val="28"/>
          <w:shd w:val="clear" w:color="auto" w:fill="FFFFFF"/>
        </w:rPr>
        <w:t>Технический регламент о безопасности</w:t>
      </w:r>
      <w:proofErr w:type="gramEnd"/>
      <w:r w:rsidRPr="000039EE">
        <w:rPr>
          <w:color w:val="22272F"/>
          <w:sz w:val="28"/>
          <w:szCs w:val="28"/>
          <w:shd w:val="clear" w:color="auto" w:fill="FFFFFF"/>
        </w:rPr>
        <w:t xml:space="preserve"> зданий и сооружений</w:t>
      </w:r>
      <w:r w:rsidR="004A7CB1">
        <w:rPr>
          <w:color w:val="22272F"/>
          <w:sz w:val="28"/>
          <w:szCs w:val="28"/>
          <w:shd w:val="clear" w:color="auto" w:fill="FFFFFF"/>
        </w:rPr>
        <w:t>»</w:t>
      </w:r>
      <w:r w:rsidRPr="000039EE">
        <w:rPr>
          <w:color w:val="22272F"/>
          <w:sz w:val="28"/>
          <w:szCs w:val="28"/>
          <w:shd w:val="clear" w:color="auto" w:fill="FFFFFF"/>
        </w:rPr>
        <w:t>, утвержденного постановлением Правитель</w:t>
      </w:r>
      <w:r w:rsidR="004A7CB1">
        <w:rPr>
          <w:color w:val="22272F"/>
          <w:sz w:val="28"/>
          <w:szCs w:val="28"/>
          <w:shd w:val="clear" w:color="auto" w:fill="FFFFFF"/>
        </w:rPr>
        <w:t xml:space="preserve">ства Российской Федерации от 26 декабря </w:t>
      </w:r>
      <w:r w:rsidRPr="000039EE">
        <w:rPr>
          <w:color w:val="22272F"/>
          <w:sz w:val="28"/>
          <w:szCs w:val="28"/>
          <w:shd w:val="clear" w:color="auto" w:fill="FFFFFF"/>
        </w:rPr>
        <w:t>2014</w:t>
      </w:r>
      <w:r w:rsidR="004A7CB1">
        <w:rPr>
          <w:color w:val="22272F"/>
          <w:sz w:val="28"/>
          <w:szCs w:val="28"/>
          <w:shd w:val="clear" w:color="auto" w:fill="FFFFFF"/>
        </w:rPr>
        <w:t xml:space="preserve"> г.</w:t>
      </w:r>
      <w:r w:rsidRPr="000039EE">
        <w:rPr>
          <w:color w:val="22272F"/>
          <w:sz w:val="28"/>
          <w:szCs w:val="28"/>
          <w:shd w:val="clear" w:color="auto" w:fill="FFFFFF"/>
        </w:rPr>
        <w:t xml:space="preserve"> </w:t>
      </w:r>
      <w:r w:rsidR="004A7CB1">
        <w:rPr>
          <w:color w:val="22272F"/>
          <w:sz w:val="28"/>
          <w:szCs w:val="28"/>
          <w:shd w:val="clear" w:color="auto" w:fill="FFFFFF"/>
        </w:rPr>
        <w:t>№</w:t>
      </w:r>
      <w:r w:rsidRPr="000039EE">
        <w:rPr>
          <w:color w:val="22272F"/>
          <w:sz w:val="28"/>
          <w:szCs w:val="28"/>
          <w:shd w:val="clear" w:color="auto" w:fill="FFFFFF"/>
        </w:rPr>
        <w:t xml:space="preserve"> 1521 (далее - свод правил СП 59.13330.2012);</w:t>
      </w:r>
    </w:p>
    <w:p w:rsidR="000039EE" w:rsidRPr="000039EE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039EE">
        <w:rPr>
          <w:color w:val="22272F"/>
          <w:sz w:val="28"/>
          <w:szCs w:val="28"/>
          <w:shd w:val="clear" w:color="auto" w:fill="FFFFFF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039EE" w:rsidRPr="004A2C8D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039EE">
        <w:rPr>
          <w:color w:val="22272F"/>
          <w:sz w:val="28"/>
          <w:szCs w:val="28"/>
          <w:shd w:val="clear" w:color="auto" w:fill="FFFFFF"/>
        </w:rPr>
        <w:t xml:space="preserve">оборудование санитарно-гигиенических помещений в соответствии со </w:t>
      </w:r>
      <w:r w:rsidRPr="004A2C8D">
        <w:rPr>
          <w:color w:val="22272F"/>
          <w:sz w:val="28"/>
          <w:szCs w:val="28"/>
          <w:shd w:val="clear" w:color="auto" w:fill="FFFFFF"/>
        </w:rPr>
        <w:t>сводом правил СП 59.13330.2012;</w:t>
      </w:r>
    </w:p>
    <w:p w:rsidR="00FC167F" w:rsidRPr="004A2C8D" w:rsidRDefault="000039EE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4A2C8D">
        <w:rPr>
          <w:color w:val="22272F"/>
          <w:sz w:val="28"/>
          <w:szCs w:val="28"/>
          <w:shd w:val="clear" w:color="auto" w:fill="FFFFFF"/>
        </w:rPr>
        <w:t>дублирование необходимой для инвалидов звуковой и зрительной информации, а также надписей, знаков и иной текстовой информации знаками, выполненными</w:t>
      </w:r>
      <w:r w:rsidR="004A7CB1" w:rsidRPr="004A2C8D">
        <w:rPr>
          <w:color w:val="22272F"/>
          <w:sz w:val="28"/>
          <w:szCs w:val="28"/>
          <w:shd w:val="clear" w:color="auto" w:fill="FFFFFF"/>
        </w:rPr>
        <w:t xml:space="preserve"> </w:t>
      </w:r>
      <w:r w:rsidRPr="004A2C8D">
        <w:rPr>
          <w:color w:val="22272F"/>
          <w:sz w:val="28"/>
          <w:szCs w:val="28"/>
          <w:shd w:val="clear" w:color="auto" w:fill="FFFFFF"/>
        </w:rPr>
        <w:t xml:space="preserve">рельефно-точечным шрифтом Брайля, допуск </w:t>
      </w:r>
      <w:proofErr w:type="spellStart"/>
      <w:r w:rsidRPr="004A2C8D">
        <w:rPr>
          <w:color w:val="22272F"/>
          <w:sz w:val="28"/>
          <w:szCs w:val="28"/>
          <w:shd w:val="clear" w:color="auto" w:fill="FFFFFF"/>
        </w:rPr>
        <w:t>сурдопереводчика</w:t>
      </w:r>
      <w:proofErr w:type="spellEnd"/>
      <w:r w:rsidRPr="004A2C8D">
        <w:rPr>
          <w:color w:val="22272F"/>
          <w:sz w:val="28"/>
          <w:szCs w:val="28"/>
          <w:shd w:val="clear" w:color="auto" w:fill="FFFFFF"/>
        </w:rPr>
        <w:t xml:space="preserve"> и </w:t>
      </w:r>
      <w:proofErr w:type="spellStart"/>
      <w:r w:rsidRPr="004A2C8D">
        <w:rPr>
          <w:color w:val="22272F"/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4A2C8D">
        <w:rPr>
          <w:color w:val="22272F"/>
          <w:sz w:val="28"/>
          <w:szCs w:val="28"/>
          <w:shd w:val="clear" w:color="auto" w:fill="FFFFFF"/>
        </w:rPr>
        <w:t>.</w:t>
      </w:r>
    </w:p>
    <w:p w:rsidR="004A2C8D" w:rsidRPr="00F5185B" w:rsidRDefault="004A2C8D" w:rsidP="000039EE">
      <w:pPr>
        <w:pStyle w:val="a3"/>
        <w:tabs>
          <w:tab w:val="left" w:pos="1134"/>
        </w:tabs>
        <w:spacing w:before="0"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2C8D">
        <w:rPr>
          <w:color w:val="22272F"/>
          <w:sz w:val="28"/>
          <w:szCs w:val="28"/>
          <w:shd w:val="clear" w:color="auto" w:fill="FFFFFF"/>
        </w:rPr>
        <w:t>В соответствии с паспортом</w:t>
      </w:r>
      <w:r>
        <w:rPr>
          <w:color w:val="22272F"/>
          <w:sz w:val="28"/>
          <w:szCs w:val="28"/>
          <w:shd w:val="clear" w:color="auto" w:fill="FFFFFF"/>
        </w:rPr>
        <w:t xml:space="preserve"> доступности для инвалидов общественного здания учреждения </w:t>
      </w:r>
      <w:r w:rsidRPr="004A2C8D">
        <w:rPr>
          <w:color w:val="22272F"/>
          <w:sz w:val="28"/>
          <w:szCs w:val="28"/>
          <w:shd w:val="clear" w:color="auto" w:fill="FFFFFF"/>
        </w:rPr>
        <w:t xml:space="preserve"> от 29 августа 2019 г.</w:t>
      </w:r>
      <w:r>
        <w:rPr>
          <w:color w:val="22272F"/>
          <w:sz w:val="28"/>
          <w:szCs w:val="28"/>
          <w:shd w:val="clear" w:color="auto" w:fill="FFFFFF"/>
        </w:rPr>
        <w:t xml:space="preserve"> выявленные в ходе обследования несоответствия элементов </w:t>
      </w:r>
      <w:r w:rsidRPr="00F5185B">
        <w:rPr>
          <w:color w:val="22272F"/>
          <w:sz w:val="28"/>
          <w:szCs w:val="28"/>
          <w:shd w:val="clear" w:color="auto" w:fill="FFFFFF"/>
        </w:rPr>
        <w:t>объекта нормативным требованиям доступности для инвалидов</w:t>
      </w:r>
      <w:r w:rsidR="00F5185B" w:rsidRPr="00F5185B">
        <w:rPr>
          <w:color w:val="22272F"/>
          <w:sz w:val="28"/>
          <w:szCs w:val="28"/>
          <w:shd w:val="clear" w:color="auto" w:fill="FFFFFF"/>
        </w:rPr>
        <w:t xml:space="preserve"> по состоянию на 28 марта 2024 г. устранены. </w:t>
      </w:r>
      <w:proofErr w:type="gramStart"/>
      <w:r w:rsidR="00F5185B" w:rsidRPr="00F5185B">
        <w:rPr>
          <w:color w:val="22272F"/>
          <w:sz w:val="28"/>
          <w:szCs w:val="28"/>
          <w:shd w:val="clear" w:color="auto" w:fill="FFFFFF"/>
        </w:rPr>
        <w:t>Фотографии</w:t>
      </w:r>
      <w:proofErr w:type="gramEnd"/>
      <w:r w:rsidR="00F5185B" w:rsidRPr="00F5185B">
        <w:rPr>
          <w:color w:val="22272F"/>
          <w:sz w:val="28"/>
          <w:szCs w:val="28"/>
          <w:shd w:val="clear" w:color="auto" w:fill="FFFFFF"/>
        </w:rPr>
        <w:t xml:space="preserve"> подтверждающие соответствие прилагается.</w:t>
      </w:r>
    </w:p>
    <w:p w:rsidR="00EA0CE3" w:rsidRPr="00F5185B" w:rsidRDefault="00EA0CE3" w:rsidP="00EA0CE3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</w:p>
    <w:p w:rsidR="005120FF" w:rsidRPr="00F5185B" w:rsidRDefault="00B559F5" w:rsidP="00205C48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0" w:firstLine="0"/>
        <w:jc w:val="center"/>
        <w:rPr>
          <w:i/>
          <w:sz w:val="28"/>
          <w:szCs w:val="28"/>
        </w:rPr>
      </w:pPr>
      <w:r w:rsidRPr="00F5185B">
        <w:rPr>
          <w:i/>
          <w:sz w:val="28"/>
          <w:szCs w:val="28"/>
        </w:rPr>
        <w:t>Оказание платных услуг и (или) выполнения платных работ</w:t>
      </w:r>
    </w:p>
    <w:p w:rsidR="00D26FE2" w:rsidRPr="00F5185B" w:rsidRDefault="00D26FE2" w:rsidP="00C34916">
      <w:pPr>
        <w:pStyle w:val="a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5185B">
        <w:rPr>
          <w:sz w:val="28"/>
          <w:szCs w:val="28"/>
        </w:rPr>
        <w:t xml:space="preserve">Учреждение в соответствии с Уставом и законодательством Российской Федерации вправе осуществлять приносящую доходы деятельность. Доходы, полученные от указанной деятельности, поступают в бюджет Тимашевского </w:t>
      </w:r>
      <w:r w:rsidRPr="00F5185B">
        <w:rPr>
          <w:sz w:val="28"/>
          <w:szCs w:val="28"/>
        </w:rPr>
        <w:lastRenderedPageBreak/>
        <w:t>городского поселения Тимашевского района (далее – бюджет поселения</w:t>
      </w:r>
      <w:r w:rsidRPr="002F0688">
        <w:rPr>
          <w:sz w:val="28"/>
          <w:szCs w:val="28"/>
        </w:rPr>
        <w:t>).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 xml:space="preserve">В 2023 году в бюджет поселения поступили доходы в размере 41 955,0 руб. </w:t>
      </w:r>
      <w:r>
        <w:rPr>
          <w:sz w:val="28"/>
          <w:szCs w:val="28"/>
        </w:rPr>
        <w:t xml:space="preserve">от </w:t>
      </w:r>
      <w:r w:rsidRPr="002F0688">
        <w:rPr>
          <w:sz w:val="28"/>
          <w:szCs w:val="28"/>
        </w:rPr>
        <w:t>следующих видов предоставляемых услуг: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>организация выездного тематического</w:t>
      </w:r>
      <w:r>
        <w:rPr>
          <w:sz w:val="28"/>
          <w:szCs w:val="28"/>
        </w:rPr>
        <w:t xml:space="preserve"> концерта в сумме 24 000,0 руб.;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>тематические мероприятия, включающие оплату по программе «Пушкинская карта» в сумме 17 955,0 руб.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>Доходы от поздравлений с днем рождения, чествований, проведений юбилеев и прочих услуг, указанных в тарифах, не поступали.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 xml:space="preserve">Платные услуги </w:t>
      </w:r>
      <w:r>
        <w:rPr>
          <w:sz w:val="28"/>
          <w:szCs w:val="28"/>
        </w:rPr>
        <w:t>учреждение</w:t>
      </w:r>
      <w:r w:rsidRPr="002F0688">
        <w:rPr>
          <w:sz w:val="28"/>
          <w:szCs w:val="28"/>
        </w:rPr>
        <w:t xml:space="preserve"> оказывает на основании Положения о платных услугах, предоставляемых физическим и юридическим лицам </w:t>
      </w:r>
      <w:r>
        <w:rPr>
          <w:sz w:val="28"/>
          <w:szCs w:val="28"/>
        </w:rPr>
        <w:t>учреждением</w:t>
      </w:r>
      <w:r w:rsidRPr="002F0688">
        <w:rPr>
          <w:sz w:val="28"/>
          <w:szCs w:val="28"/>
        </w:rPr>
        <w:t xml:space="preserve">, утвержденного приказом директора </w:t>
      </w:r>
      <w:r w:rsidR="00D72930">
        <w:rPr>
          <w:sz w:val="28"/>
          <w:szCs w:val="28"/>
        </w:rPr>
        <w:t xml:space="preserve">учреждения                               </w:t>
      </w:r>
      <w:r w:rsidRPr="002F0688">
        <w:rPr>
          <w:sz w:val="28"/>
          <w:szCs w:val="28"/>
        </w:rPr>
        <w:t xml:space="preserve"> от 30 декабря 2022 г. № 164-П (далее – Положение).</w:t>
      </w:r>
    </w:p>
    <w:p w:rsidR="002F0688" w:rsidRPr="002F0688" w:rsidRDefault="002F0688" w:rsidP="002F0688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F0688">
        <w:rPr>
          <w:sz w:val="28"/>
          <w:szCs w:val="28"/>
        </w:rPr>
        <w:t xml:space="preserve">В нарушении пункта </w:t>
      </w:r>
      <w:r w:rsidR="00F502C2">
        <w:rPr>
          <w:sz w:val="28"/>
          <w:szCs w:val="28"/>
        </w:rPr>
        <w:t>3</w:t>
      </w:r>
      <w:r w:rsidRPr="002F0688">
        <w:rPr>
          <w:sz w:val="28"/>
          <w:szCs w:val="28"/>
        </w:rPr>
        <w:t xml:space="preserve">.1. </w:t>
      </w:r>
      <w:r w:rsidR="00B039BB">
        <w:rPr>
          <w:sz w:val="28"/>
          <w:szCs w:val="28"/>
        </w:rPr>
        <w:t xml:space="preserve">Положения </w:t>
      </w:r>
      <w:r w:rsidR="00F24AA7">
        <w:rPr>
          <w:sz w:val="28"/>
          <w:szCs w:val="28"/>
        </w:rPr>
        <w:t>учреждение</w:t>
      </w:r>
      <w:r w:rsidRPr="002F0688">
        <w:rPr>
          <w:sz w:val="28"/>
          <w:szCs w:val="28"/>
        </w:rPr>
        <w:t xml:space="preserve"> не разместило требуемую информацию ни в доступных для посетителей зонах здани</w:t>
      </w:r>
      <w:r w:rsidR="00F24AA7">
        <w:rPr>
          <w:sz w:val="28"/>
          <w:szCs w:val="28"/>
        </w:rPr>
        <w:t>я</w:t>
      </w:r>
      <w:r w:rsidRPr="002F0688">
        <w:rPr>
          <w:sz w:val="28"/>
          <w:szCs w:val="28"/>
        </w:rPr>
        <w:t xml:space="preserve">, ни на  официальном сайте: https://dk-timashevsky.ru/. На сайте указан телефон – </w:t>
      </w:r>
      <w:r w:rsidR="00F24AA7">
        <w:rPr>
          <w:sz w:val="28"/>
          <w:szCs w:val="28"/>
        </w:rPr>
        <w:t xml:space="preserve">                    </w:t>
      </w:r>
      <w:r w:rsidRPr="002F0688">
        <w:rPr>
          <w:sz w:val="28"/>
          <w:szCs w:val="28"/>
        </w:rPr>
        <w:t>8 (86130) 5-55-57, адрес эл.</w:t>
      </w:r>
      <w:r w:rsidR="00F502C2">
        <w:rPr>
          <w:sz w:val="28"/>
          <w:szCs w:val="28"/>
        </w:rPr>
        <w:t xml:space="preserve"> </w:t>
      </w:r>
      <w:r w:rsidRPr="002F0688">
        <w:rPr>
          <w:sz w:val="28"/>
          <w:szCs w:val="28"/>
        </w:rPr>
        <w:t xml:space="preserve">почты gdk36@mail.ru, почтовый адрес: 352747, Краснодарский край, Тимашевский район, г. Тимашевск, ул. </w:t>
      </w:r>
      <w:proofErr w:type="gramStart"/>
      <w:r w:rsidRPr="002F0688">
        <w:rPr>
          <w:sz w:val="28"/>
          <w:szCs w:val="28"/>
        </w:rPr>
        <w:t>Рабочая</w:t>
      </w:r>
      <w:proofErr w:type="gramEnd"/>
      <w:r w:rsidRPr="002F0688">
        <w:rPr>
          <w:sz w:val="28"/>
          <w:szCs w:val="28"/>
        </w:rPr>
        <w:t xml:space="preserve">, д. 36. </w:t>
      </w:r>
      <w:r w:rsidR="00F24AA7">
        <w:rPr>
          <w:sz w:val="28"/>
          <w:szCs w:val="28"/>
        </w:rPr>
        <w:t xml:space="preserve">                </w:t>
      </w:r>
      <w:r w:rsidRPr="002F0688">
        <w:rPr>
          <w:sz w:val="28"/>
          <w:szCs w:val="28"/>
        </w:rPr>
        <w:t>О режиме работы учреждения, видах услуг, оказываемых за плату и бесплатно, об условиях предоставления услуг, о перечне видов платных услуг с указанием их стоимости и о контролирующих органах – ни</w:t>
      </w:r>
      <w:r w:rsidR="00F24AA7">
        <w:rPr>
          <w:sz w:val="28"/>
          <w:szCs w:val="28"/>
        </w:rPr>
        <w:t>чего не размещено</w:t>
      </w:r>
      <w:r w:rsidRPr="002F0688">
        <w:rPr>
          <w:sz w:val="28"/>
          <w:szCs w:val="28"/>
        </w:rPr>
        <w:t>. На стендах информация с сайта дополняется указанием на учредителя, его телефоном и адресом электронной почты специалиста МКУ «МКЦ».</w:t>
      </w:r>
    </w:p>
    <w:p w:rsidR="006E302A" w:rsidRDefault="006E302A" w:rsidP="006E3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предоставленных копиях договоров </w:t>
      </w:r>
      <w:r w:rsidR="00B039B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AE6F4F">
        <w:rPr>
          <w:rFonts w:ascii="Times New Roman" w:hAnsi="Times New Roman" w:cs="Times New Roman"/>
          <w:sz w:val="28"/>
          <w:szCs w:val="28"/>
        </w:rPr>
        <w:t xml:space="preserve">услуг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не указана ответственность за </w:t>
      </w:r>
      <w:r w:rsidRPr="004D55F3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условий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02A" w:rsidRDefault="006E302A" w:rsidP="006E3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большая часть договоров на платные услуги оформлены как договоры пожертвования, в которых соответственно нет ни условий предоставления услуги, ни ответственности, и говорит о том, что стороны не руководствовались официальными документами, а договорились о событии за рамками договора без обязательств со стороны исполнителя.</w:t>
      </w:r>
    </w:p>
    <w:p w:rsidR="00142D6B" w:rsidRPr="00E427CB" w:rsidRDefault="00142D6B" w:rsidP="002F0688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D26FE2" w:rsidRPr="00E427CB" w:rsidRDefault="00E746CC" w:rsidP="002D69D1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993" w:right="849" w:firstLine="0"/>
        <w:jc w:val="center"/>
        <w:rPr>
          <w:i/>
          <w:sz w:val="28"/>
          <w:szCs w:val="28"/>
        </w:rPr>
      </w:pPr>
      <w:r w:rsidRPr="00E427CB">
        <w:rPr>
          <w:i/>
          <w:sz w:val="28"/>
          <w:szCs w:val="28"/>
        </w:rPr>
        <w:t>Соблюдение сроков представления статистической отчетности</w:t>
      </w:r>
    </w:p>
    <w:p w:rsidR="00E746CC" w:rsidRPr="00E427CB" w:rsidRDefault="00E746CC" w:rsidP="00E746CC">
      <w:pPr>
        <w:pStyle w:val="a3"/>
        <w:shd w:val="clear" w:color="auto" w:fill="auto"/>
        <w:spacing w:before="0" w:after="0" w:line="240" w:lineRule="auto"/>
        <w:ind w:left="993" w:right="849" w:firstLine="0"/>
        <w:rPr>
          <w:i/>
          <w:sz w:val="28"/>
          <w:szCs w:val="28"/>
        </w:rPr>
      </w:pPr>
    </w:p>
    <w:p w:rsidR="00EB7741" w:rsidRPr="0028193D" w:rsidRDefault="0027237A" w:rsidP="00F351B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427CB">
        <w:rPr>
          <w:sz w:val="28"/>
          <w:szCs w:val="28"/>
        </w:rPr>
        <w:t>Учреждение</w:t>
      </w:r>
      <w:r w:rsidR="007E100C" w:rsidRPr="00E427CB">
        <w:rPr>
          <w:sz w:val="28"/>
          <w:szCs w:val="28"/>
        </w:rPr>
        <w:t>м</w:t>
      </w:r>
      <w:r w:rsidRPr="00E427CB">
        <w:rPr>
          <w:sz w:val="28"/>
          <w:szCs w:val="28"/>
        </w:rPr>
        <w:t xml:space="preserve"> </w:t>
      </w:r>
      <w:r w:rsidR="00080EBB" w:rsidRPr="00E427CB">
        <w:rPr>
          <w:sz w:val="28"/>
          <w:szCs w:val="28"/>
        </w:rPr>
        <w:t xml:space="preserve">в соответствии </w:t>
      </w:r>
      <w:r w:rsidR="00BF31A8" w:rsidRPr="00E427CB">
        <w:rPr>
          <w:sz w:val="28"/>
          <w:szCs w:val="28"/>
        </w:rPr>
        <w:t xml:space="preserve">с информацией, размещенной </w:t>
      </w:r>
      <w:r w:rsidR="00080EBB" w:rsidRPr="00E427CB">
        <w:rPr>
          <w:sz w:val="28"/>
          <w:szCs w:val="28"/>
        </w:rPr>
        <w:t xml:space="preserve">на </w:t>
      </w:r>
      <w:r w:rsidR="00BF31A8" w:rsidRPr="00E427CB">
        <w:rPr>
          <w:sz w:val="28"/>
          <w:szCs w:val="28"/>
        </w:rPr>
        <w:t xml:space="preserve">официальном </w:t>
      </w:r>
      <w:r w:rsidR="00080EBB" w:rsidRPr="00E427CB">
        <w:rPr>
          <w:sz w:val="28"/>
          <w:szCs w:val="28"/>
        </w:rPr>
        <w:t xml:space="preserve">сайте </w:t>
      </w:r>
      <w:r w:rsidR="003C22B5" w:rsidRPr="00E427CB">
        <w:rPr>
          <w:sz w:val="28"/>
          <w:szCs w:val="28"/>
        </w:rPr>
        <w:t xml:space="preserve">Федеральной службы государственной </w:t>
      </w:r>
      <w:r w:rsidR="003C22B5" w:rsidRPr="0028193D">
        <w:rPr>
          <w:sz w:val="28"/>
          <w:szCs w:val="28"/>
        </w:rPr>
        <w:t>статистики</w:t>
      </w:r>
      <w:r w:rsidR="00BF31A8" w:rsidRPr="0028193D">
        <w:rPr>
          <w:sz w:val="28"/>
          <w:szCs w:val="28"/>
        </w:rPr>
        <w:t xml:space="preserve"> в информационно - телекоммуникационной сети «Интернет», с учетом  идентификационного номера налогоплательщика </w:t>
      </w:r>
      <w:r w:rsidR="00080EBB" w:rsidRPr="0028193D">
        <w:rPr>
          <w:sz w:val="28"/>
          <w:szCs w:val="28"/>
        </w:rPr>
        <w:t>должны быть сданы следующие формы статистической отчетности в 202</w:t>
      </w:r>
      <w:r w:rsidR="00E427CB" w:rsidRPr="0028193D">
        <w:rPr>
          <w:sz w:val="28"/>
          <w:szCs w:val="28"/>
        </w:rPr>
        <w:t>3</w:t>
      </w:r>
      <w:r w:rsidR="00080EBB" w:rsidRPr="0028193D">
        <w:rPr>
          <w:sz w:val="28"/>
          <w:szCs w:val="28"/>
        </w:rPr>
        <w:t xml:space="preserve"> году: </w:t>
      </w:r>
    </w:p>
    <w:p w:rsidR="004B7106" w:rsidRPr="0028193D" w:rsidRDefault="004B7106" w:rsidP="004B7106">
      <w:pPr>
        <w:pStyle w:val="a3"/>
        <w:spacing w:before="0" w:after="0"/>
        <w:ind w:firstLine="851"/>
        <w:jc w:val="right"/>
        <w:rPr>
          <w:sz w:val="28"/>
          <w:szCs w:val="28"/>
        </w:rPr>
      </w:pPr>
      <w:r w:rsidRPr="0028193D">
        <w:rPr>
          <w:sz w:val="28"/>
          <w:szCs w:val="28"/>
        </w:rPr>
        <w:t xml:space="preserve">Таблица № </w:t>
      </w:r>
      <w:r w:rsidR="00A31ECA" w:rsidRPr="0028193D">
        <w:rPr>
          <w:sz w:val="28"/>
          <w:szCs w:val="28"/>
        </w:rPr>
        <w:t>2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317"/>
        <w:gridCol w:w="1943"/>
        <w:gridCol w:w="992"/>
        <w:gridCol w:w="1701"/>
      </w:tblGrid>
      <w:tr w:rsidR="00BF31A8" w:rsidRPr="0028193D" w:rsidTr="0095373A">
        <w:tc>
          <w:tcPr>
            <w:tcW w:w="1101" w:type="dxa"/>
            <w:vAlign w:val="center"/>
          </w:tcPr>
          <w:p w:rsidR="00BF31A8" w:rsidRPr="0028193D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Индекс формы</w:t>
            </w:r>
          </w:p>
        </w:tc>
        <w:tc>
          <w:tcPr>
            <w:tcW w:w="2693" w:type="dxa"/>
            <w:vAlign w:val="center"/>
          </w:tcPr>
          <w:p w:rsidR="00BF31A8" w:rsidRPr="0028193D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Наименование формы</w:t>
            </w:r>
          </w:p>
        </w:tc>
        <w:tc>
          <w:tcPr>
            <w:tcW w:w="1317" w:type="dxa"/>
            <w:vAlign w:val="center"/>
          </w:tcPr>
          <w:p w:rsidR="00BF31A8" w:rsidRPr="0028193D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Периодичность формы</w:t>
            </w:r>
          </w:p>
        </w:tc>
        <w:tc>
          <w:tcPr>
            <w:tcW w:w="1943" w:type="dxa"/>
            <w:vAlign w:val="center"/>
          </w:tcPr>
          <w:p w:rsidR="00BF31A8" w:rsidRPr="0028193D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Срок сдачи формы</w:t>
            </w:r>
          </w:p>
        </w:tc>
        <w:tc>
          <w:tcPr>
            <w:tcW w:w="992" w:type="dxa"/>
            <w:vAlign w:val="center"/>
          </w:tcPr>
          <w:p w:rsidR="00BF31A8" w:rsidRPr="0028193D" w:rsidRDefault="00BF31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Отчетный период</w:t>
            </w:r>
          </w:p>
        </w:tc>
        <w:tc>
          <w:tcPr>
            <w:tcW w:w="1701" w:type="dxa"/>
            <w:vAlign w:val="center"/>
          </w:tcPr>
          <w:p w:rsidR="00BF31A8" w:rsidRDefault="00187A88" w:rsidP="007D04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 xml:space="preserve">Информация о сдаче </w:t>
            </w:r>
            <w:r w:rsidR="007D04E6" w:rsidRPr="0028193D">
              <w:rPr>
                <w:rFonts w:ascii="Times New Roman" w:hAnsi="Times New Roman" w:cs="Times New Roman"/>
                <w:bCs/>
              </w:rPr>
              <w:t>формы</w:t>
            </w:r>
          </w:p>
          <w:p w:rsidR="00AE6F4F" w:rsidRPr="0028193D" w:rsidRDefault="00AE6F4F" w:rsidP="007D04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31ECA" w:rsidRPr="0028193D" w:rsidTr="0095373A">
        <w:tc>
          <w:tcPr>
            <w:tcW w:w="1101" w:type="dxa"/>
            <w:vAlign w:val="center"/>
          </w:tcPr>
          <w:p w:rsidR="00A31ECA" w:rsidRPr="0028193D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A31ECA" w:rsidRPr="0028193D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17" w:type="dxa"/>
            <w:vAlign w:val="center"/>
          </w:tcPr>
          <w:p w:rsidR="00A31ECA" w:rsidRPr="0028193D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43" w:type="dxa"/>
            <w:vAlign w:val="center"/>
          </w:tcPr>
          <w:p w:rsidR="00A31ECA" w:rsidRPr="0028193D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31ECA" w:rsidRPr="0028193D" w:rsidRDefault="00A31E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A31ECA" w:rsidRPr="0028193D" w:rsidRDefault="00A31ECA" w:rsidP="007D04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193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E6F4F" w:rsidRPr="0028193D" w:rsidTr="0095373A">
        <w:tc>
          <w:tcPr>
            <w:tcW w:w="1101" w:type="dxa"/>
            <w:vAlign w:val="center"/>
          </w:tcPr>
          <w:p w:rsidR="00AE6F4F" w:rsidRPr="0028193D" w:rsidRDefault="00AE6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AE6F4F" w:rsidRPr="0028193D" w:rsidRDefault="00AE6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17" w:type="dxa"/>
            <w:vAlign w:val="center"/>
          </w:tcPr>
          <w:p w:rsidR="00AE6F4F" w:rsidRPr="0028193D" w:rsidRDefault="00AE6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43" w:type="dxa"/>
            <w:vAlign w:val="center"/>
          </w:tcPr>
          <w:p w:rsidR="00AE6F4F" w:rsidRPr="0028193D" w:rsidRDefault="00AE6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AE6F4F" w:rsidRPr="0028193D" w:rsidRDefault="00AE6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AE6F4F" w:rsidRPr="0028193D" w:rsidRDefault="00AE6F4F" w:rsidP="007D04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22CB9" w:rsidRPr="0028193D" w:rsidTr="00B94096">
        <w:tc>
          <w:tcPr>
            <w:tcW w:w="1101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ЗП-культура</w:t>
            </w:r>
          </w:p>
        </w:tc>
        <w:tc>
          <w:tcPr>
            <w:tcW w:w="2693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Сведения о численности и оплате труда работников сферы культуры по категориям персонала</w:t>
            </w:r>
          </w:p>
        </w:tc>
        <w:tc>
          <w:tcPr>
            <w:tcW w:w="1317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 1-го рабочего дня по 10-е число после отчетного периода</w:t>
            </w:r>
          </w:p>
        </w:tc>
        <w:tc>
          <w:tcPr>
            <w:tcW w:w="992" w:type="dxa"/>
          </w:tcPr>
          <w:p w:rsidR="00C22CB9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Отчетные кварталы 2023 года</w:t>
            </w:r>
          </w:p>
          <w:p w:rsidR="00AE6F4F" w:rsidRPr="0028193D" w:rsidRDefault="00AE6F4F" w:rsidP="00E5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22CB9" w:rsidRDefault="008226D8" w:rsidP="00B57F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03.04.2023</w:t>
            </w:r>
          </w:p>
          <w:p w:rsidR="008226D8" w:rsidRDefault="008226D8" w:rsidP="00B57F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03.07.2023</w:t>
            </w:r>
          </w:p>
          <w:p w:rsidR="008226D8" w:rsidRDefault="008226D8" w:rsidP="00B57F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03.10.2023</w:t>
            </w:r>
          </w:p>
          <w:p w:rsidR="008226D8" w:rsidRPr="0028193D" w:rsidRDefault="008226D8" w:rsidP="00B57F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</w:tr>
      <w:tr w:rsidR="00C22CB9" w:rsidRPr="0028193D" w:rsidTr="00B94096">
        <w:tc>
          <w:tcPr>
            <w:tcW w:w="1101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1-ПР</w:t>
            </w:r>
          </w:p>
        </w:tc>
        <w:tc>
          <w:tcPr>
            <w:tcW w:w="2693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Сведения о приостановке (забастовке) и возобновлении работы трудовых коллективов</w:t>
            </w:r>
          </w:p>
        </w:tc>
        <w:tc>
          <w:tcPr>
            <w:tcW w:w="1317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</w:tcPr>
          <w:p w:rsidR="00C22CB9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на 2 день после отчетного периода (при наличии в отчетном месяце факта приостановки работы (забастовки))</w:t>
            </w:r>
          </w:p>
          <w:p w:rsidR="00AE6F4F" w:rsidRPr="0028193D" w:rsidRDefault="00AE6F4F" w:rsidP="00E5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Отчетные месяцы 2023 года</w:t>
            </w:r>
          </w:p>
        </w:tc>
        <w:tc>
          <w:tcPr>
            <w:tcW w:w="1701" w:type="dxa"/>
            <w:vAlign w:val="center"/>
          </w:tcPr>
          <w:p w:rsidR="00C22CB9" w:rsidRPr="0028193D" w:rsidRDefault="0028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сдавались, в связи с отсутствием факта приостановки работы</w:t>
            </w:r>
          </w:p>
        </w:tc>
      </w:tr>
      <w:tr w:rsidR="00C22CB9" w:rsidRPr="0028193D" w:rsidTr="00B94096">
        <w:tc>
          <w:tcPr>
            <w:tcW w:w="1101" w:type="dxa"/>
            <w:shd w:val="clear" w:color="auto" w:fill="auto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1-услуги</w:t>
            </w:r>
          </w:p>
        </w:tc>
        <w:tc>
          <w:tcPr>
            <w:tcW w:w="2693" w:type="dxa"/>
            <w:shd w:val="clear" w:color="auto" w:fill="auto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Сведения об объеме платных услуг населению</w:t>
            </w:r>
          </w:p>
        </w:tc>
        <w:tc>
          <w:tcPr>
            <w:tcW w:w="1317" w:type="dxa"/>
            <w:shd w:val="clear" w:color="auto" w:fill="auto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43" w:type="dxa"/>
            <w:shd w:val="clear" w:color="auto" w:fill="auto"/>
          </w:tcPr>
          <w:p w:rsidR="00C22CB9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 1 февраля по 1 марта после отчетного периода</w:t>
            </w:r>
          </w:p>
          <w:p w:rsidR="00AE6F4F" w:rsidRPr="0028193D" w:rsidRDefault="00AE6F4F" w:rsidP="00E5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B9" w:rsidRPr="0028193D" w:rsidRDefault="0028193D">
            <w:pPr>
              <w:jc w:val="center"/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Сдана 27.02.2024</w:t>
            </w:r>
          </w:p>
        </w:tc>
      </w:tr>
      <w:tr w:rsidR="00C22CB9" w:rsidRPr="0028193D" w:rsidTr="00B94096">
        <w:tc>
          <w:tcPr>
            <w:tcW w:w="1101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3-Ф</w:t>
            </w:r>
          </w:p>
        </w:tc>
        <w:tc>
          <w:tcPr>
            <w:tcW w:w="2693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Сведения о просроченной задолженности по заработной плате</w:t>
            </w:r>
          </w:p>
        </w:tc>
        <w:tc>
          <w:tcPr>
            <w:tcW w:w="1317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</w:tcPr>
          <w:p w:rsidR="00C22CB9" w:rsidRPr="0028193D" w:rsidRDefault="00C22CB9" w:rsidP="00E5010A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до 2-го числа после отчетного периода</w:t>
            </w:r>
          </w:p>
        </w:tc>
        <w:tc>
          <w:tcPr>
            <w:tcW w:w="992" w:type="dxa"/>
          </w:tcPr>
          <w:p w:rsidR="00C22CB9" w:rsidRPr="0028193D" w:rsidRDefault="00C22CB9" w:rsidP="00C22CB9">
            <w:pPr>
              <w:rPr>
                <w:rFonts w:ascii="Times New Roman" w:hAnsi="Times New Roman" w:cs="Times New Roman"/>
              </w:rPr>
            </w:pPr>
            <w:r w:rsidRPr="0028193D">
              <w:rPr>
                <w:rFonts w:ascii="Times New Roman" w:hAnsi="Times New Roman" w:cs="Times New Roman"/>
              </w:rPr>
              <w:t>Отчетные месяцы 2023 года</w:t>
            </w:r>
          </w:p>
        </w:tc>
        <w:tc>
          <w:tcPr>
            <w:tcW w:w="1701" w:type="dxa"/>
            <w:vAlign w:val="center"/>
          </w:tcPr>
          <w:p w:rsidR="00C22CB9" w:rsidRPr="0028193D" w:rsidRDefault="0082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сдавались в связи с отсутствием задолженности</w:t>
            </w:r>
          </w:p>
        </w:tc>
      </w:tr>
      <w:tr w:rsidR="00C22CB9" w:rsidRPr="00C22CB9" w:rsidTr="00B94096">
        <w:tc>
          <w:tcPr>
            <w:tcW w:w="1101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4-ТЭР</w:t>
            </w:r>
          </w:p>
        </w:tc>
        <w:tc>
          <w:tcPr>
            <w:tcW w:w="2693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об использовании топливн</w:t>
            </w:r>
            <w:proofErr w:type="gramStart"/>
            <w:r w:rsidRPr="00C22CB9">
              <w:rPr>
                <w:rFonts w:ascii="Times New Roman" w:hAnsi="Times New Roman" w:cs="Times New Roman"/>
              </w:rPr>
              <w:t>о-</w:t>
            </w:r>
            <w:proofErr w:type="gramEnd"/>
            <w:r w:rsidRPr="00C22CB9">
              <w:rPr>
                <w:rFonts w:ascii="Times New Roman" w:hAnsi="Times New Roman" w:cs="Times New Roman"/>
              </w:rPr>
              <w:t xml:space="preserve"> энергетических ресурсов</w:t>
            </w:r>
          </w:p>
        </w:tc>
        <w:tc>
          <w:tcPr>
            <w:tcW w:w="1317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43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 20 января по 16 февраля после отчетного периода</w:t>
            </w:r>
          </w:p>
        </w:tc>
        <w:tc>
          <w:tcPr>
            <w:tcW w:w="992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22CB9" w:rsidRPr="00C22CB9" w:rsidRDefault="00866C2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6C2D">
              <w:rPr>
                <w:rFonts w:ascii="Times New Roman" w:hAnsi="Times New Roman" w:cs="Times New Roman"/>
              </w:rPr>
              <w:t>Сдана 16.02.2024</w:t>
            </w:r>
          </w:p>
        </w:tc>
      </w:tr>
      <w:tr w:rsidR="00C22CB9" w:rsidRPr="00C22CB9" w:rsidTr="00B94096">
        <w:tc>
          <w:tcPr>
            <w:tcW w:w="1101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11 (краткая)</w:t>
            </w:r>
          </w:p>
        </w:tc>
        <w:tc>
          <w:tcPr>
            <w:tcW w:w="2693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 наличии и движении основных фондов (средств) некоммерческих организаций</w:t>
            </w:r>
          </w:p>
        </w:tc>
        <w:tc>
          <w:tcPr>
            <w:tcW w:w="1317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43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 15-го февраля по 1-е апреля после отчетного периода</w:t>
            </w:r>
          </w:p>
        </w:tc>
        <w:tc>
          <w:tcPr>
            <w:tcW w:w="992" w:type="dxa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22CB9" w:rsidRPr="00C22CB9" w:rsidRDefault="007649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4917">
              <w:rPr>
                <w:rFonts w:ascii="Times New Roman" w:hAnsi="Times New Roman" w:cs="Times New Roman"/>
              </w:rPr>
              <w:t>Не наступил срок сдачи</w:t>
            </w:r>
          </w:p>
        </w:tc>
      </w:tr>
      <w:tr w:rsidR="00C22CB9" w:rsidRPr="00C22CB9" w:rsidTr="00B94096">
        <w:tc>
          <w:tcPr>
            <w:tcW w:w="1101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П-4</w:t>
            </w:r>
          </w:p>
        </w:tc>
        <w:tc>
          <w:tcPr>
            <w:tcW w:w="269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 численности и заработной плате работников</w:t>
            </w:r>
          </w:p>
        </w:tc>
        <w:tc>
          <w:tcPr>
            <w:tcW w:w="1317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 1-го рабочего дня по 15-е число после отчетного периода</w:t>
            </w:r>
          </w:p>
        </w:tc>
        <w:tc>
          <w:tcPr>
            <w:tcW w:w="992" w:type="dxa"/>
            <w:shd w:val="clear" w:color="auto" w:fill="auto"/>
          </w:tcPr>
          <w:p w:rsidR="00C22CB9" w:rsidRPr="00C22CB9" w:rsidRDefault="00C22CB9" w:rsidP="00C22CB9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Отчетные месяцы 202</w:t>
            </w:r>
            <w:r>
              <w:rPr>
                <w:rFonts w:ascii="Times New Roman" w:hAnsi="Times New Roman" w:cs="Times New Roman"/>
              </w:rPr>
              <w:t>3</w:t>
            </w:r>
            <w:r w:rsidRPr="00C22CB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CEE" w:rsidRDefault="00516CEE" w:rsidP="00516CEE">
            <w:pPr>
              <w:jc w:val="center"/>
              <w:rPr>
                <w:rFonts w:ascii="Times New Roman" w:hAnsi="Times New Roman" w:cs="Times New Roman"/>
              </w:rPr>
            </w:pPr>
            <w:r w:rsidRPr="00516CEE">
              <w:rPr>
                <w:rFonts w:ascii="Times New Roman" w:hAnsi="Times New Roman" w:cs="Times New Roman"/>
              </w:rPr>
              <w:t>Сданы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  <w:p w:rsidR="00863E8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  <w:p w:rsidR="00516CEE" w:rsidRDefault="00863E8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2.11.2023</w:t>
            </w:r>
          </w:p>
          <w:p w:rsidR="00516CEE" w:rsidRDefault="00516CEE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4.12.2023</w:t>
            </w:r>
          </w:p>
          <w:p w:rsidR="00C22CB9" w:rsidRPr="00C22CB9" w:rsidRDefault="00516CEE" w:rsidP="00516C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6CEE">
              <w:rPr>
                <w:rFonts w:ascii="Times New Roman" w:hAnsi="Times New Roman" w:cs="Times New Roman"/>
              </w:rPr>
              <w:t>1</w:t>
            </w:r>
            <w:r w:rsidR="00C22CB9" w:rsidRPr="00516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</w:t>
            </w:r>
            <w:r w:rsidR="00C22CB9" w:rsidRPr="00516CEE">
              <w:rPr>
                <w:rFonts w:ascii="Times New Roman" w:hAnsi="Times New Roman" w:cs="Times New Roman"/>
              </w:rPr>
              <w:t>202</w:t>
            </w:r>
            <w:r w:rsidRPr="00516CEE">
              <w:rPr>
                <w:rFonts w:ascii="Times New Roman" w:hAnsi="Times New Roman" w:cs="Times New Roman"/>
              </w:rPr>
              <w:t>4</w:t>
            </w:r>
          </w:p>
        </w:tc>
      </w:tr>
      <w:tr w:rsidR="00AE6F4F" w:rsidRPr="00C22CB9" w:rsidTr="00B94096">
        <w:tc>
          <w:tcPr>
            <w:tcW w:w="1101" w:type="dxa"/>
            <w:shd w:val="clear" w:color="auto" w:fill="auto"/>
          </w:tcPr>
          <w:p w:rsidR="00AE6F4F" w:rsidRPr="00C22CB9" w:rsidRDefault="00AE6F4F" w:rsidP="00AE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AE6F4F" w:rsidRPr="00C22CB9" w:rsidRDefault="00AE6F4F" w:rsidP="00AE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AE6F4F" w:rsidRPr="00C22CB9" w:rsidRDefault="00AE6F4F" w:rsidP="00AE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AE6F4F" w:rsidRPr="00C22CB9" w:rsidRDefault="00AE6F4F" w:rsidP="00AE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E6F4F" w:rsidRPr="00C22CB9" w:rsidRDefault="00AE6F4F" w:rsidP="00AE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F4F" w:rsidRPr="00516CEE" w:rsidRDefault="00AE6F4F" w:rsidP="0051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2CB9" w:rsidRPr="00456109" w:rsidTr="00B94096">
        <w:tc>
          <w:tcPr>
            <w:tcW w:w="1101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П-4 (НЗ)</w:t>
            </w:r>
          </w:p>
        </w:tc>
        <w:tc>
          <w:tcPr>
            <w:tcW w:w="269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 неполной занятости и движении работников</w:t>
            </w:r>
          </w:p>
        </w:tc>
        <w:tc>
          <w:tcPr>
            <w:tcW w:w="1317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  <w:shd w:val="clear" w:color="auto" w:fill="auto"/>
          </w:tcPr>
          <w:p w:rsidR="00C22CB9" w:rsidRPr="00F5185B" w:rsidRDefault="00C22CB9" w:rsidP="00E501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185B">
              <w:rPr>
                <w:rFonts w:ascii="Times New Roman" w:hAnsi="Times New Roman" w:cs="Times New Roman"/>
                <w:sz w:val="22"/>
                <w:szCs w:val="22"/>
              </w:rPr>
              <w:t>С 1-го рабочего дня по 8-е число после отчетного периода; за IV квартал - с 1-го рабочего дня по 10-е число после отчетного периода</w:t>
            </w:r>
          </w:p>
        </w:tc>
        <w:tc>
          <w:tcPr>
            <w:tcW w:w="992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Отчетные кварталы 2023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109" w:rsidRPr="00764917" w:rsidRDefault="00C22CB9" w:rsidP="00456109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Сдан</w:t>
            </w:r>
            <w:r w:rsidR="00456109" w:rsidRPr="00764917">
              <w:rPr>
                <w:rFonts w:ascii="Times New Roman" w:hAnsi="Times New Roman" w:cs="Times New Roman"/>
              </w:rPr>
              <w:t>ы</w:t>
            </w:r>
            <w:r w:rsidRPr="00764917">
              <w:rPr>
                <w:rFonts w:ascii="Times New Roman" w:hAnsi="Times New Roman" w:cs="Times New Roman"/>
              </w:rPr>
              <w:t xml:space="preserve"> </w:t>
            </w:r>
            <w:r w:rsidR="00456109" w:rsidRPr="00764917">
              <w:rPr>
                <w:rFonts w:ascii="Times New Roman" w:hAnsi="Times New Roman" w:cs="Times New Roman"/>
              </w:rPr>
              <w:t>04.01.2023</w:t>
            </w:r>
          </w:p>
          <w:p w:rsidR="00456109" w:rsidRPr="00764917" w:rsidRDefault="00456109" w:rsidP="00456109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03.04.2023</w:t>
            </w:r>
          </w:p>
          <w:p w:rsidR="00C22CB9" w:rsidRPr="00764917" w:rsidRDefault="00456109" w:rsidP="00456109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04.07.2023</w:t>
            </w:r>
          </w:p>
          <w:p w:rsidR="00456109" w:rsidRPr="00764917" w:rsidRDefault="00456109" w:rsidP="00456109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02.10.2023</w:t>
            </w:r>
          </w:p>
        </w:tc>
      </w:tr>
      <w:tr w:rsidR="00C22CB9" w:rsidRPr="00C22CB9" w:rsidTr="00B94096">
        <w:tc>
          <w:tcPr>
            <w:tcW w:w="1101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proofErr w:type="gramStart"/>
            <w:r w:rsidRPr="00C22CB9">
              <w:rPr>
                <w:rFonts w:ascii="Times New Roman" w:hAnsi="Times New Roman" w:cs="Times New Roman"/>
              </w:rPr>
              <w:t>П</w:t>
            </w:r>
            <w:proofErr w:type="gramEnd"/>
            <w:r w:rsidRPr="00C22CB9">
              <w:rPr>
                <w:rFonts w:ascii="Times New Roman" w:hAnsi="Times New Roman" w:cs="Times New Roman"/>
              </w:rPr>
              <w:t xml:space="preserve"> (услуги)</w:t>
            </w:r>
          </w:p>
        </w:tc>
        <w:tc>
          <w:tcPr>
            <w:tcW w:w="269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об объеме платных услуг населению по видам</w:t>
            </w:r>
          </w:p>
        </w:tc>
        <w:tc>
          <w:tcPr>
            <w:tcW w:w="1317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Месячная</w:t>
            </w:r>
          </w:p>
        </w:tc>
        <w:tc>
          <w:tcPr>
            <w:tcW w:w="1943" w:type="dxa"/>
            <w:shd w:val="clear" w:color="auto" w:fill="auto"/>
          </w:tcPr>
          <w:p w:rsidR="00C22CB9" w:rsidRPr="00F5185B" w:rsidRDefault="00C22CB9" w:rsidP="00E501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185B">
              <w:rPr>
                <w:rFonts w:ascii="Times New Roman" w:hAnsi="Times New Roman" w:cs="Times New Roman"/>
                <w:sz w:val="22"/>
                <w:szCs w:val="22"/>
              </w:rPr>
              <w:t>с 1-го по 4-й рабочий день после отчетного периода</w:t>
            </w:r>
          </w:p>
        </w:tc>
        <w:tc>
          <w:tcPr>
            <w:tcW w:w="992" w:type="dxa"/>
            <w:shd w:val="clear" w:color="auto" w:fill="auto"/>
          </w:tcPr>
          <w:p w:rsidR="00C22CB9" w:rsidRPr="00C22CB9" w:rsidRDefault="00C22CB9" w:rsidP="00C22CB9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Отчетные месяцы 202</w:t>
            </w:r>
            <w:r>
              <w:rPr>
                <w:rFonts w:ascii="Times New Roman" w:hAnsi="Times New Roman" w:cs="Times New Roman"/>
              </w:rPr>
              <w:t>3</w:t>
            </w:r>
            <w:r w:rsidRPr="00C22CB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B9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06.02.2023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06.03.2023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04.04.2023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03.05.2023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06.09.2023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05.10.2023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03.11.2023</w:t>
            </w:r>
          </w:p>
          <w:p w:rsidR="00F358A5" w:rsidRPr="00764917" w:rsidRDefault="00F358A5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06.12.2023</w:t>
            </w:r>
          </w:p>
          <w:p w:rsidR="00764917" w:rsidRPr="00764917" w:rsidRDefault="00764917" w:rsidP="00663D11">
            <w:pPr>
              <w:jc w:val="center"/>
              <w:rPr>
                <w:rFonts w:ascii="Times New Roman" w:hAnsi="Times New Roman" w:cs="Times New Roman"/>
              </w:rPr>
            </w:pPr>
            <w:r w:rsidRPr="00764917">
              <w:rPr>
                <w:rFonts w:ascii="Times New Roman" w:hAnsi="Times New Roman" w:cs="Times New Roman"/>
              </w:rPr>
              <w:t>11.01.2024</w:t>
            </w:r>
          </w:p>
        </w:tc>
      </w:tr>
      <w:tr w:rsidR="00C22CB9" w:rsidRPr="00C22CB9" w:rsidTr="00B94096">
        <w:tc>
          <w:tcPr>
            <w:tcW w:w="1101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269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об инвестициях в нефинансовые активы</w:t>
            </w:r>
          </w:p>
        </w:tc>
        <w:tc>
          <w:tcPr>
            <w:tcW w:w="1317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943" w:type="dxa"/>
            <w:shd w:val="clear" w:color="auto" w:fill="auto"/>
          </w:tcPr>
          <w:p w:rsidR="00C22CB9" w:rsidRPr="00F5185B" w:rsidRDefault="00C22CB9" w:rsidP="00E501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185B">
              <w:rPr>
                <w:rFonts w:ascii="Times New Roman" w:hAnsi="Times New Roman" w:cs="Times New Roman"/>
                <w:sz w:val="22"/>
                <w:szCs w:val="22"/>
              </w:rPr>
              <w:t>с 1-го по 20-е число месяца, следующего за отчетным периодом  за январь-декабрь - с 1-го рабочего дня января  по 8 февраля года, следующего за отчетным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Отчетные кварталы 2023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B9" w:rsidRPr="00ED2A41" w:rsidRDefault="00ED2A41" w:rsidP="002D4A4C">
            <w:pPr>
              <w:jc w:val="center"/>
              <w:rPr>
                <w:rFonts w:ascii="Times New Roman" w:hAnsi="Times New Roman" w:cs="Times New Roman"/>
              </w:rPr>
            </w:pPr>
            <w:r w:rsidRPr="00ED2A41">
              <w:rPr>
                <w:rFonts w:ascii="Times New Roman" w:hAnsi="Times New Roman" w:cs="Times New Roman"/>
              </w:rPr>
              <w:t>11.04.2023</w:t>
            </w:r>
          </w:p>
          <w:p w:rsidR="00ED2A41" w:rsidRPr="00ED2A41" w:rsidRDefault="00ED2A41" w:rsidP="002D4A4C">
            <w:pPr>
              <w:jc w:val="center"/>
              <w:rPr>
                <w:rFonts w:ascii="Times New Roman" w:hAnsi="Times New Roman" w:cs="Times New Roman"/>
              </w:rPr>
            </w:pPr>
            <w:r w:rsidRPr="00ED2A41">
              <w:rPr>
                <w:rFonts w:ascii="Times New Roman" w:hAnsi="Times New Roman" w:cs="Times New Roman"/>
              </w:rPr>
              <w:t>18.07.2023 (25.07.2023)</w:t>
            </w:r>
          </w:p>
          <w:p w:rsidR="00ED2A41" w:rsidRPr="00ED2A41" w:rsidRDefault="00ED2A41" w:rsidP="002D4A4C">
            <w:pPr>
              <w:jc w:val="center"/>
              <w:rPr>
                <w:rFonts w:ascii="Times New Roman" w:hAnsi="Times New Roman" w:cs="Times New Roman"/>
              </w:rPr>
            </w:pPr>
            <w:r w:rsidRPr="00ED2A41">
              <w:rPr>
                <w:rFonts w:ascii="Times New Roman" w:hAnsi="Times New Roman" w:cs="Times New Roman"/>
              </w:rPr>
              <w:t>17.10.2023</w:t>
            </w:r>
          </w:p>
          <w:p w:rsidR="00ED2A41" w:rsidRPr="00ED2A41" w:rsidRDefault="00ED2A41" w:rsidP="002D4A4C">
            <w:pPr>
              <w:jc w:val="center"/>
              <w:rPr>
                <w:rFonts w:ascii="Times New Roman" w:hAnsi="Times New Roman" w:cs="Times New Roman"/>
              </w:rPr>
            </w:pPr>
            <w:r w:rsidRPr="00ED2A41">
              <w:rPr>
                <w:rFonts w:ascii="Times New Roman" w:hAnsi="Times New Roman" w:cs="Times New Roman"/>
              </w:rPr>
              <w:t>19.01.2024</w:t>
            </w:r>
          </w:p>
        </w:tc>
      </w:tr>
      <w:tr w:rsidR="00C22CB9" w:rsidRPr="00C22CB9" w:rsidTr="00B94096">
        <w:tc>
          <w:tcPr>
            <w:tcW w:w="1101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П-2 (</w:t>
            </w:r>
            <w:proofErr w:type="spellStart"/>
            <w:r w:rsidRPr="00C22CB9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C22C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Сведения об инвестиционной деятельности</w:t>
            </w:r>
          </w:p>
        </w:tc>
        <w:tc>
          <w:tcPr>
            <w:tcW w:w="1317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43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15 февраля - 1 апреля</w:t>
            </w:r>
          </w:p>
        </w:tc>
        <w:tc>
          <w:tcPr>
            <w:tcW w:w="992" w:type="dxa"/>
            <w:shd w:val="clear" w:color="auto" w:fill="auto"/>
          </w:tcPr>
          <w:p w:rsidR="00C22CB9" w:rsidRPr="00C22CB9" w:rsidRDefault="00C22CB9" w:rsidP="00E5010A">
            <w:pPr>
              <w:rPr>
                <w:rFonts w:ascii="Times New Roman" w:hAnsi="Times New Roman" w:cs="Times New Roman"/>
              </w:rPr>
            </w:pPr>
            <w:r w:rsidRPr="00C22CB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B9" w:rsidRPr="00ED2A41" w:rsidRDefault="00ED2A41" w:rsidP="002D4A4C">
            <w:pPr>
              <w:jc w:val="center"/>
              <w:rPr>
                <w:rFonts w:ascii="Times New Roman" w:hAnsi="Times New Roman" w:cs="Times New Roman"/>
              </w:rPr>
            </w:pPr>
            <w:r w:rsidRPr="00ED2A41">
              <w:rPr>
                <w:rFonts w:ascii="Times New Roman" w:hAnsi="Times New Roman" w:cs="Times New Roman"/>
              </w:rPr>
              <w:t>11.03.2024</w:t>
            </w:r>
          </w:p>
        </w:tc>
      </w:tr>
    </w:tbl>
    <w:p w:rsidR="004C0501" w:rsidRPr="00456B6D" w:rsidRDefault="004C0501" w:rsidP="00F351BE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080EBB" w:rsidRPr="002D3556" w:rsidRDefault="00D0270C" w:rsidP="00F351B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F2301">
        <w:rPr>
          <w:sz w:val="28"/>
          <w:szCs w:val="28"/>
        </w:rPr>
        <w:t xml:space="preserve">Все </w:t>
      </w:r>
      <w:r w:rsidRPr="002D3556">
        <w:rPr>
          <w:sz w:val="28"/>
          <w:szCs w:val="28"/>
        </w:rPr>
        <w:t>необходимые формы статистической отчетности сдаются Учреждением своевременно.</w:t>
      </w:r>
    </w:p>
    <w:p w:rsidR="00D0270C" w:rsidRPr="00456B6D" w:rsidRDefault="00D0270C" w:rsidP="00F351BE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BF3B1D" w:rsidRPr="00456B6D" w:rsidRDefault="00BF3B1D" w:rsidP="00F351BE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255761" w:rsidRPr="00351DC8" w:rsidRDefault="000C79D3" w:rsidP="002D69D1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709" w:right="708" w:firstLine="0"/>
        <w:jc w:val="center"/>
        <w:rPr>
          <w:i/>
          <w:sz w:val="28"/>
          <w:szCs w:val="28"/>
        </w:rPr>
      </w:pPr>
      <w:r w:rsidRPr="00351DC8">
        <w:rPr>
          <w:i/>
          <w:sz w:val="28"/>
          <w:szCs w:val="28"/>
        </w:rPr>
        <w:t>Распоряжение, использование по назначению и сохранность муниципального имущества, переданного учреждению в оперативное управление, а также обеспечение его сохранности</w:t>
      </w:r>
    </w:p>
    <w:p w:rsidR="00D26FE2" w:rsidRPr="00351DC8" w:rsidRDefault="00D26FE2" w:rsidP="009E6397">
      <w:pPr>
        <w:pStyle w:val="a3"/>
        <w:shd w:val="clear" w:color="auto" w:fill="auto"/>
        <w:spacing w:before="0" w:after="0" w:line="240" w:lineRule="auto"/>
        <w:ind w:firstLine="0"/>
        <w:jc w:val="both"/>
        <w:rPr>
          <w:rStyle w:val="13"/>
          <w:b w:val="0"/>
          <w:bCs w:val="0"/>
          <w:i/>
          <w:sz w:val="28"/>
          <w:szCs w:val="28"/>
        </w:rPr>
      </w:pPr>
    </w:p>
    <w:p w:rsidR="002D3556" w:rsidRPr="002D3556" w:rsidRDefault="008A78BB" w:rsidP="002D3556">
      <w:pPr>
        <w:pStyle w:val="a3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351DC8">
        <w:rPr>
          <w:sz w:val="28"/>
          <w:szCs w:val="28"/>
        </w:rPr>
        <w:t xml:space="preserve">Основные средства учреждения являются собственностью Тимашевского городского поселения Тимашевского района и переданы по договору о порядке использования муниципального имущества, закрепленного </w:t>
      </w:r>
      <w:r w:rsidR="00931A2F" w:rsidRPr="00351DC8">
        <w:rPr>
          <w:sz w:val="28"/>
          <w:szCs w:val="28"/>
        </w:rPr>
        <w:t>за Учреждением</w:t>
      </w:r>
      <w:r w:rsidRPr="00351DC8">
        <w:rPr>
          <w:sz w:val="28"/>
          <w:szCs w:val="28"/>
        </w:rPr>
        <w:t xml:space="preserve"> на праве оперативного управления  </w:t>
      </w:r>
      <w:r w:rsidR="002D3556" w:rsidRPr="002D3556">
        <w:rPr>
          <w:sz w:val="28"/>
          <w:szCs w:val="28"/>
        </w:rPr>
        <w:t xml:space="preserve">№ 08-10-24 от 25 марта 2013 г. (с изменениями, внесенными дополнительными соглашениями от 1 апреля </w:t>
      </w:r>
      <w:r w:rsidR="002D3556">
        <w:rPr>
          <w:sz w:val="28"/>
          <w:szCs w:val="28"/>
        </w:rPr>
        <w:t xml:space="preserve">          2014 г., </w:t>
      </w:r>
      <w:r w:rsidR="002D3556" w:rsidRPr="002D3556">
        <w:rPr>
          <w:sz w:val="28"/>
          <w:szCs w:val="28"/>
        </w:rPr>
        <w:t>от 30 апреля 2015 г., от 17 ноября 2017 г.).</w:t>
      </w:r>
      <w:proofErr w:type="gramEnd"/>
    </w:p>
    <w:p w:rsidR="002D3556" w:rsidRPr="002D3556" w:rsidRDefault="002D3556" w:rsidP="002D355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Здание городского дома культуры (ГДК) общей площадью 901,3 кв.</w:t>
      </w:r>
      <w:r>
        <w:rPr>
          <w:sz w:val="28"/>
          <w:szCs w:val="28"/>
        </w:rPr>
        <w:t xml:space="preserve"> </w:t>
      </w:r>
      <w:r w:rsidRPr="002D355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2D3556">
        <w:rPr>
          <w:sz w:val="28"/>
          <w:szCs w:val="28"/>
        </w:rPr>
        <w:t xml:space="preserve">, расположенное по адресу: г. Тимашевск, мкр. </w:t>
      </w:r>
      <w:proofErr w:type="gramStart"/>
      <w:r w:rsidRPr="002D3556">
        <w:rPr>
          <w:sz w:val="28"/>
          <w:szCs w:val="28"/>
        </w:rPr>
        <w:t xml:space="preserve">Индустриальный, ул. Рабочая, 36 </w:t>
      </w:r>
      <w:r w:rsidRPr="002D3556">
        <w:rPr>
          <w:sz w:val="28"/>
          <w:szCs w:val="28"/>
        </w:rPr>
        <w:lastRenderedPageBreak/>
        <w:t>передано в оперативное управление учреждению в соответствии с договором о порядке использования муниципального имущества, закрепленного за муниципальным казенным учреждением культуры «Городской Дом культуры имени Владимира Ивановича Безобразова» Тимашевского городского поселения Тимашевского района на праве оперативного управления № 08-10-24 от 25 марта 2013 г., государственная регистрация права оперативного управления от 17 апреля 2013 г. № 23-23-05/005/2011-109.</w:t>
      </w:r>
      <w:proofErr w:type="gramEnd"/>
    </w:p>
    <w:p w:rsidR="002D3556" w:rsidRPr="002D3556" w:rsidRDefault="002D3556" w:rsidP="002D3556">
      <w:pPr>
        <w:pStyle w:val="a3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2D3556">
        <w:rPr>
          <w:sz w:val="28"/>
          <w:szCs w:val="28"/>
        </w:rPr>
        <w:t>Земельный участок площадью 3045 кв.</w:t>
      </w:r>
      <w:r>
        <w:rPr>
          <w:sz w:val="28"/>
          <w:szCs w:val="28"/>
        </w:rPr>
        <w:t xml:space="preserve"> </w:t>
      </w:r>
      <w:r w:rsidRPr="002D355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2D3556">
        <w:rPr>
          <w:sz w:val="28"/>
          <w:szCs w:val="28"/>
        </w:rPr>
        <w:t xml:space="preserve">, вид разрешенного использования – «под объекты культуры и искусства», с кадастровым номером 23:31:0307022:2, расположенный по адресу: г. Тимашевск, ул. Рабочая, 36, передан в постоянное (бессрочное) пользование </w:t>
      </w:r>
      <w:r>
        <w:rPr>
          <w:sz w:val="28"/>
          <w:szCs w:val="28"/>
        </w:rPr>
        <w:t>учреждения</w:t>
      </w:r>
      <w:r w:rsidRPr="002D3556">
        <w:rPr>
          <w:sz w:val="28"/>
          <w:szCs w:val="28"/>
        </w:rPr>
        <w:t>, государственная регистрация права постоянного (бессрочного) пользования от 15 июня 2006 г.             № 23-23-05/015/2006-711.</w:t>
      </w:r>
      <w:proofErr w:type="gramEnd"/>
    </w:p>
    <w:p w:rsidR="002D3556" w:rsidRPr="002D3556" w:rsidRDefault="002D3556" w:rsidP="002D355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Объекты муниципального имущества находятся в удовлетворительном состоянии, используются по целевому назначению.</w:t>
      </w:r>
    </w:p>
    <w:p w:rsidR="008A78BB" w:rsidRPr="00456B6D" w:rsidRDefault="002D3556" w:rsidP="002D3556">
      <w:pPr>
        <w:pStyle w:val="a3"/>
        <w:spacing w:before="0" w:after="0"/>
        <w:ind w:firstLine="567"/>
        <w:jc w:val="both"/>
        <w:rPr>
          <w:color w:val="000000"/>
          <w:sz w:val="28"/>
          <w:szCs w:val="28"/>
          <w:highlight w:val="yellow"/>
        </w:rPr>
      </w:pPr>
      <w:r w:rsidRPr="002D3556">
        <w:rPr>
          <w:sz w:val="28"/>
          <w:szCs w:val="28"/>
        </w:rPr>
        <w:t>По результатам инвентаризации выявлено имущество (оргтехника, специализированное оборудование) непригодное к эксплуатации в связи с износом или неисправностью.</w:t>
      </w:r>
      <w:r w:rsidRPr="00456B6D">
        <w:rPr>
          <w:color w:val="000000"/>
          <w:sz w:val="28"/>
          <w:szCs w:val="28"/>
          <w:highlight w:val="yellow"/>
        </w:rPr>
        <w:t xml:space="preserve"> </w:t>
      </w:r>
    </w:p>
    <w:p w:rsidR="00BF3B1D" w:rsidRPr="00E427CB" w:rsidRDefault="00BF3B1D" w:rsidP="008A78BB">
      <w:pPr>
        <w:pStyle w:val="a3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</w:p>
    <w:bookmarkEnd w:id="0"/>
    <w:p w:rsidR="00661A33" w:rsidRPr="00E427CB" w:rsidRDefault="00170E38" w:rsidP="00661A33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851" w:right="708" w:firstLine="0"/>
        <w:jc w:val="center"/>
        <w:rPr>
          <w:i/>
          <w:sz w:val="28"/>
          <w:szCs w:val="28"/>
        </w:rPr>
      </w:pPr>
      <w:r w:rsidRPr="00E427CB">
        <w:rPr>
          <w:i/>
          <w:sz w:val="28"/>
          <w:szCs w:val="28"/>
        </w:rPr>
        <w:t xml:space="preserve">Обеспечение открытости и доступности документов в соответствии с пунктом 3.3 статьи 32 Федерального закона </w:t>
      </w:r>
    </w:p>
    <w:p w:rsidR="00466B26" w:rsidRPr="00E427CB" w:rsidRDefault="00170E38" w:rsidP="00661A33">
      <w:pPr>
        <w:pStyle w:val="a3"/>
        <w:shd w:val="clear" w:color="auto" w:fill="auto"/>
        <w:spacing w:before="0" w:after="0" w:line="240" w:lineRule="auto"/>
        <w:ind w:left="851" w:right="708" w:firstLine="0"/>
        <w:jc w:val="center"/>
        <w:rPr>
          <w:i/>
          <w:sz w:val="28"/>
          <w:szCs w:val="28"/>
        </w:rPr>
      </w:pPr>
      <w:r w:rsidRPr="00E427CB">
        <w:rPr>
          <w:i/>
          <w:sz w:val="28"/>
          <w:szCs w:val="28"/>
        </w:rPr>
        <w:t>от 12 января 1996 г. № 7-ФЗ «О некоммерческих организациях»</w:t>
      </w:r>
    </w:p>
    <w:p w:rsidR="009B4B65" w:rsidRPr="00E427CB" w:rsidRDefault="009B4B65" w:rsidP="009B4B65">
      <w:pPr>
        <w:pStyle w:val="a3"/>
        <w:shd w:val="clear" w:color="auto" w:fill="auto"/>
        <w:spacing w:before="0" w:after="0" w:line="240" w:lineRule="auto"/>
        <w:ind w:left="709" w:right="708" w:firstLine="0"/>
        <w:rPr>
          <w:i/>
          <w:sz w:val="28"/>
          <w:szCs w:val="28"/>
        </w:rPr>
      </w:pPr>
    </w:p>
    <w:p w:rsidR="00620839" w:rsidRPr="00E427CB" w:rsidRDefault="00620839" w:rsidP="008D7670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E427CB">
        <w:rPr>
          <w:sz w:val="28"/>
          <w:szCs w:val="28"/>
        </w:rPr>
        <w:t xml:space="preserve">Требование обеспечить открытость и доступность информации о муниципальных учреждениях закреплено в пункте 3.3 статьи 32 Федерального закона от 12 января 1996 г. №7-ФЗ «О некоммерческих организациях». С момента принятия указанного закона содержание требования претерпело значительные перемены, но особую актуальность вопрос приобрел в связи с проходящим на сегодняшний день поиском справедливых критериев оценки качества оказываемых государственными (муниципальными) учреждениями услуг в условиях закрепления законодателем ряда гарантий их финансовой самостоятельности. Указанная финансовая самостоятельность по замыслу законодателя должна позволять таким учреждениям выступать на рынке услуг в роли самостоятельных хозяйствующих субъектов наравне с иными, в том числе негосударственными, экономическими субъектами, и в условиях конкуренции повышать качество оказываемых услуг. В этой связи важно раскрыть обнаружившуюся связь между выполнением требования открытости и доступности информации о деятельности муниципального учреждения с оценкой качества оказываемых ими услуг. В целях реализации требования информационной открытости и доступности в сети Интернет создан официальный сайт для размещения информации о муниципальных учреждениях (далее – официальный сайт </w:t>
      </w:r>
      <w:r w:rsidRPr="00E427CB">
        <w:rPr>
          <w:sz w:val="28"/>
          <w:szCs w:val="28"/>
          <w:lang w:val="en-US"/>
        </w:rPr>
        <w:t>www</w:t>
      </w:r>
      <w:r w:rsidRPr="00E427CB">
        <w:rPr>
          <w:sz w:val="28"/>
          <w:szCs w:val="28"/>
        </w:rPr>
        <w:t>.</w:t>
      </w:r>
      <w:r w:rsidRPr="00E427CB">
        <w:rPr>
          <w:sz w:val="28"/>
          <w:szCs w:val="28"/>
          <w:lang w:val="en-US"/>
        </w:rPr>
        <w:t>bus</w:t>
      </w:r>
      <w:r w:rsidRPr="00E427CB">
        <w:rPr>
          <w:sz w:val="28"/>
          <w:szCs w:val="28"/>
        </w:rPr>
        <w:t>.</w:t>
      </w:r>
      <w:proofErr w:type="spellStart"/>
      <w:r w:rsidRPr="00E427CB">
        <w:rPr>
          <w:sz w:val="28"/>
          <w:szCs w:val="28"/>
          <w:lang w:val="en-US"/>
        </w:rPr>
        <w:t>gov</w:t>
      </w:r>
      <w:proofErr w:type="spellEnd"/>
      <w:r w:rsidRPr="00E427CB">
        <w:rPr>
          <w:sz w:val="28"/>
          <w:szCs w:val="28"/>
        </w:rPr>
        <w:t>.</w:t>
      </w:r>
      <w:proofErr w:type="spellStart"/>
      <w:r w:rsidRPr="00E427CB">
        <w:rPr>
          <w:sz w:val="28"/>
          <w:szCs w:val="28"/>
          <w:lang w:val="en-US"/>
        </w:rPr>
        <w:t>ru</w:t>
      </w:r>
      <w:proofErr w:type="spellEnd"/>
      <w:r w:rsidRPr="00E427CB">
        <w:rPr>
          <w:sz w:val="28"/>
          <w:szCs w:val="28"/>
        </w:rPr>
        <w:t xml:space="preserve">), его ведение осуществляет Федеральное казначейство. Порядок предоставления информации муниципальным учреждением, ее размещения на официальном сайте в сети </w:t>
      </w:r>
      <w:r w:rsidRPr="00E427CB">
        <w:rPr>
          <w:sz w:val="28"/>
          <w:szCs w:val="28"/>
        </w:rPr>
        <w:lastRenderedPageBreak/>
        <w:t xml:space="preserve">Интернет и ведения указанного сайта определен приказом Минфина РФ от </w:t>
      </w:r>
      <w:r w:rsidR="00AE6F4F">
        <w:rPr>
          <w:sz w:val="28"/>
          <w:szCs w:val="28"/>
        </w:rPr>
        <w:t xml:space="preserve">      </w:t>
      </w:r>
      <w:r w:rsidRPr="00E427CB">
        <w:rPr>
          <w:sz w:val="28"/>
          <w:szCs w:val="28"/>
        </w:rPr>
        <w:t>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9B4B65" w:rsidRPr="002D3556" w:rsidRDefault="009B4B65" w:rsidP="008D7670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427CB">
        <w:rPr>
          <w:sz w:val="28"/>
          <w:szCs w:val="28"/>
        </w:rPr>
        <w:t xml:space="preserve">В соответствии с пунктом 3.3 статьи 32 Федерального закона от 12 января 1996 г. № 7-ФЗ «О некоммерческих организациях» казенное учреждение </w:t>
      </w:r>
      <w:r w:rsidRPr="002D3556">
        <w:rPr>
          <w:sz w:val="28"/>
          <w:szCs w:val="28"/>
        </w:rPr>
        <w:t>обеспечивает открытость и доступность следующих документов:</w:t>
      </w:r>
    </w:p>
    <w:p w:rsidR="00AB7B17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а)</w:t>
      </w:r>
      <w:r w:rsidRPr="002D3556">
        <w:rPr>
          <w:sz w:val="28"/>
          <w:szCs w:val="28"/>
        </w:rPr>
        <w:tab/>
        <w:t>учредительных документов учреждения, в том числе внесенных в них изменений</w:t>
      </w:r>
      <w:r w:rsidR="006426AB" w:rsidRPr="002D3556">
        <w:rPr>
          <w:sz w:val="28"/>
          <w:szCs w:val="28"/>
        </w:rPr>
        <w:t xml:space="preserve"> </w:t>
      </w:r>
      <w:r w:rsidR="00EA7478" w:rsidRPr="002D3556">
        <w:rPr>
          <w:sz w:val="28"/>
          <w:szCs w:val="28"/>
        </w:rPr>
        <w:t>–</w:t>
      </w:r>
      <w:r w:rsidR="00825812" w:rsidRPr="002D3556">
        <w:rPr>
          <w:sz w:val="28"/>
          <w:szCs w:val="28"/>
        </w:rPr>
        <w:t xml:space="preserve"> </w:t>
      </w:r>
      <w:r w:rsidR="006426AB" w:rsidRPr="002D3556">
        <w:rPr>
          <w:sz w:val="28"/>
          <w:szCs w:val="28"/>
        </w:rPr>
        <w:t>размещены</w:t>
      </w:r>
      <w:r w:rsidR="00AB7B17"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б)</w:t>
      </w:r>
      <w:r w:rsidRPr="002D3556">
        <w:rPr>
          <w:sz w:val="28"/>
          <w:szCs w:val="28"/>
        </w:rPr>
        <w:tab/>
        <w:t>свидетельства о государственной регистрации</w:t>
      </w:r>
      <w:r w:rsidR="006426AB" w:rsidRPr="002D3556">
        <w:rPr>
          <w:sz w:val="28"/>
          <w:szCs w:val="28"/>
        </w:rPr>
        <w:t xml:space="preserve"> - размещен</w:t>
      </w:r>
      <w:r w:rsidR="00EA7478" w:rsidRPr="002D3556">
        <w:rPr>
          <w:sz w:val="28"/>
          <w:szCs w:val="28"/>
        </w:rPr>
        <w:t>о</w:t>
      </w:r>
      <w:r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в)</w:t>
      </w:r>
      <w:r w:rsidRPr="002D3556">
        <w:rPr>
          <w:sz w:val="28"/>
          <w:szCs w:val="28"/>
        </w:rPr>
        <w:tab/>
      </w:r>
      <w:r w:rsidR="00155E08" w:rsidRPr="002D3556">
        <w:rPr>
          <w:sz w:val="28"/>
          <w:szCs w:val="28"/>
        </w:rPr>
        <w:t>решения учредителя о создании учреждения – размещен</w:t>
      </w:r>
      <w:r w:rsidR="00EA7478" w:rsidRPr="002D3556">
        <w:rPr>
          <w:sz w:val="28"/>
          <w:szCs w:val="28"/>
        </w:rPr>
        <w:t>о</w:t>
      </w:r>
      <w:r w:rsidR="00155E08"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г)</w:t>
      </w:r>
      <w:r w:rsidRPr="002D3556">
        <w:rPr>
          <w:sz w:val="28"/>
          <w:szCs w:val="28"/>
        </w:rPr>
        <w:tab/>
        <w:t>решения учредителя о назначении руководителя учреждения</w:t>
      </w:r>
      <w:r w:rsidR="006426AB" w:rsidRPr="002D3556">
        <w:rPr>
          <w:sz w:val="28"/>
          <w:szCs w:val="28"/>
        </w:rPr>
        <w:t xml:space="preserve"> </w:t>
      </w:r>
      <w:proofErr w:type="gramStart"/>
      <w:r w:rsidR="006426AB" w:rsidRPr="002D3556">
        <w:rPr>
          <w:sz w:val="28"/>
          <w:szCs w:val="28"/>
        </w:rPr>
        <w:t>-р</w:t>
      </w:r>
      <w:proofErr w:type="gramEnd"/>
      <w:r w:rsidR="006426AB" w:rsidRPr="002D3556">
        <w:rPr>
          <w:sz w:val="28"/>
          <w:szCs w:val="28"/>
        </w:rPr>
        <w:t>азмещены</w:t>
      </w:r>
      <w:r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д)</w:t>
      </w:r>
      <w:r w:rsidRPr="002D3556">
        <w:rPr>
          <w:sz w:val="28"/>
          <w:szCs w:val="28"/>
        </w:rPr>
        <w:tab/>
        <w:t>положения о филиалах, представительствах учреждения</w:t>
      </w:r>
      <w:r w:rsidR="006426AB" w:rsidRPr="002D3556">
        <w:rPr>
          <w:sz w:val="28"/>
          <w:szCs w:val="28"/>
        </w:rPr>
        <w:t xml:space="preserve"> – не размещен</w:t>
      </w:r>
      <w:r w:rsidR="007D4840" w:rsidRPr="002D3556">
        <w:rPr>
          <w:sz w:val="28"/>
          <w:szCs w:val="28"/>
        </w:rPr>
        <w:t>ы</w:t>
      </w:r>
      <w:r w:rsidR="006426AB" w:rsidRPr="002D3556">
        <w:rPr>
          <w:sz w:val="28"/>
          <w:szCs w:val="28"/>
        </w:rPr>
        <w:t xml:space="preserve"> в связи с отсутствием</w:t>
      </w:r>
      <w:r w:rsidR="007D4840" w:rsidRPr="002D3556">
        <w:rPr>
          <w:sz w:val="28"/>
          <w:szCs w:val="28"/>
        </w:rPr>
        <w:t xml:space="preserve"> филиалов и представительств</w:t>
      </w:r>
      <w:r w:rsidRPr="002D3556">
        <w:rPr>
          <w:sz w:val="28"/>
          <w:szCs w:val="28"/>
        </w:rPr>
        <w:t>;</w:t>
      </w:r>
    </w:p>
    <w:p w:rsidR="009B4B65" w:rsidRPr="002D3556" w:rsidRDefault="00A31ECA" w:rsidP="008D7670">
      <w:pPr>
        <w:pStyle w:val="ConsPlusNormal"/>
        <w:tabs>
          <w:tab w:val="left" w:pos="851"/>
        </w:tabs>
        <w:ind w:firstLine="720"/>
        <w:jc w:val="both"/>
      </w:pPr>
      <w:r w:rsidRPr="002D3556">
        <w:t xml:space="preserve">е) </w:t>
      </w:r>
      <w:r w:rsidR="009B0134" w:rsidRPr="002D3556">
        <w:t>бюджетн</w:t>
      </w:r>
      <w:r w:rsidR="00AB7B17" w:rsidRPr="002D3556">
        <w:t>ой</w:t>
      </w:r>
      <w:r w:rsidR="009B0134" w:rsidRPr="002D3556">
        <w:t xml:space="preserve"> смет</w:t>
      </w:r>
      <w:r w:rsidR="00AB7B17" w:rsidRPr="002D3556">
        <w:t>ы</w:t>
      </w:r>
      <w:r w:rsidR="009B0134" w:rsidRPr="002D3556">
        <w:t xml:space="preserve"> учреждения </w:t>
      </w:r>
      <w:r w:rsidR="00AB7B17" w:rsidRPr="002D3556">
        <w:t>–</w:t>
      </w:r>
      <w:r w:rsidR="009B0134" w:rsidRPr="002D3556">
        <w:t xml:space="preserve"> </w:t>
      </w:r>
      <w:proofErr w:type="gramStart"/>
      <w:r w:rsidR="009B0134" w:rsidRPr="002D3556">
        <w:t>размещена</w:t>
      </w:r>
      <w:proofErr w:type="gramEnd"/>
      <w:r w:rsidR="00AB7B17" w:rsidRPr="002D3556"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ж)</w:t>
      </w:r>
      <w:r w:rsidRPr="002D3556">
        <w:rPr>
          <w:sz w:val="28"/>
          <w:szCs w:val="28"/>
        </w:rPr>
        <w:tab/>
        <w:t>годовой бухгалтерской отчетности</w:t>
      </w:r>
      <w:r w:rsidR="009B0134" w:rsidRPr="002D3556">
        <w:rPr>
          <w:sz w:val="28"/>
          <w:szCs w:val="28"/>
        </w:rPr>
        <w:t xml:space="preserve"> –</w:t>
      </w:r>
      <w:r w:rsidR="00EA7478" w:rsidRPr="002D3556">
        <w:rPr>
          <w:sz w:val="28"/>
          <w:szCs w:val="28"/>
        </w:rPr>
        <w:t xml:space="preserve"> </w:t>
      </w:r>
      <w:proofErr w:type="gramStart"/>
      <w:r w:rsidR="00EA7478" w:rsidRPr="002D3556">
        <w:rPr>
          <w:sz w:val="28"/>
          <w:szCs w:val="28"/>
        </w:rPr>
        <w:t>размещена</w:t>
      </w:r>
      <w:proofErr w:type="gramEnd"/>
      <w:r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з)</w:t>
      </w:r>
      <w:r w:rsidRPr="002D3556">
        <w:rPr>
          <w:sz w:val="28"/>
          <w:szCs w:val="28"/>
        </w:rPr>
        <w:tab/>
        <w:t>сведения о проведенных в отношении учреждения контрольных мероприятиях и их результатах</w:t>
      </w:r>
      <w:r w:rsidR="00343D7F" w:rsidRPr="002D3556">
        <w:rPr>
          <w:sz w:val="28"/>
          <w:szCs w:val="28"/>
        </w:rPr>
        <w:t xml:space="preserve"> </w:t>
      </w:r>
      <w:r w:rsidR="00AB7B17" w:rsidRPr="002D3556">
        <w:rPr>
          <w:sz w:val="28"/>
          <w:szCs w:val="28"/>
        </w:rPr>
        <w:t>– размещены</w:t>
      </w:r>
      <w:r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и)</w:t>
      </w:r>
      <w:r w:rsidRPr="002D3556">
        <w:rPr>
          <w:sz w:val="28"/>
          <w:szCs w:val="28"/>
        </w:rPr>
        <w:tab/>
        <w:t>государственного (муниципального) задания на оказание услуг (выполнение работ)</w:t>
      </w:r>
      <w:r w:rsidR="00343D7F" w:rsidRPr="002D3556">
        <w:rPr>
          <w:sz w:val="28"/>
          <w:szCs w:val="28"/>
        </w:rPr>
        <w:t xml:space="preserve"> – отсутствует в связи с тем, что не доводится </w:t>
      </w:r>
      <w:r w:rsidR="00F21642" w:rsidRPr="002D3556">
        <w:rPr>
          <w:sz w:val="28"/>
          <w:szCs w:val="28"/>
        </w:rPr>
        <w:t>У</w:t>
      </w:r>
      <w:r w:rsidR="00343D7F" w:rsidRPr="002D3556">
        <w:rPr>
          <w:sz w:val="28"/>
          <w:szCs w:val="28"/>
        </w:rPr>
        <w:t>чреждени</w:t>
      </w:r>
      <w:r w:rsidR="00F21642" w:rsidRPr="002D3556">
        <w:rPr>
          <w:sz w:val="28"/>
          <w:szCs w:val="28"/>
        </w:rPr>
        <w:t>ю</w:t>
      </w:r>
      <w:r w:rsidRPr="002D3556">
        <w:rPr>
          <w:sz w:val="28"/>
          <w:szCs w:val="28"/>
        </w:rPr>
        <w:t>;</w:t>
      </w:r>
    </w:p>
    <w:p w:rsidR="009B4B65" w:rsidRPr="002D3556" w:rsidRDefault="009B4B6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2D3556">
        <w:rPr>
          <w:sz w:val="28"/>
          <w:szCs w:val="28"/>
        </w:rPr>
        <w:t>к)</w:t>
      </w:r>
      <w:r w:rsidRPr="002D3556">
        <w:rPr>
          <w:sz w:val="28"/>
          <w:szCs w:val="28"/>
        </w:rPr>
        <w:tab/>
        <w:t>отчета о результатах своей деятельности и об использовании закрепленного за ним государственного (муниципального) имущества</w:t>
      </w:r>
      <w:r w:rsidR="00EA7478" w:rsidRPr="002D3556">
        <w:rPr>
          <w:sz w:val="28"/>
          <w:szCs w:val="28"/>
        </w:rPr>
        <w:t xml:space="preserve"> </w:t>
      </w:r>
      <w:r w:rsidR="00825812" w:rsidRPr="002D3556">
        <w:rPr>
          <w:sz w:val="28"/>
          <w:szCs w:val="28"/>
        </w:rPr>
        <w:t>–</w:t>
      </w:r>
      <w:r w:rsidR="00EA7478" w:rsidRPr="002D3556">
        <w:rPr>
          <w:sz w:val="28"/>
          <w:szCs w:val="28"/>
        </w:rPr>
        <w:t xml:space="preserve"> </w:t>
      </w:r>
      <w:proofErr w:type="gramStart"/>
      <w:r w:rsidR="00EA7478" w:rsidRPr="002D3556">
        <w:rPr>
          <w:sz w:val="28"/>
          <w:szCs w:val="28"/>
        </w:rPr>
        <w:t>размещен</w:t>
      </w:r>
      <w:proofErr w:type="gramEnd"/>
      <w:r w:rsidRPr="002D3556">
        <w:rPr>
          <w:sz w:val="28"/>
          <w:szCs w:val="28"/>
        </w:rPr>
        <w:t>.</w:t>
      </w:r>
    </w:p>
    <w:p w:rsidR="00AB7B17" w:rsidRPr="00AE1CBA" w:rsidRDefault="004D55E5" w:rsidP="008D7670">
      <w:pPr>
        <w:pStyle w:val="a3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D3556">
        <w:rPr>
          <w:sz w:val="28"/>
          <w:szCs w:val="28"/>
        </w:rPr>
        <w:t>В соответствии с п. 15 Порядка предоставления информации</w:t>
      </w:r>
      <w:r w:rsidRPr="00E427CB">
        <w:rPr>
          <w:sz w:val="28"/>
          <w:szCs w:val="28"/>
        </w:rPr>
        <w:t xml:space="preserve"> государственным (муниципальным) учреждением, ее размещения на официальном сайте в сети Интернет и ведения указанного сайта</w:t>
      </w:r>
      <w:r w:rsidR="004E3E41" w:rsidRPr="00E427CB">
        <w:rPr>
          <w:sz w:val="28"/>
          <w:szCs w:val="28"/>
        </w:rPr>
        <w:t>,</w:t>
      </w:r>
      <w:r w:rsidRPr="00E427CB">
        <w:rPr>
          <w:sz w:val="28"/>
          <w:szCs w:val="28"/>
        </w:rPr>
        <w:t xml:space="preserve"> утвержденного </w:t>
      </w:r>
      <w:r w:rsidR="004E3E41" w:rsidRPr="00E427CB">
        <w:rPr>
          <w:sz w:val="28"/>
          <w:szCs w:val="28"/>
        </w:rPr>
        <w:t>п</w:t>
      </w:r>
      <w:r w:rsidRPr="00E427CB">
        <w:rPr>
          <w:sz w:val="28"/>
          <w:szCs w:val="28"/>
        </w:rPr>
        <w:t>риказом Минфина РФ от 21 июля 2011 г. № </w:t>
      </w:r>
      <w:r w:rsidR="004E3E41" w:rsidRPr="00E427CB">
        <w:rPr>
          <w:sz w:val="28"/>
          <w:szCs w:val="28"/>
        </w:rPr>
        <w:t xml:space="preserve"> </w:t>
      </w:r>
      <w:r w:rsidRPr="00E427CB">
        <w:rPr>
          <w:sz w:val="28"/>
          <w:szCs w:val="28"/>
        </w:rPr>
        <w:t>86н</w:t>
      </w:r>
      <w:r w:rsidR="004E3E41" w:rsidRPr="00E427CB">
        <w:rPr>
          <w:sz w:val="28"/>
          <w:szCs w:val="28"/>
        </w:rPr>
        <w:t>,</w:t>
      </w:r>
      <w:r w:rsidRPr="00E427CB">
        <w:rPr>
          <w:sz w:val="28"/>
          <w:szCs w:val="28"/>
        </w:rPr>
        <w:t xml:space="preserve">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</w:t>
      </w:r>
      <w:proofErr w:type="gramEnd"/>
      <w:r w:rsidRPr="00E427CB">
        <w:rPr>
          <w:sz w:val="28"/>
          <w:szCs w:val="28"/>
        </w:rPr>
        <w:t xml:space="preserve">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</w:t>
      </w:r>
      <w:r w:rsidR="004E3E41" w:rsidRPr="00E427CB">
        <w:rPr>
          <w:sz w:val="28"/>
          <w:szCs w:val="28"/>
        </w:rPr>
        <w:t>В ходе проверки</w:t>
      </w:r>
      <w:r w:rsidRPr="00E427CB">
        <w:rPr>
          <w:sz w:val="28"/>
          <w:szCs w:val="28"/>
        </w:rPr>
        <w:t xml:space="preserve"> </w:t>
      </w:r>
      <w:r w:rsidR="00222DB0" w:rsidRPr="00E427CB">
        <w:rPr>
          <w:sz w:val="28"/>
          <w:szCs w:val="28"/>
        </w:rPr>
        <w:t xml:space="preserve">соблюдения </w:t>
      </w:r>
      <w:proofErr w:type="gramStart"/>
      <w:r w:rsidR="00222DB0" w:rsidRPr="00E427CB">
        <w:rPr>
          <w:sz w:val="28"/>
          <w:szCs w:val="28"/>
        </w:rPr>
        <w:t>Учреждением требований вышеуказанного Порядка</w:t>
      </w:r>
      <w:proofErr w:type="gramEnd"/>
      <w:r w:rsidR="00222DB0" w:rsidRPr="00E427CB">
        <w:rPr>
          <w:sz w:val="28"/>
          <w:szCs w:val="28"/>
        </w:rPr>
        <w:t xml:space="preserve"> </w:t>
      </w:r>
      <w:r w:rsidRPr="00AE1CBA">
        <w:rPr>
          <w:sz w:val="28"/>
          <w:szCs w:val="28"/>
        </w:rPr>
        <w:t xml:space="preserve">рабочей группой </w:t>
      </w:r>
      <w:r w:rsidR="008B76A1" w:rsidRPr="00AE1CBA">
        <w:rPr>
          <w:sz w:val="28"/>
          <w:szCs w:val="28"/>
        </w:rPr>
        <w:t xml:space="preserve">выявлены </w:t>
      </w:r>
      <w:r w:rsidR="00AB7B17" w:rsidRPr="00AE1CBA">
        <w:rPr>
          <w:sz w:val="28"/>
          <w:szCs w:val="28"/>
        </w:rPr>
        <w:t>следующие нарушения:</w:t>
      </w:r>
    </w:p>
    <w:p w:rsidR="00AB7B17" w:rsidRPr="00AE1CBA" w:rsidRDefault="004E3E41" w:rsidP="00AB7B17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AE1CBA">
        <w:rPr>
          <w:sz w:val="28"/>
          <w:szCs w:val="28"/>
        </w:rPr>
        <w:t>У</w:t>
      </w:r>
      <w:r w:rsidR="00AB7B17" w:rsidRPr="00AE1CBA">
        <w:rPr>
          <w:sz w:val="28"/>
          <w:szCs w:val="28"/>
        </w:rPr>
        <w:t xml:space="preserve">став </w:t>
      </w:r>
      <w:r w:rsidR="00B264CC" w:rsidRPr="00AE1CBA">
        <w:rPr>
          <w:sz w:val="28"/>
          <w:szCs w:val="28"/>
        </w:rPr>
        <w:t>У</w:t>
      </w:r>
      <w:r w:rsidRPr="00AE1CBA">
        <w:rPr>
          <w:sz w:val="28"/>
          <w:szCs w:val="28"/>
        </w:rPr>
        <w:t xml:space="preserve">чреждения </w:t>
      </w:r>
      <w:r w:rsidR="00AB7B17" w:rsidRPr="00AE1CBA">
        <w:rPr>
          <w:sz w:val="28"/>
          <w:szCs w:val="28"/>
        </w:rPr>
        <w:t xml:space="preserve">от </w:t>
      </w:r>
      <w:r w:rsidR="00AE1CBA" w:rsidRPr="00AE1CBA">
        <w:rPr>
          <w:sz w:val="28"/>
          <w:szCs w:val="28"/>
        </w:rPr>
        <w:t>11</w:t>
      </w:r>
      <w:r w:rsidR="002852AE" w:rsidRPr="00AE1CBA">
        <w:rPr>
          <w:sz w:val="28"/>
          <w:szCs w:val="28"/>
        </w:rPr>
        <w:t xml:space="preserve"> апреля</w:t>
      </w:r>
      <w:r w:rsidR="00AB7B17" w:rsidRPr="00AE1CBA">
        <w:rPr>
          <w:sz w:val="28"/>
          <w:szCs w:val="28"/>
        </w:rPr>
        <w:t xml:space="preserve"> 20</w:t>
      </w:r>
      <w:r w:rsidR="002852AE" w:rsidRPr="00AE1CBA">
        <w:rPr>
          <w:sz w:val="28"/>
          <w:szCs w:val="28"/>
        </w:rPr>
        <w:t>1</w:t>
      </w:r>
      <w:r w:rsidR="00AB7B17" w:rsidRPr="00AE1CBA">
        <w:rPr>
          <w:sz w:val="28"/>
          <w:szCs w:val="28"/>
        </w:rPr>
        <w:t xml:space="preserve">1 г. размещен на официальном сайте </w:t>
      </w:r>
      <w:r w:rsidR="002852AE" w:rsidRPr="00AE1CBA">
        <w:rPr>
          <w:sz w:val="28"/>
          <w:szCs w:val="28"/>
        </w:rPr>
        <w:t>14 марта</w:t>
      </w:r>
      <w:r w:rsidR="00AB7B17" w:rsidRPr="00AE1CBA">
        <w:rPr>
          <w:sz w:val="28"/>
          <w:szCs w:val="28"/>
        </w:rPr>
        <w:t xml:space="preserve"> 20</w:t>
      </w:r>
      <w:r w:rsidR="002852AE" w:rsidRPr="00AE1CBA">
        <w:rPr>
          <w:sz w:val="28"/>
          <w:szCs w:val="28"/>
        </w:rPr>
        <w:t>1</w:t>
      </w:r>
      <w:r w:rsidR="00AB7B17" w:rsidRPr="00AE1CBA">
        <w:rPr>
          <w:sz w:val="28"/>
          <w:szCs w:val="28"/>
        </w:rPr>
        <w:t>2 г. с нарушением сроков</w:t>
      </w:r>
      <w:r w:rsidR="00AE1CBA" w:rsidRPr="00AE1CBA">
        <w:rPr>
          <w:sz w:val="28"/>
          <w:szCs w:val="28"/>
        </w:rPr>
        <w:t>.</w:t>
      </w:r>
    </w:p>
    <w:p w:rsidR="00AE1CBA" w:rsidRPr="00AE1CBA" w:rsidRDefault="00AE1CBA" w:rsidP="00AE1CBA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AE1CBA">
        <w:rPr>
          <w:sz w:val="28"/>
          <w:szCs w:val="28"/>
        </w:rPr>
        <w:t>Устав Учреждения от 18 декабря 2013 г. размещен на официальном сайте 14 апреля 2019 г. с нарушением сроков.</w:t>
      </w:r>
    </w:p>
    <w:p w:rsidR="00AB7B17" w:rsidRPr="00AE1CBA" w:rsidRDefault="00AE1CBA" w:rsidP="00AB7B17">
      <w:pPr>
        <w:pStyle w:val="ConsPlusNormal"/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AE1CBA">
        <w:t>ОГРН от 17 января 2005 г. размещен  только 15 апреля 2019 г. С нарушением срока</w:t>
      </w:r>
      <w:r w:rsidR="002852AE" w:rsidRPr="00AE1CBA">
        <w:t>.</w:t>
      </w:r>
    </w:p>
    <w:p w:rsidR="00AB7B17" w:rsidRPr="00AE1CBA" w:rsidRDefault="008B76A1" w:rsidP="00AB7B17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AE1CBA">
        <w:rPr>
          <w:sz w:val="28"/>
          <w:szCs w:val="28"/>
        </w:rPr>
        <w:t>Учреждением размещен</w:t>
      </w:r>
      <w:r w:rsidR="002852AE" w:rsidRPr="00AE1CBA">
        <w:rPr>
          <w:sz w:val="28"/>
          <w:szCs w:val="28"/>
        </w:rPr>
        <w:t>о</w:t>
      </w:r>
      <w:r w:rsidRPr="00AE1CBA">
        <w:rPr>
          <w:sz w:val="28"/>
          <w:szCs w:val="28"/>
        </w:rPr>
        <w:t xml:space="preserve"> </w:t>
      </w:r>
      <w:r w:rsidR="002852AE" w:rsidRPr="00AE1CBA">
        <w:rPr>
          <w:sz w:val="28"/>
          <w:szCs w:val="28"/>
        </w:rPr>
        <w:t>постановление о создании</w:t>
      </w:r>
      <w:r w:rsidR="00AB7B17" w:rsidRPr="00AE1CBA">
        <w:rPr>
          <w:sz w:val="28"/>
          <w:szCs w:val="28"/>
        </w:rPr>
        <w:t xml:space="preserve"> </w:t>
      </w:r>
      <w:r w:rsidRPr="00AE1CBA">
        <w:rPr>
          <w:sz w:val="28"/>
          <w:szCs w:val="28"/>
        </w:rPr>
        <w:t xml:space="preserve">от </w:t>
      </w:r>
      <w:r w:rsidR="002852AE" w:rsidRPr="00AE1CBA">
        <w:rPr>
          <w:sz w:val="28"/>
          <w:szCs w:val="28"/>
        </w:rPr>
        <w:t>9 марта</w:t>
      </w:r>
      <w:r w:rsidRPr="00AE1CBA">
        <w:rPr>
          <w:sz w:val="28"/>
          <w:szCs w:val="28"/>
        </w:rPr>
        <w:t xml:space="preserve"> 20</w:t>
      </w:r>
      <w:r w:rsidR="002852AE" w:rsidRPr="00AE1CBA">
        <w:rPr>
          <w:sz w:val="28"/>
          <w:szCs w:val="28"/>
        </w:rPr>
        <w:t>1</w:t>
      </w:r>
      <w:r w:rsidRPr="00AE1CBA">
        <w:rPr>
          <w:sz w:val="28"/>
          <w:szCs w:val="28"/>
        </w:rPr>
        <w:t>1 г.</w:t>
      </w:r>
      <w:r w:rsidR="00B57322" w:rsidRPr="00AE1CBA">
        <w:rPr>
          <w:sz w:val="28"/>
          <w:szCs w:val="28"/>
        </w:rPr>
        <w:t xml:space="preserve"> с нарушением сроков</w:t>
      </w:r>
      <w:r w:rsidR="009D2FF7" w:rsidRPr="00AE1CBA">
        <w:rPr>
          <w:sz w:val="28"/>
          <w:szCs w:val="28"/>
        </w:rPr>
        <w:t xml:space="preserve"> на </w:t>
      </w:r>
      <w:r w:rsidR="00AE1CBA" w:rsidRPr="00AE1CBA">
        <w:rPr>
          <w:sz w:val="28"/>
          <w:szCs w:val="28"/>
        </w:rPr>
        <w:t>одиннадцать лет (16 марта 2022 г.)</w:t>
      </w:r>
      <w:r w:rsidR="009D2FF7" w:rsidRPr="00AE1CBA">
        <w:rPr>
          <w:sz w:val="28"/>
          <w:szCs w:val="28"/>
        </w:rPr>
        <w:t>.</w:t>
      </w:r>
    </w:p>
    <w:p w:rsidR="00B57322" w:rsidRPr="008412F1" w:rsidRDefault="00AE1CBA" w:rsidP="00B57322">
      <w:pPr>
        <w:pStyle w:val="a3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AE1CBA">
        <w:rPr>
          <w:sz w:val="28"/>
          <w:szCs w:val="28"/>
        </w:rPr>
        <w:lastRenderedPageBreak/>
        <w:t xml:space="preserve">Постановление о создании учреждения от 18 декабря 2013 г. </w:t>
      </w:r>
      <w:r w:rsidRPr="008412F1">
        <w:rPr>
          <w:sz w:val="28"/>
          <w:szCs w:val="28"/>
        </w:rPr>
        <w:t>Размещено 16 мая 2022 г. с нарушением</w:t>
      </w:r>
      <w:r w:rsidR="00B57322" w:rsidRPr="008412F1">
        <w:rPr>
          <w:sz w:val="28"/>
          <w:szCs w:val="28"/>
        </w:rPr>
        <w:t>.</w:t>
      </w:r>
    </w:p>
    <w:p w:rsidR="009B4B65" w:rsidRPr="008412F1" w:rsidRDefault="009B4B65" w:rsidP="008D7670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412F1">
        <w:rPr>
          <w:sz w:val="28"/>
          <w:szCs w:val="28"/>
        </w:rPr>
        <w:t>Указанные документы должны размещ</w:t>
      </w:r>
      <w:r w:rsidR="00825812" w:rsidRPr="008412F1">
        <w:rPr>
          <w:sz w:val="28"/>
          <w:szCs w:val="28"/>
        </w:rPr>
        <w:t>аться</w:t>
      </w:r>
      <w:r w:rsidRPr="008412F1">
        <w:rPr>
          <w:sz w:val="28"/>
          <w:szCs w:val="28"/>
        </w:rPr>
        <w:t xml:space="preserve"> на официальном сайте в информационно – телекоммуникационной сети Интернет (</w:t>
      </w:r>
      <w:proofErr w:type="spellStart"/>
      <w:r w:rsidRPr="008412F1">
        <w:rPr>
          <w:sz w:val="28"/>
          <w:szCs w:val="28"/>
        </w:rPr>
        <w:t>www</w:t>
      </w:r>
      <w:proofErr w:type="spellEnd"/>
      <w:r w:rsidRPr="008412F1">
        <w:rPr>
          <w:sz w:val="28"/>
          <w:szCs w:val="28"/>
        </w:rPr>
        <w:t>. bus.gov.ru)</w:t>
      </w:r>
      <w:r w:rsidR="00825812" w:rsidRPr="008412F1">
        <w:rPr>
          <w:sz w:val="28"/>
          <w:szCs w:val="28"/>
        </w:rPr>
        <w:t xml:space="preserve"> своевременно</w:t>
      </w:r>
      <w:r w:rsidRPr="008412F1">
        <w:rPr>
          <w:sz w:val="28"/>
          <w:szCs w:val="28"/>
        </w:rPr>
        <w:t>.</w:t>
      </w:r>
    </w:p>
    <w:p w:rsidR="009B4B65" w:rsidRPr="00E15B82" w:rsidRDefault="009B4B65" w:rsidP="008D7670">
      <w:pPr>
        <w:pStyle w:val="ae"/>
        <w:ind w:left="0" w:firstLine="720"/>
        <w:jc w:val="both"/>
        <w:rPr>
          <w:sz w:val="28"/>
          <w:szCs w:val="28"/>
        </w:rPr>
      </w:pPr>
    </w:p>
    <w:p w:rsidR="001E63B3" w:rsidRPr="00E15B82" w:rsidRDefault="001E63B3" w:rsidP="001E63B3">
      <w:pPr>
        <w:pStyle w:val="a3"/>
        <w:numPr>
          <w:ilvl w:val="0"/>
          <w:numId w:val="5"/>
        </w:numPr>
        <w:shd w:val="clear" w:color="auto" w:fill="auto"/>
        <w:spacing w:before="0" w:after="0" w:line="240" w:lineRule="auto"/>
        <w:ind w:left="0" w:right="708" w:firstLine="0"/>
        <w:jc w:val="center"/>
        <w:rPr>
          <w:sz w:val="28"/>
          <w:szCs w:val="28"/>
        </w:rPr>
      </w:pPr>
      <w:r w:rsidRPr="00E15B82">
        <w:rPr>
          <w:i/>
          <w:sz w:val="28"/>
          <w:szCs w:val="28"/>
        </w:rPr>
        <w:t xml:space="preserve">Проверка правильности ведения документооборота </w:t>
      </w:r>
    </w:p>
    <w:p w:rsidR="001E63B3" w:rsidRPr="00E15B82" w:rsidRDefault="001E63B3" w:rsidP="001E63B3">
      <w:pPr>
        <w:pStyle w:val="a3"/>
        <w:shd w:val="clear" w:color="auto" w:fill="auto"/>
        <w:spacing w:before="0" w:after="0" w:line="240" w:lineRule="auto"/>
        <w:ind w:left="720" w:right="708" w:hanging="720"/>
        <w:jc w:val="center"/>
        <w:rPr>
          <w:i/>
          <w:sz w:val="28"/>
          <w:szCs w:val="28"/>
        </w:rPr>
      </w:pPr>
      <w:r w:rsidRPr="00E15B82">
        <w:rPr>
          <w:i/>
          <w:sz w:val="28"/>
          <w:szCs w:val="28"/>
        </w:rPr>
        <w:t>и кадрового делопроизводства</w:t>
      </w:r>
    </w:p>
    <w:p w:rsidR="0049601D" w:rsidRPr="00E15B82" w:rsidRDefault="0049601D" w:rsidP="001E63B3">
      <w:pPr>
        <w:pStyle w:val="a3"/>
        <w:shd w:val="clear" w:color="auto" w:fill="auto"/>
        <w:spacing w:before="0" w:after="0" w:line="240" w:lineRule="auto"/>
        <w:ind w:left="720" w:right="708" w:hanging="720"/>
        <w:jc w:val="center"/>
        <w:rPr>
          <w:i/>
          <w:sz w:val="28"/>
          <w:szCs w:val="28"/>
        </w:rPr>
      </w:pP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 xml:space="preserve">1. В проверяемом </w:t>
      </w:r>
      <w:r w:rsidRPr="006D1B9B">
        <w:rPr>
          <w:rFonts w:eastAsia="Calibri"/>
          <w:sz w:val="28"/>
          <w:szCs w:val="28"/>
          <w:lang w:eastAsia="en-US"/>
        </w:rPr>
        <w:t>учреждении номенклатура дел на 2023 год утверждена</w:t>
      </w:r>
      <w:r w:rsidR="006D1B9B" w:rsidRPr="006D1B9B">
        <w:rPr>
          <w:rFonts w:eastAsia="Calibri"/>
          <w:sz w:val="28"/>
          <w:szCs w:val="28"/>
          <w:lang w:eastAsia="en-US"/>
        </w:rPr>
        <w:t xml:space="preserve"> приказом директора учреждения от</w:t>
      </w:r>
      <w:r w:rsidRPr="006D1B9B">
        <w:rPr>
          <w:rFonts w:eastAsia="Calibri"/>
          <w:sz w:val="28"/>
          <w:szCs w:val="28"/>
          <w:lang w:eastAsia="en-US"/>
        </w:rPr>
        <w:t xml:space="preserve"> </w:t>
      </w:r>
      <w:r w:rsidR="006D1B9B" w:rsidRPr="006D1B9B">
        <w:rPr>
          <w:rFonts w:eastAsia="Calibri"/>
          <w:sz w:val="28"/>
          <w:szCs w:val="28"/>
          <w:lang w:eastAsia="en-US"/>
        </w:rPr>
        <w:t>9 января</w:t>
      </w:r>
      <w:r w:rsidRPr="006D1B9B">
        <w:rPr>
          <w:rFonts w:eastAsia="Calibri"/>
          <w:sz w:val="28"/>
          <w:szCs w:val="28"/>
          <w:lang w:eastAsia="en-US"/>
        </w:rPr>
        <w:t xml:space="preserve"> 202</w:t>
      </w:r>
      <w:r w:rsidR="006D1B9B" w:rsidRPr="006D1B9B">
        <w:rPr>
          <w:rFonts w:eastAsia="Calibri"/>
          <w:sz w:val="28"/>
          <w:szCs w:val="28"/>
          <w:lang w:eastAsia="en-US"/>
        </w:rPr>
        <w:t>3</w:t>
      </w:r>
      <w:r w:rsidRPr="006D1B9B">
        <w:rPr>
          <w:rFonts w:eastAsia="Calibri"/>
          <w:sz w:val="28"/>
          <w:szCs w:val="28"/>
          <w:lang w:eastAsia="en-US"/>
        </w:rPr>
        <w:t xml:space="preserve"> г.</w:t>
      </w:r>
      <w:r w:rsidR="006D1B9B" w:rsidRPr="006D1B9B">
        <w:rPr>
          <w:rFonts w:eastAsia="Calibri"/>
          <w:sz w:val="28"/>
          <w:szCs w:val="28"/>
          <w:lang w:eastAsia="en-US"/>
        </w:rPr>
        <w:t xml:space="preserve"> № 6-П «Об утверждении номенклатуры дел»</w:t>
      </w:r>
      <w:r w:rsidRPr="006D1B9B">
        <w:rPr>
          <w:rFonts w:eastAsia="Calibri"/>
          <w:sz w:val="28"/>
          <w:szCs w:val="28"/>
          <w:lang w:eastAsia="en-US"/>
        </w:rPr>
        <w:t>, имеющиеся документы систематизированы и хранятся с соблюдением сроков их хранения, что обеспечивает упорядочение, поиск и сохранность документов.</w:t>
      </w:r>
      <w:r w:rsidRPr="008412F1">
        <w:rPr>
          <w:rFonts w:eastAsia="Calibri"/>
          <w:sz w:val="28"/>
          <w:szCs w:val="28"/>
          <w:lang w:eastAsia="en-US"/>
        </w:rPr>
        <w:t xml:space="preserve"> 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На имеющихся журналах присутствуют сведения о дате начала их ведения.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 xml:space="preserve">2. Инструкция по делопроизводству в учреждении утверждена </w:t>
      </w:r>
      <w:r w:rsidR="006D1B9B" w:rsidRPr="006D1B9B">
        <w:rPr>
          <w:rFonts w:eastAsia="Calibri"/>
          <w:sz w:val="28"/>
          <w:szCs w:val="28"/>
          <w:lang w:eastAsia="en-US"/>
        </w:rPr>
        <w:t>приказом директора учреждения от 9 января 2023 г. № 2/1-П «Об утверждении инструкции по делопроизводству»</w:t>
      </w:r>
      <w:r w:rsidRPr="006D1B9B">
        <w:rPr>
          <w:rFonts w:eastAsia="Calibri"/>
          <w:sz w:val="28"/>
          <w:szCs w:val="28"/>
          <w:lang w:eastAsia="en-US"/>
        </w:rPr>
        <w:t>.</w:t>
      </w:r>
      <w:r w:rsidR="00221970">
        <w:rPr>
          <w:rFonts w:eastAsia="Calibri"/>
          <w:sz w:val="28"/>
          <w:szCs w:val="28"/>
          <w:lang w:eastAsia="en-US"/>
        </w:rPr>
        <w:t xml:space="preserve"> Основные р</w:t>
      </w:r>
      <w:r w:rsidRPr="006D1B9B">
        <w:rPr>
          <w:rFonts w:eastAsia="Calibri"/>
          <w:sz w:val="28"/>
          <w:szCs w:val="28"/>
          <w:lang w:eastAsia="en-US"/>
        </w:rPr>
        <w:t>аботники</w:t>
      </w:r>
      <w:r w:rsidR="00221970">
        <w:rPr>
          <w:rFonts w:eastAsia="Calibri"/>
          <w:sz w:val="28"/>
          <w:szCs w:val="28"/>
          <w:lang w:eastAsia="en-US"/>
        </w:rPr>
        <w:t xml:space="preserve"> ознакомлены 9 января 2023 г. с инструкцией по делопроизводству, остальные</w:t>
      </w:r>
      <w:r w:rsidRPr="006D1B9B">
        <w:rPr>
          <w:rFonts w:eastAsia="Calibri"/>
          <w:sz w:val="28"/>
          <w:szCs w:val="28"/>
          <w:lang w:eastAsia="en-US"/>
        </w:rPr>
        <w:t xml:space="preserve"> при поступ</w:t>
      </w:r>
      <w:r w:rsidRPr="008412F1">
        <w:rPr>
          <w:rFonts w:eastAsia="Calibri"/>
          <w:sz w:val="28"/>
          <w:szCs w:val="28"/>
          <w:lang w:eastAsia="en-US"/>
        </w:rPr>
        <w:t xml:space="preserve">лении на работу. 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 xml:space="preserve">Документы учреждения, выборочно рассмотренные при проверке, подготавливаются и подписываются без нарушений положений правил делопроизводства, принятых постановлением главы администрации (губернатора) Краснодарского края от 9 января 2019 г. № 1. 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3. При проверке трудового законодательства отмечено следующее: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а.)</w:t>
      </w:r>
      <w:r w:rsidRPr="008412F1">
        <w:rPr>
          <w:rFonts w:eastAsia="Calibri"/>
          <w:sz w:val="28"/>
          <w:szCs w:val="28"/>
          <w:lang w:eastAsia="en-US"/>
        </w:rPr>
        <w:tab/>
        <w:t>в личных делах присутствуют описи документов, имеющихся в них;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12F1">
        <w:rPr>
          <w:rFonts w:eastAsia="Calibri"/>
          <w:sz w:val="28"/>
          <w:szCs w:val="28"/>
          <w:lang w:eastAsia="en-US"/>
        </w:rPr>
        <w:t>б</w:t>
      </w:r>
      <w:proofErr w:type="gramEnd"/>
      <w:r w:rsidRPr="008412F1">
        <w:rPr>
          <w:rFonts w:eastAsia="Calibri"/>
          <w:sz w:val="28"/>
          <w:szCs w:val="28"/>
          <w:lang w:eastAsia="en-US"/>
        </w:rPr>
        <w:t>.)</w:t>
      </w:r>
      <w:r w:rsidRPr="008412F1">
        <w:rPr>
          <w:rFonts w:eastAsia="Calibri"/>
          <w:sz w:val="28"/>
          <w:szCs w:val="28"/>
          <w:lang w:eastAsia="en-US"/>
        </w:rPr>
        <w:tab/>
        <w:t>виза руководителя учреждения имеется на всех заявлениях работников (о приеме на работу, об увольнении, об отпуске и т.д.);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12F1">
        <w:rPr>
          <w:rFonts w:eastAsia="Calibri"/>
          <w:sz w:val="28"/>
          <w:szCs w:val="28"/>
          <w:lang w:eastAsia="en-US"/>
        </w:rPr>
        <w:t>в</w:t>
      </w:r>
      <w:proofErr w:type="gramEnd"/>
      <w:r w:rsidRPr="008412F1">
        <w:rPr>
          <w:rFonts w:eastAsia="Calibri"/>
          <w:sz w:val="28"/>
          <w:szCs w:val="28"/>
          <w:lang w:eastAsia="en-US"/>
        </w:rPr>
        <w:t>.)</w:t>
      </w:r>
      <w:r w:rsidRPr="008412F1">
        <w:rPr>
          <w:rFonts w:eastAsia="Calibri"/>
          <w:sz w:val="28"/>
          <w:szCs w:val="28"/>
          <w:lang w:eastAsia="en-US"/>
        </w:rPr>
        <w:tab/>
      </w:r>
      <w:proofErr w:type="gramStart"/>
      <w:r w:rsidRPr="008412F1">
        <w:rPr>
          <w:rFonts w:eastAsia="Calibri"/>
          <w:sz w:val="28"/>
          <w:szCs w:val="28"/>
          <w:lang w:eastAsia="en-US"/>
        </w:rPr>
        <w:t>в</w:t>
      </w:r>
      <w:proofErr w:type="gramEnd"/>
      <w:r w:rsidRPr="008412F1">
        <w:rPr>
          <w:rFonts w:eastAsia="Calibri"/>
          <w:sz w:val="28"/>
          <w:szCs w:val="28"/>
          <w:lang w:eastAsia="en-US"/>
        </w:rPr>
        <w:t xml:space="preserve"> журнале учета трудовых договоров и дополнительных соглашений присутствуют подписи о получении экземпляра трудового договора на руки.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Журнал регистрации дополнительных соглашений к трудовому договору заведен, прошит и пронумерован.</w:t>
      </w:r>
    </w:p>
    <w:p w:rsidR="008412F1" w:rsidRPr="008412F1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Во всех журналах регистрации приказов есть заверительная подпись и печать, которые делаются на следующей строке после последней записи в конце каждого года.</w:t>
      </w:r>
    </w:p>
    <w:p w:rsidR="001E63B3" w:rsidRDefault="008412F1" w:rsidP="008412F1">
      <w:pPr>
        <w:pStyle w:val="ae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412F1">
        <w:rPr>
          <w:rFonts w:eastAsia="Calibri"/>
          <w:sz w:val="28"/>
          <w:szCs w:val="28"/>
          <w:lang w:eastAsia="en-US"/>
        </w:rPr>
        <w:t>В приказах учреждения о совмещении должностей на время ежегодного основного оплачиваемого отпуска руководителя указаны как основания для их принятия распоряжения администрации Тимашевского городского поселения Тимашевского района относительно данных отпусков.</w:t>
      </w:r>
    </w:p>
    <w:p w:rsidR="008412F1" w:rsidRDefault="008412F1" w:rsidP="008412F1">
      <w:pPr>
        <w:pStyle w:val="ae"/>
        <w:ind w:left="0" w:right="-2" w:firstLine="709"/>
        <w:jc w:val="both"/>
        <w:rPr>
          <w:sz w:val="28"/>
          <w:szCs w:val="28"/>
          <w:highlight w:val="yellow"/>
        </w:rPr>
      </w:pPr>
    </w:p>
    <w:p w:rsidR="00AE6F4F" w:rsidRDefault="00AE6F4F" w:rsidP="008412F1">
      <w:pPr>
        <w:pStyle w:val="ae"/>
        <w:ind w:left="0" w:right="-2" w:firstLine="709"/>
        <w:jc w:val="both"/>
        <w:rPr>
          <w:sz w:val="28"/>
          <w:szCs w:val="28"/>
          <w:highlight w:val="yellow"/>
        </w:rPr>
      </w:pPr>
    </w:p>
    <w:p w:rsidR="00AE6F4F" w:rsidRPr="00456B6D" w:rsidRDefault="00AE6F4F" w:rsidP="008412F1">
      <w:pPr>
        <w:pStyle w:val="ae"/>
        <w:ind w:left="0" w:right="-2" w:firstLine="709"/>
        <w:jc w:val="both"/>
        <w:rPr>
          <w:sz w:val="28"/>
          <w:szCs w:val="28"/>
          <w:highlight w:val="yellow"/>
        </w:rPr>
      </w:pPr>
    </w:p>
    <w:p w:rsidR="00B43358" w:rsidRPr="00E15B82" w:rsidRDefault="009B4B65" w:rsidP="001E63B3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B82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контрольной группы об устранении</w:t>
      </w:r>
    </w:p>
    <w:p w:rsidR="00AA01CE" w:rsidRPr="00E15B82" w:rsidRDefault="009B4B65" w:rsidP="001E63B3">
      <w:pPr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B82">
        <w:rPr>
          <w:rFonts w:ascii="Times New Roman" w:hAnsi="Times New Roman" w:cs="Times New Roman"/>
          <w:b/>
          <w:i/>
          <w:sz w:val="28"/>
          <w:szCs w:val="28"/>
        </w:rPr>
        <w:t>допущенных нарушений и недостатков</w:t>
      </w:r>
      <w:r w:rsidR="00AA01CE" w:rsidRPr="00E15B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4B65" w:rsidRPr="00E15B82" w:rsidRDefault="009B4B65" w:rsidP="008D767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6471" w:rsidRPr="002C775E" w:rsidRDefault="00D17A68" w:rsidP="00410245">
      <w:pPr>
        <w:pStyle w:val="ae"/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E15B82">
        <w:rPr>
          <w:color w:val="000000"/>
          <w:sz w:val="28"/>
          <w:szCs w:val="28"/>
        </w:rPr>
        <w:t xml:space="preserve">В </w:t>
      </w:r>
      <w:r w:rsidRPr="002C775E">
        <w:rPr>
          <w:color w:val="000000"/>
          <w:sz w:val="28"/>
          <w:szCs w:val="28"/>
        </w:rPr>
        <w:t xml:space="preserve">целях выполнения требований Федерального закона № </w:t>
      </w:r>
      <w:r w:rsidR="00620839" w:rsidRPr="002C775E">
        <w:rPr>
          <w:color w:val="000000"/>
          <w:sz w:val="28"/>
          <w:szCs w:val="28"/>
        </w:rPr>
        <w:t>7</w:t>
      </w:r>
      <w:r w:rsidRPr="002C775E">
        <w:rPr>
          <w:color w:val="000000"/>
          <w:sz w:val="28"/>
          <w:szCs w:val="28"/>
        </w:rPr>
        <w:t xml:space="preserve"> – ФЗ рекомендуется:</w:t>
      </w:r>
    </w:p>
    <w:p w:rsidR="00D17A68" w:rsidRPr="002C775E" w:rsidRDefault="00620839" w:rsidP="00410245">
      <w:pPr>
        <w:pStyle w:val="ae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C775E">
        <w:rPr>
          <w:sz w:val="28"/>
          <w:szCs w:val="28"/>
        </w:rPr>
        <w:t xml:space="preserve">Своевременно обеспечивать открытость и доступность информации </w:t>
      </w:r>
      <w:r w:rsidR="00F74738" w:rsidRPr="002C775E">
        <w:rPr>
          <w:sz w:val="28"/>
          <w:szCs w:val="28"/>
        </w:rPr>
        <w:t>об</w:t>
      </w:r>
      <w:r w:rsidRPr="002C775E">
        <w:rPr>
          <w:sz w:val="28"/>
          <w:szCs w:val="28"/>
        </w:rPr>
        <w:t xml:space="preserve"> Учреждении</w:t>
      </w:r>
      <w:r w:rsidR="008D7670" w:rsidRPr="002C775E">
        <w:rPr>
          <w:sz w:val="28"/>
          <w:szCs w:val="28"/>
        </w:rPr>
        <w:t>.</w:t>
      </w:r>
      <w:r w:rsidR="0028016A" w:rsidRPr="002C775E">
        <w:rPr>
          <w:sz w:val="28"/>
          <w:szCs w:val="28"/>
        </w:rPr>
        <w:t xml:space="preserve"> </w:t>
      </w:r>
    </w:p>
    <w:p w:rsidR="00146DE8" w:rsidRPr="002C775E" w:rsidRDefault="00146DE8" w:rsidP="00410245">
      <w:pPr>
        <w:pStyle w:val="ae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2C775E">
        <w:rPr>
          <w:color w:val="000000"/>
          <w:sz w:val="28"/>
          <w:szCs w:val="28"/>
        </w:rPr>
        <w:t>Отдел архитектуры, градостроительства, земельных и имущественных отношений администрации Тимашевского городского поселения Тимашевского района рекомендует Учреждению</w:t>
      </w:r>
      <w:r w:rsidR="00BF145E" w:rsidRPr="002C775E">
        <w:t xml:space="preserve"> </w:t>
      </w:r>
      <w:r w:rsidR="00BF145E" w:rsidRPr="002C775E">
        <w:rPr>
          <w:color w:val="000000"/>
          <w:sz w:val="28"/>
          <w:szCs w:val="28"/>
        </w:rPr>
        <w:t>рекомендует подготовить необходимый пакет документов для дальнейшего списания непригодного к эксплуатации имущества</w:t>
      </w:r>
    </w:p>
    <w:p w:rsidR="00503FA9" w:rsidRDefault="00503FA9" w:rsidP="00410245">
      <w:pPr>
        <w:pStyle w:val="ae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74225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всю</w:t>
      </w:r>
      <w:r w:rsidRPr="0074225F">
        <w:rPr>
          <w:sz w:val="28"/>
          <w:szCs w:val="28"/>
        </w:rPr>
        <w:t xml:space="preserve"> требуемую информацию в доступных для посетителей з</w:t>
      </w:r>
      <w:r>
        <w:rPr>
          <w:sz w:val="28"/>
          <w:szCs w:val="28"/>
        </w:rPr>
        <w:t>онах зданий</w:t>
      </w:r>
      <w:r w:rsidRPr="0074225F">
        <w:rPr>
          <w:sz w:val="28"/>
          <w:szCs w:val="28"/>
        </w:rPr>
        <w:t xml:space="preserve"> и на официальном сайте</w:t>
      </w:r>
      <w:r>
        <w:rPr>
          <w:sz w:val="28"/>
          <w:szCs w:val="28"/>
        </w:rPr>
        <w:t xml:space="preserve"> МКУК «ГДК»</w:t>
      </w:r>
      <w:r w:rsidR="00587177">
        <w:rPr>
          <w:sz w:val="28"/>
          <w:szCs w:val="28"/>
        </w:rPr>
        <w:t>.</w:t>
      </w:r>
    </w:p>
    <w:p w:rsidR="00503FA9" w:rsidRDefault="00503FA9" w:rsidP="00410245">
      <w:pPr>
        <w:pStyle w:val="ae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форму договора</w:t>
      </w:r>
      <w:proofErr w:type="gramEnd"/>
      <w:r>
        <w:rPr>
          <w:sz w:val="28"/>
          <w:szCs w:val="28"/>
        </w:rPr>
        <w:t xml:space="preserve"> на бесплатные и платные услуги</w:t>
      </w:r>
      <w:r w:rsidR="00587177">
        <w:rPr>
          <w:sz w:val="28"/>
          <w:szCs w:val="28"/>
        </w:rPr>
        <w:t>.</w:t>
      </w:r>
    </w:p>
    <w:p w:rsidR="00503FA9" w:rsidRPr="0074225F" w:rsidRDefault="00503FA9" w:rsidP="00410245">
      <w:pPr>
        <w:pStyle w:val="ae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587177">
        <w:rPr>
          <w:sz w:val="28"/>
          <w:szCs w:val="28"/>
        </w:rPr>
        <w:t xml:space="preserve"> производить</w:t>
      </w:r>
      <w:r>
        <w:rPr>
          <w:sz w:val="28"/>
          <w:szCs w:val="28"/>
        </w:rPr>
        <w:t xml:space="preserve"> подмен</w:t>
      </w:r>
      <w:r w:rsidR="00587177">
        <w:rPr>
          <w:sz w:val="28"/>
          <w:szCs w:val="28"/>
        </w:rPr>
        <w:t>у</w:t>
      </w:r>
      <w:r>
        <w:rPr>
          <w:sz w:val="28"/>
          <w:szCs w:val="28"/>
        </w:rPr>
        <w:t xml:space="preserve"> платны</w:t>
      </w:r>
      <w:r w:rsidR="00587177">
        <w:rPr>
          <w:sz w:val="28"/>
          <w:szCs w:val="28"/>
        </w:rPr>
        <w:t xml:space="preserve">х </w:t>
      </w:r>
      <w:r>
        <w:rPr>
          <w:sz w:val="28"/>
          <w:szCs w:val="28"/>
        </w:rPr>
        <w:t>услуг договорами пожертвования.</w:t>
      </w:r>
    </w:p>
    <w:p w:rsidR="00E5101D" w:rsidRPr="00BF145E" w:rsidRDefault="008C5238" w:rsidP="00410245">
      <w:pPr>
        <w:pStyle w:val="af2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45E">
        <w:rPr>
          <w:rFonts w:ascii="Times New Roman" w:hAnsi="Times New Roman"/>
          <w:color w:val="000000"/>
          <w:sz w:val="28"/>
          <w:szCs w:val="28"/>
        </w:rPr>
        <w:t xml:space="preserve">Устранить отмеченные в настоящем акте нарушения и представить недостающие документы в заполненном виде в отдел финансового контроля и аудита администрации Тимашевского городского поселения Тимашевского района, а также отчет об устранении нарушений главе Тимашевского городского поселения Тимашевского района с приложением копий документов и иных материалов, подтверждающих устранение нарушений до </w:t>
      </w:r>
      <w:r w:rsidR="00931A2F" w:rsidRPr="00BF145E">
        <w:rPr>
          <w:rFonts w:ascii="Times New Roman" w:hAnsi="Times New Roman"/>
          <w:color w:val="000000"/>
          <w:sz w:val="28"/>
          <w:szCs w:val="28"/>
        </w:rPr>
        <w:t>15 мая 202</w:t>
      </w:r>
      <w:r w:rsidR="00BF145E" w:rsidRPr="00BF145E">
        <w:rPr>
          <w:rFonts w:ascii="Times New Roman" w:hAnsi="Times New Roman"/>
          <w:color w:val="000000"/>
          <w:sz w:val="28"/>
          <w:szCs w:val="28"/>
        </w:rPr>
        <w:t>4</w:t>
      </w:r>
      <w:r w:rsidRPr="00BF145E">
        <w:rPr>
          <w:rFonts w:ascii="Times New Roman" w:hAnsi="Times New Roman"/>
          <w:color w:val="000000"/>
          <w:sz w:val="28"/>
          <w:szCs w:val="28"/>
        </w:rPr>
        <w:t xml:space="preserve"> г.</w:t>
      </w:r>
      <w:proofErr w:type="gramEnd"/>
    </w:p>
    <w:p w:rsidR="008C5238" w:rsidRPr="00456B6D" w:rsidRDefault="008C5238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B60846" w:rsidRPr="00E15B82" w:rsidRDefault="006D521D" w:rsidP="00693AC0">
      <w:pPr>
        <w:pStyle w:val="af2"/>
        <w:tabs>
          <w:tab w:val="left" w:pos="1418"/>
        </w:tabs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15B82">
        <w:rPr>
          <w:rFonts w:ascii="Times New Roman" w:hAnsi="Times New Roman"/>
          <w:b/>
          <w:i/>
          <w:sz w:val="28"/>
          <w:szCs w:val="28"/>
        </w:rPr>
        <w:t>Вывод</w:t>
      </w:r>
      <w:r w:rsidR="00C60D0C" w:rsidRPr="00E15B82">
        <w:rPr>
          <w:rFonts w:ascii="Times New Roman" w:hAnsi="Times New Roman"/>
          <w:b/>
          <w:i/>
          <w:sz w:val="28"/>
          <w:szCs w:val="28"/>
        </w:rPr>
        <w:t>ы контрольной группы</w:t>
      </w:r>
      <w:r w:rsidR="00B60846" w:rsidRPr="00E15B82">
        <w:rPr>
          <w:rFonts w:ascii="Times New Roman" w:hAnsi="Times New Roman"/>
          <w:b/>
          <w:i/>
          <w:sz w:val="28"/>
          <w:szCs w:val="28"/>
        </w:rPr>
        <w:t>:</w:t>
      </w:r>
    </w:p>
    <w:p w:rsidR="00B60846" w:rsidRPr="00E15B82" w:rsidRDefault="006D521D" w:rsidP="00693AC0">
      <w:pPr>
        <w:pStyle w:val="af2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15B82">
        <w:rPr>
          <w:rFonts w:ascii="Times New Roman" w:hAnsi="Times New Roman"/>
          <w:sz w:val="28"/>
          <w:szCs w:val="28"/>
        </w:rPr>
        <w:t>Д</w:t>
      </w:r>
      <w:r w:rsidR="00B60846" w:rsidRPr="00E15B82">
        <w:rPr>
          <w:rFonts w:ascii="Times New Roman" w:hAnsi="Times New Roman"/>
          <w:sz w:val="28"/>
          <w:szCs w:val="28"/>
        </w:rPr>
        <w:t>еятельност</w:t>
      </w:r>
      <w:r w:rsidRPr="00E15B82">
        <w:rPr>
          <w:rFonts w:ascii="Times New Roman" w:hAnsi="Times New Roman"/>
          <w:sz w:val="28"/>
          <w:szCs w:val="28"/>
        </w:rPr>
        <w:t>ь</w:t>
      </w:r>
      <w:r w:rsidR="00B60846" w:rsidRPr="00E15B82">
        <w:rPr>
          <w:rFonts w:ascii="Times New Roman" w:hAnsi="Times New Roman"/>
          <w:sz w:val="28"/>
          <w:szCs w:val="28"/>
        </w:rPr>
        <w:t xml:space="preserve"> </w:t>
      </w:r>
      <w:r w:rsidRPr="00E15B82">
        <w:rPr>
          <w:rFonts w:ascii="Times New Roman" w:hAnsi="Times New Roman"/>
          <w:sz w:val="28"/>
          <w:szCs w:val="28"/>
        </w:rPr>
        <w:t>У</w:t>
      </w:r>
      <w:r w:rsidR="00B60846" w:rsidRPr="00E15B82">
        <w:rPr>
          <w:rFonts w:ascii="Times New Roman" w:hAnsi="Times New Roman"/>
          <w:sz w:val="28"/>
          <w:szCs w:val="28"/>
        </w:rPr>
        <w:t xml:space="preserve">чреждения </w:t>
      </w:r>
      <w:r w:rsidRPr="00E15B82">
        <w:rPr>
          <w:rFonts w:ascii="Times New Roman" w:hAnsi="Times New Roman"/>
          <w:sz w:val="28"/>
          <w:szCs w:val="28"/>
        </w:rPr>
        <w:t xml:space="preserve">соответствует </w:t>
      </w:r>
      <w:r w:rsidR="00B60846" w:rsidRPr="00E15B82">
        <w:rPr>
          <w:rFonts w:ascii="Times New Roman" w:hAnsi="Times New Roman"/>
          <w:sz w:val="28"/>
          <w:szCs w:val="28"/>
        </w:rPr>
        <w:t>установленным показателям деятельности</w:t>
      </w:r>
      <w:r w:rsidR="008C5238" w:rsidRPr="00E15B82">
        <w:rPr>
          <w:rFonts w:ascii="Times New Roman" w:hAnsi="Times New Roman"/>
          <w:sz w:val="28"/>
          <w:szCs w:val="28"/>
        </w:rPr>
        <w:t>. Р</w:t>
      </w:r>
      <w:r w:rsidR="00873B76" w:rsidRPr="00E15B82">
        <w:rPr>
          <w:rFonts w:ascii="Times New Roman" w:hAnsi="Times New Roman"/>
          <w:sz w:val="28"/>
          <w:szCs w:val="28"/>
        </w:rPr>
        <w:t xml:space="preserve">екомендуется не допускать </w:t>
      </w:r>
      <w:r w:rsidR="00B60846" w:rsidRPr="00E15B82">
        <w:rPr>
          <w:rFonts w:ascii="Times New Roman" w:hAnsi="Times New Roman"/>
          <w:sz w:val="28"/>
          <w:szCs w:val="28"/>
        </w:rPr>
        <w:t>выявленны</w:t>
      </w:r>
      <w:r w:rsidRPr="00E15B82">
        <w:rPr>
          <w:rFonts w:ascii="Times New Roman" w:hAnsi="Times New Roman"/>
          <w:sz w:val="28"/>
          <w:szCs w:val="28"/>
        </w:rPr>
        <w:t>е</w:t>
      </w:r>
      <w:r w:rsidR="00B60846" w:rsidRPr="00E15B82">
        <w:rPr>
          <w:rFonts w:ascii="Times New Roman" w:hAnsi="Times New Roman"/>
          <w:sz w:val="28"/>
          <w:szCs w:val="28"/>
        </w:rPr>
        <w:t xml:space="preserve"> в ходе контрольных мероприятий нарушени</w:t>
      </w:r>
      <w:r w:rsidRPr="00E15B82">
        <w:rPr>
          <w:rFonts w:ascii="Times New Roman" w:hAnsi="Times New Roman"/>
          <w:sz w:val="28"/>
          <w:szCs w:val="28"/>
        </w:rPr>
        <w:t>я</w:t>
      </w:r>
      <w:r w:rsidR="00B60846" w:rsidRPr="00E15B82">
        <w:rPr>
          <w:rFonts w:ascii="Times New Roman" w:hAnsi="Times New Roman"/>
          <w:sz w:val="28"/>
          <w:szCs w:val="28"/>
        </w:rPr>
        <w:t>.</w:t>
      </w:r>
    </w:p>
    <w:p w:rsidR="006D521D" w:rsidRPr="00E15B82" w:rsidRDefault="006D521D" w:rsidP="00693AC0">
      <w:pPr>
        <w:pStyle w:val="af2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CE" w:rsidRPr="00693AC0" w:rsidRDefault="00AA01C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B82">
        <w:rPr>
          <w:rFonts w:ascii="Times New Roman" w:hAnsi="Times New Roman" w:cs="Times New Roman"/>
          <w:sz w:val="28"/>
          <w:szCs w:val="28"/>
        </w:rPr>
        <w:t xml:space="preserve">Настоящий акт составлен в </w:t>
      </w:r>
      <w:r w:rsidR="00FE3A71" w:rsidRPr="00E15B82">
        <w:rPr>
          <w:rFonts w:ascii="Times New Roman" w:hAnsi="Times New Roman" w:cs="Times New Roman"/>
          <w:sz w:val="28"/>
          <w:szCs w:val="28"/>
        </w:rPr>
        <w:t>дву</w:t>
      </w:r>
      <w:r w:rsidR="009F059B" w:rsidRPr="00E15B82">
        <w:rPr>
          <w:rFonts w:ascii="Times New Roman" w:hAnsi="Times New Roman" w:cs="Times New Roman"/>
          <w:sz w:val="28"/>
          <w:szCs w:val="28"/>
        </w:rPr>
        <w:t>х</w:t>
      </w:r>
      <w:r w:rsidRPr="00E15B82">
        <w:rPr>
          <w:rFonts w:ascii="Times New Roman" w:hAnsi="Times New Roman" w:cs="Times New Roman"/>
          <w:sz w:val="28"/>
          <w:szCs w:val="28"/>
        </w:rPr>
        <w:t xml:space="preserve"> экземплярах, один экземпляр хранится в </w:t>
      </w:r>
      <w:r w:rsidR="007D51AE" w:rsidRPr="00E15B82">
        <w:rPr>
          <w:rFonts w:ascii="Times New Roman" w:hAnsi="Times New Roman" w:cs="Times New Roman"/>
          <w:sz w:val="28"/>
          <w:szCs w:val="28"/>
        </w:rPr>
        <w:t>отделе</w:t>
      </w:r>
      <w:r w:rsidR="00931220" w:rsidRPr="00E15B82">
        <w:rPr>
          <w:rFonts w:ascii="Times New Roman" w:hAnsi="Times New Roman" w:cs="Times New Roman"/>
          <w:sz w:val="28"/>
          <w:szCs w:val="28"/>
        </w:rPr>
        <w:t xml:space="preserve"> финансового контроля и аудита </w:t>
      </w:r>
      <w:r w:rsidRPr="00E15B82">
        <w:rPr>
          <w:rFonts w:ascii="Times New Roman" w:hAnsi="Times New Roman" w:cs="Times New Roman"/>
          <w:sz w:val="28"/>
          <w:szCs w:val="28"/>
        </w:rPr>
        <w:t>администрации Тимашевского городского поселения Тимашевского района, второй экземпляр передается в учреждение</w:t>
      </w:r>
      <w:r w:rsidR="009F059B" w:rsidRPr="00E15B82">
        <w:rPr>
          <w:rFonts w:ascii="Times New Roman" w:hAnsi="Times New Roman" w:cs="Times New Roman"/>
          <w:sz w:val="28"/>
          <w:szCs w:val="28"/>
        </w:rPr>
        <w:t>.</w:t>
      </w:r>
    </w:p>
    <w:p w:rsidR="00C60D0C" w:rsidRDefault="00C60D0C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F4F" w:rsidRPr="00693AC0" w:rsidRDefault="00AE6F4F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706E" w:rsidRPr="00693AC0" w:rsidRDefault="007D706E" w:rsidP="00693A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1" w:type="dxa"/>
        <w:tblInd w:w="108" w:type="dxa"/>
        <w:tblLook w:val="01E0" w:firstRow="1" w:lastRow="1" w:firstColumn="1" w:lastColumn="1" w:noHBand="0" w:noVBand="0"/>
      </w:tblPr>
      <w:tblGrid>
        <w:gridCol w:w="10457"/>
        <w:gridCol w:w="222"/>
      </w:tblGrid>
      <w:tr w:rsidR="005538B0" w:rsidRPr="00B60846" w:rsidTr="00083AF9">
        <w:tc>
          <w:tcPr>
            <w:tcW w:w="9855" w:type="dxa"/>
            <w:shd w:val="clear" w:color="auto" w:fill="auto"/>
            <w:vAlign w:val="bottom"/>
          </w:tcPr>
          <w:tbl>
            <w:tblPr>
              <w:tblW w:w="10241" w:type="dxa"/>
              <w:tblLook w:val="01E0" w:firstRow="1" w:lastRow="1" w:firstColumn="1" w:lastColumn="1" w:noHBand="0" w:noVBand="0"/>
            </w:tblPr>
            <w:tblGrid>
              <w:gridCol w:w="7547"/>
              <w:gridCol w:w="2694"/>
            </w:tblGrid>
            <w:tr w:rsidR="00931220" w:rsidRPr="00693AC0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084B36" w:rsidRPr="00693AC0" w:rsidRDefault="007D51AE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="0093122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r w:rsidR="0093122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финансового </w:t>
                  </w:r>
                </w:p>
                <w:p w:rsidR="008D7670" w:rsidRPr="00693AC0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контроля и аудита администрации </w:t>
                  </w:r>
                </w:p>
                <w:p w:rsidR="008D7670" w:rsidRPr="00693AC0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</w:t>
                  </w:r>
                </w:p>
                <w:p w:rsidR="008D7670" w:rsidRPr="00693AC0" w:rsidRDefault="0093122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Тимашевского района</w:t>
                  </w:r>
                  <w:r w:rsidR="008D767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931220" w:rsidRPr="00693AC0" w:rsidRDefault="008D7670" w:rsidP="00693AC0">
                  <w:pPr>
                    <w:ind w:left="-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931220" w:rsidRPr="00693AC0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693AC0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31220" w:rsidRPr="00693AC0" w:rsidRDefault="00931220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931220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4653A8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7B488F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3F79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53A8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4FFA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653A8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1220" w:rsidRPr="00693AC0" w:rsidRDefault="00BF5853" w:rsidP="00755621">
                  <w:pPr>
                    <w:tabs>
                      <w:tab w:val="left" w:pos="2052"/>
                      <w:tab w:val="left" w:pos="2324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122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 Кочура</w:t>
                  </w:r>
                </w:p>
              </w:tc>
            </w:tr>
            <w:tr w:rsidR="005E78FA" w:rsidRPr="00693AC0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5E78FA" w:rsidRDefault="005E78FA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78FA" w:rsidRDefault="005E78FA" w:rsidP="005E78FA">
                  <w:pPr>
                    <w:ind w:hanging="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Начальник общего отдела администрации </w:t>
                  </w:r>
                </w:p>
                <w:p w:rsidR="005E78FA" w:rsidRDefault="005E78FA" w:rsidP="005E78FA">
                  <w:pPr>
                    <w:ind w:hanging="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5E78FA" w:rsidRDefault="005E78FA" w:rsidP="005E78FA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Тимашевского района</w:t>
                  </w: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должностное</w:t>
                  </w:r>
                  <w:proofErr w:type="gramEnd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E78FA" w:rsidRPr="00693AC0" w:rsidRDefault="005E78FA" w:rsidP="005E78FA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5E78FA" w:rsidRDefault="005E78FA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78FA" w:rsidRDefault="005E78FA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78FA" w:rsidRDefault="005E78FA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78FA" w:rsidRDefault="005E78FA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54C82" w:rsidRDefault="00054C82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78FA" w:rsidRPr="00693AC0" w:rsidRDefault="005E78FA" w:rsidP="0075562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 Мороз</w:t>
                  </w:r>
                </w:p>
              </w:tc>
            </w:tr>
            <w:tr w:rsidR="008D7670" w:rsidRPr="00693AC0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4889" w:rsidRDefault="00C24889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обязанности</w:t>
                  </w:r>
                </w:p>
                <w:p w:rsidR="008D7670" w:rsidRPr="00693AC0" w:rsidRDefault="00C24889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8D767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D767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отдела архитектуры,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градостроительства, </w:t>
                  </w:r>
                  <w:proofErr w:type="gramStart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земельных</w:t>
                  </w:r>
                  <w:proofErr w:type="gramEnd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имущественных отношений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Тимашевского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городского поселения Тимашевского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района, должностное лицо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2B6B" w:rsidRDefault="00BF5853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С.В. </w:t>
                  </w:r>
                  <w:proofErr w:type="spellStart"/>
                  <w:r w:rsidR="00342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Камалян</w:t>
                  </w:r>
                  <w:proofErr w:type="spellEnd"/>
                </w:p>
              </w:tc>
            </w:tr>
            <w:tr w:rsidR="008D7670" w:rsidRPr="008D7670" w:rsidTr="0066678D">
              <w:trPr>
                <w:trHeight w:val="414"/>
              </w:trPr>
              <w:tc>
                <w:tcPr>
                  <w:tcW w:w="7547" w:type="dxa"/>
                  <w:shd w:val="clear" w:color="auto" w:fill="auto"/>
                  <w:vAlign w:val="bottom"/>
                </w:tcPr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отдела экономики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прогнозирования администрации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городского поселения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Тимашевского района,  </w:t>
                  </w:r>
                  <w:proofErr w:type="gramStart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должностное</w:t>
                  </w:r>
                  <w:proofErr w:type="gramEnd"/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670" w:rsidRPr="00693AC0" w:rsidRDefault="008D7670" w:rsidP="00693AC0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 контрольной группы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693AC0" w:rsidRDefault="008D7670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670" w:rsidRPr="008D7670" w:rsidRDefault="00755621" w:rsidP="0066678D">
                  <w:pPr>
                    <w:tabs>
                      <w:tab w:val="left" w:pos="526"/>
                    </w:tabs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_GoBack"/>
                  <w:bookmarkEnd w:id="1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D7670" w:rsidRPr="00693A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 Проценко</w:t>
                  </w:r>
                </w:p>
              </w:tc>
            </w:tr>
          </w:tbl>
          <w:p w:rsidR="005538B0" w:rsidRPr="008D7670" w:rsidRDefault="005538B0" w:rsidP="00693AC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F6F21" w:rsidRPr="008D7670" w:rsidRDefault="000F6F21" w:rsidP="00693AC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CBB" w:rsidRPr="008D7670" w:rsidTr="00083AF9">
        <w:trPr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F84FFA" w:rsidRDefault="00F84FFA" w:rsidP="008D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21" w:rsidRPr="008D7670" w:rsidRDefault="00755621" w:rsidP="005E78FA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33CBB" w:rsidRPr="008D7670" w:rsidRDefault="00333CBB" w:rsidP="008D767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F9" w:rsidRPr="009E6397" w:rsidTr="005C5C40">
        <w:trPr>
          <w:gridAfter w:val="1"/>
          <w:wAfter w:w="236" w:type="dxa"/>
          <w:trHeight w:val="414"/>
        </w:trPr>
        <w:tc>
          <w:tcPr>
            <w:tcW w:w="9855" w:type="dxa"/>
            <w:shd w:val="clear" w:color="auto" w:fill="auto"/>
            <w:vAlign w:val="bottom"/>
          </w:tcPr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70">
              <w:rPr>
                <w:rFonts w:ascii="Times New Roman" w:hAnsi="Times New Roman" w:cs="Times New Roman"/>
                <w:sz w:val="28"/>
                <w:szCs w:val="28"/>
              </w:rPr>
              <w:t>Один экземпляр акта получен для ознакомления:</w:t>
            </w:r>
          </w:p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70">
              <w:rPr>
                <w:rFonts w:ascii="Times New Roman" w:hAnsi="Times New Roman" w:cs="Times New Roman"/>
                <w:sz w:val="28"/>
                <w:szCs w:val="28"/>
              </w:rPr>
              <w:t>__________________________     __________________   ____________________</w:t>
            </w:r>
          </w:p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76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(должность)                                        (подпись)                            (расшифровка)</w:t>
            </w:r>
          </w:p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3D2" w:rsidRPr="008D7670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___________________</w:t>
            </w:r>
          </w:p>
          <w:p w:rsidR="00083AF9" w:rsidRPr="007D51AE" w:rsidRDefault="001863D2" w:rsidP="008D7670">
            <w:pPr>
              <w:tabs>
                <w:tab w:val="left" w:pos="73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8D7670">
              <w:rPr>
                <w:rFonts w:ascii="Times New Roman" w:hAnsi="Times New Roman" w:cs="Times New Roman"/>
                <w:sz w:val="22"/>
                <w:szCs w:val="22"/>
              </w:rPr>
              <w:t>(дата получения)</w:t>
            </w:r>
          </w:p>
        </w:tc>
      </w:tr>
    </w:tbl>
    <w:p w:rsidR="009E6397" w:rsidRPr="009E6397" w:rsidRDefault="009E6397" w:rsidP="008D7670">
      <w:pPr>
        <w:ind w:left="2268" w:right="2521"/>
        <w:jc w:val="both"/>
        <w:rPr>
          <w:rFonts w:ascii="Times New Roman" w:hAnsi="Times New Roman" w:cs="Times New Roman"/>
          <w:sz w:val="28"/>
          <w:szCs w:val="28"/>
        </w:rPr>
      </w:pPr>
    </w:p>
    <w:sectPr w:rsidR="009E6397" w:rsidRPr="009E6397" w:rsidSect="0066678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81" w:rsidRDefault="00A52F81" w:rsidP="00907934">
      <w:r>
        <w:separator/>
      </w:r>
    </w:p>
  </w:endnote>
  <w:endnote w:type="continuationSeparator" w:id="0">
    <w:p w:rsidR="00A52F81" w:rsidRDefault="00A52F81" w:rsidP="009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81" w:rsidRDefault="00A52F81" w:rsidP="00907934">
      <w:r>
        <w:separator/>
      </w:r>
    </w:p>
  </w:footnote>
  <w:footnote w:type="continuationSeparator" w:id="0">
    <w:p w:rsidR="00A52F81" w:rsidRDefault="00A52F81" w:rsidP="009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33" w:rsidRPr="00B140FD" w:rsidRDefault="004F7F33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140FD">
      <w:rPr>
        <w:rFonts w:ascii="Times New Roman" w:hAnsi="Times New Roman" w:cs="Times New Roman"/>
        <w:sz w:val="28"/>
        <w:szCs w:val="28"/>
      </w:rPr>
      <w:fldChar w:fldCharType="begin"/>
    </w:r>
    <w:r w:rsidRPr="00B140F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40FD">
      <w:rPr>
        <w:rFonts w:ascii="Times New Roman" w:hAnsi="Times New Roman" w:cs="Times New Roman"/>
        <w:sz w:val="28"/>
        <w:szCs w:val="28"/>
      </w:rPr>
      <w:fldChar w:fldCharType="separate"/>
    </w:r>
    <w:r w:rsidR="0066678D">
      <w:rPr>
        <w:rFonts w:ascii="Times New Roman" w:hAnsi="Times New Roman" w:cs="Times New Roman"/>
        <w:noProof/>
        <w:sz w:val="28"/>
        <w:szCs w:val="28"/>
      </w:rPr>
      <w:t>14</w:t>
    </w:r>
    <w:r w:rsidRPr="00B140FD">
      <w:rPr>
        <w:rFonts w:ascii="Times New Roman" w:hAnsi="Times New Roman" w:cs="Times New Roman"/>
        <w:sz w:val="28"/>
        <w:szCs w:val="28"/>
      </w:rPr>
      <w:fldChar w:fldCharType="end"/>
    </w:r>
  </w:p>
  <w:p w:rsidR="004F7F33" w:rsidRDefault="004F7F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07D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817F7"/>
    <w:multiLevelType w:val="hybridMultilevel"/>
    <w:tmpl w:val="4852E4F8"/>
    <w:lvl w:ilvl="0" w:tplc="90D480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DC5"/>
    <w:multiLevelType w:val="hybridMultilevel"/>
    <w:tmpl w:val="467EB684"/>
    <w:lvl w:ilvl="0" w:tplc="14402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92232"/>
    <w:multiLevelType w:val="hybridMultilevel"/>
    <w:tmpl w:val="3788B46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8B5231"/>
    <w:multiLevelType w:val="hybridMultilevel"/>
    <w:tmpl w:val="DE4A62C6"/>
    <w:lvl w:ilvl="0" w:tplc="329E48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D54F40"/>
    <w:multiLevelType w:val="multilevel"/>
    <w:tmpl w:val="FFAABEE8"/>
    <w:lvl w:ilvl="0">
      <w:start w:val="3"/>
      <w:numFmt w:val="decimal"/>
      <w:lvlText w:val="%1.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</w:rPr>
    </w:lvl>
  </w:abstractNum>
  <w:abstractNum w:abstractNumId="6">
    <w:nsid w:val="3A883AA6"/>
    <w:multiLevelType w:val="hybridMultilevel"/>
    <w:tmpl w:val="459285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664B5B"/>
    <w:multiLevelType w:val="hybridMultilevel"/>
    <w:tmpl w:val="3AE82854"/>
    <w:lvl w:ilvl="0" w:tplc="926E1D80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F27A96"/>
    <w:multiLevelType w:val="hybridMultilevel"/>
    <w:tmpl w:val="532A047A"/>
    <w:lvl w:ilvl="0" w:tplc="78D4F9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0A16514"/>
    <w:multiLevelType w:val="hybridMultilevel"/>
    <w:tmpl w:val="C1E64D66"/>
    <w:lvl w:ilvl="0" w:tplc="1A102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305F4A"/>
    <w:multiLevelType w:val="hybridMultilevel"/>
    <w:tmpl w:val="C980B61A"/>
    <w:lvl w:ilvl="0" w:tplc="926E1D8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8686372"/>
    <w:multiLevelType w:val="hybridMultilevel"/>
    <w:tmpl w:val="A92A34DC"/>
    <w:lvl w:ilvl="0" w:tplc="926E1D8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F022738"/>
    <w:multiLevelType w:val="multilevel"/>
    <w:tmpl w:val="6EFE60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3">
    <w:nsid w:val="68E32D3B"/>
    <w:multiLevelType w:val="hybridMultilevel"/>
    <w:tmpl w:val="79483342"/>
    <w:lvl w:ilvl="0" w:tplc="2DF2110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6634E7"/>
    <w:multiLevelType w:val="hybridMultilevel"/>
    <w:tmpl w:val="6FB4DC2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50A51D5"/>
    <w:multiLevelType w:val="hybridMultilevel"/>
    <w:tmpl w:val="80A47F7E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4"/>
    <w:rsid w:val="00000717"/>
    <w:rsid w:val="000016F9"/>
    <w:rsid w:val="000039EE"/>
    <w:rsid w:val="00003B10"/>
    <w:rsid w:val="00003EF3"/>
    <w:rsid w:val="00010527"/>
    <w:rsid w:val="00011648"/>
    <w:rsid w:val="000123E2"/>
    <w:rsid w:val="0001503C"/>
    <w:rsid w:val="0002033B"/>
    <w:rsid w:val="00020B15"/>
    <w:rsid w:val="00022884"/>
    <w:rsid w:val="00022D55"/>
    <w:rsid w:val="00023E48"/>
    <w:rsid w:val="00026552"/>
    <w:rsid w:val="000314F7"/>
    <w:rsid w:val="00032770"/>
    <w:rsid w:val="00032CC9"/>
    <w:rsid w:val="00035E7E"/>
    <w:rsid w:val="0003652B"/>
    <w:rsid w:val="00041798"/>
    <w:rsid w:val="00045659"/>
    <w:rsid w:val="00046149"/>
    <w:rsid w:val="000463FF"/>
    <w:rsid w:val="00051D99"/>
    <w:rsid w:val="00052A78"/>
    <w:rsid w:val="00052CA6"/>
    <w:rsid w:val="00053DF8"/>
    <w:rsid w:val="00054C82"/>
    <w:rsid w:val="000561E0"/>
    <w:rsid w:val="000570A7"/>
    <w:rsid w:val="000600CF"/>
    <w:rsid w:val="0006028D"/>
    <w:rsid w:val="000603DE"/>
    <w:rsid w:val="000604E7"/>
    <w:rsid w:val="000619A4"/>
    <w:rsid w:val="0006258F"/>
    <w:rsid w:val="00062B17"/>
    <w:rsid w:val="000636C5"/>
    <w:rsid w:val="00064077"/>
    <w:rsid w:val="00066FFF"/>
    <w:rsid w:val="00067B5F"/>
    <w:rsid w:val="00070B79"/>
    <w:rsid w:val="00070C2E"/>
    <w:rsid w:val="000715AF"/>
    <w:rsid w:val="00071769"/>
    <w:rsid w:val="00074286"/>
    <w:rsid w:val="00075EEF"/>
    <w:rsid w:val="00076185"/>
    <w:rsid w:val="00080EBB"/>
    <w:rsid w:val="000814DB"/>
    <w:rsid w:val="00083AF9"/>
    <w:rsid w:val="00083D66"/>
    <w:rsid w:val="000842CD"/>
    <w:rsid w:val="00084B36"/>
    <w:rsid w:val="0008506A"/>
    <w:rsid w:val="000872D5"/>
    <w:rsid w:val="00087A04"/>
    <w:rsid w:val="00087EF8"/>
    <w:rsid w:val="0009055D"/>
    <w:rsid w:val="0009229A"/>
    <w:rsid w:val="000924CB"/>
    <w:rsid w:val="00094380"/>
    <w:rsid w:val="00096030"/>
    <w:rsid w:val="00097917"/>
    <w:rsid w:val="00097EF4"/>
    <w:rsid w:val="000A373B"/>
    <w:rsid w:val="000A3740"/>
    <w:rsid w:val="000A41D9"/>
    <w:rsid w:val="000A644C"/>
    <w:rsid w:val="000A71B1"/>
    <w:rsid w:val="000B00B2"/>
    <w:rsid w:val="000B02F8"/>
    <w:rsid w:val="000B5938"/>
    <w:rsid w:val="000B6396"/>
    <w:rsid w:val="000B6F4C"/>
    <w:rsid w:val="000B7741"/>
    <w:rsid w:val="000B78DC"/>
    <w:rsid w:val="000C0EDF"/>
    <w:rsid w:val="000C1199"/>
    <w:rsid w:val="000C1346"/>
    <w:rsid w:val="000C1F4B"/>
    <w:rsid w:val="000C2D63"/>
    <w:rsid w:val="000C2E23"/>
    <w:rsid w:val="000C4D4F"/>
    <w:rsid w:val="000C54EF"/>
    <w:rsid w:val="000C5D4D"/>
    <w:rsid w:val="000C6961"/>
    <w:rsid w:val="000C79D3"/>
    <w:rsid w:val="000C79E8"/>
    <w:rsid w:val="000C7D1F"/>
    <w:rsid w:val="000D2796"/>
    <w:rsid w:val="000D5046"/>
    <w:rsid w:val="000D520C"/>
    <w:rsid w:val="000D54E7"/>
    <w:rsid w:val="000D76F8"/>
    <w:rsid w:val="000E5549"/>
    <w:rsid w:val="000E580E"/>
    <w:rsid w:val="000E5AB4"/>
    <w:rsid w:val="000E6854"/>
    <w:rsid w:val="000E7DC2"/>
    <w:rsid w:val="000F22EB"/>
    <w:rsid w:val="000F2F62"/>
    <w:rsid w:val="000F33BB"/>
    <w:rsid w:val="000F53AC"/>
    <w:rsid w:val="000F6C00"/>
    <w:rsid w:val="000F6D5E"/>
    <w:rsid w:val="000F6F21"/>
    <w:rsid w:val="000F7144"/>
    <w:rsid w:val="000F7ED1"/>
    <w:rsid w:val="00100400"/>
    <w:rsid w:val="0010175F"/>
    <w:rsid w:val="00101E50"/>
    <w:rsid w:val="001038FE"/>
    <w:rsid w:val="0010465B"/>
    <w:rsid w:val="00105F0F"/>
    <w:rsid w:val="00107D95"/>
    <w:rsid w:val="00111ADC"/>
    <w:rsid w:val="00112BDC"/>
    <w:rsid w:val="00112FBB"/>
    <w:rsid w:val="001130F8"/>
    <w:rsid w:val="00113118"/>
    <w:rsid w:val="001159C0"/>
    <w:rsid w:val="00116B63"/>
    <w:rsid w:val="00116D11"/>
    <w:rsid w:val="001176FE"/>
    <w:rsid w:val="00120223"/>
    <w:rsid w:val="0012044B"/>
    <w:rsid w:val="00120665"/>
    <w:rsid w:val="00120C90"/>
    <w:rsid w:val="00120CC2"/>
    <w:rsid w:val="001214C6"/>
    <w:rsid w:val="00123D68"/>
    <w:rsid w:val="00123E54"/>
    <w:rsid w:val="001252D9"/>
    <w:rsid w:val="001303EC"/>
    <w:rsid w:val="00131443"/>
    <w:rsid w:val="00131533"/>
    <w:rsid w:val="00134D8F"/>
    <w:rsid w:val="001356D6"/>
    <w:rsid w:val="00135711"/>
    <w:rsid w:val="0013641E"/>
    <w:rsid w:val="00137E0A"/>
    <w:rsid w:val="00140824"/>
    <w:rsid w:val="00141289"/>
    <w:rsid w:val="00142AAD"/>
    <w:rsid w:val="00142D6B"/>
    <w:rsid w:val="00143289"/>
    <w:rsid w:val="001436F3"/>
    <w:rsid w:val="00143A6D"/>
    <w:rsid w:val="00144CE8"/>
    <w:rsid w:val="001451F4"/>
    <w:rsid w:val="001463E7"/>
    <w:rsid w:val="00146788"/>
    <w:rsid w:val="00146DE8"/>
    <w:rsid w:val="00147220"/>
    <w:rsid w:val="001474E0"/>
    <w:rsid w:val="001501F2"/>
    <w:rsid w:val="0015290B"/>
    <w:rsid w:val="00155E08"/>
    <w:rsid w:val="0015709E"/>
    <w:rsid w:val="00161A5B"/>
    <w:rsid w:val="00162DB2"/>
    <w:rsid w:val="00164562"/>
    <w:rsid w:val="0016657A"/>
    <w:rsid w:val="0016664D"/>
    <w:rsid w:val="001673AC"/>
    <w:rsid w:val="001679B5"/>
    <w:rsid w:val="00170109"/>
    <w:rsid w:val="0017039D"/>
    <w:rsid w:val="00170E38"/>
    <w:rsid w:val="00181B5B"/>
    <w:rsid w:val="00184E5B"/>
    <w:rsid w:val="00184EF5"/>
    <w:rsid w:val="00185AE1"/>
    <w:rsid w:val="001863D2"/>
    <w:rsid w:val="00187A88"/>
    <w:rsid w:val="00191ED0"/>
    <w:rsid w:val="0019387A"/>
    <w:rsid w:val="00194B66"/>
    <w:rsid w:val="0019770D"/>
    <w:rsid w:val="0019783C"/>
    <w:rsid w:val="001A229E"/>
    <w:rsid w:val="001A2CAB"/>
    <w:rsid w:val="001A356E"/>
    <w:rsid w:val="001A4790"/>
    <w:rsid w:val="001A5186"/>
    <w:rsid w:val="001A78E9"/>
    <w:rsid w:val="001B20C4"/>
    <w:rsid w:val="001B27B5"/>
    <w:rsid w:val="001B2F5E"/>
    <w:rsid w:val="001B4FBF"/>
    <w:rsid w:val="001B5B6D"/>
    <w:rsid w:val="001B634B"/>
    <w:rsid w:val="001B75CF"/>
    <w:rsid w:val="001B78EB"/>
    <w:rsid w:val="001B7A80"/>
    <w:rsid w:val="001C15C6"/>
    <w:rsid w:val="001C1A61"/>
    <w:rsid w:val="001C1F11"/>
    <w:rsid w:val="001C577A"/>
    <w:rsid w:val="001C57B8"/>
    <w:rsid w:val="001C64FA"/>
    <w:rsid w:val="001C6616"/>
    <w:rsid w:val="001C6C86"/>
    <w:rsid w:val="001D0C3A"/>
    <w:rsid w:val="001D1252"/>
    <w:rsid w:val="001D5508"/>
    <w:rsid w:val="001D6B5B"/>
    <w:rsid w:val="001D7258"/>
    <w:rsid w:val="001E2FC0"/>
    <w:rsid w:val="001E34F5"/>
    <w:rsid w:val="001E63B3"/>
    <w:rsid w:val="001E6C12"/>
    <w:rsid w:val="001E6D98"/>
    <w:rsid w:val="001E6E46"/>
    <w:rsid w:val="001E7DD7"/>
    <w:rsid w:val="001F0B7F"/>
    <w:rsid w:val="001F0FBF"/>
    <w:rsid w:val="001F3049"/>
    <w:rsid w:val="001F3349"/>
    <w:rsid w:val="001F379C"/>
    <w:rsid w:val="001F44C0"/>
    <w:rsid w:val="001F76A6"/>
    <w:rsid w:val="002006E5"/>
    <w:rsid w:val="00200F73"/>
    <w:rsid w:val="00202962"/>
    <w:rsid w:val="00202AAD"/>
    <w:rsid w:val="00204052"/>
    <w:rsid w:val="00205C48"/>
    <w:rsid w:val="00206849"/>
    <w:rsid w:val="002074FB"/>
    <w:rsid w:val="002079EE"/>
    <w:rsid w:val="0021055E"/>
    <w:rsid w:val="00210D11"/>
    <w:rsid w:val="00210E4F"/>
    <w:rsid w:val="0021112D"/>
    <w:rsid w:val="00212A5C"/>
    <w:rsid w:val="00212CD9"/>
    <w:rsid w:val="00213116"/>
    <w:rsid w:val="00217C20"/>
    <w:rsid w:val="00217C2F"/>
    <w:rsid w:val="00220FDF"/>
    <w:rsid w:val="0022145F"/>
    <w:rsid w:val="00221970"/>
    <w:rsid w:val="00221999"/>
    <w:rsid w:val="00222B4F"/>
    <w:rsid w:val="00222DB0"/>
    <w:rsid w:val="00224B73"/>
    <w:rsid w:val="00225625"/>
    <w:rsid w:val="0022564A"/>
    <w:rsid w:val="00225A81"/>
    <w:rsid w:val="002261A9"/>
    <w:rsid w:val="00226BE6"/>
    <w:rsid w:val="0023480D"/>
    <w:rsid w:val="00235D5E"/>
    <w:rsid w:val="00235FFF"/>
    <w:rsid w:val="00240812"/>
    <w:rsid w:val="0024170E"/>
    <w:rsid w:val="00241B93"/>
    <w:rsid w:val="00242124"/>
    <w:rsid w:val="00243893"/>
    <w:rsid w:val="00244CBA"/>
    <w:rsid w:val="00245F70"/>
    <w:rsid w:val="00246BB7"/>
    <w:rsid w:val="00246F78"/>
    <w:rsid w:val="00247259"/>
    <w:rsid w:val="0025125E"/>
    <w:rsid w:val="00251746"/>
    <w:rsid w:val="0025223A"/>
    <w:rsid w:val="00253276"/>
    <w:rsid w:val="00255761"/>
    <w:rsid w:val="0025688F"/>
    <w:rsid w:val="00256917"/>
    <w:rsid w:val="00260341"/>
    <w:rsid w:val="0026104C"/>
    <w:rsid w:val="00261EC8"/>
    <w:rsid w:val="002627E8"/>
    <w:rsid w:val="0026326F"/>
    <w:rsid w:val="0026344C"/>
    <w:rsid w:val="00263837"/>
    <w:rsid w:val="00263FBF"/>
    <w:rsid w:val="00264B19"/>
    <w:rsid w:val="00264EE6"/>
    <w:rsid w:val="0026530B"/>
    <w:rsid w:val="00265732"/>
    <w:rsid w:val="00265CC3"/>
    <w:rsid w:val="00267465"/>
    <w:rsid w:val="0027237A"/>
    <w:rsid w:val="002728F1"/>
    <w:rsid w:val="00274845"/>
    <w:rsid w:val="00276471"/>
    <w:rsid w:val="0028016A"/>
    <w:rsid w:val="002803C4"/>
    <w:rsid w:val="002805A3"/>
    <w:rsid w:val="002807C2"/>
    <w:rsid w:val="00280BD2"/>
    <w:rsid w:val="00280DCA"/>
    <w:rsid w:val="0028193D"/>
    <w:rsid w:val="00281BC8"/>
    <w:rsid w:val="00283F79"/>
    <w:rsid w:val="002842B5"/>
    <w:rsid w:val="002844FA"/>
    <w:rsid w:val="002852AE"/>
    <w:rsid w:val="0028614B"/>
    <w:rsid w:val="0028717E"/>
    <w:rsid w:val="00287C38"/>
    <w:rsid w:val="00290033"/>
    <w:rsid w:val="00290A9C"/>
    <w:rsid w:val="00291209"/>
    <w:rsid w:val="002918CB"/>
    <w:rsid w:val="00295206"/>
    <w:rsid w:val="00297624"/>
    <w:rsid w:val="002978DC"/>
    <w:rsid w:val="002A1836"/>
    <w:rsid w:val="002A1CCE"/>
    <w:rsid w:val="002A3DC8"/>
    <w:rsid w:val="002A40F8"/>
    <w:rsid w:val="002A612A"/>
    <w:rsid w:val="002A6A97"/>
    <w:rsid w:val="002B026D"/>
    <w:rsid w:val="002B07E3"/>
    <w:rsid w:val="002B2328"/>
    <w:rsid w:val="002B37F0"/>
    <w:rsid w:val="002B44A7"/>
    <w:rsid w:val="002B4CAA"/>
    <w:rsid w:val="002B54D2"/>
    <w:rsid w:val="002B64F9"/>
    <w:rsid w:val="002B7ECC"/>
    <w:rsid w:val="002C0C92"/>
    <w:rsid w:val="002C12D7"/>
    <w:rsid w:val="002C600E"/>
    <w:rsid w:val="002C6B9A"/>
    <w:rsid w:val="002C7355"/>
    <w:rsid w:val="002C775E"/>
    <w:rsid w:val="002D29F2"/>
    <w:rsid w:val="002D2A67"/>
    <w:rsid w:val="002D3556"/>
    <w:rsid w:val="002D37DC"/>
    <w:rsid w:val="002D4A4C"/>
    <w:rsid w:val="002D5988"/>
    <w:rsid w:val="002D69D1"/>
    <w:rsid w:val="002D7DD9"/>
    <w:rsid w:val="002E002D"/>
    <w:rsid w:val="002E00A2"/>
    <w:rsid w:val="002E0C29"/>
    <w:rsid w:val="002E208D"/>
    <w:rsid w:val="002E30F5"/>
    <w:rsid w:val="002E3116"/>
    <w:rsid w:val="002E4956"/>
    <w:rsid w:val="002E4CC9"/>
    <w:rsid w:val="002E54B0"/>
    <w:rsid w:val="002E5CCA"/>
    <w:rsid w:val="002E6748"/>
    <w:rsid w:val="002E6866"/>
    <w:rsid w:val="002E6D18"/>
    <w:rsid w:val="002F0079"/>
    <w:rsid w:val="002F0688"/>
    <w:rsid w:val="002F2A44"/>
    <w:rsid w:val="002F334D"/>
    <w:rsid w:val="002F6F3A"/>
    <w:rsid w:val="00301602"/>
    <w:rsid w:val="00302053"/>
    <w:rsid w:val="003076B5"/>
    <w:rsid w:val="003118F8"/>
    <w:rsid w:val="00313704"/>
    <w:rsid w:val="0031396D"/>
    <w:rsid w:val="003140A9"/>
    <w:rsid w:val="003200B7"/>
    <w:rsid w:val="00320DDD"/>
    <w:rsid w:val="0032103E"/>
    <w:rsid w:val="0032169C"/>
    <w:rsid w:val="00321B67"/>
    <w:rsid w:val="00322B41"/>
    <w:rsid w:val="0032673D"/>
    <w:rsid w:val="00326804"/>
    <w:rsid w:val="003308D3"/>
    <w:rsid w:val="003316EC"/>
    <w:rsid w:val="00331906"/>
    <w:rsid w:val="00332FD0"/>
    <w:rsid w:val="00333736"/>
    <w:rsid w:val="00333CBB"/>
    <w:rsid w:val="00335150"/>
    <w:rsid w:val="00336BFD"/>
    <w:rsid w:val="00341E36"/>
    <w:rsid w:val="00342B6B"/>
    <w:rsid w:val="0034308C"/>
    <w:rsid w:val="00343D7F"/>
    <w:rsid w:val="003453D7"/>
    <w:rsid w:val="00345848"/>
    <w:rsid w:val="00345B1E"/>
    <w:rsid w:val="00346ED7"/>
    <w:rsid w:val="00346F81"/>
    <w:rsid w:val="00347514"/>
    <w:rsid w:val="003500E6"/>
    <w:rsid w:val="00350A32"/>
    <w:rsid w:val="00351DC8"/>
    <w:rsid w:val="00354294"/>
    <w:rsid w:val="00354880"/>
    <w:rsid w:val="003550F8"/>
    <w:rsid w:val="003564CC"/>
    <w:rsid w:val="00356CE6"/>
    <w:rsid w:val="00362741"/>
    <w:rsid w:val="003655B3"/>
    <w:rsid w:val="00366757"/>
    <w:rsid w:val="003672F7"/>
    <w:rsid w:val="003675A1"/>
    <w:rsid w:val="00367BEF"/>
    <w:rsid w:val="00370D14"/>
    <w:rsid w:val="00372397"/>
    <w:rsid w:val="003745B0"/>
    <w:rsid w:val="00375961"/>
    <w:rsid w:val="00376937"/>
    <w:rsid w:val="00377237"/>
    <w:rsid w:val="00377E38"/>
    <w:rsid w:val="00377FDD"/>
    <w:rsid w:val="00380A93"/>
    <w:rsid w:val="0038314A"/>
    <w:rsid w:val="003837F5"/>
    <w:rsid w:val="00385486"/>
    <w:rsid w:val="00385EA0"/>
    <w:rsid w:val="0038680E"/>
    <w:rsid w:val="00386A42"/>
    <w:rsid w:val="00386D84"/>
    <w:rsid w:val="00386E13"/>
    <w:rsid w:val="0038733E"/>
    <w:rsid w:val="00387FF2"/>
    <w:rsid w:val="0039085C"/>
    <w:rsid w:val="0039170A"/>
    <w:rsid w:val="003963B7"/>
    <w:rsid w:val="003A1273"/>
    <w:rsid w:val="003A4CDD"/>
    <w:rsid w:val="003A5516"/>
    <w:rsid w:val="003A5822"/>
    <w:rsid w:val="003B4A93"/>
    <w:rsid w:val="003B6843"/>
    <w:rsid w:val="003B714D"/>
    <w:rsid w:val="003B7756"/>
    <w:rsid w:val="003C1999"/>
    <w:rsid w:val="003C1D37"/>
    <w:rsid w:val="003C1F4B"/>
    <w:rsid w:val="003C22B5"/>
    <w:rsid w:val="003C2AF4"/>
    <w:rsid w:val="003C5669"/>
    <w:rsid w:val="003C7B5B"/>
    <w:rsid w:val="003D10C5"/>
    <w:rsid w:val="003D176C"/>
    <w:rsid w:val="003D17B5"/>
    <w:rsid w:val="003D20E9"/>
    <w:rsid w:val="003D307D"/>
    <w:rsid w:val="003D5AE1"/>
    <w:rsid w:val="003D7F1B"/>
    <w:rsid w:val="003E0839"/>
    <w:rsid w:val="003E3563"/>
    <w:rsid w:val="003E3EA8"/>
    <w:rsid w:val="003E5318"/>
    <w:rsid w:val="003E552B"/>
    <w:rsid w:val="003E5574"/>
    <w:rsid w:val="003E63D6"/>
    <w:rsid w:val="003F0642"/>
    <w:rsid w:val="003F3C13"/>
    <w:rsid w:val="003F3E97"/>
    <w:rsid w:val="003F4F68"/>
    <w:rsid w:val="003F5C0E"/>
    <w:rsid w:val="003F62C9"/>
    <w:rsid w:val="003F6AE9"/>
    <w:rsid w:val="003F703C"/>
    <w:rsid w:val="003F71B2"/>
    <w:rsid w:val="0040049F"/>
    <w:rsid w:val="00401549"/>
    <w:rsid w:val="00402732"/>
    <w:rsid w:val="0040364E"/>
    <w:rsid w:val="00404491"/>
    <w:rsid w:val="004051B6"/>
    <w:rsid w:val="00407A57"/>
    <w:rsid w:val="00410245"/>
    <w:rsid w:val="00411E5E"/>
    <w:rsid w:val="0041317E"/>
    <w:rsid w:val="00413308"/>
    <w:rsid w:val="0041618A"/>
    <w:rsid w:val="00416675"/>
    <w:rsid w:val="00416FDB"/>
    <w:rsid w:val="00420398"/>
    <w:rsid w:val="00420C22"/>
    <w:rsid w:val="00421468"/>
    <w:rsid w:val="00422BFE"/>
    <w:rsid w:val="004234DE"/>
    <w:rsid w:val="004234E3"/>
    <w:rsid w:val="00430D46"/>
    <w:rsid w:val="00433452"/>
    <w:rsid w:val="0043397B"/>
    <w:rsid w:val="00434859"/>
    <w:rsid w:val="00436E2E"/>
    <w:rsid w:val="004445F6"/>
    <w:rsid w:val="004454D4"/>
    <w:rsid w:val="0044642B"/>
    <w:rsid w:val="0045261B"/>
    <w:rsid w:val="004544C1"/>
    <w:rsid w:val="00455971"/>
    <w:rsid w:val="00456109"/>
    <w:rsid w:val="00456AED"/>
    <w:rsid w:val="00456B6D"/>
    <w:rsid w:val="00457587"/>
    <w:rsid w:val="004577A9"/>
    <w:rsid w:val="004608C3"/>
    <w:rsid w:val="0046216C"/>
    <w:rsid w:val="004633A5"/>
    <w:rsid w:val="0046377E"/>
    <w:rsid w:val="004653A8"/>
    <w:rsid w:val="004654D0"/>
    <w:rsid w:val="004659D0"/>
    <w:rsid w:val="00465ACD"/>
    <w:rsid w:val="00466233"/>
    <w:rsid w:val="00466B26"/>
    <w:rsid w:val="00466E71"/>
    <w:rsid w:val="00470F02"/>
    <w:rsid w:val="00471B3D"/>
    <w:rsid w:val="0047285C"/>
    <w:rsid w:val="00473E6F"/>
    <w:rsid w:val="00473F96"/>
    <w:rsid w:val="0047705E"/>
    <w:rsid w:val="00480AC9"/>
    <w:rsid w:val="00480B55"/>
    <w:rsid w:val="0048262F"/>
    <w:rsid w:val="00483772"/>
    <w:rsid w:val="00483F10"/>
    <w:rsid w:val="00484B73"/>
    <w:rsid w:val="00485970"/>
    <w:rsid w:val="004860F0"/>
    <w:rsid w:val="00486453"/>
    <w:rsid w:val="00487E2B"/>
    <w:rsid w:val="00490ACA"/>
    <w:rsid w:val="004911A7"/>
    <w:rsid w:val="0049182F"/>
    <w:rsid w:val="00492E8A"/>
    <w:rsid w:val="00492FAE"/>
    <w:rsid w:val="00494014"/>
    <w:rsid w:val="00494883"/>
    <w:rsid w:val="0049601D"/>
    <w:rsid w:val="004A02D0"/>
    <w:rsid w:val="004A06EE"/>
    <w:rsid w:val="004A2C8D"/>
    <w:rsid w:val="004A33A5"/>
    <w:rsid w:val="004A55FC"/>
    <w:rsid w:val="004A6280"/>
    <w:rsid w:val="004A7CB1"/>
    <w:rsid w:val="004B0EDA"/>
    <w:rsid w:val="004B1078"/>
    <w:rsid w:val="004B189D"/>
    <w:rsid w:val="004B335C"/>
    <w:rsid w:val="004B476E"/>
    <w:rsid w:val="004B6CBB"/>
    <w:rsid w:val="004B7106"/>
    <w:rsid w:val="004C01AB"/>
    <w:rsid w:val="004C024F"/>
    <w:rsid w:val="004C0501"/>
    <w:rsid w:val="004C1564"/>
    <w:rsid w:val="004C3F5E"/>
    <w:rsid w:val="004C436C"/>
    <w:rsid w:val="004C54EE"/>
    <w:rsid w:val="004C6EE9"/>
    <w:rsid w:val="004C7407"/>
    <w:rsid w:val="004C7DA7"/>
    <w:rsid w:val="004D0427"/>
    <w:rsid w:val="004D0623"/>
    <w:rsid w:val="004D3C30"/>
    <w:rsid w:val="004D481F"/>
    <w:rsid w:val="004D506D"/>
    <w:rsid w:val="004D55E5"/>
    <w:rsid w:val="004D6599"/>
    <w:rsid w:val="004D692C"/>
    <w:rsid w:val="004E0552"/>
    <w:rsid w:val="004E104F"/>
    <w:rsid w:val="004E20D1"/>
    <w:rsid w:val="004E2F3E"/>
    <w:rsid w:val="004E30FE"/>
    <w:rsid w:val="004E35F1"/>
    <w:rsid w:val="004E3C89"/>
    <w:rsid w:val="004E3E41"/>
    <w:rsid w:val="004E459D"/>
    <w:rsid w:val="004F0F85"/>
    <w:rsid w:val="004F18E8"/>
    <w:rsid w:val="004F2D6C"/>
    <w:rsid w:val="004F308B"/>
    <w:rsid w:val="004F621B"/>
    <w:rsid w:val="004F7743"/>
    <w:rsid w:val="004F7F33"/>
    <w:rsid w:val="005001BF"/>
    <w:rsid w:val="00500D80"/>
    <w:rsid w:val="00503F1C"/>
    <w:rsid w:val="00503FA9"/>
    <w:rsid w:val="005044A6"/>
    <w:rsid w:val="00504B5B"/>
    <w:rsid w:val="00507F24"/>
    <w:rsid w:val="00510D97"/>
    <w:rsid w:val="005120FF"/>
    <w:rsid w:val="005121BE"/>
    <w:rsid w:val="00514562"/>
    <w:rsid w:val="00515107"/>
    <w:rsid w:val="005159B5"/>
    <w:rsid w:val="00516CEE"/>
    <w:rsid w:val="00517006"/>
    <w:rsid w:val="00517803"/>
    <w:rsid w:val="00517A5D"/>
    <w:rsid w:val="00520527"/>
    <w:rsid w:val="005220FE"/>
    <w:rsid w:val="00522B3C"/>
    <w:rsid w:val="0053051C"/>
    <w:rsid w:val="00530792"/>
    <w:rsid w:val="0053082C"/>
    <w:rsid w:val="00530868"/>
    <w:rsid w:val="00531FBA"/>
    <w:rsid w:val="005405D0"/>
    <w:rsid w:val="00542977"/>
    <w:rsid w:val="00545A13"/>
    <w:rsid w:val="005463D8"/>
    <w:rsid w:val="00550322"/>
    <w:rsid w:val="0055087D"/>
    <w:rsid w:val="0055115B"/>
    <w:rsid w:val="005523E4"/>
    <w:rsid w:val="00552855"/>
    <w:rsid w:val="005528AC"/>
    <w:rsid w:val="00553389"/>
    <w:rsid w:val="005538B0"/>
    <w:rsid w:val="005574FE"/>
    <w:rsid w:val="00557501"/>
    <w:rsid w:val="0056050C"/>
    <w:rsid w:val="00561ACA"/>
    <w:rsid w:val="0056375A"/>
    <w:rsid w:val="00564384"/>
    <w:rsid w:val="005652F1"/>
    <w:rsid w:val="00566209"/>
    <w:rsid w:val="00570EB7"/>
    <w:rsid w:val="005724A2"/>
    <w:rsid w:val="00574637"/>
    <w:rsid w:val="00574B6E"/>
    <w:rsid w:val="0057767D"/>
    <w:rsid w:val="005778C9"/>
    <w:rsid w:val="005810D5"/>
    <w:rsid w:val="00582BB0"/>
    <w:rsid w:val="005836D9"/>
    <w:rsid w:val="00583789"/>
    <w:rsid w:val="00583849"/>
    <w:rsid w:val="0058511B"/>
    <w:rsid w:val="00585ED8"/>
    <w:rsid w:val="0058658C"/>
    <w:rsid w:val="005869BC"/>
    <w:rsid w:val="00587177"/>
    <w:rsid w:val="0059044A"/>
    <w:rsid w:val="00590BA5"/>
    <w:rsid w:val="0059398C"/>
    <w:rsid w:val="00594FAE"/>
    <w:rsid w:val="00595E8F"/>
    <w:rsid w:val="005A2C3D"/>
    <w:rsid w:val="005A44C6"/>
    <w:rsid w:val="005A495B"/>
    <w:rsid w:val="005A7FF7"/>
    <w:rsid w:val="005B00A5"/>
    <w:rsid w:val="005B1049"/>
    <w:rsid w:val="005B13BC"/>
    <w:rsid w:val="005B194A"/>
    <w:rsid w:val="005B3447"/>
    <w:rsid w:val="005B3F79"/>
    <w:rsid w:val="005B5B10"/>
    <w:rsid w:val="005B630D"/>
    <w:rsid w:val="005B6D0D"/>
    <w:rsid w:val="005C1D0E"/>
    <w:rsid w:val="005C4CD2"/>
    <w:rsid w:val="005C4CD8"/>
    <w:rsid w:val="005C5C40"/>
    <w:rsid w:val="005D405A"/>
    <w:rsid w:val="005D4977"/>
    <w:rsid w:val="005E0290"/>
    <w:rsid w:val="005E3296"/>
    <w:rsid w:val="005E578F"/>
    <w:rsid w:val="005E58E0"/>
    <w:rsid w:val="005E7418"/>
    <w:rsid w:val="005E78FA"/>
    <w:rsid w:val="005F1285"/>
    <w:rsid w:val="005F1668"/>
    <w:rsid w:val="005F29FD"/>
    <w:rsid w:val="005F3000"/>
    <w:rsid w:val="005F31DD"/>
    <w:rsid w:val="005F4409"/>
    <w:rsid w:val="00600106"/>
    <w:rsid w:val="006007EE"/>
    <w:rsid w:val="00600D3A"/>
    <w:rsid w:val="00600FA7"/>
    <w:rsid w:val="00601EB0"/>
    <w:rsid w:val="006026B2"/>
    <w:rsid w:val="00602D27"/>
    <w:rsid w:val="00605E16"/>
    <w:rsid w:val="006106C1"/>
    <w:rsid w:val="006141B1"/>
    <w:rsid w:val="00615443"/>
    <w:rsid w:val="0061547F"/>
    <w:rsid w:val="00620839"/>
    <w:rsid w:val="00620E52"/>
    <w:rsid w:val="0062128D"/>
    <w:rsid w:val="00623FDF"/>
    <w:rsid w:val="0062461B"/>
    <w:rsid w:val="00625A19"/>
    <w:rsid w:val="00630BCD"/>
    <w:rsid w:val="00632D7E"/>
    <w:rsid w:val="00633D8E"/>
    <w:rsid w:val="006340FA"/>
    <w:rsid w:val="00640A4B"/>
    <w:rsid w:val="006426AB"/>
    <w:rsid w:val="00643500"/>
    <w:rsid w:val="00644995"/>
    <w:rsid w:val="00644E76"/>
    <w:rsid w:val="0064507F"/>
    <w:rsid w:val="00645E52"/>
    <w:rsid w:val="006463D9"/>
    <w:rsid w:val="006473A4"/>
    <w:rsid w:val="00647C39"/>
    <w:rsid w:val="0065013D"/>
    <w:rsid w:val="006521FD"/>
    <w:rsid w:val="0065348C"/>
    <w:rsid w:val="00653878"/>
    <w:rsid w:val="00654494"/>
    <w:rsid w:val="006545E4"/>
    <w:rsid w:val="00654E59"/>
    <w:rsid w:val="00655041"/>
    <w:rsid w:val="00655FB3"/>
    <w:rsid w:val="00660ACC"/>
    <w:rsid w:val="00661A33"/>
    <w:rsid w:val="00663D11"/>
    <w:rsid w:val="006642BF"/>
    <w:rsid w:val="00664C88"/>
    <w:rsid w:val="0066644A"/>
    <w:rsid w:val="0066678D"/>
    <w:rsid w:val="006703B0"/>
    <w:rsid w:val="006711BC"/>
    <w:rsid w:val="00672267"/>
    <w:rsid w:val="00672E77"/>
    <w:rsid w:val="0067521E"/>
    <w:rsid w:val="00675E7C"/>
    <w:rsid w:val="00676493"/>
    <w:rsid w:val="006768A9"/>
    <w:rsid w:val="006779E8"/>
    <w:rsid w:val="00680567"/>
    <w:rsid w:val="006828AE"/>
    <w:rsid w:val="00682BFF"/>
    <w:rsid w:val="00687C17"/>
    <w:rsid w:val="00691ACD"/>
    <w:rsid w:val="00693AC0"/>
    <w:rsid w:val="00693AD2"/>
    <w:rsid w:val="006942A3"/>
    <w:rsid w:val="0069489F"/>
    <w:rsid w:val="00694B2B"/>
    <w:rsid w:val="00696A47"/>
    <w:rsid w:val="00696FBC"/>
    <w:rsid w:val="006A04C6"/>
    <w:rsid w:val="006A0AE0"/>
    <w:rsid w:val="006A22C1"/>
    <w:rsid w:val="006A3F76"/>
    <w:rsid w:val="006A5596"/>
    <w:rsid w:val="006A69E4"/>
    <w:rsid w:val="006A71FC"/>
    <w:rsid w:val="006A7ACE"/>
    <w:rsid w:val="006B2064"/>
    <w:rsid w:val="006B3B8F"/>
    <w:rsid w:val="006B511F"/>
    <w:rsid w:val="006B7111"/>
    <w:rsid w:val="006C229C"/>
    <w:rsid w:val="006C263B"/>
    <w:rsid w:val="006C49E8"/>
    <w:rsid w:val="006C4CD7"/>
    <w:rsid w:val="006C7BAC"/>
    <w:rsid w:val="006C7DFA"/>
    <w:rsid w:val="006D0904"/>
    <w:rsid w:val="006D0F69"/>
    <w:rsid w:val="006D1B9B"/>
    <w:rsid w:val="006D249E"/>
    <w:rsid w:val="006D2B1A"/>
    <w:rsid w:val="006D2C51"/>
    <w:rsid w:val="006D30FB"/>
    <w:rsid w:val="006D521D"/>
    <w:rsid w:val="006E03A0"/>
    <w:rsid w:val="006E1BAC"/>
    <w:rsid w:val="006E2E18"/>
    <w:rsid w:val="006E302A"/>
    <w:rsid w:val="006E3236"/>
    <w:rsid w:val="006E5461"/>
    <w:rsid w:val="006E5F37"/>
    <w:rsid w:val="006E622A"/>
    <w:rsid w:val="006E639D"/>
    <w:rsid w:val="006F00DD"/>
    <w:rsid w:val="006F06AA"/>
    <w:rsid w:val="006F0B67"/>
    <w:rsid w:val="006F0E30"/>
    <w:rsid w:val="006F112F"/>
    <w:rsid w:val="006F22E4"/>
    <w:rsid w:val="006F2BEA"/>
    <w:rsid w:val="006F2C20"/>
    <w:rsid w:val="006F2C9C"/>
    <w:rsid w:val="006F408C"/>
    <w:rsid w:val="006F4596"/>
    <w:rsid w:val="006F47F3"/>
    <w:rsid w:val="006F74FD"/>
    <w:rsid w:val="00702646"/>
    <w:rsid w:val="00704808"/>
    <w:rsid w:val="00705692"/>
    <w:rsid w:val="00706471"/>
    <w:rsid w:val="00710E04"/>
    <w:rsid w:val="00711DC7"/>
    <w:rsid w:val="00712456"/>
    <w:rsid w:val="0071385D"/>
    <w:rsid w:val="007139CC"/>
    <w:rsid w:val="00713FC2"/>
    <w:rsid w:val="00716962"/>
    <w:rsid w:val="0071778A"/>
    <w:rsid w:val="00720B4E"/>
    <w:rsid w:val="0072158E"/>
    <w:rsid w:val="00721618"/>
    <w:rsid w:val="00722991"/>
    <w:rsid w:val="00723B22"/>
    <w:rsid w:val="00725822"/>
    <w:rsid w:val="00730D67"/>
    <w:rsid w:val="00731239"/>
    <w:rsid w:val="00733E62"/>
    <w:rsid w:val="007345A1"/>
    <w:rsid w:val="00734E6C"/>
    <w:rsid w:val="00735894"/>
    <w:rsid w:val="00740DEC"/>
    <w:rsid w:val="007427AB"/>
    <w:rsid w:val="0074322A"/>
    <w:rsid w:val="0074613D"/>
    <w:rsid w:val="007462F8"/>
    <w:rsid w:val="00755621"/>
    <w:rsid w:val="00756E33"/>
    <w:rsid w:val="00757207"/>
    <w:rsid w:val="00760CBA"/>
    <w:rsid w:val="00760EEF"/>
    <w:rsid w:val="00761A1D"/>
    <w:rsid w:val="0076285D"/>
    <w:rsid w:val="00762DAD"/>
    <w:rsid w:val="00763815"/>
    <w:rsid w:val="00764917"/>
    <w:rsid w:val="007654CF"/>
    <w:rsid w:val="00766686"/>
    <w:rsid w:val="00767F21"/>
    <w:rsid w:val="007701B0"/>
    <w:rsid w:val="0077068B"/>
    <w:rsid w:val="0077346F"/>
    <w:rsid w:val="0077433B"/>
    <w:rsid w:val="0077500B"/>
    <w:rsid w:val="0077564D"/>
    <w:rsid w:val="007768DC"/>
    <w:rsid w:val="00777152"/>
    <w:rsid w:val="007805B3"/>
    <w:rsid w:val="00781C61"/>
    <w:rsid w:val="0078623D"/>
    <w:rsid w:val="007862E3"/>
    <w:rsid w:val="00787A89"/>
    <w:rsid w:val="0079046A"/>
    <w:rsid w:val="00791066"/>
    <w:rsid w:val="00792D3E"/>
    <w:rsid w:val="007939E3"/>
    <w:rsid w:val="007955F3"/>
    <w:rsid w:val="00796283"/>
    <w:rsid w:val="007A0F3F"/>
    <w:rsid w:val="007A3B67"/>
    <w:rsid w:val="007A461F"/>
    <w:rsid w:val="007A47B5"/>
    <w:rsid w:val="007A55DA"/>
    <w:rsid w:val="007A67F9"/>
    <w:rsid w:val="007A7098"/>
    <w:rsid w:val="007B057D"/>
    <w:rsid w:val="007B1163"/>
    <w:rsid w:val="007B488F"/>
    <w:rsid w:val="007B6C5E"/>
    <w:rsid w:val="007C5A5E"/>
    <w:rsid w:val="007C628D"/>
    <w:rsid w:val="007C7E42"/>
    <w:rsid w:val="007D006C"/>
    <w:rsid w:val="007D04E6"/>
    <w:rsid w:val="007D1BBD"/>
    <w:rsid w:val="007D4840"/>
    <w:rsid w:val="007D504A"/>
    <w:rsid w:val="007D51AE"/>
    <w:rsid w:val="007D706E"/>
    <w:rsid w:val="007D7146"/>
    <w:rsid w:val="007E100C"/>
    <w:rsid w:val="007E2F1A"/>
    <w:rsid w:val="007E3C05"/>
    <w:rsid w:val="007E535C"/>
    <w:rsid w:val="007E551C"/>
    <w:rsid w:val="007E59FB"/>
    <w:rsid w:val="007E69C9"/>
    <w:rsid w:val="007E7D0B"/>
    <w:rsid w:val="007F0AF8"/>
    <w:rsid w:val="007F3050"/>
    <w:rsid w:val="007F37B9"/>
    <w:rsid w:val="00801264"/>
    <w:rsid w:val="00803386"/>
    <w:rsid w:val="008033F7"/>
    <w:rsid w:val="00804A57"/>
    <w:rsid w:val="00806991"/>
    <w:rsid w:val="00806F42"/>
    <w:rsid w:val="00807161"/>
    <w:rsid w:val="00807171"/>
    <w:rsid w:val="00812EB9"/>
    <w:rsid w:val="00813447"/>
    <w:rsid w:val="00814352"/>
    <w:rsid w:val="00815FC8"/>
    <w:rsid w:val="008171E7"/>
    <w:rsid w:val="0081731A"/>
    <w:rsid w:val="00817F60"/>
    <w:rsid w:val="008226D8"/>
    <w:rsid w:val="00823947"/>
    <w:rsid w:val="008253CA"/>
    <w:rsid w:val="00825812"/>
    <w:rsid w:val="00826090"/>
    <w:rsid w:val="008271EC"/>
    <w:rsid w:val="00830ABB"/>
    <w:rsid w:val="008312BF"/>
    <w:rsid w:val="00831A9B"/>
    <w:rsid w:val="008332E9"/>
    <w:rsid w:val="008351A2"/>
    <w:rsid w:val="008362E7"/>
    <w:rsid w:val="008412F1"/>
    <w:rsid w:val="00843112"/>
    <w:rsid w:val="008435D1"/>
    <w:rsid w:val="00845C25"/>
    <w:rsid w:val="008461E1"/>
    <w:rsid w:val="00847565"/>
    <w:rsid w:val="00851874"/>
    <w:rsid w:val="00851CE1"/>
    <w:rsid w:val="0085220E"/>
    <w:rsid w:val="008523EC"/>
    <w:rsid w:val="00852485"/>
    <w:rsid w:val="00852D96"/>
    <w:rsid w:val="008539D1"/>
    <w:rsid w:val="00857B11"/>
    <w:rsid w:val="00862FDC"/>
    <w:rsid w:val="00863220"/>
    <w:rsid w:val="00863E8E"/>
    <w:rsid w:val="0086524C"/>
    <w:rsid w:val="0086622D"/>
    <w:rsid w:val="00866C2D"/>
    <w:rsid w:val="00870A99"/>
    <w:rsid w:val="00873ADC"/>
    <w:rsid w:val="00873B76"/>
    <w:rsid w:val="008753CA"/>
    <w:rsid w:val="00875BAF"/>
    <w:rsid w:val="00877411"/>
    <w:rsid w:val="00877C31"/>
    <w:rsid w:val="00886425"/>
    <w:rsid w:val="0089168E"/>
    <w:rsid w:val="0089171F"/>
    <w:rsid w:val="0089348B"/>
    <w:rsid w:val="008934CE"/>
    <w:rsid w:val="00893822"/>
    <w:rsid w:val="0089478C"/>
    <w:rsid w:val="008950A9"/>
    <w:rsid w:val="00895944"/>
    <w:rsid w:val="008970B9"/>
    <w:rsid w:val="008A00BE"/>
    <w:rsid w:val="008A024A"/>
    <w:rsid w:val="008A04A7"/>
    <w:rsid w:val="008A0861"/>
    <w:rsid w:val="008A1F50"/>
    <w:rsid w:val="008A372A"/>
    <w:rsid w:val="008A53D5"/>
    <w:rsid w:val="008A78BB"/>
    <w:rsid w:val="008A797D"/>
    <w:rsid w:val="008B004F"/>
    <w:rsid w:val="008B0F46"/>
    <w:rsid w:val="008B1EB2"/>
    <w:rsid w:val="008B3E17"/>
    <w:rsid w:val="008B3FE7"/>
    <w:rsid w:val="008B4D0A"/>
    <w:rsid w:val="008B4D27"/>
    <w:rsid w:val="008B5D1D"/>
    <w:rsid w:val="008B6845"/>
    <w:rsid w:val="008B76A1"/>
    <w:rsid w:val="008C02D4"/>
    <w:rsid w:val="008C084D"/>
    <w:rsid w:val="008C3210"/>
    <w:rsid w:val="008C3A02"/>
    <w:rsid w:val="008C5238"/>
    <w:rsid w:val="008C6E61"/>
    <w:rsid w:val="008C7F27"/>
    <w:rsid w:val="008D27DE"/>
    <w:rsid w:val="008D2879"/>
    <w:rsid w:val="008D38E4"/>
    <w:rsid w:val="008D3AFC"/>
    <w:rsid w:val="008D3DE8"/>
    <w:rsid w:val="008D4611"/>
    <w:rsid w:val="008D5C82"/>
    <w:rsid w:val="008D7670"/>
    <w:rsid w:val="008D7BF9"/>
    <w:rsid w:val="008D7FAA"/>
    <w:rsid w:val="008E04AC"/>
    <w:rsid w:val="008E11B5"/>
    <w:rsid w:val="008E15D2"/>
    <w:rsid w:val="008E15D8"/>
    <w:rsid w:val="008E3B21"/>
    <w:rsid w:val="008E3ECC"/>
    <w:rsid w:val="008E54FA"/>
    <w:rsid w:val="008E5B40"/>
    <w:rsid w:val="008E5B77"/>
    <w:rsid w:val="008E5B8E"/>
    <w:rsid w:val="008E70DC"/>
    <w:rsid w:val="008E7BD8"/>
    <w:rsid w:val="008F246F"/>
    <w:rsid w:val="008F50E2"/>
    <w:rsid w:val="008F5AE2"/>
    <w:rsid w:val="008F6202"/>
    <w:rsid w:val="008F6598"/>
    <w:rsid w:val="008F6A28"/>
    <w:rsid w:val="008F6C4C"/>
    <w:rsid w:val="00900190"/>
    <w:rsid w:val="00900D0E"/>
    <w:rsid w:val="00901958"/>
    <w:rsid w:val="0090483F"/>
    <w:rsid w:val="009066DD"/>
    <w:rsid w:val="009077DD"/>
    <w:rsid w:val="00907934"/>
    <w:rsid w:val="00907D67"/>
    <w:rsid w:val="009123C7"/>
    <w:rsid w:val="0091304F"/>
    <w:rsid w:val="009149A7"/>
    <w:rsid w:val="009149F9"/>
    <w:rsid w:val="00915CF7"/>
    <w:rsid w:val="0091732D"/>
    <w:rsid w:val="00917DD5"/>
    <w:rsid w:val="00921107"/>
    <w:rsid w:val="00921BEE"/>
    <w:rsid w:val="00922907"/>
    <w:rsid w:val="00922A9D"/>
    <w:rsid w:val="00925023"/>
    <w:rsid w:val="00926286"/>
    <w:rsid w:val="009264E5"/>
    <w:rsid w:val="00926A42"/>
    <w:rsid w:val="00926B90"/>
    <w:rsid w:val="00931220"/>
    <w:rsid w:val="00931250"/>
    <w:rsid w:val="009313A0"/>
    <w:rsid w:val="009315F7"/>
    <w:rsid w:val="00931889"/>
    <w:rsid w:val="00931A2F"/>
    <w:rsid w:val="00931AB7"/>
    <w:rsid w:val="00932930"/>
    <w:rsid w:val="009358F7"/>
    <w:rsid w:val="00935C7D"/>
    <w:rsid w:val="0093703B"/>
    <w:rsid w:val="00937C11"/>
    <w:rsid w:val="00937DE4"/>
    <w:rsid w:val="00940144"/>
    <w:rsid w:val="00941E61"/>
    <w:rsid w:val="00941FFF"/>
    <w:rsid w:val="00942B8B"/>
    <w:rsid w:val="00942FCE"/>
    <w:rsid w:val="009443AB"/>
    <w:rsid w:val="009466A0"/>
    <w:rsid w:val="009468DB"/>
    <w:rsid w:val="00946C7B"/>
    <w:rsid w:val="00950A12"/>
    <w:rsid w:val="009511EC"/>
    <w:rsid w:val="00952014"/>
    <w:rsid w:val="009535B7"/>
    <w:rsid w:val="0095373A"/>
    <w:rsid w:val="00953E7A"/>
    <w:rsid w:val="00954721"/>
    <w:rsid w:val="009548CA"/>
    <w:rsid w:val="009549DF"/>
    <w:rsid w:val="00960C7A"/>
    <w:rsid w:val="00961072"/>
    <w:rsid w:val="00961BF0"/>
    <w:rsid w:val="009630CD"/>
    <w:rsid w:val="009635A2"/>
    <w:rsid w:val="00963B0A"/>
    <w:rsid w:val="00966F5F"/>
    <w:rsid w:val="00967C40"/>
    <w:rsid w:val="00967D3A"/>
    <w:rsid w:val="00970EB4"/>
    <w:rsid w:val="00971E89"/>
    <w:rsid w:val="0097242E"/>
    <w:rsid w:val="00973CF9"/>
    <w:rsid w:val="00975ECC"/>
    <w:rsid w:val="0097769D"/>
    <w:rsid w:val="00981A1A"/>
    <w:rsid w:val="00981B37"/>
    <w:rsid w:val="0098319E"/>
    <w:rsid w:val="00983307"/>
    <w:rsid w:val="0098595C"/>
    <w:rsid w:val="00986714"/>
    <w:rsid w:val="00987BA6"/>
    <w:rsid w:val="0099035C"/>
    <w:rsid w:val="00993E0C"/>
    <w:rsid w:val="00994159"/>
    <w:rsid w:val="00994E0C"/>
    <w:rsid w:val="00995737"/>
    <w:rsid w:val="00996799"/>
    <w:rsid w:val="0099697F"/>
    <w:rsid w:val="009972A4"/>
    <w:rsid w:val="00997ED9"/>
    <w:rsid w:val="009A0B2E"/>
    <w:rsid w:val="009A0D4C"/>
    <w:rsid w:val="009A0EC0"/>
    <w:rsid w:val="009A57B5"/>
    <w:rsid w:val="009A5873"/>
    <w:rsid w:val="009A6155"/>
    <w:rsid w:val="009B0134"/>
    <w:rsid w:val="009B0A3C"/>
    <w:rsid w:val="009B1816"/>
    <w:rsid w:val="009B20BF"/>
    <w:rsid w:val="009B2414"/>
    <w:rsid w:val="009B2999"/>
    <w:rsid w:val="009B4B65"/>
    <w:rsid w:val="009B5191"/>
    <w:rsid w:val="009B6A8E"/>
    <w:rsid w:val="009C0372"/>
    <w:rsid w:val="009C07B9"/>
    <w:rsid w:val="009C0B0D"/>
    <w:rsid w:val="009C1A57"/>
    <w:rsid w:val="009C3538"/>
    <w:rsid w:val="009C4CF5"/>
    <w:rsid w:val="009C5BC3"/>
    <w:rsid w:val="009C6032"/>
    <w:rsid w:val="009C6C1D"/>
    <w:rsid w:val="009C7FD2"/>
    <w:rsid w:val="009D08BF"/>
    <w:rsid w:val="009D0D30"/>
    <w:rsid w:val="009D2FF7"/>
    <w:rsid w:val="009D4E17"/>
    <w:rsid w:val="009D5B8B"/>
    <w:rsid w:val="009D62F8"/>
    <w:rsid w:val="009D65C6"/>
    <w:rsid w:val="009D6C9E"/>
    <w:rsid w:val="009D7854"/>
    <w:rsid w:val="009E07DE"/>
    <w:rsid w:val="009E0A1F"/>
    <w:rsid w:val="009E0E32"/>
    <w:rsid w:val="009E1BC8"/>
    <w:rsid w:val="009E2B7B"/>
    <w:rsid w:val="009E36EE"/>
    <w:rsid w:val="009E42C0"/>
    <w:rsid w:val="009E51F9"/>
    <w:rsid w:val="009E5484"/>
    <w:rsid w:val="009E5C1F"/>
    <w:rsid w:val="009E6397"/>
    <w:rsid w:val="009E7B97"/>
    <w:rsid w:val="009E7EBB"/>
    <w:rsid w:val="009F059B"/>
    <w:rsid w:val="009F2CE2"/>
    <w:rsid w:val="009F4C4B"/>
    <w:rsid w:val="009F660B"/>
    <w:rsid w:val="00A010D7"/>
    <w:rsid w:val="00A01A02"/>
    <w:rsid w:val="00A031DE"/>
    <w:rsid w:val="00A03C66"/>
    <w:rsid w:val="00A06957"/>
    <w:rsid w:val="00A06E6C"/>
    <w:rsid w:val="00A06E71"/>
    <w:rsid w:val="00A10293"/>
    <w:rsid w:val="00A10623"/>
    <w:rsid w:val="00A11B4D"/>
    <w:rsid w:val="00A13D81"/>
    <w:rsid w:val="00A160EA"/>
    <w:rsid w:val="00A16BB1"/>
    <w:rsid w:val="00A17931"/>
    <w:rsid w:val="00A21845"/>
    <w:rsid w:val="00A21B69"/>
    <w:rsid w:val="00A25B9B"/>
    <w:rsid w:val="00A26A39"/>
    <w:rsid w:val="00A26DCA"/>
    <w:rsid w:val="00A275BE"/>
    <w:rsid w:val="00A27EFE"/>
    <w:rsid w:val="00A30169"/>
    <w:rsid w:val="00A3016A"/>
    <w:rsid w:val="00A30289"/>
    <w:rsid w:val="00A30387"/>
    <w:rsid w:val="00A319F6"/>
    <w:rsid w:val="00A31ECA"/>
    <w:rsid w:val="00A31F4C"/>
    <w:rsid w:val="00A332C3"/>
    <w:rsid w:val="00A33340"/>
    <w:rsid w:val="00A35D5E"/>
    <w:rsid w:val="00A37588"/>
    <w:rsid w:val="00A4057E"/>
    <w:rsid w:val="00A448C5"/>
    <w:rsid w:val="00A45953"/>
    <w:rsid w:val="00A460F5"/>
    <w:rsid w:val="00A50868"/>
    <w:rsid w:val="00A50BE0"/>
    <w:rsid w:val="00A5117F"/>
    <w:rsid w:val="00A5214F"/>
    <w:rsid w:val="00A5244B"/>
    <w:rsid w:val="00A52F81"/>
    <w:rsid w:val="00A53783"/>
    <w:rsid w:val="00A5480A"/>
    <w:rsid w:val="00A55D47"/>
    <w:rsid w:val="00A57EE5"/>
    <w:rsid w:val="00A6156B"/>
    <w:rsid w:val="00A61931"/>
    <w:rsid w:val="00A61D07"/>
    <w:rsid w:val="00A64876"/>
    <w:rsid w:val="00A6621D"/>
    <w:rsid w:val="00A70CF8"/>
    <w:rsid w:val="00A710DC"/>
    <w:rsid w:val="00A7164B"/>
    <w:rsid w:val="00A71790"/>
    <w:rsid w:val="00A72D1B"/>
    <w:rsid w:val="00A72E4D"/>
    <w:rsid w:val="00A74BCA"/>
    <w:rsid w:val="00A75391"/>
    <w:rsid w:val="00A75F06"/>
    <w:rsid w:val="00A76D2E"/>
    <w:rsid w:val="00A80A84"/>
    <w:rsid w:val="00A8112C"/>
    <w:rsid w:val="00A81D33"/>
    <w:rsid w:val="00A825B2"/>
    <w:rsid w:val="00A83AA9"/>
    <w:rsid w:val="00A90A55"/>
    <w:rsid w:val="00A91E40"/>
    <w:rsid w:val="00A938A4"/>
    <w:rsid w:val="00A96894"/>
    <w:rsid w:val="00A97A35"/>
    <w:rsid w:val="00A97C1F"/>
    <w:rsid w:val="00AA01CE"/>
    <w:rsid w:val="00AA09FA"/>
    <w:rsid w:val="00AA0BC3"/>
    <w:rsid w:val="00AA482B"/>
    <w:rsid w:val="00AA75AF"/>
    <w:rsid w:val="00AB14B2"/>
    <w:rsid w:val="00AB7B17"/>
    <w:rsid w:val="00AC1AB6"/>
    <w:rsid w:val="00AC2DEE"/>
    <w:rsid w:val="00AC4806"/>
    <w:rsid w:val="00AC5810"/>
    <w:rsid w:val="00AC61C1"/>
    <w:rsid w:val="00AC69B3"/>
    <w:rsid w:val="00AD0EAC"/>
    <w:rsid w:val="00AD1425"/>
    <w:rsid w:val="00AD3F10"/>
    <w:rsid w:val="00AD65AD"/>
    <w:rsid w:val="00AE1CBA"/>
    <w:rsid w:val="00AE28CA"/>
    <w:rsid w:val="00AE3F34"/>
    <w:rsid w:val="00AE4B2F"/>
    <w:rsid w:val="00AE4F7D"/>
    <w:rsid w:val="00AE6F4F"/>
    <w:rsid w:val="00AE7912"/>
    <w:rsid w:val="00AF2A0C"/>
    <w:rsid w:val="00AF2E2F"/>
    <w:rsid w:val="00AF4245"/>
    <w:rsid w:val="00AF63CE"/>
    <w:rsid w:val="00AF6C7F"/>
    <w:rsid w:val="00AF7BC0"/>
    <w:rsid w:val="00B00B47"/>
    <w:rsid w:val="00B018FB"/>
    <w:rsid w:val="00B01CA9"/>
    <w:rsid w:val="00B023CD"/>
    <w:rsid w:val="00B02BBC"/>
    <w:rsid w:val="00B0358F"/>
    <w:rsid w:val="00B039BB"/>
    <w:rsid w:val="00B04250"/>
    <w:rsid w:val="00B047A0"/>
    <w:rsid w:val="00B05803"/>
    <w:rsid w:val="00B100CC"/>
    <w:rsid w:val="00B105AC"/>
    <w:rsid w:val="00B140FD"/>
    <w:rsid w:val="00B1438E"/>
    <w:rsid w:val="00B1521A"/>
    <w:rsid w:val="00B15FC6"/>
    <w:rsid w:val="00B17C9D"/>
    <w:rsid w:val="00B212EB"/>
    <w:rsid w:val="00B264CC"/>
    <w:rsid w:val="00B302F1"/>
    <w:rsid w:val="00B30906"/>
    <w:rsid w:val="00B316BE"/>
    <w:rsid w:val="00B41FFB"/>
    <w:rsid w:val="00B43358"/>
    <w:rsid w:val="00B44940"/>
    <w:rsid w:val="00B45222"/>
    <w:rsid w:val="00B459BF"/>
    <w:rsid w:val="00B46B7D"/>
    <w:rsid w:val="00B51B78"/>
    <w:rsid w:val="00B53966"/>
    <w:rsid w:val="00B5488A"/>
    <w:rsid w:val="00B559F5"/>
    <w:rsid w:val="00B56556"/>
    <w:rsid w:val="00B57322"/>
    <w:rsid w:val="00B57F8B"/>
    <w:rsid w:val="00B60846"/>
    <w:rsid w:val="00B609ED"/>
    <w:rsid w:val="00B628B6"/>
    <w:rsid w:val="00B63262"/>
    <w:rsid w:val="00B6479D"/>
    <w:rsid w:val="00B65368"/>
    <w:rsid w:val="00B6562A"/>
    <w:rsid w:val="00B66C34"/>
    <w:rsid w:val="00B67658"/>
    <w:rsid w:val="00B67B16"/>
    <w:rsid w:val="00B70EF2"/>
    <w:rsid w:val="00B71256"/>
    <w:rsid w:val="00B713B5"/>
    <w:rsid w:val="00B76896"/>
    <w:rsid w:val="00B80C6C"/>
    <w:rsid w:val="00B8372C"/>
    <w:rsid w:val="00B87F33"/>
    <w:rsid w:val="00B90070"/>
    <w:rsid w:val="00B90BD8"/>
    <w:rsid w:val="00B91EB8"/>
    <w:rsid w:val="00B953CC"/>
    <w:rsid w:val="00B95D2D"/>
    <w:rsid w:val="00BA048C"/>
    <w:rsid w:val="00BA17E0"/>
    <w:rsid w:val="00BA3C0E"/>
    <w:rsid w:val="00BA650B"/>
    <w:rsid w:val="00BB05B8"/>
    <w:rsid w:val="00BB29E7"/>
    <w:rsid w:val="00BB2C25"/>
    <w:rsid w:val="00BB2EEC"/>
    <w:rsid w:val="00BB3E57"/>
    <w:rsid w:val="00BB55CC"/>
    <w:rsid w:val="00BB7B3D"/>
    <w:rsid w:val="00BC068D"/>
    <w:rsid w:val="00BC0C9C"/>
    <w:rsid w:val="00BC41F1"/>
    <w:rsid w:val="00BC4483"/>
    <w:rsid w:val="00BC4796"/>
    <w:rsid w:val="00BC525B"/>
    <w:rsid w:val="00BC5377"/>
    <w:rsid w:val="00BC70B7"/>
    <w:rsid w:val="00BD06F1"/>
    <w:rsid w:val="00BD0860"/>
    <w:rsid w:val="00BD09BF"/>
    <w:rsid w:val="00BD3E7F"/>
    <w:rsid w:val="00BD4351"/>
    <w:rsid w:val="00BD4371"/>
    <w:rsid w:val="00BD5CCF"/>
    <w:rsid w:val="00BD693D"/>
    <w:rsid w:val="00BD7DC0"/>
    <w:rsid w:val="00BE0A74"/>
    <w:rsid w:val="00BE133E"/>
    <w:rsid w:val="00BE1449"/>
    <w:rsid w:val="00BE26B2"/>
    <w:rsid w:val="00BE3307"/>
    <w:rsid w:val="00BE5C4A"/>
    <w:rsid w:val="00BE5E26"/>
    <w:rsid w:val="00BE68D6"/>
    <w:rsid w:val="00BE7011"/>
    <w:rsid w:val="00BE759C"/>
    <w:rsid w:val="00BE7D16"/>
    <w:rsid w:val="00BF0C2E"/>
    <w:rsid w:val="00BF0C9C"/>
    <w:rsid w:val="00BF10A6"/>
    <w:rsid w:val="00BF145E"/>
    <w:rsid w:val="00BF26C2"/>
    <w:rsid w:val="00BF31A8"/>
    <w:rsid w:val="00BF3B1D"/>
    <w:rsid w:val="00BF41CF"/>
    <w:rsid w:val="00BF5853"/>
    <w:rsid w:val="00BF5E1A"/>
    <w:rsid w:val="00C027A8"/>
    <w:rsid w:val="00C02D9D"/>
    <w:rsid w:val="00C02FA5"/>
    <w:rsid w:val="00C03FA0"/>
    <w:rsid w:val="00C0450D"/>
    <w:rsid w:val="00C055AE"/>
    <w:rsid w:val="00C06903"/>
    <w:rsid w:val="00C07B96"/>
    <w:rsid w:val="00C07F1A"/>
    <w:rsid w:val="00C10569"/>
    <w:rsid w:val="00C10801"/>
    <w:rsid w:val="00C10EF5"/>
    <w:rsid w:val="00C124D4"/>
    <w:rsid w:val="00C14D27"/>
    <w:rsid w:val="00C1667E"/>
    <w:rsid w:val="00C1790D"/>
    <w:rsid w:val="00C17F7F"/>
    <w:rsid w:val="00C22B41"/>
    <w:rsid w:val="00C22CB9"/>
    <w:rsid w:val="00C23D20"/>
    <w:rsid w:val="00C24697"/>
    <w:rsid w:val="00C24889"/>
    <w:rsid w:val="00C26160"/>
    <w:rsid w:val="00C30123"/>
    <w:rsid w:val="00C312F5"/>
    <w:rsid w:val="00C31F86"/>
    <w:rsid w:val="00C3420D"/>
    <w:rsid w:val="00C34916"/>
    <w:rsid w:val="00C34C15"/>
    <w:rsid w:val="00C35232"/>
    <w:rsid w:val="00C379CB"/>
    <w:rsid w:val="00C41435"/>
    <w:rsid w:val="00C44CF8"/>
    <w:rsid w:val="00C45BF5"/>
    <w:rsid w:val="00C468CB"/>
    <w:rsid w:val="00C51620"/>
    <w:rsid w:val="00C51FA9"/>
    <w:rsid w:val="00C53A29"/>
    <w:rsid w:val="00C53BB8"/>
    <w:rsid w:val="00C5565A"/>
    <w:rsid w:val="00C5579B"/>
    <w:rsid w:val="00C57F26"/>
    <w:rsid w:val="00C60195"/>
    <w:rsid w:val="00C60D0C"/>
    <w:rsid w:val="00C61FF3"/>
    <w:rsid w:val="00C63478"/>
    <w:rsid w:val="00C6364F"/>
    <w:rsid w:val="00C65686"/>
    <w:rsid w:val="00C660F0"/>
    <w:rsid w:val="00C66606"/>
    <w:rsid w:val="00C70A10"/>
    <w:rsid w:val="00C71FFF"/>
    <w:rsid w:val="00C72E22"/>
    <w:rsid w:val="00C73CFB"/>
    <w:rsid w:val="00C762EB"/>
    <w:rsid w:val="00C82E41"/>
    <w:rsid w:val="00C8357A"/>
    <w:rsid w:val="00C8387D"/>
    <w:rsid w:val="00C8450F"/>
    <w:rsid w:val="00C867EB"/>
    <w:rsid w:val="00C90243"/>
    <w:rsid w:val="00C915F8"/>
    <w:rsid w:val="00C9300C"/>
    <w:rsid w:val="00C969A6"/>
    <w:rsid w:val="00C96B2D"/>
    <w:rsid w:val="00C97ABA"/>
    <w:rsid w:val="00CA02A8"/>
    <w:rsid w:val="00CA1CAF"/>
    <w:rsid w:val="00CA2844"/>
    <w:rsid w:val="00CA6136"/>
    <w:rsid w:val="00CB0299"/>
    <w:rsid w:val="00CB0344"/>
    <w:rsid w:val="00CB36D0"/>
    <w:rsid w:val="00CB3956"/>
    <w:rsid w:val="00CB4D5B"/>
    <w:rsid w:val="00CB58B4"/>
    <w:rsid w:val="00CB5E81"/>
    <w:rsid w:val="00CB66C7"/>
    <w:rsid w:val="00CB73AB"/>
    <w:rsid w:val="00CC1119"/>
    <w:rsid w:val="00CC121A"/>
    <w:rsid w:val="00CC2A6D"/>
    <w:rsid w:val="00CC34DB"/>
    <w:rsid w:val="00CC366B"/>
    <w:rsid w:val="00CC4C69"/>
    <w:rsid w:val="00CC74C3"/>
    <w:rsid w:val="00CC7C18"/>
    <w:rsid w:val="00CD0A3E"/>
    <w:rsid w:val="00CD2FB5"/>
    <w:rsid w:val="00CD53A3"/>
    <w:rsid w:val="00CD6568"/>
    <w:rsid w:val="00CD6579"/>
    <w:rsid w:val="00CE0E94"/>
    <w:rsid w:val="00CE122F"/>
    <w:rsid w:val="00CE44D3"/>
    <w:rsid w:val="00CE79A7"/>
    <w:rsid w:val="00CF1BA9"/>
    <w:rsid w:val="00CF2301"/>
    <w:rsid w:val="00CF5349"/>
    <w:rsid w:val="00CF7F70"/>
    <w:rsid w:val="00D01B08"/>
    <w:rsid w:val="00D0270C"/>
    <w:rsid w:val="00D02A2C"/>
    <w:rsid w:val="00D02F6F"/>
    <w:rsid w:val="00D03783"/>
    <w:rsid w:val="00D03CE6"/>
    <w:rsid w:val="00D04049"/>
    <w:rsid w:val="00D04E0C"/>
    <w:rsid w:val="00D054ED"/>
    <w:rsid w:val="00D12541"/>
    <w:rsid w:val="00D14058"/>
    <w:rsid w:val="00D14711"/>
    <w:rsid w:val="00D16AAC"/>
    <w:rsid w:val="00D16B46"/>
    <w:rsid w:val="00D17A68"/>
    <w:rsid w:val="00D2228A"/>
    <w:rsid w:val="00D227FB"/>
    <w:rsid w:val="00D2515D"/>
    <w:rsid w:val="00D25449"/>
    <w:rsid w:val="00D25C56"/>
    <w:rsid w:val="00D2668E"/>
    <w:rsid w:val="00D26FE2"/>
    <w:rsid w:val="00D30F50"/>
    <w:rsid w:val="00D314CF"/>
    <w:rsid w:val="00D31C6C"/>
    <w:rsid w:val="00D331C4"/>
    <w:rsid w:val="00D35614"/>
    <w:rsid w:val="00D3696D"/>
    <w:rsid w:val="00D37189"/>
    <w:rsid w:val="00D37863"/>
    <w:rsid w:val="00D37CA5"/>
    <w:rsid w:val="00D40AF5"/>
    <w:rsid w:val="00D4122E"/>
    <w:rsid w:val="00D41FB9"/>
    <w:rsid w:val="00D4416A"/>
    <w:rsid w:val="00D477A6"/>
    <w:rsid w:val="00D479EF"/>
    <w:rsid w:val="00D47A6C"/>
    <w:rsid w:val="00D47DFB"/>
    <w:rsid w:val="00D505EE"/>
    <w:rsid w:val="00D52452"/>
    <w:rsid w:val="00D52CCB"/>
    <w:rsid w:val="00D53540"/>
    <w:rsid w:val="00D54176"/>
    <w:rsid w:val="00D545D4"/>
    <w:rsid w:val="00D54A93"/>
    <w:rsid w:val="00D552C1"/>
    <w:rsid w:val="00D5631A"/>
    <w:rsid w:val="00D57DA6"/>
    <w:rsid w:val="00D615C8"/>
    <w:rsid w:val="00D63A0A"/>
    <w:rsid w:val="00D64333"/>
    <w:rsid w:val="00D6576E"/>
    <w:rsid w:val="00D66EB4"/>
    <w:rsid w:val="00D72930"/>
    <w:rsid w:val="00D73097"/>
    <w:rsid w:val="00D74094"/>
    <w:rsid w:val="00D74888"/>
    <w:rsid w:val="00D75B40"/>
    <w:rsid w:val="00D763F5"/>
    <w:rsid w:val="00D777C6"/>
    <w:rsid w:val="00D8150B"/>
    <w:rsid w:val="00D84454"/>
    <w:rsid w:val="00D860F7"/>
    <w:rsid w:val="00D91C08"/>
    <w:rsid w:val="00D92441"/>
    <w:rsid w:val="00D92F9A"/>
    <w:rsid w:val="00D936F2"/>
    <w:rsid w:val="00D94010"/>
    <w:rsid w:val="00D97A43"/>
    <w:rsid w:val="00D97BE5"/>
    <w:rsid w:val="00DA16CB"/>
    <w:rsid w:val="00DA36BE"/>
    <w:rsid w:val="00DA51EA"/>
    <w:rsid w:val="00DA5271"/>
    <w:rsid w:val="00DA6CE4"/>
    <w:rsid w:val="00DA75F1"/>
    <w:rsid w:val="00DA7FD3"/>
    <w:rsid w:val="00DB1871"/>
    <w:rsid w:val="00DB2CE9"/>
    <w:rsid w:val="00DB3E89"/>
    <w:rsid w:val="00DB65D0"/>
    <w:rsid w:val="00DB75BF"/>
    <w:rsid w:val="00DC1DFC"/>
    <w:rsid w:val="00DC27E5"/>
    <w:rsid w:val="00DC2CC3"/>
    <w:rsid w:val="00DC40E6"/>
    <w:rsid w:val="00DC4546"/>
    <w:rsid w:val="00DC6378"/>
    <w:rsid w:val="00DC6661"/>
    <w:rsid w:val="00DC6BE6"/>
    <w:rsid w:val="00DC6DE5"/>
    <w:rsid w:val="00DC6EE5"/>
    <w:rsid w:val="00DD1338"/>
    <w:rsid w:val="00DD1843"/>
    <w:rsid w:val="00DD27DE"/>
    <w:rsid w:val="00DD28EB"/>
    <w:rsid w:val="00DD33DA"/>
    <w:rsid w:val="00DE200F"/>
    <w:rsid w:val="00DE2FC2"/>
    <w:rsid w:val="00DE3CF5"/>
    <w:rsid w:val="00DE4675"/>
    <w:rsid w:val="00DE6A77"/>
    <w:rsid w:val="00DF1B58"/>
    <w:rsid w:val="00DF28C6"/>
    <w:rsid w:val="00DF3CC2"/>
    <w:rsid w:val="00DF501A"/>
    <w:rsid w:val="00E04632"/>
    <w:rsid w:val="00E049E6"/>
    <w:rsid w:val="00E05265"/>
    <w:rsid w:val="00E06F5F"/>
    <w:rsid w:val="00E1069F"/>
    <w:rsid w:val="00E11545"/>
    <w:rsid w:val="00E11BAF"/>
    <w:rsid w:val="00E12520"/>
    <w:rsid w:val="00E12925"/>
    <w:rsid w:val="00E13015"/>
    <w:rsid w:val="00E1356D"/>
    <w:rsid w:val="00E1419F"/>
    <w:rsid w:val="00E15B82"/>
    <w:rsid w:val="00E17AFD"/>
    <w:rsid w:val="00E20132"/>
    <w:rsid w:val="00E20473"/>
    <w:rsid w:val="00E222D6"/>
    <w:rsid w:val="00E22532"/>
    <w:rsid w:val="00E22574"/>
    <w:rsid w:val="00E22791"/>
    <w:rsid w:val="00E22987"/>
    <w:rsid w:val="00E244C4"/>
    <w:rsid w:val="00E25ACC"/>
    <w:rsid w:val="00E25ED2"/>
    <w:rsid w:val="00E26687"/>
    <w:rsid w:val="00E26CE7"/>
    <w:rsid w:val="00E30C0C"/>
    <w:rsid w:val="00E3216A"/>
    <w:rsid w:val="00E3450E"/>
    <w:rsid w:val="00E412CB"/>
    <w:rsid w:val="00E427CB"/>
    <w:rsid w:val="00E42BA7"/>
    <w:rsid w:val="00E4600A"/>
    <w:rsid w:val="00E46D29"/>
    <w:rsid w:val="00E47C42"/>
    <w:rsid w:val="00E50BE1"/>
    <w:rsid w:val="00E50FDD"/>
    <w:rsid w:val="00E5101D"/>
    <w:rsid w:val="00E52253"/>
    <w:rsid w:val="00E563EA"/>
    <w:rsid w:val="00E5647A"/>
    <w:rsid w:val="00E61851"/>
    <w:rsid w:val="00E64544"/>
    <w:rsid w:val="00E67768"/>
    <w:rsid w:val="00E702DF"/>
    <w:rsid w:val="00E7281B"/>
    <w:rsid w:val="00E72BFC"/>
    <w:rsid w:val="00E746CC"/>
    <w:rsid w:val="00E7701B"/>
    <w:rsid w:val="00E8160A"/>
    <w:rsid w:val="00E81AEB"/>
    <w:rsid w:val="00E83AD5"/>
    <w:rsid w:val="00E87181"/>
    <w:rsid w:val="00E879BB"/>
    <w:rsid w:val="00E9250E"/>
    <w:rsid w:val="00E92B0B"/>
    <w:rsid w:val="00E93EB1"/>
    <w:rsid w:val="00E949A3"/>
    <w:rsid w:val="00E94BDF"/>
    <w:rsid w:val="00E9573A"/>
    <w:rsid w:val="00E96692"/>
    <w:rsid w:val="00E96E50"/>
    <w:rsid w:val="00E97F99"/>
    <w:rsid w:val="00EA0CE3"/>
    <w:rsid w:val="00EA3905"/>
    <w:rsid w:val="00EA3F63"/>
    <w:rsid w:val="00EA42C8"/>
    <w:rsid w:val="00EA5514"/>
    <w:rsid w:val="00EA58AF"/>
    <w:rsid w:val="00EA591B"/>
    <w:rsid w:val="00EA635C"/>
    <w:rsid w:val="00EA6597"/>
    <w:rsid w:val="00EA7478"/>
    <w:rsid w:val="00EB0C2C"/>
    <w:rsid w:val="00EB2D9D"/>
    <w:rsid w:val="00EB4B51"/>
    <w:rsid w:val="00EB4C3C"/>
    <w:rsid w:val="00EB55B5"/>
    <w:rsid w:val="00EB5D7C"/>
    <w:rsid w:val="00EB7741"/>
    <w:rsid w:val="00EC04C0"/>
    <w:rsid w:val="00EC107D"/>
    <w:rsid w:val="00EC17D2"/>
    <w:rsid w:val="00EC265B"/>
    <w:rsid w:val="00EC39F5"/>
    <w:rsid w:val="00EC71F8"/>
    <w:rsid w:val="00EC7CC1"/>
    <w:rsid w:val="00EC7CEC"/>
    <w:rsid w:val="00ED19A4"/>
    <w:rsid w:val="00ED24E1"/>
    <w:rsid w:val="00ED2A41"/>
    <w:rsid w:val="00ED5489"/>
    <w:rsid w:val="00ED56F0"/>
    <w:rsid w:val="00ED67CA"/>
    <w:rsid w:val="00ED7E94"/>
    <w:rsid w:val="00EE01C9"/>
    <w:rsid w:val="00EE0251"/>
    <w:rsid w:val="00EE1D05"/>
    <w:rsid w:val="00EE1D92"/>
    <w:rsid w:val="00EE2A21"/>
    <w:rsid w:val="00EE5197"/>
    <w:rsid w:val="00EE5295"/>
    <w:rsid w:val="00EE5C8B"/>
    <w:rsid w:val="00EE79D0"/>
    <w:rsid w:val="00EF0BDA"/>
    <w:rsid w:val="00EF0E56"/>
    <w:rsid w:val="00EF1541"/>
    <w:rsid w:val="00EF4FD4"/>
    <w:rsid w:val="00F00993"/>
    <w:rsid w:val="00F00BFE"/>
    <w:rsid w:val="00F01EA8"/>
    <w:rsid w:val="00F02281"/>
    <w:rsid w:val="00F02EC2"/>
    <w:rsid w:val="00F03C82"/>
    <w:rsid w:val="00F07FF6"/>
    <w:rsid w:val="00F106BF"/>
    <w:rsid w:val="00F10BEC"/>
    <w:rsid w:val="00F129CC"/>
    <w:rsid w:val="00F13EA3"/>
    <w:rsid w:val="00F15CD9"/>
    <w:rsid w:val="00F20B71"/>
    <w:rsid w:val="00F2131B"/>
    <w:rsid w:val="00F213DE"/>
    <w:rsid w:val="00F21642"/>
    <w:rsid w:val="00F229E0"/>
    <w:rsid w:val="00F243AF"/>
    <w:rsid w:val="00F24AA7"/>
    <w:rsid w:val="00F269C0"/>
    <w:rsid w:val="00F27CBB"/>
    <w:rsid w:val="00F30679"/>
    <w:rsid w:val="00F321A9"/>
    <w:rsid w:val="00F33197"/>
    <w:rsid w:val="00F34487"/>
    <w:rsid w:val="00F344F8"/>
    <w:rsid w:val="00F34FC7"/>
    <w:rsid w:val="00F351BE"/>
    <w:rsid w:val="00F358A5"/>
    <w:rsid w:val="00F377B0"/>
    <w:rsid w:val="00F41D42"/>
    <w:rsid w:val="00F42AE0"/>
    <w:rsid w:val="00F4351A"/>
    <w:rsid w:val="00F43AA3"/>
    <w:rsid w:val="00F44440"/>
    <w:rsid w:val="00F44689"/>
    <w:rsid w:val="00F472EA"/>
    <w:rsid w:val="00F47B5C"/>
    <w:rsid w:val="00F502C2"/>
    <w:rsid w:val="00F5185B"/>
    <w:rsid w:val="00F51EA5"/>
    <w:rsid w:val="00F524F1"/>
    <w:rsid w:val="00F52CFD"/>
    <w:rsid w:val="00F554EE"/>
    <w:rsid w:val="00F555CD"/>
    <w:rsid w:val="00F55C6D"/>
    <w:rsid w:val="00F565DD"/>
    <w:rsid w:val="00F57556"/>
    <w:rsid w:val="00F612AF"/>
    <w:rsid w:val="00F6391E"/>
    <w:rsid w:val="00F63D53"/>
    <w:rsid w:val="00F651CD"/>
    <w:rsid w:val="00F6660C"/>
    <w:rsid w:val="00F668EC"/>
    <w:rsid w:val="00F66AAF"/>
    <w:rsid w:val="00F673B2"/>
    <w:rsid w:val="00F67759"/>
    <w:rsid w:val="00F701C2"/>
    <w:rsid w:val="00F7070B"/>
    <w:rsid w:val="00F70FF3"/>
    <w:rsid w:val="00F71A65"/>
    <w:rsid w:val="00F74738"/>
    <w:rsid w:val="00F75E4F"/>
    <w:rsid w:val="00F77246"/>
    <w:rsid w:val="00F80E11"/>
    <w:rsid w:val="00F812D3"/>
    <w:rsid w:val="00F813D2"/>
    <w:rsid w:val="00F82A80"/>
    <w:rsid w:val="00F845FF"/>
    <w:rsid w:val="00F84FFA"/>
    <w:rsid w:val="00F8522C"/>
    <w:rsid w:val="00F86985"/>
    <w:rsid w:val="00F86A6A"/>
    <w:rsid w:val="00F8775B"/>
    <w:rsid w:val="00F8779E"/>
    <w:rsid w:val="00F87B89"/>
    <w:rsid w:val="00F87C7A"/>
    <w:rsid w:val="00F90016"/>
    <w:rsid w:val="00F90407"/>
    <w:rsid w:val="00F90B8A"/>
    <w:rsid w:val="00F925BD"/>
    <w:rsid w:val="00F92DC7"/>
    <w:rsid w:val="00F937A2"/>
    <w:rsid w:val="00F9462E"/>
    <w:rsid w:val="00FA010C"/>
    <w:rsid w:val="00FA187B"/>
    <w:rsid w:val="00FA1903"/>
    <w:rsid w:val="00FA23D9"/>
    <w:rsid w:val="00FA2591"/>
    <w:rsid w:val="00FA3535"/>
    <w:rsid w:val="00FA60BF"/>
    <w:rsid w:val="00FB1CFB"/>
    <w:rsid w:val="00FB2DF7"/>
    <w:rsid w:val="00FB3AD6"/>
    <w:rsid w:val="00FB4617"/>
    <w:rsid w:val="00FB7DD3"/>
    <w:rsid w:val="00FC0801"/>
    <w:rsid w:val="00FC11F2"/>
    <w:rsid w:val="00FC1566"/>
    <w:rsid w:val="00FC167F"/>
    <w:rsid w:val="00FC190F"/>
    <w:rsid w:val="00FC202C"/>
    <w:rsid w:val="00FC24CD"/>
    <w:rsid w:val="00FC2F56"/>
    <w:rsid w:val="00FC362B"/>
    <w:rsid w:val="00FC3F0E"/>
    <w:rsid w:val="00FC4761"/>
    <w:rsid w:val="00FC6893"/>
    <w:rsid w:val="00FC68EE"/>
    <w:rsid w:val="00FC7889"/>
    <w:rsid w:val="00FC7A01"/>
    <w:rsid w:val="00FC7B39"/>
    <w:rsid w:val="00FD0F44"/>
    <w:rsid w:val="00FD2F16"/>
    <w:rsid w:val="00FD42F8"/>
    <w:rsid w:val="00FD512A"/>
    <w:rsid w:val="00FD5E8B"/>
    <w:rsid w:val="00FD6A75"/>
    <w:rsid w:val="00FD6D5A"/>
    <w:rsid w:val="00FD7DAB"/>
    <w:rsid w:val="00FE0F1E"/>
    <w:rsid w:val="00FE29EB"/>
    <w:rsid w:val="00FE3A71"/>
    <w:rsid w:val="00FE635C"/>
    <w:rsid w:val="00FE653A"/>
    <w:rsid w:val="00FE6C56"/>
    <w:rsid w:val="00FF14C7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55AE"/>
    <w:rPr>
      <w:color w:val="106BBE"/>
    </w:rPr>
  </w:style>
  <w:style w:type="paragraph" w:styleId="af2">
    <w:name w:val="No Spacing"/>
    <w:link w:val="af3"/>
    <w:uiPriority w:val="1"/>
    <w:qFormat/>
    <w:rsid w:val="00222B4F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3">
    <w:name w:val="Без интервала Знак"/>
    <w:link w:val="af2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5">
    <w:name w:val="Emphasis"/>
    <w:basedOn w:val="a0"/>
    <w:uiPriority w:val="20"/>
    <w:qFormat/>
    <w:rsid w:val="00D2515D"/>
    <w:rPr>
      <w:i/>
      <w:iCs/>
    </w:rPr>
  </w:style>
  <w:style w:type="character" w:styleId="af6">
    <w:name w:val="Hyperlink"/>
    <w:basedOn w:val="a0"/>
    <w:uiPriority w:val="99"/>
    <w:unhideWhenUsed/>
    <w:rsid w:val="00385EA0"/>
    <w:rPr>
      <w:color w:val="0000FF"/>
      <w:u w:val="single"/>
    </w:rPr>
  </w:style>
  <w:style w:type="character" w:customStyle="1" w:styleId="af7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paragraph" w:customStyle="1" w:styleId="consplusnormal0">
    <w:name w:val="consplusnormal"/>
    <w:basedOn w:val="a"/>
    <w:rsid w:val="008F65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6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0A3E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3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907934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uiPriority w:val="99"/>
    <w:rsid w:val="00907934"/>
    <w:pPr>
      <w:shd w:val="clear" w:color="auto" w:fill="FFFFFF"/>
      <w:spacing w:before="300" w:after="300" w:line="240" w:lineRule="atLeast"/>
      <w:ind w:hanging="380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basedOn w:val="11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9079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07934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907934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907934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07934"/>
    <w:pPr>
      <w:shd w:val="clear" w:color="auto" w:fill="FFFFFF"/>
      <w:spacing w:after="60" w:line="240" w:lineRule="atLeast"/>
      <w:jc w:val="center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7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0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1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33C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33CB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3CB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96F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E26C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ConsPlusCell">
    <w:name w:val="ConsPlusCell"/>
    <w:uiPriority w:val="99"/>
    <w:rsid w:val="00087A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basedOn w:val="a0"/>
    <w:uiPriority w:val="22"/>
    <w:qFormat/>
    <w:rsid w:val="00BB7B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A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55AE"/>
    <w:rPr>
      <w:color w:val="106BBE"/>
    </w:rPr>
  </w:style>
  <w:style w:type="paragraph" w:styleId="af2">
    <w:name w:val="No Spacing"/>
    <w:link w:val="af3"/>
    <w:uiPriority w:val="1"/>
    <w:qFormat/>
    <w:rsid w:val="00222B4F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222B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2469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f3">
    <w:name w:val="Без интервала Знак"/>
    <w:link w:val="af2"/>
    <w:uiPriority w:val="99"/>
    <w:locked/>
    <w:rsid w:val="00F44689"/>
    <w:rPr>
      <w:rFonts w:eastAsia="Times New Roman"/>
      <w:sz w:val="22"/>
      <w:szCs w:val="22"/>
      <w:lang w:bidi="ar-SA"/>
    </w:rPr>
  </w:style>
  <w:style w:type="character" w:styleId="af5">
    <w:name w:val="Emphasis"/>
    <w:basedOn w:val="a0"/>
    <w:uiPriority w:val="20"/>
    <w:qFormat/>
    <w:rsid w:val="00D2515D"/>
    <w:rPr>
      <w:i/>
      <w:iCs/>
    </w:rPr>
  </w:style>
  <w:style w:type="character" w:styleId="af6">
    <w:name w:val="Hyperlink"/>
    <w:basedOn w:val="a0"/>
    <w:uiPriority w:val="99"/>
    <w:unhideWhenUsed/>
    <w:rsid w:val="00385EA0"/>
    <w:rPr>
      <w:color w:val="0000FF"/>
      <w:u w:val="single"/>
    </w:rPr>
  </w:style>
  <w:style w:type="character" w:customStyle="1" w:styleId="af7">
    <w:name w:val="Сравнение редакций. Удаленный фрагмент"/>
    <w:uiPriority w:val="99"/>
    <w:rsid w:val="006779E8"/>
    <w:rPr>
      <w:color w:val="000000"/>
      <w:shd w:val="clear" w:color="auto" w:fill="C4C413"/>
    </w:rPr>
  </w:style>
  <w:style w:type="character" w:customStyle="1" w:styleId="copytarget">
    <w:name w:val="copy_target"/>
    <w:basedOn w:val="a0"/>
    <w:rsid w:val="00AD1425"/>
  </w:style>
  <w:style w:type="character" w:customStyle="1" w:styleId="sectioninfo2">
    <w:name w:val="section__info2"/>
    <w:basedOn w:val="a0"/>
    <w:rsid w:val="009F2CE2"/>
    <w:rPr>
      <w:vanish w:val="0"/>
      <w:webHidden w:val="0"/>
      <w:sz w:val="20"/>
      <w:szCs w:val="20"/>
      <w:specVanish w:val="0"/>
    </w:rPr>
  </w:style>
  <w:style w:type="paragraph" w:customStyle="1" w:styleId="consplusnormal0">
    <w:name w:val="consplusnormal"/>
    <w:basedOn w:val="a"/>
    <w:rsid w:val="008F65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3A28-E585-427B-92F2-043741D5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Links>
    <vt:vector size="42" baseType="variant"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/document/12125267/entry/7292</vt:lpwstr>
      </vt:variant>
      <vt:variant>
        <vt:i4>2949140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sub_3166</vt:lpwstr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garantf1://72108388.0/</vt:lpwstr>
      </vt:variant>
      <vt:variant>
        <vt:lpwstr/>
      </vt:variant>
      <vt:variant>
        <vt:i4>5701649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/document/12125267/entry/73014</vt:lpwstr>
      </vt:variant>
      <vt:variant>
        <vt:i4>5505041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/document/70353464/entry/0</vt:lpwstr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https://zakupki.gov.ru/epz/orderplan/pg2020/position-info.html?revision-id=3574535&amp;position-number=202003183004947001000018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Сухоставская Лидия Игоревна</dc:creator>
  <cp:keywords/>
  <dc:description/>
  <cp:lastModifiedBy>user</cp:lastModifiedBy>
  <cp:revision>31</cp:revision>
  <cp:lastPrinted>2024-04-03T06:28:00Z</cp:lastPrinted>
  <dcterms:created xsi:type="dcterms:W3CDTF">2023-03-13T05:32:00Z</dcterms:created>
  <dcterms:modified xsi:type="dcterms:W3CDTF">2024-04-03T07:06:00Z</dcterms:modified>
</cp:coreProperties>
</file>