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B80" w:rsidRDefault="00CA4B80" w:rsidP="00CA4B80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4B80" w:rsidRDefault="00CA4B80" w:rsidP="00CA4B80">
      <w:pPr>
        <w:shd w:val="clear" w:color="auto" w:fill="FFFFFF"/>
        <w:spacing w:before="86"/>
        <w:ind w:right="10"/>
        <w:jc w:val="center"/>
      </w:pPr>
    </w:p>
    <w:p w:rsidR="00CA4B80" w:rsidRPr="00BE0F24" w:rsidRDefault="00CA4B80" w:rsidP="00CA4B80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CA4B80" w:rsidRPr="00BE0F24" w:rsidRDefault="00CA4B80" w:rsidP="00CA4B80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CA4B80" w:rsidRPr="00BE0F24" w:rsidRDefault="00CA4B80" w:rsidP="00CA4B80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CA4B80" w:rsidRPr="00BE0F24" w:rsidRDefault="00CA4B80" w:rsidP="00CA4B80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22.11.2018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  <w:u w:val="single"/>
        </w:rPr>
        <w:t>576</w:t>
      </w:r>
    </w:p>
    <w:p w:rsidR="00CA4B80" w:rsidRDefault="00CA4B80" w:rsidP="00CA4B80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A54F3F" w:rsidRDefault="00A54F3F" w:rsidP="00BA2C17">
      <w:pPr>
        <w:jc w:val="center"/>
        <w:rPr>
          <w:sz w:val="28"/>
          <w:szCs w:val="28"/>
        </w:rPr>
      </w:pPr>
      <w:bookmarkStart w:id="0" w:name="_GoBack"/>
      <w:bookmarkEnd w:id="0"/>
    </w:p>
    <w:p w:rsidR="003C420E" w:rsidRPr="00BA2C17" w:rsidRDefault="003C420E" w:rsidP="00BA2C17">
      <w:pPr>
        <w:jc w:val="center"/>
        <w:rPr>
          <w:sz w:val="28"/>
          <w:szCs w:val="28"/>
        </w:rPr>
      </w:pPr>
    </w:p>
    <w:p w:rsidR="00B34823" w:rsidRDefault="005E07E2" w:rsidP="00F624FB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О проведении публичных слушаний </w:t>
      </w:r>
      <w:r w:rsidR="00B547A1" w:rsidRPr="00096D7C">
        <w:rPr>
          <w:b/>
          <w:sz w:val="28"/>
          <w:szCs w:val="28"/>
        </w:rPr>
        <w:t xml:space="preserve">по проекту постановления </w:t>
      </w:r>
      <w:r w:rsidR="00826115">
        <w:rPr>
          <w:b/>
          <w:sz w:val="28"/>
          <w:szCs w:val="28"/>
        </w:rPr>
        <w:t>администрации Тимашевского городского поселения</w:t>
      </w:r>
    </w:p>
    <w:p w:rsidR="00F624FB" w:rsidRDefault="00826115" w:rsidP="00F624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Тимашевского района </w:t>
      </w:r>
      <w:r w:rsidR="00B547A1" w:rsidRPr="00096D7C">
        <w:rPr>
          <w:b/>
          <w:sz w:val="28"/>
          <w:szCs w:val="28"/>
        </w:rPr>
        <w:t>о</w:t>
      </w:r>
      <w:r w:rsidR="00F14EDF" w:rsidRPr="00096D7C">
        <w:rPr>
          <w:b/>
          <w:sz w:val="28"/>
          <w:szCs w:val="28"/>
        </w:rPr>
        <w:t xml:space="preserve"> предоставлени</w:t>
      </w:r>
      <w:r w:rsidR="00B547A1" w:rsidRPr="00096D7C">
        <w:rPr>
          <w:b/>
          <w:sz w:val="28"/>
          <w:szCs w:val="28"/>
        </w:rPr>
        <w:t>и</w:t>
      </w:r>
      <w:r w:rsidR="00F14EDF" w:rsidRPr="00096D7C">
        <w:rPr>
          <w:b/>
          <w:sz w:val="28"/>
          <w:szCs w:val="28"/>
        </w:rPr>
        <w:t xml:space="preserve"> разрешения на условно разрешенный вид использования земельн</w:t>
      </w:r>
      <w:r w:rsidR="00BC3D5A">
        <w:rPr>
          <w:b/>
          <w:sz w:val="28"/>
          <w:szCs w:val="28"/>
        </w:rPr>
        <w:t>ых</w:t>
      </w:r>
      <w:r w:rsidR="00F14EDF" w:rsidRPr="00096D7C">
        <w:rPr>
          <w:b/>
          <w:sz w:val="28"/>
          <w:szCs w:val="28"/>
        </w:rPr>
        <w:t xml:space="preserve"> участк</w:t>
      </w:r>
      <w:r w:rsidR="00BC3D5A">
        <w:rPr>
          <w:b/>
          <w:sz w:val="28"/>
          <w:szCs w:val="28"/>
        </w:rPr>
        <w:t>ов</w:t>
      </w:r>
      <w:r w:rsidR="00E04CA1" w:rsidRPr="006A448C">
        <w:rPr>
          <w:b/>
          <w:sz w:val="28"/>
          <w:szCs w:val="28"/>
        </w:rPr>
        <w:t>,</w:t>
      </w:r>
      <w:r w:rsidR="00F14EDF" w:rsidRPr="006A448C">
        <w:rPr>
          <w:b/>
          <w:sz w:val="28"/>
          <w:szCs w:val="28"/>
        </w:rPr>
        <w:t xml:space="preserve"> расположенн</w:t>
      </w:r>
      <w:r w:rsidR="006A448C" w:rsidRPr="006A448C">
        <w:rPr>
          <w:b/>
          <w:sz w:val="28"/>
          <w:szCs w:val="28"/>
        </w:rPr>
        <w:t>ых</w:t>
      </w:r>
    </w:p>
    <w:p w:rsidR="00F624FB" w:rsidRDefault="006A448C" w:rsidP="00F624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территории Тимашевского городского поселения</w:t>
      </w:r>
    </w:p>
    <w:p w:rsidR="00851245" w:rsidRPr="00096D7C" w:rsidRDefault="006A448C" w:rsidP="00F624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Тимашевского района</w:t>
      </w:r>
    </w:p>
    <w:p w:rsidR="00785468" w:rsidRDefault="00785468" w:rsidP="00AD3F8A">
      <w:pPr>
        <w:jc w:val="center"/>
        <w:rPr>
          <w:sz w:val="28"/>
          <w:szCs w:val="28"/>
        </w:rPr>
      </w:pPr>
    </w:p>
    <w:p w:rsidR="00313262" w:rsidRPr="00096D7C" w:rsidRDefault="00313262" w:rsidP="00AD3F8A">
      <w:pPr>
        <w:jc w:val="center"/>
        <w:rPr>
          <w:sz w:val="28"/>
          <w:szCs w:val="28"/>
        </w:rPr>
      </w:pPr>
    </w:p>
    <w:p w:rsidR="00AD3F8A" w:rsidRPr="007A4AF9" w:rsidRDefault="00AD3F8A" w:rsidP="002B5CFA">
      <w:pPr>
        <w:ind w:firstLine="709"/>
        <w:jc w:val="both"/>
        <w:rPr>
          <w:sz w:val="28"/>
          <w:szCs w:val="28"/>
        </w:rPr>
      </w:pPr>
      <w:r w:rsidRPr="00096D7C">
        <w:rPr>
          <w:sz w:val="28"/>
          <w:szCs w:val="28"/>
        </w:rPr>
        <w:t xml:space="preserve">В соответствии со статьями </w:t>
      </w:r>
      <w:r w:rsidR="00B547A1" w:rsidRPr="00096D7C">
        <w:rPr>
          <w:sz w:val="28"/>
          <w:szCs w:val="28"/>
        </w:rPr>
        <w:t xml:space="preserve">5.1, </w:t>
      </w:r>
      <w:r w:rsidRPr="00096D7C">
        <w:rPr>
          <w:sz w:val="28"/>
          <w:szCs w:val="28"/>
        </w:rPr>
        <w:t xml:space="preserve">37, 39 </w:t>
      </w:r>
      <w:r w:rsidR="00F21964" w:rsidRPr="000C5222">
        <w:rPr>
          <w:sz w:val="28"/>
          <w:szCs w:val="28"/>
        </w:rPr>
        <w:t>Градостроительного кодекса Российской Федерации</w:t>
      </w:r>
      <w:r w:rsidR="00F21964" w:rsidRPr="001B0C52">
        <w:rPr>
          <w:sz w:val="28"/>
          <w:szCs w:val="28"/>
        </w:rPr>
        <w:t xml:space="preserve">, Положением о порядке организации и проведения публичных слушаний в </w:t>
      </w:r>
      <w:r w:rsidR="00F21964">
        <w:rPr>
          <w:sz w:val="28"/>
          <w:szCs w:val="28"/>
        </w:rPr>
        <w:t>Тимашевском городском поселении Тимашевского района</w:t>
      </w:r>
      <w:r w:rsidR="00F21964" w:rsidRPr="001B0C52">
        <w:rPr>
          <w:sz w:val="28"/>
          <w:szCs w:val="28"/>
        </w:rPr>
        <w:t>, утвержденным решением Совет</w:t>
      </w:r>
      <w:r w:rsidR="00CE7C6C">
        <w:rPr>
          <w:sz w:val="28"/>
          <w:szCs w:val="28"/>
        </w:rPr>
        <w:t>а</w:t>
      </w:r>
      <w:r w:rsidR="00F21964">
        <w:rPr>
          <w:sz w:val="28"/>
          <w:szCs w:val="28"/>
        </w:rPr>
        <w:t xml:space="preserve"> Тимашевского городского поселения Тимашевского района </w:t>
      </w:r>
      <w:r w:rsidR="00F21964" w:rsidRPr="001B0C52">
        <w:rPr>
          <w:sz w:val="28"/>
          <w:szCs w:val="28"/>
        </w:rPr>
        <w:t xml:space="preserve">от </w:t>
      </w:r>
      <w:r w:rsidR="00F21964" w:rsidRPr="001B0C52">
        <w:rPr>
          <w:color w:val="000000"/>
          <w:sz w:val="28"/>
          <w:szCs w:val="28"/>
        </w:rPr>
        <w:t>6 марта 2013 года № 24</w:t>
      </w:r>
      <w:r w:rsidR="00ED69F6">
        <w:rPr>
          <w:color w:val="000000"/>
          <w:sz w:val="28"/>
          <w:szCs w:val="28"/>
        </w:rPr>
        <w:t>5</w:t>
      </w:r>
      <w:r w:rsidR="00ED69F6">
        <w:rPr>
          <w:sz w:val="28"/>
          <w:szCs w:val="28"/>
        </w:rPr>
        <w:t xml:space="preserve"> (</w:t>
      </w:r>
      <w:r w:rsidR="00F21964">
        <w:rPr>
          <w:sz w:val="28"/>
          <w:szCs w:val="28"/>
        </w:rPr>
        <w:t>с изменениями</w:t>
      </w:r>
      <w:r w:rsidR="009C1CF5">
        <w:rPr>
          <w:sz w:val="28"/>
          <w:szCs w:val="28"/>
        </w:rPr>
        <w:t xml:space="preserve">                           </w:t>
      </w:r>
      <w:r w:rsidR="00F21964">
        <w:rPr>
          <w:sz w:val="28"/>
          <w:szCs w:val="28"/>
        </w:rPr>
        <w:t xml:space="preserve"> от 20 июня 2018 </w:t>
      </w:r>
      <w:r w:rsidR="00F21964" w:rsidRPr="007A4AF9">
        <w:rPr>
          <w:sz w:val="28"/>
          <w:szCs w:val="28"/>
        </w:rPr>
        <w:t>года № 327</w:t>
      </w:r>
      <w:r w:rsidR="00DD661E">
        <w:rPr>
          <w:sz w:val="28"/>
          <w:szCs w:val="28"/>
        </w:rPr>
        <w:t>, от 21 ноября 2018 года</w:t>
      </w:r>
      <w:r w:rsidR="00CE0AF1">
        <w:rPr>
          <w:sz w:val="28"/>
          <w:szCs w:val="28"/>
        </w:rPr>
        <w:t xml:space="preserve"> № 346</w:t>
      </w:r>
      <w:r w:rsidR="00ED69F6" w:rsidRPr="007A4AF9">
        <w:rPr>
          <w:sz w:val="28"/>
          <w:szCs w:val="28"/>
        </w:rPr>
        <w:t>)</w:t>
      </w:r>
      <w:r w:rsidR="00DE57CB" w:rsidRPr="007A4AF9">
        <w:rPr>
          <w:sz w:val="28"/>
          <w:szCs w:val="28"/>
        </w:rPr>
        <w:t>,</w:t>
      </w:r>
      <w:r w:rsidR="00F21964" w:rsidRPr="007A4AF9">
        <w:rPr>
          <w:sz w:val="28"/>
          <w:szCs w:val="28"/>
        </w:rPr>
        <w:t xml:space="preserve"> </w:t>
      </w:r>
      <w:r w:rsidR="00A52A01" w:rsidRPr="007A4AF9">
        <w:rPr>
          <w:sz w:val="28"/>
          <w:szCs w:val="28"/>
        </w:rPr>
        <w:t>рассмотрев</w:t>
      </w:r>
      <w:r w:rsidR="00ED69F6" w:rsidRPr="007A4AF9">
        <w:rPr>
          <w:sz w:val="28"/>
          <w:szCs w:val="28"/>
        </w:rPr>
        <w:t xml:space="preserve"> заявления</w:t>
      </w:r>
      <w:r w:rsidR="00A52A01" w:rsidRPr="007A4AF9">
        <w:rPr>
          <w:sz w:val="28"/>
          <w:szCs w:val="28"/>
        </w:rPr>
        <w:t xml:space="preserve"> </w:t>
      </w:r>
      <w:r w:rsidR="006A448C" w:rsidRPr="007A4AF9">
        <w:rPr>
          <w:sz w:val="28"/>
          <w:szCs w:val="28"/>
        </w:rPr>
        <w:t>физических лиц</w:t>
      </w:r>
      <w:r w:rsidR="00F90D4A" w:rsidRPr="007A4AF9">
        <w:rPr>
          <w:sz w:val="28"/>
          <w:szCs w:val="28"/>
        </w:rPr>
        <w:t>,</w:t>
      </w:r>
      <w:r w:rsidR="00A36D63" w:rsidRPr="007A4AF9">
        <w:rPr>
          <w:sz w:val="28"/>
          <w:szCs w:val="28"/>
        </w:rPr>
        <w:t xml:space="preserve"> </w:t>
      </w:r>
      <w:r w:rsidR="001A6D5D" w:rsidRPr="007A4AF9">
        <w:rPr>
          <w:sz w:val="28"/>
          <w:szCs w:val="28"/>
        </w:rPr>
        <w:t>п о с т а н о в л я ю:</w:t>
      </w:r>
    </w:p>
    <w:p w:rsidR="00795941" w:rsidRPr="009C1CF5" w:rsidRDefault="00B67BE5" w:rsidP="00795941">
      <w:pPr>
        <w:pStyle w:val="aa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7A4AF9">
        <w:rPr>
          <w:sz w:val="28"/>
          <w:szCs w:val="28"/>
        </w:rPr>
        <w:t xml:space="preserve">Провести </w:t>
      </w:r>
      <w:r w:rsidR="00795941">
        <w:rPr>
          <w:sz w:val="28"/>
          <w:szCs w:val="28"/>
        </w:rPr>
        <w:t>24</w:t>
      </w:r>
      <w:r w:rsidR="00DC72B5" w:rsidRPr="007A4AF9">
        <w:rPr>
          <w:sz w:val="28"/>
          <w:szCs w:val="28"/>
        </w:rPr>
        <w:t xml:space="preserve"> </w:t>
      </w:r>
      <w:r w:rsidR="00795941">
        <w:rPr>
          <w:sz w:val="28"/>
          <w:szCs w:val="28"/>
        </w:rPr>
        <w:t>декабря</w:t>
      </w:r>
      <w:r w:rsidR="00DC72B5" w:rsidRPr="007A4AF9">
        <w:rPr>
          <w:sz w:val="28"/>
          <w:szCs w:val="28"/>
        </w:rPr>
        <w:t xml:space="preserve"> </w:t>
      </w:r>
      <w:r w:rsidR="00C9750F" w:rsidRPr="007A4AF9">
        <w:rPr>
          <w:sz w:val="28"/>
          <w:szCs w:val="28"/>
        </w:rPr>
        <w:t>201</w:t>
      </w:r>
      <w:r w:rsidR="00112C9A" w:rsidRPr="007A4AF9">
        <w:rPr>
          <w:sz w:val="28"/>
          <w:szCs w:val="28"/>
        </w:rPr>
        <w:t>8</w:t>
      </w:r>
      <w:r w:rsidR="00C9750F" w:rsidRPr="007A4AF9">
        <w:rPr>
          <w:sz w:val="28"/>
          <w:szCs w:val="28"/>
        </w:rPr>
        <w:t xml:space="preserve"> года в </w:t>
      </w:r>
      <w:r w:rsidR="000D0CDC" w:rsidRPr="007A4AF9">
        <w:rPr>
          <w:sz w:val="28"/>
          <w:szCs w:val="28"/>
        </w:rPr>
        <w:t>1</w:t>
      </w:r>
      <w:r w:rsidR="00DC72B5" w:rsidRPr="007A4AF9">
        <w:rPr>
          <w:sz w:val="28"/>
          <w:szCs w:val="28"/>
        </w:rPr>
        <w:t>4</w:t>
      </w:r>
      <w:r w:rsidR="00C9750F" w:rsidRPr="007A4AF9">
        <w:rPr>
          <w:sz w:val="28"/>
          <w:szCs w:val="28"/>
        </w:rPr>
        <w:t>.</w:t>
      </w:r>
      <w:r w:rsidR="00073388" w:rsidRPr="007A4AF9">
        <w:rPr>
          <w:sz w:val="28"/>
          <w:szCs w:val="28"/>
        </w:rPr>
        <w:t>0</w:t>
      </w:r>
      <w:r w:rsidR="00C9750F" w:rsidRPr="007A4AF9">
        <w:rPr>
          <w:sz w:val="28"/>
          <w:szCs w:val="28"/>
        </w:rPr>
        <w:t xml:space="preserve">0 часов по адресу: </w:t>
      </w:r>
      <w:r w:rsidR="00DC72B5" w:rsidRPr="007A4AF9">
        <w:rPr>
          <w:spacing w:val="-3"/>
          <w:sz w:val="28"/>
          <w:szCs w:val="28"/>
        </w:rPr>
        <w:t>Тимашевский район, г. Тимашевск, ул. Кр</w:t>
      </w:r>
      <w:r w:rsidR="00522A7E" w:rsidRPr="007A4AF9">
        <w:rPr>
          <w:spacing w:val="-3"/>
          <w:sz w:val="28"/>
          <w:szCs w:val="28"/>
        </w:rPr>
        <w:t xml:space="preserve">асная, 100, </w:t>
      </w:r>
      <w:r w:rsidR="00795941">
        <w:rPr>
          <w:spacing w:val="-3"/>
          <w:sz w:val="28"/>
          <w:szCs w:val="28"/>
        </w:rPr>
        <w:t>2</w:t>
      </w:r>
      <w:r w:rsidR="00522A7E" w:rsidRPr="007A4AF9">
        <w:rPr>
          <w:spacing w:val="-3"/>
          <w:sz w:val="28"/>
          <w:szCs w:val="28"/>
        </w:rPr>
        <w:t xml:space="preserve"> этаж, кабинет </w:t>
      </w:r>
      <w:r w:rsidR="00795941">
        <w:rPr>
          <w:spacing w:val="-3"/>
          <w:sz w:val="28"/>
          <w:szCs w:val="28"/>
        </w:rPr>
        <w:t>главы Тимашевского городского поселения Тимашевского района</w:t>
      </w:r>
      <w:r w:rsidR="00DC72B5" w:rsidRPr="007A4AF9">
        <w:rPr>
          <w:spacing w:val="-3"/>
          <w:sz w:val="28"/>
          <w:szCs w:val="28"/>
        </w:rPr>
        <w:t xml:space="preserve"> </w:t>
      </w:r>
      <w:r w:rsidR="00BC3D5A" w:rsidRPr="007A4AF9">
        <w:rPr>
          <w:sz w:val="28"/>
          <w:szCs w:val="28"/>
        </w:rPr>
        <w:t xml:space="preserve">публичные слушания </w:t>
      </w:r>
      <w:r w:rsidR="00ED69F6" w:rsidRPr="007A4AF9">
        <w:rPr>
          <w:sz w:val="28"/>
          <w:szCs w:val="28"/>
        </w:rPr>
        <w:t>по проект</w:t>
      </w:r>
      <w:r w:rsidR="00875EEE" w:rsidRPr="007A4AF9">
        <w:rPr>
          <w:sz w:val="28"/>
          <w:szCs w:val="28"/>
        </w:rPr>
        <w:t xml:space="preserve">у </w:t>
      </w:r>
      <w:r w:rsidR="00ED69F6" w:rsidRPr="007A4AF9">
        <w:rPr>
          <w:sz w:val="28"/>
          <w:szCs w:val="28"/>
        </w:rPr>
        <w:t>постановлени</w:t>
      </w:r>
      <w:r w:rsidR="00875EEE" w:rsidRPr="007A4AF9">
        <w:rPr>
          <w:sz w:val="28"/>
          <w:szCs w:val="28"/>
        </w:rPr>
        <w:t>я</w:t>
      </w:r>
      <w:r w:rsidR="00ED69F6" w:rsidRPr="007A4AF9">
        <w:rPr>
          <w:sz w:val="28"/>
          <w:szCs w:val="28"/>
        </w:rPr>
        <w:t xml:space="preserve"> о предоставлении разрешения на условно разрешенн</w:t>
      </w:r>
      <w:r w:rsidR="00C66FC8">
        <w:rPr>
          <w:sz w:val="28"/>
          <w:szCs w:val="28"/>
        </w:rPr>
        <w:t>ый</w:t>
      </w:r>
      <w:r w:rsidR="00ED69F6" w:rsidRPr="007A4AF9">
        <w:rPr>
          <w:sz w:val="28"/>
          <w:szCs w:val="28"/>
        </w:rPr>
        <w:t xml:space="preserve"> вид использования земельных участков, расположенных </w:t>
      </w:r>
      <w:r w:rsidR="009C1CF5">
        <w:rPr>
          <w:sz w:val="28"/>
          <w:szCs w:val="28"/>
        </w:rPr>
        <w:t xml:space="preserve">                    </w:t>
      </w:r>
      <w:r w:rsidR="00ED69F6" w:rsidRPr="009C1CF5">
        <w:rPr>
          <w:sz w:val="28"/>
          <w:szCs w:val="28"/>
        </w:rPr>
        <w:t>на территории Тимашевского городского поселения Тимашевского района</w:t>
      </w:r>
      <w:r w:rsidR="00826115" w:rsidRPr="009C1CF5">
        <w:rPr>
          <w:sz w:val="28"/>
          <w:szCs w:val="28"/>
        </w:rPr>
        <w:t xml:space="preserve"> (прилагается)</w:t>
      </w:r>
      <w:r w:rsidR="00216256" w:rsidRPr="009C1CF5">
        <w:rPr>
          <w:sz w:val="28"/>
          <w:szCs w:val="28"/>
        </w:rPr>
        <w:t xml:space="preserve"> </w:t>
      </w:r>
      <w:r w:rsidR="00D60F7C" w:rsidRPr="009C1CF5">
        <w:rPr>
          <w:sz w:val="28"/>
          <w:szCs w:val="28"/>
        </w:rPr>
        <w:t>в отношении следующих земельных участков</w:t>
      </w:r>
      <w:r w:rsidR="005F7E07" w:rsidRPr="009C1CF5">
        <w:rPr>
          <w:sz w:val="28"/>
          <w:szCs w:val="28"/>
        </w:rPr>
        <w:t>:</w:t>
      </w:r>
      <w:r w:rsidR="00BC3D5A" w:rsidRPr="009C1CF5">
        <w:rPr>
          <w:sz w:val="28"/>
          <w:szCs w:val="28"/>
        </w:rPr>
        <w:t xml:space="preserve"> </w:t>
      </w:r>
    </w:p>
    <w:p w:rsidR="00795941" w:rsidRPr="009C1CF5" w:rsidRDefault="00FC47B6" w:rsidP="002B5CFA">
      <w:pPr>
        <w:pStyle w:val="aa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9C1CF5">
        <w:rPr>
          <w:sz w:val="28"/>
          <w:szCs w:val="28"/>
        </w:rPr>
        <w:t xml:space="preserve"> с кадастровым номером 23:31:0307045:779, площадью 500 кв.м, расположенного по адресу: г. Тимашевск, СОТ «Индустриальный», 14-я линия, 13 – «для ведения садоводства и огородничества», испрашиваемый вид разрешенного использования земельного участка – «индивидуальное жилищное строительство», собственник – Астахов Владимир Анатольевич;</w:t>
      </w:r>
    </w:p>
    <w:p w:rsidR="00FC47B6" w:rsidRPr="009C1CF5" w:rsidRDefault="00FC47B6" w:rsidP="002B5CFA">
      <w:pPr>
        <w:pStyle w:val="aa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9C1CF5">
        <w:rPr>
          <w:sz w:val="28"/>
          <w:szCs w:val="28"/>
        </w:rPr>
        <w:t>с кадастровым номером 23:31:0307045:</w:t>
      </w:r>
      <w:r w:rsidR="009D7A38" w:rsidRPr="009C1CF5">
        <w:rPr>
          <w:sz w:val="28"/>
          <w:szCs w:val="28"/>
        </w:rPr>
        <w:t>1332</w:t>
      </w:r>
      <w:r w:rsidRPr="009C1CF5">
        <w:rPr>
          <w:sz w:val="28"/>
          <w:szCs w:val="28"/>
        </w:rPr>
        <w:t>, площадью 5</w:t>
      </w:r>
      <w:r w:rsidR="009D7A38" w:rsidRPr="009C1CF5">
        <w:rPr>
          <w:sz w:val="28"/>
          <w:szCs w:val="28"/>
        </w:rPr>
        <w:t>44</w:t>
      </w:r>
      <w:r w:rsidRPr="009C1CF5">
        <w:rPr>
          <w:sz w:val="28"/>
          <w:szCs w:val="28"/>
        </w:rPr>
        <w:t xml:space="preserve"> кв.м, расположенного по адресу: г. Тимашевск, СОТ «Индустриальный», 1</w:t>
      </w:r>
      <w:r w:rsidR="009D7A38" w:rsidRPr="009C1CF5">
        <w:rPr>
          <w:sz w:val="28"/>
          <w:szCs w:val="28"/>
        </w:rPr>
        <w:t xml:space="preserve">3 </w:t>
      </w:r>
      <w:r w:rsidRPr="009C1CF5">
        <w:rPr>
          <w:sz w:val="28"/>
          <w:szCs w:val="28"/>
        </w:rPr>
        <w:t xml:space="preserve">линия, </w:t>
      </w:r>
      <w:r w:rsidR="009D7A38" w:rsidRPr="009C1CF5">
        <w:rPr>
          <w:sz w:val="28"/>
          <w:szCs w:val="28"/>
        </w:rPr>
        <w:t>участок 616</w:t>
      </w:r>
      <w:r w:rsidRPr="009C1CF5">
        <w:rPr>
          <w:sz w:val="28"/>
          <w:szCs w:val="28"/>
        </w:rPr>
        <w:t xml:space="preserve"> – «для ведения садоводства и огородничества», испрашиваемый вид разрешенного использования земельного участка – «индивидуальное жилищное строительство», собственник – </w:t>
      </w:r>
      <w:r w:rsidR="009D7A38" w:rsidRPr="009C1CF5">
        <w:rPr>
          <w:sz w:val="28"/>
          <w:szCs w:val="28"/>
        </w:rPr>
        <w:t>Жилкина Любовь Ивановна</w:t>
      </w:r>
      <w:r w:rsidRPr="009C1CF5">
        <w:rPr>
          <w:sz w:val="28"/>
          <w:szCs w:val="28"/>
        </w:rPr>
        <w:t>;</w:t>
      </w:r>
    </w:p>
    <w:p w:rsidR="00795941" w:rsidRPr="009C1CF5" w:rsidRDefault="009D7A38" w:rsidP="002B5CFA">
      <w:pPr>
        <w:pStyle w:val="aa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9C1CF5">
        <w:rPr>
          <w:sz w:val="28"/>
          <w:szCs w:val="28"/>
        </w:rPr>
        <w:lastRenderedPageBreak/>
        <w:t>с кадастровым номером 23:31:0303000:660, площадью 1200 кв.м, расположенного по адресу: г. Тимашевск, СОТ «Приречье - 2», 3 линия, участок 42 А – «ведение дачного хозяйства», испрашиваемый вид разрешенного использования земельного участка – «индивидуальное жилищное строительство», собственник – Хремина Жанна Михайловна;</w:t>
      </w:r>
    </w:p>
    <w:p w:rsidR="00795941" w:rsidRPr="009C1CF5" w:rsidRDefault="009D7A38" w:rsidP="002B5CFA">
      <w:pPr>
        <w:pStyle w:val="aa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9C1CF5">
        <w:rPr>
          <w:sz w:val="28"/>
          <w:szCs w:val="28"/>
        </w:rPr>
        <w:t>с кадастровым номером 23:31:0309001:159, площадью 785 кв.м, расположенного по адресу: г. Тимашевск, СОТ «Приречье - 2», 2 линия, участок 65 – «для садово – огороднической деятельности», испрашиваемый вид разрешенного использования земельного участка – «индивидуальное жилищное строительство», собственник – Кибец Наталья Владимировна;</w:t>
      </w:r>
    </w:p>
    <w:p w:rsidR="009D7A38" w:rsidRPr="009C1CF5" w:rsidRDefault="009D7A38" w:rsidP="002B5CFA">
      <w:pPr>
        <w:pStyle w:val="aa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9C1CF5">
        <w:rPr>
          <w:sz w:val="28"/>
          <w:szCs w:val="28"/>
        </w:rPr>
        <w:t>с кадастровым номером 23:31:0307045:1132, площадью 500 кв.м, расположенного по адресу: г. Тимашевск, СОТ «Индустриальный», 10 линия, 391 – «для садово – огороднической деятельности», испрашиваемый вид разрешенного использования земельного участка – «индивидуальное жилищное строительство», собственник – Гончарова Надежда Георгиевна;</w:t>
      </w:r>
    </w:p>
    <w:p w:rsidR="009D7A38" w:rsidRPr="009C1CF5" w:rsidRDefault="009D7A38" w:rsidP="002B5CFA">
      <w:pPr>
        <w:pStyle w:val="aa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9C1CF5">
        <w:rPr>
          <w:sz w:val="28"/>
          <w:szCs w:val="28"/>
        </w:rPr>
        <w:t>с кадастровым номером 23:31:0307045:1584, площадью 500 кв.м, расположенного по адресу: г. Тимашевск, СОТ «Индустриальный», 10 линия, 383 – «для садоводства и огородничества», испрашиваемый вид разрешенного использования земельного участка – «индивидуальное жилищное строительство», собственник – Гончарова Надежда Георгиевна;</w:t>
      </w:r>
    </w:p>
    <w:p w:rsidR="00A77FB1" w:rsidRPr="009C1CF5" w:rsidRDefault="00A77FB1" w:rsidP="002B5CFA">
      <w:pPr>
        <w:pStyle w:val="aa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9C1CF5">
        <w:rPr>
          <w:sz w:val="28"/>
          <w:szCs w:val="28"/>
        </w:rPr>
        <w:t xml:space="preserve">с кадастровым номером 23:31:0305003:64, площадью 500 кв.м, расположенного по адресу: </w:t>
      </w:r>
      <w:r w:rsidRPr="009C1CF5">
        <w:rPr>
          <w:spacing w:val="-3"/>
          <w:sz w:val="28"/>
          <w:szCs w:val="28"/>
        </w:rPr>
        <w:t>г. Тимашевск, СОТ «Строитель», линия 2, 21</w:t>
      </w:r>
      <w:r w:rsidRPr="009C1CF5">
        <w:rPr>
          <w:sz w:val="28"/>
          <w:szCs w:val="28"/>
        </w:rPr>
        <w:t xml:space="preserve"> –                    «для ведения садоводства и огородничества», испрашиваемый вид разрешенного использования земельного участка – «индивидуальное жилищное строительство», собственник – Мушайлова Елена Николаевна;</w:t>
      </w:r>
    </w:p>
    <w:p w:rsidR="009C1CF5" w:rsidRPr="009C1CF5" w:rsidRDefault="009C1CF5" w:rsidP="002B5CFA">
      <w:pPr>
        <w:pStyle w:val="aa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9C1CF5">
        <w:rPr>
          <w:sz w:val="28"/>
          <w:szCs w:val="28"/>
        </w:rPr>
        <w:t xml:space="preserve">с кадастровым номером 23:31:0305001:324, площадью 800 кв.м, расположенного по адресу: </w:t>
      </w:r>
      <w:r w:rsidRPr="009C1CF5">
        <w:rPr>
          <w:spacing w:val="-3"/>
          <w:sz w:val="28"/>
          <w:szCs w:val="28"/>
        </w:rPr>
        <w:t>г. Тимашевск, СОТ «Колхозник», 1 линия,                   участок 30</w:t>
      </w:r>
      <w:r w:rsidRPr="009C1CF5">
        <w:rPr>
          <w:sz w:val="28"/>
          <w:szCs w:val="28"/>
        </w:rPr>
        <w:t xml:space="preserve"> – «для ведения садоводства и огородничества», испрашиваемый вид разрешенного использования земельного участка – «индивидуальное жилищное строительство», собственник –</w:t>
      </w:r>
      <w:r w:rsidR="00DD661E">
        <w:rPr>
          <w:sz w:val="28"/>
          <w:szCs w:val="28"/>
        </w:rPr>
        <w:t xml:space="preserve"> </w:t>
      </w:r>
      <w:r w:rsidRPr="009C1CF5">
        <w:rPr>
          <w:sz w:val="28"/>
          <w:szCs w:val="28"/>
        </w:rPr>
        <w:t>Сысолятин Юрий Павлович;</w:t>
      </w:r>
    </w:p>
    <w:p w:rsidR="009C1CF5" w:rsidRDefault="009D7A38" w:rsidP="009C1CF5">
      <w:pPr>
        <w:pStyle w:val="aa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9C1CF5">
        <w:rPr>
          <w:sz w:val="28"/>
          <w:szCs w:val="28"/>
        </w:rPr>
        <w:t>с кадастровым номером 23:31:</w:t>
      </w:r>
      <w:r w:rsidR="00440FCE" w:rsidRPr="009C1CF5">
        <w:rPr>
          <w:sz w:val="28"/>
          <w:szCs w:val="28"/>
        </w:rPr>
        <w:t>0305006</w:t>
      </w:r>
      <w:r w:rsidRPr="009C1CF5">
        <w:rPr>
          <w:sz w:val="28"/>
          <w:szCs w:val="28"/>
        </w:rPr>
        <w:t>:</w:t>
      </w:r>
      <w:r w:rsidR="00440FCE" w:rsidRPr="009C1CF5">
        <w:rPr>
          <w:sz w:val="28"/>
          <w:szCs w:val="28"/>
        </w:rPr>
        <w:t>216</w:t>
      </w:r>
      <w:r w:rsidRPr="009C1CF5">
        <w:rPr>
          <w:sz w:val="28"/>
          <w:szCs w:val="28"/>
        </w:rPr>
        <w:t xml:space="preserve">, площадью </w:t>
      </w:r>
      <w:r w:rsidR="00440FCE" w:rsidRPr="009C1CF5">
        <w:rPr>
          <w:sz w:val="28"/>
          <w:szCs w:val="28"/>
        </w:rPr>
        <w:t>2164</w:t>
      </w:r>
      <w:r w:rsidRPr="009C1CF5">
        <w:rPr>
          <w:sz w:val="28"/>
          <w:szCs w:val="28"/>
        </w:rPr>
        <w:t xml:space="preserve"> кв.м, расположенного по адресу: г. Тимашевск, </w:t>
      </w:r>
      <w:r w:rsidR="00440FCE" w:rsidRPr="009C1CF5">
        <w:rPr>
          <w:sz w:val="28"/>
          <w:szCs w:val="28"/>
        </w:rPr>
        <w:t>ул. Колхозная, 38 А</w:t>
      </w:r>
      <w:r w:rsidRPr="009C1CF5">
        <w:rPr>
          <w:sz w:val="28"/>
          <w:szCs w:val="28"/>
        </w:rPr>
        <w:t xml:space="preserve"> – «для ведения</w:t>
      </w:r>
      <w:r w:rsidR="00440FCE" w:rsidRPr="009C1CF5">
        <w:rPr>
          <w:sz w:val="28"/>
          <w:szCs w:val="28"/>
        </w:rPr>
        <w:t xml:space="preserve"> личного подсобного хозяйства</w:t>
      </w:r>
      <w:r w:rsidRPr="009C1CF5">
        <w:rPr>
          <w:sz w:val="28"/>
          <w:szCs w:val="28"/>
        </w:rPr>
        <w:t>», испрашиваемый вид разрешенного использования земельного участка – «</w:t>
      </w:r>
      <w:r w:rsidR="00440FCE" w:rsidRPr="009C1CF5">
        <w:rPr>
          <w:sz w:val="28"/>
          <w:szCs w:val="28"/>
        </w:rPr>
        <w:t>объекты придорожного сервиса</w:t>
      </w:r>
      <w:r w:rsidRPr="009C1CF5">
        <w:rPr>
          <w:sz w:val="28"/>
          <w:szCs w:val="28"/>
        </w:rPr>
        <w:t>», собственник –</w:t>
      </w:r>
      <w:r w:rsidR="00440FCE" w:rsidRPr="009C1CF5">
        <w:rPr>
          <w:sz w:val="28"/>
          <w:szCs w:val="28"/>
        </w:rPr>
        <w:t xml:space="preserve"> Коноба Андрей Иванович</w:t>
      </w:r>
      <w:r w:rsidRPr="009C1CF5">
        <w:rPr>
          <w:sz w:val="28"/>
          <w:szCs w:val="28"/>
        </w:rPr>
        <w:t>;</w:t>
      </w:r>
    </w:p>
    <w:p w:rsidR="001A0B42" w:rsidRPr="00CE0AF1" w:rsidRDefault="00440FCE" w:rsidP="00CE0AF1">
      <w:pPr>
        <w:pStyle w:val="aa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9C1CF5">
        <w:rPr>
          <w:sz w:val="28"/>
          <w:szCs w:val="28"/>
        </w:rPr>
        <w:t xml:space="preserve">с кадастровым номером 23:31:0317001:5263, площадью </w:t>
      </w:r>
      <w:r w:rsidR="00A77FB1" w:rsidRPr="009C1CF5">
        <w:rPr>
          <w:sz w:val="28"/>
          <w:szCs w:val="28"/>
        </w:rPr>
        <w:t>754</w:t>
      </w:r>
      <w:r w:rsidRPr="009C1CF5">
        <w:rPr>
          <w:sz w:val="28"/>
          <w:szCs w:val="28"/>
        </w:rPr>
        <w:t xml:space="preserve"> кв.м, расположенного по адресу: г. Тимашевск, </w:t>
      </w:r>
      <w:r w:rsidR="00A77FB1" w:rsidRPr="009C1CF5">
        <w:rPr>
          <w:sz w:val="28"/>
          <w:szCs w:val="28"/>
        </w:rPr>
        <w:t>ул. Крестьянская</w:t>
      </w:r>
      <w:r w:rsidRPr="009C1CF5">
        <w:rPr>
          <w:sz w:val="28"/>
          <w:szCs w:val="28"/>
        </w:rPr>
        <w:t xml:space="preserve"> – «</w:t>
      </w:r>
      <w:r w:rsidR="00A77FB1" w:rsidRPr="009C1CF5">
        <w:rPr>
          <w:sz w:val="28"/>
          <w:szCs w:val="28"/>
        </w:rPr>
        <w:t>индивидуальной жилой застройки</w:t>
      </w:r>
      <w:r w:rsidRPr="009C1CF5">
        <w:rPr>
          <w:sz w:val="28"/>
          <w:szCs w:val="28"/>
        </w:rPr>
        <w:t>», испрашиваемый вид разрешенного использования земельного участка – «</w:t>
      </w:r>
      <w:r w:rsidR="00A77FB1" w:rsidRPr="009C1CF5">
        <w:rPr>
          <w:sz w:val="28"/>
          <w:szCs w:val="28"/>
        </w:rPr>
        <w:t>магазины</w:t>
      </w:r>
      <w:r w:rsidRPr="009C1CF5">
        <w:rPr>
          <w:sz w:val="28"/>
          <w:szCs w:val="28"/>
        </w:rPr>
        <w:t xml:space="preserve">», собственник – </w:t>
      </w:r>
      <w:r w:rsidR="00A77FB1" w:rsidRPr="009C1CF5">
        <w:rPr>
          <w:sz w:val="28"/>
          <w:szCs w:val="28"/>
        </w:rPr>
        <w:t xml:space="preserve">Арутюнян Лусинэ Суреновна </w:t>
      </w:r>
      <w:r w:rsidR="001A0B42" w:rsidRPr="009C1CF5">
        <w:rPr>
          <w:sz w:val="28"/>
          <w:szCs w:val="28"/>
        </w:rPr>
        <w:t>(далее – проект постановления</w:t>
      </w:r>
      <w:r w:rsidR="00C66FC8">
        <w:rPr>
          <w:sz w:val="28"/>
          <w:szCs w:val="28"/>
        </w:rPr>
        <w:t>,</w:t>
      </w:r>
      <w:r w:rsidR="001A0B42" w:rsidRPr="009C1CF5">
        <w:rPr>
          <w:sz w:val="28"/>
          <w:szCs w:val="28"/>
        </w:rPr>
        <w:t xml:space="preserve"> подлежащий рассмотрению на публичных слушаниях), с участием граждан, постоянно проживающих в пределах </w:t>
      </w:r>
      <w:hyperlink w:anchor="sub_107" w:history="1">
        <w:r w:rsidR="001A0B42" w:rsidRPr="009C1CF5">
          <w:rPr>
            <w:rStyle w:val="ac"/>
            <w:rFonts w:cs="Arial"/>
            <w:color w:val="auto"/>
            <w:sz w:val="28"/>
            <w:szCs w:val="28"/>
          </w:rPr>
          <w:t>территориальн</w:t>
        </w:r>
        <w:r w:rsidR="006A448C" w:rsidRPr="009C1CF5">
          <w:rPr>
            <w:rStyle w:val="ac"/>
            <w:rFonts w:cs="Arial"/>
            <w:color w:val="auto"/>
            <w:sz w:val="28"/>
            <w:szCs w:val="28"/>
          </w:rPr>
          <w:t>ых</w:t>
        </w:r>
        <w:r w:rsidR="001A0B42" w:rsidRPr="009C1CF5">
          <w:rPr>
            <w:rStyle w:val="ac"/>
            <w:rFonts w:cs="Arial"/>
            <w:color w:val="auto"/>
            <w:sz w:val="28"/>
            <w:szCs w:val="28"/>
          </w:rPr>
          <w:t xml:space="preserve"> зон</w:t>
        </w:r>
      </w:hyperlink>
      <w:r w:rsidR="001A0B42" w:rsidRPr="009C1CF5">
        <w:rPr>
          <w:sz w:val="28"/>
          <w:szCs w:val="28"/>
        </w:rPr>
        <w:t>, в границах котор</w:t>
      </w:r>
      <w:r w:rsidR="006A448C" w:rsidRPr="009C1CF5">
        <w:rPr>
          <w:sz w:val="28"/>
          <w:szCs w:val="28"/>
        </w:rPr>
        <w:t>ых</w:t>
      </w:r>
      <w:r w:rsidR="001A0B42" w:rsidRPr="009C1CF5">
        <w:rPr>
          <w:sz w:val="28"/>
          <w:szCs w:val="28"/>
        </w:rPr>
        <w:t xml:space="preserve"> расположен</w:t>
      </w:r>
      <w:r w:rsidR="00F21964" w:rsidRPr="009C1CF5">
        <w:rPr>
          <w:sz w:val="28"/>
          <w:szCs w:val="28"/>
        </w:rPr>
        <w:t>ы</w:t>
      </w:r>
      <w:r w:rsidR="001A0B42" w:rsidRPr="009C1CF5">
        <w:rPr>
          <w:sz w:val="28"/>
          <w:szCs w:val="28"/>
        </w:rPr>
        <w:t xml:space="preserve"> земельны</w:t>
      </w:r>
      <w:r w:rsidR="00F21964" w:rsidRPr="009C1CF5">
        <w:rPr>
          <w:sz w:val="28"/>
          <w:szCs w:val="28"/>
        </w:rPr>
        <w:t>е</w:t>
      </w:r>
      <w:r w:rsidR="001A0B42" w:rsidRPr="009C1CF5">
        <w:rPr>
          <w:sz w:val="28"/>
          <w:szCs w:val="28"/>
        </w:rPr>
        <w:t xml:space="preserve"> участ</w:t>
      </w:r>
      <w:r w:rsidR="00F21964" w:rsidRPr="009C1CF5">
        <w:rPr>
          <w:sz w:val="28"/>
          <w:szCs w:val="28"/>
        </w:rPr>
        <w:t>ки</w:t>
      </w:r>
      <w:r w:rsidR="001A0B42" w:rsidRPr="009C1CF5">
        <w:rPr>
          <w:sz w:val="28"/>
          <w:szCs w:val="28"/>
        </w:rPr>
        <w:t xml:space="preserve"> </w:t>
      </w:r>
      <w:r w:rsidR="006A448C" w:rsidRPr="009C1CF5">
        <w:rPr>
          <w:sz w:val="28"/>
          <w:szCs w:val="28"/>
        </w:rPr>
        <w:t>на территории Тимашевского городского поселения Тимашевского района</w:t>
      </w:r>
      <w:r w:rsidR="001A0B42" w:rsidRPr="009C1CF5">
        <w:rPr>
          <w:sz w:val="28"/>
          <w:szCs w:val="28"/>
        </w:rPr>
        <w:t>,</w:t>
      </w:r>
      <w:r w:rsidR="00A54F3F">
        <w:rPr>
          <w:sz w:val="28"/>
          <w:szCs w:val="28"/>
        </w:rPr>
        <w:t xml:space="preserve"> </w:t>
      </w:r>
      <w:r w:rsidR="001A0B42" w:rsidRPr="009C1CF5">
        <w:rPr>
          <w:sz w:val="28"/>
          <w:szCs w:val="28"/>
        </w:rPr>
        <w:t>в отношении котор</w:t>
      </w:r>
      <w:r w:rsidR="00ED69F6" w:rsidRPr="009C1CF5">
        <w:rPr>
          <w:sz w:val="28"/>
          <w:szCs w:val="28"/>
        </w:rPr>
        <w:t>ых</w:t>
      </w:r>
      <w:r w:rsidR="001A0B42" w:rsidRPr="009C1CF5">
        <w:rPr>
          <w:sz w:val="28"/>
          <w:szCs w:val="28"/>
        </w:rPr>
        <w:t xml:space="preserve"> подготовлен проект постановления,</w:t>
      </w:r>
      <w:r w:rsidR="00BC3D5A" w:rsidRPr="009C1CF5">
        <w:rPr>
          <w:sz w:val="28"/>
          <w:szCs w:val="28"/>
        </w:rPr>
        <w:t xml:space="preserve"> </w:t>
      </w:r>
      <w:r w:rsidR="001A0B42" w:rsidRPr="009C1CF5">
        <w:rPr>
          <w:sz w:val="28"/>
          <w:szCs w:val="28"/>
        </w:rPr>
        <w:t>подлежащий</w:t>
      </w:r>
      <w:r w:rsidR="00CE0AF1">
        <w:rPr>
          <w:sz w:val="28"/>
          <w:szCs w:val="28"/>
        </w:rPr>
        <w:t xml:space="preserve"> </w:t>
      </w:r>
      <w:r w:rsidR="001A0B42" w:rsidRPr="00CE0AF1">
        <w:rPr>
          <w:sz w:val="28"/>
          <w:szCs w:val="28"/>
        </w:rPr>
        <w:t xml:space="preserve">рассмотрению на публичных слушаниях, </w:t>
      </w:r>
      <w:r w:rsidR="00FA6ABD" w:rsidRPr="00CE0AF1">
        <w:rPr>
          <w:sz w:val="28"/>
          <w:szCs w:val="28"/>
        </w:rPr>
        <w:t xml:space="preserve">правообладателей находящихся в </w:t>
      </w:r>
      <w:r w:rsidR="00FA6ABD" w:rsidRPr="00CE0AF1">
        <w:rPr>
          <w:sz w:val="28"/>
          <w:szCs w:val="28"/>
        </w:rPr>
        <w:lastRenderedPageBreak/>
        <w:t xml:space="preserve">границах </w:t>
      </w:r>
      <w:r w:rsidR="009351A4" w:rsidRPr="00CE0AF1">
        <w:rPr>
          <w:sz w:val="28"/>
          <w:szCs w:val="28"/>
        </w:rPr>
        <w:t xml:space="preserve">этих </w:t>
      </w:r>
      <w:r w:rsidR="00FA6ABD" w:rsidRPr="00CE0AF1">
        <w:rPr>
          <w:sz w:val="28"/>
          <w:szCs w:val="28"/>
        </w:rPr>
        <w:t>территориальн</w:t>
      </w:r>
      <w:r w:rsidR="001970FB" w:rsidRPr="00CE0AF1">
        <w:rPr>
          <w:sz w:val="28"/>
          <w:szCs w:val="28"/>
        </w:rPr>
        <w:t>ых зон</w:t>
      </w:r>
      <w:r w:rsidR="00F128F5" w:rsidRPr="00CE0AF1">
        <w:rPr>
          <w:sz w:val="28"/>
          <w:szCs w:val="28"/>
        </w:rPr>
        <w:t xml:space="preserve"> </w:t>
      </w:r>
      <w:r w:rsidR="00FA6ABD" w:rsidRPr="00CE0AF1">
        <w:rPr>
          <w:sz w:val="28"/>
          <w:szCs w:val="28"/>
        </w:rPr>
        <w:t>земельн</w:t>
      </w:r>
      <w:r w:rsidR="002B434F" w:rsidRPr="00CE0AF1">
        <w:rPr>
          <w:sz w:val="28"/>
          <w:szCs w:val="28"/>
        </w:rPr>
        <w:t>ых</w:t>
      </w:r>
      <w:r w:rsidR="00FA6ABD" w:rsidRPr="00CE0AF1">
        <w:rPr>
          <w:sz w:val="28"/>
          <w:szCs w:val="28"/>
        </w:rPr>
        <w:t xml:space="preserve"> участ</w:t>
      </w:r>
      <w:r w:rsidR="00CD52CB" w:rsidRPr="00CE0AF1">
        <w:rPr>
          <w:sz w:val="28"/>
          <w:szCs w:val="28"/>
        </w:rPr>
        <w:t>к</w:t>
      </w:r>
      <w:r w:rsidR="002B434F" w:rsidRPr="00CE0AF1">
        <w:rPr>
          <w:sz w:val="28"/>
          <w:szCs w:val="28"/>
        </w:rPr>
        <w:t>ов и расположенных на них объектов капитального строительства</w:t>
      </w:r>
      <w:r w:rsidR="00FA6ABD" w:rsidRPr="00CE0AF1">
        <w:rPr>
          <w:sz w:val="28"/>
          <w:szCs w:val="28"/>
        </w:rPr>
        <w:t xml:space="preserve">, </w:t>
      </w:r>
      <w:r w:rsidR="001A0B42" w:rsidRPr="00CE0AF1">
        <w:rPr>
          <w:sz w:val="28"/>
          <w:szCs w:val="28"/>
        </w:rPr>
        <w:t>граждан</w:t>
      </w:r>
      <w:r w:rsidR="00F128F5" w:rsidRPr="00CE0AF1">
        <w:rPr>
          <w:sz w:val="28"/>
          <w:szCs w:val="28"/>
        </w:rPr>
        <w:t>,</w:t>
      </w:r>
      <w:r w:rsidR="001A0B42" w:rsidRPr="00CE0AF1">
        <w:rPr>
          <w:sz w:val="28"/>
          <w:szCs w:val="28"/>
        </w:rPr>
        <w:t xml:space="preserve"> постоянно проживающих в границах земельных участков, прилегающих к земельн</w:t>
      </w:r>
      <w:r w:rsidR="00F128F5" w:rsidRPr="00CE0AF1">
        <w:rPr>
          <w:sz w:val="28"/>
          <w:szCs w:val="28"/>
        </w:rPr>
        <w:t>ым</w:t>
      </w:r>
      <w:r w:rsidR="001A0B42" w:rsidRPr="00CE0AF1">
        <w:rPr>
          <w:sz w:val="28"/>
          <w:szCs w:val="28"/>
        </w:rPr>
        <w:t xml:space="preserve"> участк</w:t>
      </w:r>
      <w:r w:rsidR="00F128F5" w:rsidRPr="00CE0AF1">
        <w:rPr>
          <w:sz w:val="28"/>
          <w:szCs w:val="28"/>
        </w:rPr>
        <w:t>ам</w:t>
      </w:r>
      <w:r w:rsidR="001A0B42" w:rsidRPr="00CE0AF1">
        <w:rPr>
          <w:sz w:val="28"/>
          <w:szCs w:val="28"/>
        </w:rPr>
        <w:t>, в отношении котор</w:t>
      </w:r>
      <w:r w:rsidR="001970FB" w:rsidRPr="00CE0AF1">
        <w:rPr>
          <w:sz w:val="28"/>
          <w:szCs w:val="28"/>
        </w:rPr>
        <w:t>ых</w:t>
      </w:r>
      <w:r w:rsidR="001A0B42" w:rsidRPr="00CE0AF1">
        <w:rPr>
          <w:sz w:val="28"/>
          <w:szCs w:val="28"/>
        </w:rPr>
        <w:t xml:space="preserve"> подготовлен проект</w:t>
      </w:r>
      <w:r w:rsidR="00F128F5" w:rsidRPr="00CE0AF1">
        <w:rPr>
          <w:sz w:val="28"/>
          <w:szCs w:val="28"/>
        </w:rPr>
        <w:t xml:space="preserve"> </w:t>
      </w:r>
      <w:r w:rsidR="001A0B42" w:rsidRPr="00CE0AF1">
        <w:rPr>
          <w:sz w:val="28"/>
          <w:szCs w:val="28"/>
        </w:rPr>
        <w:t>постановления, подлежащий рассмотрению на публичных слушаниях, правообладателей таких земельных участков или расположенных на них объектов капитального строительства</w:t>
      </w:r>
      <w:r w:rsidR="00BC3D5A" w:rsidRPr="00CE0AF1">
        <w:rPr>
          <w:sz w:val="28"/>
          <w:szCs w:val="28"/>
        </w:rPr>
        <w:t xml:space="preserve"> </w:t>
      </w:r>
      <w:r w:rsidR="001A0B42" w:rsidRPr="00CE0AF1">
        <w:rPr>
          <w:sz w:val="28"/>
          <w:szCs w:val="28"/>
        </w:rPr>
        <w:t xml:space="preserve">(далее </w:t>
      </w:r>
      <w:r w:rsidR="003B4947" w:rsidRPr="00CE0AF1">
        <w:rPr>
          <w:sz w:val="28"/>
          <w:szCs w:val="28"/>
        </w:rPr>
        <w:t>– участники публичных слушаний).</w:t>
      </w:r>
    </w:p>
    <w:p w:rsidR="00507611" w:rsidRPr="002B5CFA" w:rsidRDefault="00F21964" w:rsidP="002B5CFA">
      <w:pPr>
        <w:pStyle w:val="aa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2B5CFA">
        <w:rPr>
          <w:sz w:val="28"/>
          <w:szCs w:val="28"/>
        </w:rPr>
        <w:t xml:space="preserve">Проведение публичных слушаний в порядке, установленном решением Совета Тимишевского городского поселения Тимашевского района от </w:t>
      </w:r>
      <w:r w:rsidRPr="002B5CFA">
        <w:rPr>
          <w:color w:val="000000"/>
          <w:sz w:val="28"/>
          <w:szCs w:val="28"/>
        </w:rPr>
        <w:t>6 марта 2013 года № 245</w:t>
      </w:r>
      <w:r w:rsidRPr="002B5CFA">
        <w:rPr>
          <w:sz w:val="28"/>
          <w:szCs w:val="28"/>
        </w:rPr>
        <w:t xml:space="preserve"> </w:t>
      </w:r>
      <w:r w:rsidR="00F128F5" w:rsidRPr="002B5CFA">
        <w:rPr>
          <w:sz w:val="28"/>
          <w:szCs w:val="28"/>
        </w:rPr>
        <w:t>(</w:t>
      </w:r>
      <w:r w:rsidRPr="002B5CFA">
        <w:rPr>
          <w:sz w:val="28"/>
          <w:szCs w:val="28"/>
        </w:rPr>
        <w:t>с изменениями от 20 июня 2018 года № 327</w:t>
      </w:r>
      <w:r w:rsidR="00CE0AF1">
        <w:rPr>
          <w:sz w:val="28"/>
          <w:szCs w:val="28"/>
        </w:rPr>
        <w:t>,                от 21 ноября 2018 года № 346</w:t>
      </w:r>
      <w:r w:rsidR="00F128F5" w:rsidRPr="002B5CFA">
        <w:rPr>
          <w:sz w:val="28"/>
          <w:szCs w:val="28"/>
        </w:rPr>
        <w:t>)</w:t>
      </w:r>
      <w:r w:rsidR="009D56CF" w:rsidRPr="002B5CFA">
        <w:rPr>
          <w:sz w:val="28"/>
          <w:szCs w:val="28"/>
        </w:rPr>
        <w:t>,</w:t>
      </w:r>
      <w:r w:rsidR="001976CD" w:rsidRPr="002B5CFA">
        <w:rPr>
          <w:sz w:val="28"/>
          <w:szCs w:val="28"/>
        </w:rPr>
        <w:t xml:space="preserve"> возложить </w:t>
      </w:r>
      <w:r w:rsidRPr="002B5CFA">
        <w:rPr>
          <w:sz w:val="28"/>
          <w:szCs w:val="28"/>
        </w:rPr>
        <w:t xml:space="preserve">на </w:t>
      </w:r>
      <w:r w:rsidR="006C5966" w:rsidRPr="002B5CFA">
        <w:rPr>
          <w:sz w:val="28"/>
          <w:szCs w:val="28"/>
        </w:rPr>
        <w:t xml:space="preserve">организатора публичных слушаний - </w:t>
      </w:r>
      <w:r w:rsidRPr="002B5CFA">
        <w:rPr>
          <w:sz w:val="28"/>
          <w:szCs w:val="28"/>
        </w:rPr>
        <w:t>комисси</w:t>
      </w:r>
      <w:r w:rsidR="006C5966" w:rsidRPr="002B5CFA">
        <w:rPr>
          <w:sz w:val="28"/>
          <w:szCs w:val="28"/>
        </w:rPr>
        <w:t>ю</w:t>
      </w:r>
      <w:r w:rsidRPr="002B5CFA">
        <w:rPr>
          <w:sz w:val="28"/>
          <w:szCs w:val="28"/>
        </w:rPr>
        <w:t xml:space="preserve"> по подготовке проекта Правил землепользования и застройки Тимашевского городского поселения Тимашевского района </w:t>
      </w:r>
      <w:r w:rsidR="001976CD" w:rsidRPr="002B5CFA">
        <w:rPr>
          <w:sz w:val="28"/>
          <w:szCs w:val="28"/>
        </w:rPr>
        <w:t>(далее – Комиссия).</w:t>
      </w:r>
    </w:p>
    <w:p w:rsidR="007D43A9" w:rsidRPr="002B5CFA" w:rsidRDefault="007D43A9" w:rsidP="002B5CFA">
      <w:pPr>
        <w:pStyle w:val="aa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2B5CFA">
        <w:rPr>
          <w:sz w:val="28"/>
          <w:szCs w:val="28"/>
        </w:rPr>
        <w:t>Комиссии:</w:t>
      </w:r>
    </w:p>
    <w:p w:rsidR="001A0B42" w:rsidRPr="002B5CFA" w:rsidRDefault="001A0B42" w:rsidP="002B5CFA">
      <w:pPr>
        <w:pStyle w:val="aa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r w:rsidRPr="002B5CFA">
        <w:rPr>
          <w:sz w:val="28"/>
          <w:szCs w:val="28"/>
        </w:rPr>
        <w:t>Направить сообщени</w:t>
      </w:r>
      <w:r w:rsidR="00FA6ABD" w:rsidRPr="002B5CFA">
        <w:rPr>
          <w:sz w:val="28"/>
          <w:szCs w:val="28"/>
        </w:rPr>
        <w:t>я</w:t>
      </w:r>
      <w:r w:rsidRPr="002B5CFA">
        <w:rPr>
          <w:sz w:val="28"/>
          <w:szCs w:val="28"/>
        </w:rPr>
        <w:t xml:space="preserve"> о проведении публичных слушаний </w:t>
      </w:r>
      <w:r w:rsidR="009C1CF5">
        <w:rPr>
          <w:sz w:val="28"/>
          <w:szCs w:val="28"/>
        </w:rPr>
        <w:t xml:space="preserve">                      </w:t>
      </w:r>
      <w:r w:rsidRPr="002B5CFA">
        <w:rPr>
          <w:sz w:val="28"/>
          <w:szCs w:val="28"/>
        </w:rPr>
        <w:t>по проекту</w:t>
      </w:r>
      <w:r w:rsidR="00F21964" w:rsidRPr="002B5CFA">
        <w:rPr>
          <w:sz w:val="28"/>
          <w:szCs w:val="28"/>
        </w:rPr>
        <w:t xml:space="preserve"> </w:t>
      </w:r>
      <w:r w:rsidRPr="002B5CFA">
        <w:rPr>
          <w:sz w:val="28"/>
          <w:szCs w:val="28"/>
        </w:rPr>
        <w:t>постановления, подлежаще</w:t>
      </w:r>
      <w:r w:rsidR="00F128F5" w:rsidRPr="002B5CFA">
        <w:rPr>
          <w:sz w:val="28"/>
          <w:szCs w:val="28"/>
        </w:rPr>
        <w:t>му</w:t>
      </w:r>
      <w:r w:rsidR="009D086B" w:rsidRPr="002B5CFA">
        <w:rPr>
          <w:sz w:val="28"/>
          <w:szCs w:val="28"/>
        </w:rPr>
        <w:t xml:space="preserve"> рассмотрению на публичных </w:t>
      </w:r>
      <w:r w:rsidRPr="002B5CFA">
        <w:rPr>
          <w:sz w:val="28"/>
          <w:szCs w:val="28"/>
        </w:rPr>
        <w:t>слушаниях</w:t>
      </w:r>
      <w:r w:rsidR="00A811A9" w:rsidRPr="002B5CFA">
        <w:rPr>
          <w:sz w:val="28"/>
          <w:szCs w:val="28"/>
        </w:rPr>
        <w:t xml:space="preserve">, </w:t>
      </w:r>
      <w:r w:rsidRPr="002B5CFA">
        <w:rPr>
          <w:sz w:val="28"/>
          <w:szCs w:val="28"/>
        </w:rPr>
        <w:t xml:space="preserve">правообладателям земельных участков, имеющих общие границы </w:t>
      </w:r>
      <w:r w:rsidR="009C1CF5">
        <w:rPr>
          <w:sz w:val="28"/>
          <w:szCs w:val="28"/>
        </w:rPr>
        <w:t xml:space="preserve">              </w:t>
      </w:r>
      <w:r w:rsidRPr="002B5CFA">
        <w:rPr>
          <w:sz w:val="28"/>
          <w:szCs w:val="28"/>
        </w:rPr>
        <w:t>с земельны</w:t>
      </w:r>
      <w:r w:rsidR="006A448C" w:rsidRPr="002B5CFA">
        <w:rPr>
          <w:sz w:val="28"/>
          <w:szCs w:val="28"/>
        </w:rPr>
        <w:t>ми</w:t>
      </w:r>
      <w:r w:rsidRPr="002B5CFA">
        <w:rPr>
          <w:sz w:val="28"/>
          <w:szCs w:val="28"/>
        </w:rPr>
        <w:t xml:space="preserve"> участк</w:t>
      </w:r>
      <w:r w:rsidR="006A448C" w:rsidRPr="002B5CFA">
        <w:rPr>
          <w:sz w:val="28"/>
          <w:szCs w:val="28"/>
        </w:rPr>
        <w:t>ами</w:t>
      </w:r>
      <w:r w:rsidRPr="002B5CFA">
        <w:rPr>
          <w:sz w:val="28"/>
          <w:szCs w:val="28"/>
        </w:rPr>
        <w:t xml:space="preserve">, </w:t>
      </w:r>
      <w:r w:rsidR="002573F0" w:rsidRPr="002B5CFA">
        <w:rPr>
          <w:rStyle w:val="blk"/>
          <w:sz w:val="28"/>
          <w:szCs w:val="28"/>
        </w:rPr>
        <w:t>применительно к котор</w:t>
      </w:r>
      <w:r w:rsidR="00826115" w:rsidRPr="002B5CFA">
        <w:rPr>
          <w:rStyle w:val="blk"/>
          <w:sz w:val="28"/>
          <w:szCs w:val="28"/>
        </w:rPr>
        <w:t>ым</w:t>
      </w:r>
      <w:r w:rsidR="002573F0" w:rsidRPr="002B5CFA">
        <w:rPr>
          <w:rStyle w:val="blk"/>
          <w:sz w:val="28"/>
          <w:szCs w:val="28"/>
        </w:rPr>
        <w:t xml:space="preserve"> запрашивается данное разрешение</w:t>
      </w:r>
      <w:r w:rsidRPr="002B5CFA">
        <w:rPr>
          <w:sz w:val="28"/>
          <w:szCs w:val="28"/>
        </w:rPr>
        <w:t>,</w:t>
      </w:r>
      <w:r w:rsidR="006A448C" w:rsidRPr="002B5CFA">
        <w:rPr>
          <w:sz w:val="28"/>
          <w:szCs w:val="28"/>
        </w:rPr>
        <w:t xml:space="preserve"> </w:t>
      </w:r>
      <w:r w:rsidRPr="002B5CFA">
        <w:rPr>
          <w:sz w:val="28"/>
          <w:szCs w:val="28"/>
        </w:rPr>
        <w:t xml:space="preserve">правообладателям объектов капитального строительства, расположенных на земельных участках, имеющих общие границы </w:t>
      </w:r>
      <w:r w:rsidR="009C1CF5">
        <w:rPr>
          <w:sz w:val="28"/>
          <w:szCs w:val="28"/>
        </w:rPr>
        <w:t xml:space="preserve">                             </w:t>
      </w:r>
      <w:r w:rsidRPr="002B5CFA">
        <w:rPr>
          <w:sz w:val="28"/>
          <w:szCs w:val="28"/>
        </w:rPr>
        <w:t>с земельным</w:t>
      </w:r>
      <w:r w:rsidR="006A448C" w:rsidRPr="002B5CFA">
        <w:rPr>
          <w:sz w:val="28"/>
          <w:szCs w:val="28"/>
        </w:rPr>
        <w:t>и</w:t>
      </w:r>
      <w:r w:rsidRPr="002B5CFA">
        <w:rPr>
          <w:sz w:val="28"/>
          <w:szCs w:val="28"/>
        </w:rPr>
        <w:t xml:space="preserve"> участк</w:t>
      </w:r>
      <w:r w:rsidR="006A448C" w:rsidRPr="002B5CFA">
        <w:rPr>
          <w:sz w:val="28"/>
          <w:szCs w:val="28"/>
        </w:rPr>
        <w:t>ами</w:t>
      </w:r>
      <w:r w:rsidRPr="002B5CFA">
        <w:rPr>
          <w:sz w:val="28"/>
          <w:szCs w:val="28"/>
        </w:rPr>
        <w:t xml:space="preserve">, </w:t>
      </w:r>
      <w:r w:rsidR="002573F0" w:rsidRPr="002B5CFA">
        <w:rPr>
          <w:rStyle w:val="blk"/>
          <w:sz w:val="28"/>
          <w:szCs w:val="28"/>
        </w:rPr>
        <w:t>применительно к котор</w:t>
      </w:r>
      <w:r w:rsidR="00826115" w:rsidRPr="002B5CFA">
        <w:rPr>
          <w:rStyle w:val="blk"/>
          <w:sz w:val="28"/>
          <w:szCs w:val="28"/>
        </w:rPr>
        <w:t>ым</w:t>
      </w:r>
      <w:r w:rsidR="002573F0" w:rsidRPr="002B5CFA">
        <w:rPr>
          <w:rStyle w:val="blk"/>
          <w:sz w:val="28"/>
          <w:szCs w:val="28"/>
        </w:rPr>
        <w:t xml:space="preserve"> запрашивается данное разрешение</w:t>
      </w:r>
      <w:r w:rsidRPr="002B5CFA">
        <w:rPr>
          <w:sz w:val="28"/>
          <w:szCs w:val="28"/>
        </w:rPr>
        <w:t>, не позднее чем через десять дней со дня поступления заявлени</w:t>
      </w:r>
      <w:r w:rsidR="002573F0" w:rsidRPr="002B5CFA">
        <w:rPr>
          <w:sz w:val="28"/>
          <w:szCs w:val="28"/>
        </w:rPr>
        <w:t>й</w:t>
      </w:r>
      <w:r w:rsidRPr="002B5CFA">
        <w:rPr>
          <w:sz w:val="28"/>
          <w:szCs w:val="28"/>
        </w:rPr>
        <w:t>.</w:t>
      </w:r>
    </w:p>
    <w:p w:rsidR="00481FBF" w:rsidRDefault="00772A58" w:rsidP="002B5CF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FA6ABD" w:rsidRPr="002573F0">
        <w:rPr>
          <w:sz w:val="28"/>
          <w:szCs w:val="28"/>
        </w:rPr>
        <w:t xml:space="preserve"> </w:t>
      </w:r>
      <w:r w:rsidR="00BB3686">
        <w:rPr>
          <w:sz w:val="28"/>
          <w:szCs w:val="28"/>
        </w:rPr>
        <w:t>пер</w:t>
      </w:r>
      <w:r>
        <w:rPr>
          <w:sz w:val="28"/>
          <w:szCs w:val="28"/>
        </w:rPr>
        <w:t>иод</w:t>
      </w:r>
      <w:r w:rsidR="00BB3686">
        <w:rPr>
          <w:sz w:val="28"/>
          <w:szCs w:val="28"/>
        </w:rPr>
        <w:t xml:space="preserve"> размещения проекта постановления, подлежащего рассмотрению на публичных слушаниях, и информационных материалов </w:t>
      </w:r>
      <w:r w:rsidR="009C1CF5">
        <w:rPr>
          <w:sz w:val="28"/>
          <w:szCs w:val="28"/>
        </w:rPr>
        <w:t xml:space="preserve">                   </w:t>
      </w:r>
      <w:r w:rsidR="00BB3686">
        <w:rPr>
          <w:sz w:val="28"/>
          <w:szCs w:val="28"/>
        </w:rPr>
        <w:t xml:space="preserve">к нему и проведения экспозиции такого проекта обеспечить прием </w:t>
      </w:r>
      <w:r w:rsidR="009C1CF5">
        <w:rPr>
          <w:sz w:val="28"/>
          <w:szCs w:val="28"/>
        </w:rPr>
        <w:t xml:space="preserve">                              </w:t>
      </w:r>
      <w:r w:rsidR="00BB3686">
        <w:rPr>
          <w:sz w:val="28"/>
          <w:szCs w:val="28"/>
        </w:rPr>
        <w:t>и регистрацию предложений и замечаний</w:t>
      </w:r>
      <w:r w:rsidR="00970332">
        <w:rPr>
          <w:sz w:val="28"/>
          <w:szCs w:val="28"/>
        </w:rPr>
        <w:t>, касающихся такого проекта</w:t>
      </w:r>
      <w:r w:rsidR="00BB3686">
        <w:rPr>
          <w:sz w:val="28"/>
          <w:szCs w:val="28"/>
        </w:rPr>
        <w:t xml:space="preserve"> </w:t>
      </w:r>
      <w:r w:rsidR="009C1CF5">
        <w:rPr>
          <w:sz w:val="28"/>
          <w:szCs w:val="28"/>
        </w:rPr>
        <w:t xml:space="preserve">                       </w:t>
      </w:r>
      <w:r w:rsidR="00BB3686">
        <w:rPr>
          <w:sz w:val="28"/>
          <w:szCs w:val="28"/>
        </w:rPr>
        <w:t>от прошедших идентификацию уча</w:t>
      </w:r>
      <w:r w:rsidR="00970332">
        <w:rPr>
          <w:sz w:val="28"/>
          <w:szCs w:val="28"/>
        </w:rPr>
        <w:t>стников публичных слушаний</w:t>
      </w:r>
      <w:r w:rsidR="00E67BB7" w:rsidRPr="002573F0">
        <w:rPr>
          <w:rFonts w:eastAsia="Calibri"/>
          <w:sz w:val="28"/>
          <w:szCs w:val="28"/>
        </w:rPr>
        <w:t xml:space="preserve">, а также </w:t>
      </w:r>
      <w:r w:rsidR="009C1CF5">
        <w:rPr>
          <w:rFonts w:eastAsia="Calibri"/>
          <w:sz w:val="28"/>
          <w:szCs w:val="28"/>
        </w:rPr>
        <w:t xml:space="preserve">                 </w:t>
      </w:r>
      <w:r w:rsidR="00E67BB7" w:rsidRPr="002573F0">
        <w:rPr>
          <w:rFonts w:eastAsia="Calibri"/>
          <w:sz w:val="28"/>
          <w:szCs w:val="28"/>
        </w:rPr>
        <w:t xml:space="preserve">их </w:t>
      </w:r>
      <w:r w:rsidR="00E67BB7" w:rsidRPr="002573F0">
        <w:rPr>
          <w:sz w:val="28"/>
          <w:szCs w:val="28"/>
        </w:rPr>
        <w:t>обязательное рассмотрение за исключением случая,</w:t>
      </w:r>
      <w:r w:rsidR="00E67BB7" w:rsidRPr="00905087">
        <w:rPr>
          <w:sz w:val="28"/>
          <w:szCs w:val="28"/>
        </w:rPr>
        <w:t xml:space="preserve"> предусмотренного </w:t>
      </w:r>
      <w:hyperlink r:id="rId9" w:history="1">
        <w:r w:rsidR="00E67BB7" w:rsidRPr="00905087">
          <w:rPr>
            <w:sz w:val="28"/>
            <w:szCs w:val="28"/>
          </w:rPr>
          <w:t>частью 15</w:t>
        </w:r>
      </w:hyperlink>
      <w:r w:rsidR="00E67BB7" w:rsidRPr="00905087">
        <w:rPr>
          <w:sz w:val="28"/>
          <w:szCs w:val="28"/>
        </w:rPr>
        <w:t xml:space="preserve"> статьи 5.1 Градостроительно</w:t>
      </w:r>
      <w:r w:rsidR="00970332">
        <w:rPr>
          <w:sz w:val="28"/>
          <w:szCs w:val="28"/>
        </w:rPr>
        <w:t>го кодекса Российской Федерации</w:t>
      </w:r>
      <w:r w:rsidR="00481FBF">
        <w:rPr>
          <w:sz w:val="28"/>
          <w:szCs w:val="28"/>
        </w:rPr>
        <w:t>.</w:t>
      </w:r>
    </w:p>
    <w:p w:rsidR="00E67BB7" w:rsidRPr="00970332" w:rsidRDefault="00481FBF" w:rsidP="002B5CF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70332">
        <w:rPr>
          <w:sz w:val="28"/>
          <w:szCs w:val="28"/>
        </w:rPr>
        <w:t xml:space="preserve">редложения и замечания, касающиеся такого проекта принимаются </w:t>
      </w:r>
      <w:r w:rsidR="009C1CF5">
        <w:rPr>
          <w:sz w:val="28"/>
          <w:szCs w:val="28"/>
        </w:rPr>
        <w:t xml:space="preserve">                 </w:t>
      </w:r>
      <w:r w:rsidR="00970332">
        <w:rPr>
          <w:sz w:val="28"/>
          <w:szCs w:val="28"/>
        </w:rPr>
        <w:t>от участников публичных слушаний</w:t>
      </w:r>
      <w:r>
        <w:rPr>
          <w:sz w:val="28"/>
          <w:szCs w:val="28"/>
        </w:rPr>
        <w:t xml:space="preserve"> в письменной форме </w:t>
      </w:r>
      <w:r w:rsidR="00970332">
        <w:rPr>
          <w:sz w:val="28"/>
          <w:szCs w:val="28"/>
        </w:rPr>
        <w:t>в отделе архитектуры</w:t>
      </w:r>
      <w:r w:rsidR="00DD661E">
        <w:rPr>
          <w:sz w:val="28"/>
          <w:szCs w:val="28"/>
        </w:rPr>
        <w:t>,</w:t>
      </w:r>
      <w:r w:rsidR="00970332">
        <w:rPr>
          <w:sz w:val="28"/>
          <w:szCs w:val="28"/>
        </w:rPr>
        <w:t xml:space="preserve"> градостроительства, земельных и имущественных отношений администрации Тимашевского городского поселения Тимашевского района по адресу</w:t>
      </w:r>
      <w:r w:rsidR="00970332" w:rsidRPr="00970332">
        <w:rPr>
          <w:sz w:val="28"/>
          <w:szCs w:val="28"/>
        </w:rPr>
        <w:t xml:space="preserve">: </w:t>
      </w:r>
      <w:r w:rsidR="00970332">
        <w:rPr>
          <w:sz w:val="28"/>
          <w:szCs w:val="28"/>
        </w:rPr>
        <w:t>г. Тимашевск,</w:t>
      </w:r>
      <w:r>
        <w:rPr>
          <w:sz w:val="28"/>
          <w:szCs w:val="28"/>
        </w:rPr>
        <w:t xml:space="preserve"> </w:t>
      </w:r>
      <w:r w:rsidR="00970332">
        <w:rPr>
          <w:sz w:val="28"/>
          <w:szCs w:val="28"/>
        </w:rPr>
        <w:t xml:space="preserve">ул. Красная, 100, </w:t>
      </w:r>
      <w:r>
        <w:rPr>
          <w:sz w:val="28"/>
          <w:szCs w:val="28"/>
        </w:rPr>
        <w:t>1 этаж,</w:t>
      </w:r>
      <w:r w:rsidR="00970332">
        <w:rPr>
          <w:sz w:val="28"/>
          <w:szCs w:val="28"/>
        </w:rPr>
        <w:t xml:space="preserve"> кабинет</w:t>
      </w:r>
      <w:r>
        <w:rPr>
          <w:sz w:val="28"/>
          <w:szCs w:val="28"/>
        </w:rPr>
        <w:t xml:space="preserve"> </w:t>
      </w:r>
      <w:r w:rsidR="001C5179">
        <w:rPr>
          <w:sz w:val="28"/>
          <w:szCs w:val="28"/>
        </w:rPr>
        <w:t xml:space="preserve">№ </w:t>
      </w:r>
      <w:r>
        <w:rPr>
          <w:sz w:val="28"/>
          <w:szCs w:val="28"/>
        </w:rPr>
        <w:t>2</w:t>
      </w:r>
      <w:r w:rsidR="00970332">
        <w:rPr>
          <w:sz w:val="28"/>
          <w:szCs w:val="28"/>
        </w:rPr>
        <w:t>.</w:t>
      </w:r>
    </w:p>
    <w:p w:rsidR="00E67BB7" w:rsidRPr="002B5CFA" w:rsidRDefault="00E67BB7" w:rsidP="002B5CFA">
      <w:pPr>
        <w:pStyle w:val="aa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r w:rsidRPr="002B5CFA">
        <w:rPr>
          <w:sz w:val="28"/>
          <w:szCs w:val="28"/>
        </w:rPr>
        <w:t xml:space="preserve">Обеспечить в течение 5 рабочих дней </w:t>
      </w:r>
      <w:r w:rsidR="00F84A6A" w:rsidRPr="002B5CFA">
        <w:rPr>
          <w:color w:val="000000"/>
          <w:sz w:val="28"/>
        </w:rPr>
        <w:t xml:space="preserve">со дня </w:t>
      </w:r>
      <w:r w:rsidRPr="002B5CFA">
        <w:rPr>
          <w:color w:val="000000"/>
          <w:sz w:val="28"/>
        </w:rPr>
        <w:t xml:space="preserve">проведения публичных слушаний </w:t>
      </w:r>
      <w:r w:rsidRPr="002B5CFA">
        <w:rPr>
          <w:sz w:val="28"/>
          <w:szCs w:val="28"/>
        </w:rPr>
        <w:t xml:space="preserve">опубликование заключения о результатах публичных слушаний </w:t>
      </w:r>
      <w:r w:rsidR="009C1CF5">
        <w:rPr>
          <w:sz w:val="28"/>
          <w:szCs w:val="28"/>
        </w:rPr>
        <w:t xml:space="preserve">                  </w:t>
      </w:r>
      <w:r w:rsidR="00F84A6A" w:rsidRPr="002B5CFA">
        <w:rPr>
          <w:sz w:val="28"/>
          <w:szCs w:val="28"/>
        </w:rPr>
        <w:t>в</w:t>
      </w:r>
      <w:r w:rsidRPr="002B5CFA">
        <w:rPr>
          <w:sz w:val="28"/>
          <w:szCs w:val="28"/>
        </w:rPr>
        <w:t xml:space="preserve"> газет</w:t>
      </w:r>
      <w:r w:rsidR="00F84A6A" w:rsidRPr="002B5CFA">
        <w:rPr>
          <w:sz w:val="28"/>
          <w:szCs w:val="28"/>
        </w:rPr>
        <w:t>е</w:t>
      </w:r>
      <w:r w:rsidR="00522A7E" w:rsidRPr="002B5CFA">
        <w:rPr>
          <w:sz w:val="28"/>
          <w:szCs w:val="28"/>
        </w:rPr>
        <w:t xml:space="preserve"> «Знамя труда» </w:t>
      </w:r>
      <w:r w:rsidRPr="002B5CFA">
        <w:rPr>
          <w:sz w:val="28"/>
          <w:szCs w:val="28"/>
        </w:rPr>
        <w:t>и</w:t>
      </w:r>
      <w:r w:rsidR="00F128F5" w:rsidRPr="002B5CFA">
        <w:rPr>
          <w:sz w:val="28"/>
          <w:szCs w:val="28"/>
        </w:rPr>
        <w:t xml:space="preserve"> размещение</w:t>
      </w:r>
      <w:r w:rsidRPr="002B5CFA">
        <w:rPr>
          <w:sz w:val="28"/>
          <w:szCs w:val="28"/>
        </w:rPr>
        <w:t xml:space="preserve"> </w:t>
      </w:r>
      <w:r w:rsidR="00F21964" w:rsidRPr="002B5CFA">
        <w:rPr>
          <w:sz w:val="28"/>
          <w:szCs w:val="28"/>
        </w:rPr>
        <w:t>на официальн</w:t>
      </w:r>
      <w:r w:rsidR="00F128F5" w:rsidRPr="002B5CFA">
        <w:rPr>
          <w:sz w:val="28"/>
          <w:szCs w:val="28"/>
        </w:rPr>
        <w:t>ом</w:t>
      </w:r>
      <w:r w:rsidR="00F21964" w:rsidRPr="002B5CFA">
        <w:rPr>
          <w:sz w:val="28"/>
          <w:szCs w:val="28"/>
        </w:rPr>
        <w:t xml:space="preserve"> сайт</w:t>
      </w:r>
      <w:r w:rsidR="00F128F5" w:rsidRPr="002B5CFA">
        <w:rPr>
          <w:sz w:val="28"/>
          <w:szCs w:val="28"/>
        </w:rPr>
        <w:t xml:space="preserve">е </w:t>
      </w:r>
      <w:r w:rsidR="00F21964" w:rsidRPr="002B5CFA">
        <w:rPr>
          <w:sz w:val="28"/>
          <w:szCs w:val="28"/>
        </w:rPr>
        <w:t>администрации Тимашевского городского поселения Тимашевского района в информационно-телекоммуникационной сети «Интернет»</w:t>
      </w:r>
      <w:r w:rsidRPr="002B5CFA">
        <w:rPr>
          <w:sz w:val="28"/>
          <w:szCs w:val="28"/>
        </w:rPr>
        <w:t>.</w:t>
      </w:r>
    </w:p>
    <w:p w:rsidR="00CE0AF1" w:rsidRDefault="00E67BB7" w:rsidP="002B5CFA">
      <w:pPr>
        <w:pStyle w:val="aa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r w:rsidRPr="002B5CFA">
        <w:rPr>
          <w:sz w:val="28"/>
          <w:szCs w:val="28"/>
        </w:rPr>
        <w:t xml:space="preserve">Подготовить и направить в течение 5 календарных дней со дня подписания заключения о результатах публичных слушаний рекомендации главе </w:t>
      </w:r>
      <w:r w:rsidR="00B16973" w:rsidRPr="002B5CFA">
        <w:rPr>
          <w:sz w:val="28"/>
          <w:szCs w:val="28"/>
        </w:rPr>
        <w:t>Тимашевского городского поселения Тимашевского района</w:t>
      </w:r>
      <w:r w:rsidRPr="002B5CFA">
        <w:rPr>
          <w:sz w:val="28"/>
          <w:szCs w:val="28"/>
        </w:rPr>
        <w:t xml:space="preserve"> </w:t>
      </w:r>
      <w:r w:rsidR="009C1CF5">
        <w:rPr>
          <w:sz w:val="28"/>
          <w:szCs w:val="28"/>
        </w:rPr>
        <w:t xml:space="preserve">                               </w:t>
      </w:r>
      <w:r w:rsidRPr="002B5CFA">
        <w:rPr>
          <w:sz w:val="28"/>
          <w:szCs w:val="28"/>
        </w:rPr>
        <w:t>о предоставлении разрешения на условно разрешенный вид использования земельн</w:t>
      </w:r>
      <w:r w:rsidR="006A448C" w:rsidRPr="002B5CFA">
        <w:rPr>
          <w:sz w:val="28"/>
          <w:szCs w:val="28"/>
        </w:rPr>
        <w:t>ых</w:t>
      </w:r>
      <w:r w:rsidRPr="002B5CFA">
        <w:rPr>
          <w:sz w:val="28"/>
          <w:szCs w:val="28"/>
        </w:rPr>
        <w:t xml:space="preserve"> участк</w:t>
      </w:r>
      <w:r w:rsidR="006A448C" w:rsidRPr="002B5CFA">
        <w:rPr>
          <w:sz w:val="28"/>
          <w:szCs w:val="28"/>
        </w:rPr>
        <w:t>ов</w:t>
      </w:r>
      <w:r w:rsidR="00522A7E" w:rsidRPr="002B5CFA">
        <w:rPr>
          <w:sz w:val="28"/>
          <w:szCs w:val="28"/>
        </w:rPr>
        <w:t xml:space="preserve"> </w:t>
      </w:r>
      <w:r w:rsidRPr="002B5CFA">
        <w:rPr>
          <w:sz w:val="28"/>
          <w:szCs w:val="28"/>
        </w:rPr>
        <w:t>или об отказе в предоставлении такого разрешения</w:t>
      </w:r>
    </w:p>
    <w:p w:rsidR="00F761D2" w:rsidRPr="002B5CFA" w:rsidRDefault="00E67BB7" w:rsidP="00AB6656">
      <w:pPr>
        <w:jc w:val="both"/>
        <w:rPr>
          <w:sz w:val="28"/>
          <w:szCs w:val="28"/>
        </w:rPr>
      </w:pPr>
      <w:r w:rsidRPr="00CE0AF1">
        <w:rPr>
          <w:sz w:val="28"/>
          <w:szCs w:val="28"/>
        </w:rPr>
        <w:lastRenderedPageBreak/>
        <w:t>с указанием причин принятого решения.</w:t>
      </w:r>
      <w:r w:rsidR="00AB6656">
        <w:rPr>
          <w:sz w:val="28"/>
          <w:szCs w:val="28"/>
        </w:rPr>
        <w:t xml:space="preserve"> </w:t>
      </w:r>
      <w:r w:rsidR="00F128F5" w:rsidRPr="002B5CFA">
        <w:rPr>
          <w:sz w:val="28"/>
          <w:szCs w:val="28"/>
        </w:rPr>
        <w:t xml:space="preserve">Отделу архитектуры, </w:t>
      </w:r>
      <w:r w:rsidR="00AB6656">
        <w:rPr>
          <w:sz w:val="28"/>
          <w:szCs w:val="28"/>
        </w:rPr>
        <w:t>градостроительства, земельных</w:t>
      </w:r>
      <w:r w:rsidR="009C1CF5">
        <w:rPr>
          <w:sz w:val="28"/>
          <w:szCs w:val="28"/>
        </w:rPr>
        <w:t xml:space="preserve"> </w:t>
      </w:r>
      <w:r w:rsidR="00B16973" w:rsidRPr="002B5CFA">
        <w:rPr>
          <w:sz w:val="28"/>
          <w:szCs w:val="28"/>
        </w:rPr>
        <w:t>и имущественных отношени</w:t>
      </w:r>
      <w:r w:rsidR="00F128F5" w:rsidRPr="002B5CFA">
        <w:rPr>
          <w:sz w:val="28"/>
          <w:szCs w:val="28"/>
        </w:rPr>
        <w:t>й</w:t>
      </w:r>
      <w:r w:rsidR="00B16973" w:rsidRPr="002B5CFA">
        <w:rPr>
          <w:sz w:val="28"/>
          <w:szCs w:val="28"/>
        </w:rPr>
        <w:t xml:space="preserve"> администрации Тимашевского городского поселения Тимашевского района (</w:t>
      </w:r>
      <w:r w:rsidR="00A929F8">
        <w:rPr>
          <w:sz w:val="28"/>
          <w:szCs w:val="28"/>
        </w:rPr>
        <w:t>Панюта</w:t>
      </w:r>
      <w:r w:rsidR="00B16973" w:rsidRPr="002B5CFA">
        <w:rPr>
          <w:sz w:val="28"/>
          <w:szCs w:val="28"/>
        </w:rPr>
        <w:t>) обеспечить</w:t>
      </w:r>
      <w:r w:rsidR="00F761D2" w:rsidRPr="002B5CFA">
        <w:rPr>
          <w:sz w:val="28"/>
          <w:szCs w:val="28"/>
        </w:rPr>
        <w:t>:</w:t>
      </w:r>
    </w:p>
    <w:p w:rsidR="00E67BB7" w:rsidRPr="002B5CFA" w:rsidRDefault="005935B8" w:rsidP="002B5CFA">
      <w:pPr>
        <w:pStyle w:val="aa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r w:rsidRPr="002B5CFA">
        <w:rPr>
          <w:sz w:val="28"/>
          <w:szCs w:val="28"/>
        </w:rPr>
        <w:t>П</w:t>
      </w:r>
      <w:r w:rsidR="007A5320" w:rsidRPr="002B5CFA">
        <w:rPr>
          <w:sz w:val="28"/>
          <w:szCs w:val="28"/>
        </w:rPr>
        <w:t xml:space="preserve">одготовку и </w:t>
      </w:r>
      <w:r w:rsidR="00E67BB7" w:rsidRPr="002B5CFA">
        <w:rPr>
          <w:sz w:val="28"/>
          <w:szCs w:val="28"/>
        </w:rPr>
        <w:t xml:space="preserve">опубликование </w:t>
      </w:r>
      <w:r w:rsidR="007A5320" w:rsidRPr="002B5CFA">
        <w:rPr>
          <w:sz w:val="28"/>
          <w:szCs w:val="28"/>
        </w:rPr>
        <w:t>оповещения о начале публичных слушаний в</w:t>
      </w:r>
      <w:r w:rsidR="00493E8D" w:rsidRPr="002B5CFA">
        <w:rPr>
          <w:sz w:val="28"/>
          <w:szCs w:val="28"/>
        </w:rPr>
        <w:t xml:space="preserve"> газет</w:t>
      </w:r>
      <w:r w:rsidR="007A5320" w:rsidRPr="002B5CFA">
        <w:rPr>
          <w:sz w:val="28"/>
          <w:szCs w:val="28"/>
        </w:rPr>
        <w:t>е</w:t>
      </w:r>
      <w:r w:rsidR="00493E8D" w:rsidRPr="002B5CFA">
        <w:rPr>
          <w:sz w:val="28"/>
          <w:szCs w:val="28"/>
        </w:rPr>
        <w:t xml:space="preserve"> «Знамя труда»</w:t>
      </w:r>
      <w:r w:rsidR="007A5320" w:rsidRPr="002B5CFA">
        <w:rPr>
          <w:sz w:val="28"/>
          <w:szCs w:val="28"/>
        </w:rPr>
        <w:t xml:space="preserve"> </w:t>
      </w:r>
      <w:r w:rsidR="006C5966" w:rsidRPr="002B5CFA">
        <w:rPr>
          <w:rStyle w:val="blk"/>
          <w:sz w:val="28"/>
          <w:szCs w:val="28"/>
        </w:rPr>
        <w:t>не позднее, чем за семь дней до дня размещения проекта постановления</w:t>
      </w:r>
      <w:r w:rsidR="00826115" w:rsidRPr="002B5CFA">
        <w:rPr>
          <w:sz w:val="28"/>
          <w:szCs w:val="28"/>
        </w:rPr>
        <w:t>, подлежащего рассмотрению на</w:t>
      </w:r>
      <w:r w:rsidR="006B49D2" w:rsidRPr="002B5CFA">
        <w:rPr>
          <w:sz w:val="28"/>
          <w:szCs w:val="28"/>
        </w:rPr>
        <w:t xml:space="preserve"> публичных слушаниях, на официальном сайте администрации Тимашевского городског</w:t>
      </w:r>
      <w:r w:rsidR="00C66FC8">
        <w:rPr>
          <w:sz w:val="28"/>
          <w:szCs w:val="28"/>
        </w:rPr>
        <w:t>о поселения Тимашевского района</w:t>
      </w:r>
      <w:r w:rsidR="00C66FC8" w:rsidRPr="00C66FC8">
        <w:rPr>
          <w:sz w:val="28"/>
          <w:szCs w:val="28"/>
        </w:rPr>
        <w:t xml:space="preserve"> </w:t>
      </w:r>
      <w:r w:rsidR="00C66FC8" w:rsidRPr="0015067D">
        <w:rPr>
          <w:sz w:val="28"/>
          <w:szCs w:val="28"/>
        </w:rPr>
        <w:t>в</w:t>
      </w:r>
      <w:r w:rsidR="00C66FC8">
        <w:rPr>
          <w:sz w:val="28"/>
          <w:szCs w:val="28"/>
        </w:rPr>
        <w:t xml:space="preserve"> </w:t>
      </w:r>
      <w:r w:rsidR="00C66FC8" w:rsidRPr="0015067D">
        <w:rPr>
          <w:sz w:val="28"/>
          <w:szCs w:val="28"/>
        </w:rPr>
        <w:t>информационно-телекоммуникационной</w:t>
      </w:r>
      <w:r w:rsidR="00C66FC8">
        <w:rPr>
          <w:sz w:val="28"/>
          <w:szCs w:val="28"/>
        </w:rPr>
        <w:t xml:space="preserve"> </w:t>
      </w:r>
      <w:r w:rsidR="00C66FC8" w:rsidRPr="0015067D">
        <w:rPr>
          <w:sz w:val="28"/>
          <w:szCs w:val="28"/>
        </w:rPr>
        <w:t>сети «Интернет</w:t>
      </w:r>
      <w:r w:rsidR="00C66FC8">
        <w:rPr>
          <w:sz w:val="28"/>
          <w:szCs w:val="28"/>
        </w:rPr>
        <w:t>».</w:t>
      </w:r>
    </w:p>
    <w:p w:rsidR="00E67BB7" w:rsidRPr="00F21964" w:rsidRDefault="002B5CFA" w:rsidP="002B5C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5935B8">
        <w:rPr>
          <w:sz w:val="28"/>
          <w:szCs w:val="28"/>
        </w:rPr>
        <w:t>Р</w:t>
      </w:r>
      <w:r w:rsidR="00E67BB7" w:rsidRPr="00F21964">
        <w:rPr>
          <w:sz w:val="28"/>
          <w:szCs w:val="28"/>
        </w:rPr>
        <w:t xml:space="preserve">азмещение </w:t>
      </w:r>
      <w:r w:rsidR="005D2204" w:rsidRPr="00F21964">
        <w:rPr>
          <w:sz w:val="28"/>
          <w:szCs w:val="28"/>
        </w:rPr>
        <w:t xml:space="preserve">оповещения о начале публичных слушаний </w:t>
      </w:r>
      <w:r w:rsidR="006C5966" w:rsidRPr="006C5966">
        <w:rPr>
          <w:rStyle w:val="blk"/>
          <w:sz w:val="28"/>
          <w:szCs w:val="28"/>
        </w:rPr>
        <w:t>не позднее, чем за семь дней до дня размещения</w:t>
      </w:r>
      <w:r w:rsidR="006C5966">
        <w:rPr>
          <w:rStyle w:val="blk"/>
          <w:sz w:val="28"/>
          <w:szCs w:val="28"/>
        </w:rPr>
        <w:t xml:space="preserve"> проекта постановления</w:t>
      </w:r>
      <w:r w:rsidR="006B49D2">
        <w:rPr>
          <w:rStyle w:val="blk"/>
          <w:sz w:val="28"/>
          <w:szCs w:val="28"/>
        </w:rPr>
        <w:t>, подлежащего рассмотрению на публичных слушаниях</w:t>
      </w:r>
      <w:r w:rsidR="00C66FC8">
        <w:rPr>
          <w:sz w:val="28"/>
          <w:szCs w:val="28"/>
        </w:rPr>
        <w:t xml:space="preserve">, на официальном сайте администрации Тимашевского городского поселения Тимашевского района в </w:t>
      </w:r>
      <w:r w:rsidR="00C66FC8" w:rsidRPr="0015067D">
        <w:rPr>
          <w:sz w:val="28"/>
          <w:szCs w:val="28"/>
        </w:rPr>
        <w:t>информационно-телекоммуникационной</w:t>
      </w:r>
      <w:r w:rsidR="00C66FC8">
        <w:rPr>
          <w:sz w:val="28"/>
          <w:szCs w:val="28"/>
        </w:rPr>
        <w:t xml:space="preserve"> </w:t>
      </w:r>
      <w:r w:rsidR="00C66FC8" w:rsidRPr="0015067D">
        <w:rPr>
          <w:sz w:val="28"/>
          <w:szCs w:val="28"/>
        </w:rPr>
        <w:t>сети «Интернет</w:t>
      </w:r>
      <w:r w:rsidR="00C66FC8">
        <w:rPr>
          <w:sz w:val="28"/>
          <w:szCs w:val="28"/>
        </w:rPr>
        <w:t>».</w:t>
      </w:r>
    </w:p>
    <w:p w:rsidR="00B16973" w:rsidRPr="009D0DAE" w:rsidRDefault="00B16973" w:rsidP="002B5C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D0DAE">
        <w:rPr>
          <w:sz w:val="28"/>
          <w:szCs w:val="28"/>
        </w:rPr>
        <w:t>на информационном стенде по адресу: г. Тимашевск, ул. Красная, 100,     1 этаж;</w:t>
      </w:r>
    </w:p>
    <w:p w:rsidR="00B16973" w:rsidRDefault="00B16973" w:rsidP="002B5CFA">
      <w:pPr>
        <w:ind w:firstLine="709"/>
        <w:jc w:val="both"/>
        <w:rPr>
          <w:sz w:val="28"/>
          <w:szCs w:val="28"/>
        </w:rPr>
      </w:pPr>
      <w:r w:rsidRPr="009D0DAE">
        <w:rPr>
          <w:sz w:val="28"/>
          <w:szCs w:val="28"/>
        </w:rPr>
        <w:t>- на информационном стенде по адресу: Тимашевский район,                             г. Тимашевск, ул. Красная, 105;</w:t>
      </w:r>
    </w:p>
    <w:p w:rsidR="00B16973" w:rsidRPr="0015067D" w:rsidRDefault="00B16973" w:rsidP="002B5C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иных местах, расположенных на территории, в отношении которой подготовлен проект, подлежащи</w:t>
      </w:r>
      <w:r w:rsidR="00F128F5">
        <w:rPr>
          <w:sz w:val="28"/>
          <w:szCs w:val="28"/>
        </w:rPr>
        <w:t>й</w:t>
      </w:r>
      <w:r>
        <w:rPr>
          <w:sz w:val="28"/>
          <w:szCs w:val="28"/>
        </w:rPr>
        <w:t xml:space="preserve"> рассмотрению на публичных слушаниях.</w:t>
      </w:r>
    </w:p>
    <w:p w:rsidR="00E67BB7" w:rsidRPr="00F21964" w:rsidRDefault="002B5CFA" w:rsidP="002B5C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5935B8">
        <w:rPr>
          <w:sz w:val="28"/>
          <w:szCs w:val="28"/>
        </w:rPr>
        <w:t>Р</w:t>
      </w:r>
      <w:r w:rsidR="00B16973">
        <w:rPr>
          <w:sz w:val="28"/>
          <w:szCs w:val="28"/>
        </w:rPr>
        <w:t xml:space="preserve">азмещение </w:t>
      </w:r>
      <w:r w:rsidR="00B16973" w:rsidRPr="00A312ED">
        <w:rPr>
          <w:sz w:val="28"/>
          <w:szCs w:val="28"/>
        </w:rPr>
        <w:t>проект</w:t>
      </w:r>
      <w:r w:rsidR="00F128F5">
        <w:rPr>
          <w:sz w:val="28"/>
          <w:szCs w:val="28"/>
        </w:rPr>
        <w:t>а постановлени</w:t>
      </w:r>
      <w:r w:rsidR="003A2D4C">
        <w:rPr>
          <w:sz w:val="28"/>
          <w:szCs w:val="28"/>
        </w:rPr>
        <w:t>я</w:t>
      </w:r>
      <w:r w:rsidR="00B16973" w:rsidRPr="00A312ED">
        <w:rPr>
          <w:sz w:val="28"/>
          <w:szCs w:val="28"/>
        </w:rPr>
        <w:t>, подлежащ</w:t>
      </w:r>
      <w:r w:rsidR="00F128F5">
        <w:rPr>
          <w:sz w:val="28"/>
          <w:szCs w:val="28"/>
        </w:rPr>
        <w:t>его</w:t>
      </w:r>
      <w:r w:rsidR="00B16973" w:rsidRPr="00A312ED">
        <w:rPr>
          <w:sz w:val="28"/>
          <w:szCs w:val="28"/>
        </w:rPr>
        <w:t xml:space="preserve"> рассмотрению на публичных слушаниях,</w:t>
      </w:r>
      <w:r w:rsidR="00B16973">
        <w:rPr>
          <w:sz w:val="28"/>
          <w:szCs w:val="28"/>
        </w:rPr>
        <w:t xml:space="preserve"> </w:t>
      </w:r>
      <w:r w:rsidR="00B16973" w:rsidRPr="00A312ED">
        <w:rPr>
          <w:sz w:val="28"/>
          <w:szCs w:val="28"/>
        </w:rPr>
        <w:t>и информационны</w:t>
      </w:r>
      <w:r w:rsidR="00B16973">
        <w:rPr>
          <w:sz w:val="28"/>
          <w:szCs w:val="28"/>
        </w:rPr>
        <w:t>х</w:t>
      </w:r>
      <w:r w:rsidR="00B16973" w:rsidRPr="00A312ED">
        <w:rPr>
          <w:sz w:val="28"/>
          <w:szCs w:val="28"/>
        </w:rPr>
        <w:t xml:space="preserve"> материал</w:t>
      </w:r>
      <w:r w:rsidR="00B16973">
        <w:rPr>
          <w:sz w:val="28"/>
          <w:szCs w:val="28"/>
        </w:rPr>
        <w:t>ов</w:t>
      </w:r>
      <w:r w:rsidR="00B16973" w:rsidRPr="00A312ED">
        <w:rPr>
          <w:sz w:val="28"/>
          <w:szCs w:val="28"/>
        </w:rPr>
        <w:t xml:space="preserve"> к н</w:t>
      </w:r>
      <w:r w:rsidR="00F128F5">
        <w:rPr>
          <w:sz w:val="28"/>
          <w:szCs w:val="28"/>
        </w:rPr>
        <w:t>ему</w:t>
      </w:r>
      <w:r w:rsidR="00B16973">
        <w:rPr>
          <w:sz w:val="28"/>
          <w:szCs w:val="28"/>
        </w:rPr>
        <w:t xml:space="preserve"> на </w:t>
      </w:r>
      <w:r w:rsidR="00B16973" w:rsidRPr="00A312ED">
        <w:rPr>
          <w:sz w:val="28"/>
          <w:szCs w:val="28"/>
        </w:rPr>
        <w:t>официальн</w:t>
      </w:r>
      <w:r w:rsidR="00F128F5">
        <w:rPr>
          <w:sz w:val="28"/>
          <w:szCs w:val="28"/>
        </w:rPr>
        <w:t>ом сайт</w:t>
      </w:r>
      <w:r w:rsidR="009351A4">
        <w:rPr>
          <w:sz w:val="28"/>
          <w:szCs w:val="28"/>
        </w:rPr>
        <w:t>е</w:t>
      </w:r>
      <w:r w:rsidR="00B16973" w:rsidRPr="0015067D">
        <w:rPr>
          <w:sz w:val="28"/>
          <w:szCs w:val="28"/>
        </w:rPr>
        <w:t xml:space="preserve"> администрации</w:t>
      </w:r>
      <w:r w:rsidR="00B16973">
        <w:rPr>
          <w:sz w:val="28"/>
          <w:szCs w:val="28"/>
        </w:rPr>
        <w:t xml:space="preserve"> Тимашевского городского поселения </w:t>
      </w:r>
      <w:r w:rsidR="00B16973" w:rsidRPr="0015067D">
        <w:rPr>
          <w:sz w:val="28"/>
          <w:szCs w:val="28"/>
        </w:rPr>
        <w:t>Тимашевск</w:t>
      </w:r>
      <w:r w:rsidR="00B16973">
        <w:rPr>
          <w:sz w:val="28"/>
          <w:szCs w:val="28"/>
        </w:rPr>
        <w:t xml:space="preserve">ого </w:t>
      </w:r>
      <w:r w:rsidR="00B16973" w:rsidRPr="0015067D">
        <w:rPr>
          <w:sz w:val="28"/>
          <w:szCs w:val="28"/>
        </w:rPr>
        <w:t>район</w:t>
      </w:r>
      <w:r w:rsidR="00B16973">
        <w:rPr>
          <w:sz w:val="28"/>
          <w:szCs w:val="28"/>
        </w:rPr>
        <w:t xml:space="preserve">а </w:t>
      </w:r>
      <w:r w:rsidR="00B16973" w:rsidRPr="0015067D">
        <w:rPr>
          <w:sz w:val="28"/>
          <w:szCs w:val="28"/>
        </w:rPr>
        <w:t>в</w:t>
      </w:r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информационно-телекоммуникационной</w:t>
      </w:r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сети «Интернет</w:t>
      </w:r>
      <w:r w:rsidR="00B16973">
        <w:rPr>
          <w:sz w:val="28"/>
          <w:szCs w:val="28"/>
        </w:rPr>
        <w:t>»</w:t>
      </w:r>
      <w:r w:rsidR="005935B8">
        <w:rPr>
          <w:sz w:val="28"/>
          <w:szCs w:val="28"/>
        </w:rPr>
        <w:t>.</w:t>
      </w:r>
    </w:p>
    <w:p w:rsidR="0011221E" w:rsidRPr="00F21964" w:rsidRDefault="002B5CFA" w:rsidP="002B5CFA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4.4. </w:t>
      </w:r>
      <w:r w:rsidR="005935B8">
        <w:rPr>
          <w:sz w:val="28"/>
          <w:szCs w:val="28"/>
        </w:rPr>
        <w:t>П</w:t>
      </w:r>
      <w:r w:rsidR="0011221E" w:rsidRPr="00F21964">
        <w:rPr>
          <w:sz w:val="28"/>
          <w:szCs w:val="28"/>
        </w:rPr>
        <w:t>роведение экспозиции проекта</w:t>
      </w:r>
      <w:r w:rsidR="004D5BB6" w:rsidRPr="00F21964">
        <w:rPr>
          <w:sz w:val="28"/>
          <w:szCs w:val="28"/>
        </w:rPr>
        <w:t xml:space="preserve"> постановления</w:t>
      </w:r>
      <w:r w:rsidR="005D2204" w:rsidRPr="00F21964">
        <w:rPr>
          <w:sz w:val="28"/>
          <w:szCs w:val="28"/>
        </w:rPr>
        <w:t>, подлежа</w:t>
      </w:r>
      <w:r w:rsidR="00A811A9" w:rsidRPr="00F21964">
        <w:rPr>
          <w:sz w:val="28"/>
          <w:szCs w:val="28"/>
        </w:rPr>
        <w:t>щ</w:t>
      </w:r>
      <w:r w:rsidR="002B434F" w:rsidRPr="00F21964">
        <w:rPr>
          <w:sz w:val="28"/>
          <w:szCs w:val="28"/>
        </w:rPr>
        <w:t>его</w:t>
      </w:r>
      <w:r w:rsidR="005D2204" w:rsidRPr="00F21964">
        <w:rPr>
          <w:sz w:val="28"/>
          <w:szCs w:val="28"/>
        </w:rPr>
        <w:t xml:space="preserve"> рассмотрению </w:t>
      </w:r>
      <w:r w:rsidR="002B434F" w:rsidRPr="00F21964">
        <w:rPr>
          <w:sz w:val="28"/>
          <w:szCs w:val="28"/>
        </w:rPr>
        <w:t>на</w:t>
      </w:r>
      <w:r w:rsidR="005D2204" w:rsidRPr="00F21964">
        <w:rPr>
          <w:sz w:val="28"/>
          <w:szCs w:val="28"/>
        </w:rPr>
        <w:t xml:space="preserve"> публичных слушани</w:t>
      </w:r>
      <w:r w:rsidR="002B434F" w:rsidRPr="00F21964">
        <w:rPr>
          <w:sz w:val="28"/>
          <w:szCs w:val="28"/>
        </w:rPr>
        <w:t>ях</w:t>
      </w:r>
      <w:r w:rsidR="005935B8">
        <w:rPr>
          <w:rFonts w:eastAsia="Calibri"/>
          <w:sz w:val="28"/>
          <w:szCs w:val="28"/>
        </w:rPr>
        <w:t>.</w:t>
      </w:r>
    </w:p>
    <w:p w:rsidR="0011221E" w:rsidRDefault="002B5CFA" w:rsidP="002B5CFA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4.5. </w:t>
      </w:r>
      <w:r w:rsidR="005935B8">
        <w:rPr>
          <w:sz w:val="28"/>
          <w:szCs w:val="28"/>
        </w:rPr>
        <w:t>К</w:t>
      </w:r>
      <w:r w:rsidR="0011221E" w:rsidRPr="00F21964">
        <w:rPr>
          <w:sz w:val="28"/>
          <w:szCs w:val="28"/>
        </w:rPr>
        <w:t xml:space="preserve">онсультирование посетителей экспозиции и распространение информационных материалов </w:t>
      </w:r>
      <w:r w:rsidR="001015AF" w:rsidRPr="00F21964">
        <w:rPr>
          <w:sz w:val="28"/>
          <w:szCs w:val="28"/>
        </w:rPr>
        <w:t>к проекту</w:t>
      </w:r>
      <w:r w:rsidR="0011221E" w:rsidRPr="00F21964">
        <w:rPr>
          <w:sz w:val="28"/>
          <w:szCs w:val="28"/>
        </w:rPr>
        <w:t xml:space="preserve"> постановления</w:t>
      </w:r>
      <w:r w:rsidR="005D2204" w:rsidRPr="00F21964">
        <w:rPr>
          <w:sz w:val="28"/>
          <w:szCs w:val="28"/>
        </w:rPr>
        <w:t xml:space="preserve">, </w:t>
      </w:r>
      <w:r w:rsidR="002B434F" w:rsidRPr="00F21964">
        <w:rPr>
          <w:sz w:val="28"/>
          <w:szCs w:val="28"/>
        </w:rPr>
        <w:t>подлежаще</w:t>
      </w:r>
      <w:r w:rsidR="002573F0">
        <w:rPr>
          <w:sz w:val="28"/>
          <w:szCs w:val="28"/>
        </w:rPr>
        <w:t>му</w:t>
      </w:r>
      <w:r w:rsidR="002B434F" w:rsidRPr="00F21964">
        <w:rPr>
          <w:sz w:val="28"/>
          <w:szCs w:val="28"/>
        </w:rPr>
        <w:t xml:space="preserve"> рассмотрению на публичных слушаниях</w:t>
      </w:r>
      <w:r w:rsidR="005D2204" w:rsidRPr="00F21964">
        <w:rPr>
          <w:rFonts w:eastAsia="Calibri"/>
          <w:sz w:val="28"/>
          <w:szCs w:val="28"/>
        </w:rPr>
        <w:t>.</w:t>
      </w:r>
    </w:p>
    <w:p w:rsidR="004E2CC4" w:rsidRPr="00F21964" w:rsidRDefault="002B5CFA" w:rsidP="002B5CFA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4.6. </w:t>
      </w:r>
      <w:r w:rsidR="004E2CC4">
        <w:rPr>
          <w:rFonts w:eastAsia="Calibri"/>
          <w:sz w:val="28"/>
          <w:szCs w:val="28"/>
        </w:rPr>
        <w:t xml:space="preserve">Прием от участников публичных слушаний предложений </w:t>
      </w:r>
      <w:r w:rsidR="009C1CF5">
        <w:rPr>
          <w:rFonts w:eastAsia="Calibri"/>
          <w:sz w:val="28"/>
          <w:szCs w:val="28"/>
        </w:rPr>
        <w:t xml:space="preserve">                           </w:t>
      </w:r>
      <w:r w:rsidR="004E2CC4">
        <w:rPr>
          <w:rFonts w:eastAsia="Calibri"/>
          <w:sz w:val="28"/>
          <w:szCs w:val="28"/>
        </w:rPr>
        <w:t>и замечаний, касающихся такого проекта.</w:t>
      </w:r>
    </w:p>
    <w:p w:rsidR="005D2204" w:rsidRPr="00F21964" w:rsidRDefault="002B5CFA" w:rsidP="002B5CFA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5. </w:t>
      </w:r>
      <w:r w:rsidR="00B16973" w:rsidRPr="002C429D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(Сысоев)</w:t>
      </w:r>
      <w:r w:rsidR="005D2204" w:rsidRPr="00F21964">
        <w:rPr>
          <w:sz w:val="28"/>
          <w:szCs w:val="28"/>
        </w:rPr>
        <w:t xml:space="preserve"> </w:t>
      </w:r>
      <w:r w:rsidR="00C66FC8">
        <w:rPr>
          <w:sz w:val="28"/>
          <w:szCs w:val="28"/>
        </w:rPr>
        <w:t xml:space="preserve">официально </w:t>
      </w:r>
      <w:r w:rsidR="005D2204" w:rsidRPr="00F21964">
        <w:rPr>
          <w:sz w:val="28"/>
          <w:szCs w:val="28"/>
        </w:rPr>
        <w:t>обнар</w:t>
      </w:r>
      <w:r w:rsidR="006B49D2">
        <w:rPr>
          <w:sz w:val="28"/>
          <w:szCs w:val="28"/>
        </w:rPr>
        <w:t xml:space="preserve">одовать настоящее постановление и разместить </w:t>
      </w:r>
      <w:r w:rsidR="00826115">
        <w:rPr>
          <w:sz w:val="28"/>
          <w:szCs w:val="28"/>
        </w:rPr>
        <w:t>на официальном сайте администрации Тимашевского городского поселения Тимашевского района</w:t>
      </w:r>
      <w:r w:rsidR="006B49D2">
        <w:rPr>
          <w:sz w:val="28"/>
          <w:szCs w:val="28"/>
        </w:rPr>
        <w:t xml:space="preserve"> в информационно – телекаммуникационной сети «Интернет»</w:t>
      </w:r>
      <w:r w:rsidR="00826115">
        <w:rPr>
          <w:sz w:val="28"/>
          <w:szCs w:val="28"/>
        </w:rPr>
        <w:t xml:space="preserve"> с приложенным проектом постановления, подлежащего рассмотрению на публичных слушаниях.</w:t>
      </w:r>
    </w:p>
    <w:p w:rsidR="007D43A9" w:rsidRPr="00F21964" w:rsidRDefault="002B5CFA" w:rsidP="002B5C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11221E" w:rsidRPr="00F21964">
        <w:rPr>
          <w:sz w:val="28"/>
          <w:szCs w:val="28"/>
        </w:rPr>
        <w:t xml:space="preserve">Постановление вступает в силу со </w:t>
      </w:r>
      <w:r w:rsidR="00BB3B56" w:rsidRPr="00F21964">
        <w:rPr>
          <w:sz w:val="28"/>
          <w:szCs w:val="28"/>
        </w:rPr>
        <w:t xml:space="preserve">дня его </w:t>
      </w:r>
      <w:r w:rsidR="00C66FC8">
        <w:rPr>
          <w:sz w:val="28"/>
          <w:szCs w:val="28"/>
        </w:rPr>
        <w:t xml:space="preserve">официального </w:t>
      </w:r>
      <w:r w:rsidR="002B434F" w:rsidRPr="00F21964">
        <w:rPr>
          <w:sz w:val="28"/>
          <w:szCs w:val="28"/>
        </w:rPr>
        <w:t>обнародования</w:t>
      </w:r>
      <w:r>
        <w:rPr>
          <w:sz w:val="28"/>
          <w:szCs w:val="28"/>
        </w:rPr>
        <w:t xml:space="preserve"> за исключением пункта 5, вступающего в силу со дня подписания.</w:t>
      </w:r>
    </w:p>
    <w:p w:rsidR="00B45E44" w:rsidRDefault="00B45E44" w:rsidP="00B16973">
      <w:pPr>
        <w:jc w:val="both"/>
        <w:rPr>
          <w:sz w:val="28"/>
          <w:szCs w:val="28"/>
        </w:rPr>
      </w:pPr>
    </w:p>
    <w:p w:rsidR="00875EEE" w:rsidRDefault="00875EEE" w:rsidP="00B16973">
      <w:pPr>
        <w:jc w:val="both"/>
        <w:rPr>
          <w:sz w:val="28"/>
          <w:szCs w:val="28"/>
        </w:rPr>
      </w:pPr>
    </w:p>
    <w:p w:rsidR="00A929F8" w:rsidRDefault="00A929F8" w:rsidP="00507990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Т</w:t>
      </w:r>
      <w:r w:rsidR="00B16973">
        <w:rPr>
          <w:sz w:val="28"/>
          <w:szCs w:val="28"/>
        </w:rPr>
        <w:t>имашевского городского</w:t>
      </w:r>
    </w:p>
    <w:p w:rsidR="00785468" w:rsidRPr="00CA4B80" w:rsidRDefault="00A929F8" w:rsidP="00CA4B80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B16973">
        <w:rPr>
          <w:sz w:val="28"/>
          <w:szCs w:val="28"/>
        </w:rPr>
        <w:t>оселения</w:t>
      </w:r>
      <w:r>
        <w:rPr>
          <w:sz w:val="28"/>
          <w:szCs w:val="28"/>
        </w:rPr>
        <w:t xml:space="preserve"> </w:t>
      </w:r>
      <w:r w:rsidR="00B16973">
        <w:rPr>
          <w:sz w:val="28"/>
          <w:szCs w:val="28"/>
        </w:rPr>
        <w:t xml:space="preserve">Тимашевского района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r w:rsidR="00B16973">
        <w:rPr>
          <w:sz w:val="28"/>
          <w:szCs w:val="28"/>
        </w:rPr>
        <w:t>Н.Н. Панин</w:t>
      </w:r>
    </w:p>
    <w:sectPr w:rsidR="00785468" w:rsidRPr="00CA4B80" w:rsidSect="00D613ED">
      <w:headerReference w:type="even" r:id="rId10"/>
      <w:headerReference w:type="default" r:id="rId11"/>
      <w:pgSz w:w="11906" w:h="16838" w:code="9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75D4" w:rsidRDefault="00B775D4">
      <w:r>
        <w:separator/>
      </w:r>
    </w:p>
  </w:endnote>
  <w:endnote w:type="continuationSeparator" w:id="1">
    <w:p w:rsidR="00B775D4" w:rsidRDefault="00B775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75D4" w:rsidRDefault="00B775D4">
      <w:r>
        <w:separator/>
      </w:r>
    </w:p>
  </w:footnote>
  <w:footnote w:type="continuationSeparator" w:id="1">
    <w:p w:rsidR="00B775D4" w:rsidRDefault="00B775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1CF5" w:rsidRDefault="00903DAA" w:rsidP="002905E9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9C1CF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C1CF5" w:rsidRDefault="009C1CF5" w:rsidP="0086323F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86406"/>
      <w:docPartObj>
        <w:docPartGallery w:val="Page Numbers (Top of Page)"/>
        <w:docPartUnique/>
      </w:docPartObj>
    </w:sdtPr>
    <w:sdtContent>
      <w:p w:rsidR="009C1CF5" w:rsidRDefault="00903DAA">
        <w:pPr>
          <w:pStyle w:val="a6"/>
          <w:jc w:val="center"/>
        </w:pPr>
        <w:fldSimple w:instr=" PAGE   \* MERGEFORMAT ">
          <w:r w:rsidR="00CA4B80">
            <w:rPr>
              <w:noProof/>
            </w:rPr>
            <w:t>4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836905"/>
    <w:multiLevelType w:val="multilevel"/>
    <w:tmpl w:val="CF989C9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4B9F66AE"/>
    <w:multiLevelType w:val="hybridMultilevel"/>
    <w:tmpl w:val="7F5EA958"/>
    <w:lvl w:ilvl="0" w:tplc="55B0A294">
      <w:start w:val="1"/>
      <w:numFmt w:val="decimal"/>
      <w:lvlText w:val="%1."/>
      <w:lvlJc w:val="left"/>
      <w:pPr>
        <w:ind w:left="1479" w:hanging="91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C1B71C4"/>
    <w:multiLevelType w:val="hybridMultilevel"/>
    <w:tmpl w:val="B7E45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6B45F4"/>
    <w:multiLevelType w:val="hybridMultilevel"/>
    <w:tmpl w:val="DB76D760"/>
    <w:lvl w:ilvl="0" w:tplc="42D435A8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A4615D1"/>
    <w:multiLevelType w:val="hybridMultilevel"/>
    <w:tmpl w:val="4C60619C"/>
    <w:lvl w:ilvl="0" w:tplc="08EA4F06">
      <w:start w:val="1"/>
      <w:numFmt w:val="bullet"/>
      <w:lvlText w:val=""/>
      <w:lvlJc w:val="left"/>
      <w:pPr>
        <w:ind w:left="1479" w:hanging="912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106498"/>
  </w:hdrShapeDefaults>
  <w:footnotePr>
    <w:footnote w:id="0"/>
    <w:footnote w:id="1"/>
  </w:footnotePr>
  <w:endnotePr>
    <w:endnote w:id="0"/>
    <w:endnote w:id="1"/>
  </w:endnotePr>
  <w:compat/>
  <w:rsids>
    <w:rsidRoot w:val="005E07E2"/>
    <w:rsid w:val="00004553"/>
    <w:rsid w:val="00010BD4"/>
    <w:rsid w:val="00013F58"/>
    <w:rsid w:val="00020368"/>
    <w:rsid w:val="0003319A"/>
    <w:rsid w:val="000338FD"/>
    <w:rsid w:val="0003476F"/>
    <w:rsid w:val="00034781"/>
    <w:rsid w:val="000349D9"/>
    <w:rsid w:val="00035FCB"/>
    <w:rsid w:val="00042D04"/>
    <w:rsid w:val="00042F23"/>
    <w:rsid w:val="00047CAF"/>
    <w:rsid w:val="00051450"/>
    <w:rsid w:val="0005361E"/>
    <w:rsid w:val="00053DAC"/>
    <w:rsid w:val="0006259F"/>
    <w:rsid w:val="00064A1E"/>
    <w:rsid w:val="0006613C"/>
    <w:rsid w:val="00071753"/>
    <w:rsid w:val="00073388"/>
    <w:rsid w:val="000766F7"/>
    <w:rsid w:val="000767D1"/>
    <w:rsid w:val="00096156"/>
    <w:rsid w:val="00096D7C"/>
    <w:rsid w:val="0009732B"/>
    <w:rsid w:val="000B040B"/>
    <w:rsid w:val="000B0863"/>
    <w:rsid w:val="000C1BD7"/>
    <w:rsid w:val="000C4300"/>
    <w:rsid w:val="000C6163"/>
    <w:rsid w:val="000C741B"/>
    <w:rsid w:val="000D0CDC"/>
    <w:rsid w:val="000D1470"/>
    <w:rsid w:val="000E1988"/>
    <w:rsid w:val="000E1F3F"/>
    <w:rsid w:val="000E7730"/>
    <w:rsid w:val="000F1306"/>
    <w:rsid w:val="000F64DA"/>
    <w:rsid w:val="000F6CF0"/>
    <w:rsid w:val="001015AF"/>
    <w:rsid w:val="00102FA5"/>
    <w:rsid w:val="00104697"/>
    <w:rsid w:val="001061DC"/>
    <w:rsid w:val="00110379"/>
    <w:rsid w:val="001106D6"/>
    <w:rsid w:val="00110945"/>
    <w:rsid w:val="0011221E"/>
    <w:rsid w:val="00112C9A"/>
    <w:rsid w:val="001203D4"/>
    <w:rsid w:val="00121254"/>
    <w:rsid w:val="001230CF"/>
    <w:rsid w:val="001237A1"/>
    <w:rsid w:val="00127028"/>
    <w:rsid w:val="00134C5D"/>
    <w:rsid w:val="00140ECC"/>
    <w:rsid w:val="00140FFD"/>
    <w:rsid w:val="001431EB"/>
    <w:rsid w:val="001448F8"/>
    <w:rsid w:val="0015058C"/>
    <w:rsid w:val="00150D50"/>
    <w:rsid w:val="00160788"/>
    <w:rsid w:val="0016218B"/>
    <w:rsid w:val="0016556E"/>
    <w:rsid w:val="00165A9B"/>
    <w:rsid w:val="001722B6"/>
    <w:rsid w:val="0017423A"/>
    <w:rsid w:val="001754C8"/>
    <w:rsid w:val="00181D6D"/>
    <w:rsid w:val="001822DE"/>
    <w:rsid w:val="0018248D"/>
    <w:rsid w:val="001970FB"/>
    <w:rsid w:val="001976CD"/>
    <w:rsid w:val="00197B05"/>
    <w:rsid w:val="001A0B42"/>
    <w:rsid w:val="001A1FBD"/>
    <w:rsid w:val="001A499E"/>
    <w:rsid w:val="001A4CFC"/>
    <w:rsid w:val="001A4DF1"/>
    <w:rsid w:val="001A6D5D"/>
    <w:rsid w:val="001B2A9B"/>
    <w:rsid w:val="001B42D6"/>
    <w:rsid w:val="001B55BC"/>
    <w:rsid w:val="001C5179"/>
    <w:rsid w:val="001C72D8"/>
    <w:rsid w:val="001C78F7"/>
    <w:rsid w:val="001C7A44"/>
    <w:rsid w:val="001D052C"/>
    <w:rsid w:val="001D50DE"/>
    <w:rsid w:val="00201451"/>
    <w:rsid w:val="00204E7B"/>
    <w:rsid w:val="00205019"/>
    <w:rsid w:val="00211A75"/>
    <w:rsid w:val="002133EA"/>
    <w:rsid w:val="00216256"/>
    <w:rsid w:val="002271F1"/>
    <w:rsid w:val="00233EB2"/>
    <w:rsid w:val="00233F56"/>
    <w:rsid w:val="0024282B"/>
    <w:rsid w:val="00246DAF"/>
    <w:rsid w:val="00250826"/>
    <w:rsid w:val="0025135A"/>
    <w:rsid w:val="0025423B"/>
    <w:rsid w:val="0025592A"/>
    <w:rsid w:val="00256405"/>
    <w:rsid w:val="002573F0"/>
    <w:rsid w:val="002607FB"/>
    <w:rsid w:val="00262CCD"/>
    <w:rsid w:val="0026538D"/>
    <w:rsid w:val="002721F0"/>
    <w:rsid w:val="002749DF"/>
    <w:rsid w:val="002775D2"/>
    <w:rsid w:val="00282EE6"/>
    <w:rsid w:val="00283976"/>
    <w:rsid w:val="0028416A"/>
    <w:rsid w:val="002847BC"/>
    <w:rsid w:val="002856C3"/>
    <w:rsid w:val="002861B3"/>
    <w:rsid w:val="002905E9"/>
    <w:rsid w:val="00292091"/>
    <w:rsid w:val="00296BF7"/>
    <w:rsid w:val="002A6681"/>
    <w:rsid w:val="002A700F"/>
    <w:rsid w:val="002B1484"/>
    <w:rsid w:val="002B434F"/>
    <w:rsid w:val="002B5589"/>
    <w:rsid w:val="002B5CFA"/>
    <w:rsid w:val="002C0DC1"/>
    <w:rsid w:val="002C1747"/>
    <w:rsid w:val="002C7E83"/>
    <w:rsid w:val="002E0F99"/>
    <w:rsid w:val="002E2DD0"/>
    <w:rsid w:val="002E3EA7"/>
    <w:rsid w:val="002E7A40"/>
    <w:rsid w:val="002F70B8"/>
    <w:rsid w:val="00301324"/>
    <w:rsid w:val="003039DC"/>
    <w:rsid w:val="00306673"/>
    <w:rsid w:val="00313262"/>
    <w:rsid w:val="00326294"/>
    <w:rsid w:val="00340FE2"/>
    <w:rsid w:val="003413B8"/>
    <w:rsid w:val="00346385"/>
    <w:rsid w:val="00354B54"/>
    <w:rsid w:val="00360719"/>
    <w:rsid w:val="003623CB"/>
    <w:rsid w:val="003835AA"/>
    <w:rsid w:val="003843C0"/>
    <w:rsid w:val="00397979"/>
    <w:rsid w:val="003A2D4C"/>
    <w:rsid w:val="003A4BDF"/>
    <w:rsid w:val="003A53C0"/>
    <w:rsid w:val="003A750B"/>
    <w:rsid w:val="003B335B"/>
    <w:rsid w:val="003B4947"/>
    <w:rsid w:val="003B7161"/>
    <w:rsid w:val="003B7ED8"/>
    <w:rsid w:val="003C0B79"/>
    <w:rsid w:val="003C146F"/>
    <w:rsid w:val="003C420E"/>
    <w:rsid w:val="003D1946"/>
    <w:rsid w:val="003D2C0C"/>
    <w:rsid w:val="003E05E7"/>
    <w:rsid w:val="003E3C1E"/>
    <w:rsid w:val="003E6F95"/>
    <w:rsid w:val="003E7479"/>
    <w:rsid w:val="003F0E2B"/>
    <w:rsid w:val="003F2F64"/>
    <w:rsid w:val="003F40A9"/>
    <w:rsid w:val="004153D6"/>
    <w:rsid w:val="00416779"/>
    <w:rsid w:val="0042408F"/>
    <w:rsid w:val="004314AA"/>
    <w:rsid w:val="00440A37"/>
    <w:rsid w:val="00440FCE"/>
    <w:rsid w:val="004419CE"/>
    <w:rsid w:val="0044687A"/>
    <w:rsid w:val="00450648"/>
    <w:rsid w:val="00460597"/>
    <w:rsid w:val="004609BF"/>
    <w:rsid w:val="004653A2"/>
    <w:rsid w:val="00465AFA"/>
    <w:rsid w:val="0047429B"/>
    <w:rsid w:val="00474B43"/>
    <w:rsid w:val="00475564"/>
    <w:rsid w:val="004809A2"/>
    <w:rsid w:val="00480E5D"/>
    <w:rsid w:val="00481FBF"/>
    <w:rsid w:val="00484D68"/>
    <w:rsid w:val="00485D66"/>
    <w:rsid w:val="0048632E"/>
    <w:rsid w:val="004903EA"/>
    <w:rsid w:val="00493E8D"/>
    <w:rsid w:val="0049730B"/>
    <w:rsid w:val="004B2DA2"/>
    <w:rsid w:val="004B473E"/>
    <w:rsid w:val="004B5439"/>
    <w:rsid w:val="004B667C"/>
    <w:rsid w:val="004C3936"/>
    <w:rsid w:val="004C48FB"/>
    <w:rsid w:val="004D0C8A"/>
    <w:rsid w:val="004D0DD3"/>
    <w:rsid w:val="004D3733"/>
    <w:rsid w:val="004D4007"/>
    <w:rsid w:val="004D5BB6"/>
    <w:rsid w:val="004E085F"/>
    <w:rsid w:val="004E2CC4"/>
    <w:rsid w:val="004E78BD"/>
    <w:rsid w:val="004F10B9"/>
    <w:rsid w:val="004F420C"/>
    <w:rsid w:val="004F6A58"/>
    <w:rsid w:val="005022E7"/>
    <w:rsid w:val="00503FCF"/>
    <w:rsid w:val="00504558"/>
    <w:rsid w:val="00504CAF"/>
    <w:rsid w:val="00507611"/>
    <w:rsid w:val="00507990"/>
    <w:rsid w:val="00510097"/>
    <w:rsid w:val="00511F59"/>
    <w:rsid w:val="00512A4D"/>
    <w:rsid w:val="0051484A"/>
    <w:rsid w:val="00522A7E"/>
    <w:rsid w:val="005233B1"/>
    <w:rsid w:val="0052436B"/>
    <w:rsid w:val="00533D13"/>
    <w:rsid w:val="00534E1D"/>
    <w:rsid w:val="0054178A"/>
    <w:rsid w:val="00543850"/>
    <w:rsid w:val="0055199D"/>
    <w:rsid w:val="005634FD"/>
    <w:rsid w:val="00570759"/>
    <w:rsid w:val="005753F6"/>
    <w:rsid w:val="005813DF"/>
    <w:rsid w:val="005827A4"/>
    <w:rsid w:val="00586CBD"/>
    <w:rsid w:val="005907F6"/>
    <w:rsid w:val="00591947"/>
    <w:rsid w:val="00592C1E"/>
    <w:rsid w:val="005935B8"/>
    <w:rsid w:val="00597204"/>
    <w:rsid w:val="005B31A4"/>
    <w:rsid w:val="005B4D76"/>
    <w:rsid w:val="005C1A28"/>
    <w:rsid w:val="005D2204"/>
    <w:rsid w:val="005D418B"/>
    <w:rsid w:val="005E02DF"/>
    <w:rsid w:val="005E07E2"/>
    <w:rsid w:val="005E6441"/>
    <w:rsid w:val="005E716E"/>
    <w:rsid w:val="005F7E07"/>
    <w:rsid w:val="00612FAC"/>
    <w:rsid w:val="0061489B"/>
    <w:rsid w:val="00620DCC"/>
    <w:rsid w:val="006213F3"/>
    <w:rsid w:val="006218FB"/>
    <w:rsid w:val="006247C0"/>
    <w:rsid w:val="006343D1"/>
    <w:rsid w:val="00635B36"/>
    <w:rsid w:val="00640CE9"/>
    <w:rsid w:val="00641599"/>
    <w:rsid w:val="00642E1E"/>
    <w:rsid w:val="006462AE"/>
    <w:rsid w:val="00650B1C"/>
    <w:rsid w:val="00651CA8"/>
    <w:rsid w:val="006520C6"/>
    <w:rsid w:val="006572B7"/>
    <w:rsid w:val="00660D39"/>
    <w:rsid w:val="006611DE"/>
    <w:rsid w:val="00667196"/>
    <w:rsid w:val="0068197F"/>
    <w:rsid w:val="00683612"/>
    <w:rsid w:val="006855C7"/>
    <w:rsid w:val="00690CCB"/>
    <w:rsid w:val="006977B3"/>
    <w:rsid w:val="00697CF9"/>
    <w:rsid w:val="006A10D9"/>
    <w:rsid w:val="006A2079"/>
    <w:rsid w:val="006A448C"/>
    <w:rsid w:val="006A6AF4"/>
    <w:rsid w:val="006A76DB"/>
    <w:rsid w:val="006B49D2"/>
    <w:rsid w:val="006B6A5A"/>
    <w:rsid w:val="006B7D1F"/>
    <w:rsid w:val="006C2BFD"/>
    <w:rsid w:val="006C5966"/>
    <w:rsid w:val="006D399A"/>
    <w:rsid w:val="006E0033"/>
    <w:rsid w:val="006E054B"/>
    <w:rsid w:val="006F131F"/>
    <w:rsid w:val="006F3439"/>
    <w:rsid w:val="006F3787"/>
    <w:rsid w:val="006F7CF5"/>
    <w:rsid w:val="0070489C"/>
    <w:rsid w:val="00714182"/>
    <w:rsid w:val="007178C3"/>
    <w:rsid w:val="00720CF5"/>
    <w:rsid w:val="00727031"/>
    <w:rsid w:val="007313AB"/>
    <w:rsid w:val="00732C72"/>
    <w:rsid w:val="00733DBA"/>
    <w:rsid w:val="007431F7"/>
    <w:rsid w:val="00744498"/>
    <w:rsid w:val="00745192"/>
    <w:rsid w:val="007467F6"/>
    <w:rsid w:val="00750CBB"/>
    <w:rsid w:val="00751B33"/>
    <w:rsid w:val="007569E8"/>
    <w:rsid w:val="00757C7F"/>
    <w:rsid w:val="00760887"/>
    <w:rsid w:val="0077145D"/>
    <w:rsid w:val="007714C9"/>
    <w:rsid w:val="00772700"/>
    <w:rsid w:val="00772A58"/>
    <w:rsid w:val="007820E5"/>
    <w:rsid w:val="00784E21"/>
    <w:rsid w:val="00785468"/>
    <w:rsid w:val="00793BAE"/>
    <w:rsid w:val="00793DE3"/>
    <w:rsid w:val="00795941"/>
    <w:rsid w:val="007A1140"/>
    <w:rsid w:val="007A4AF9"/>
    <w:rsid w:val="007A5320"/>
    <w:rsid w:val="007A684C"/>
    <w:rsid w:val="007B21C5"/>
    <w:rsid w:val="007B6C64"/>
    <w:rsid w:val="007C110B"/>
    <w:rsid w:val="007C154A"/>
    <w:rsid w:val="007C25E6"/>
    <w:rsid w:val="007D172D"/>
    <w:rsid w:val="007D2D4E"/>
    <w:rsid w:val="007D43A9"/>
    <w:rsid w:val="007D5D49"/>
    <w:rsid w:val="007E0CA5"/>
    <w:rsid w:val="007F1B12"/>
    <w:rsid w:val="007F7419"/>
    <w:rsid w:val="0080057D"/>
    <w:rsid w:val="00802BAA"/>
    <w:rsid w:val="00807D71"/>
    <w:rsid w:val="008149BD"/>
    <w:rsid w:val="0081742D"/>
    <w:rsid w:val="00821C80"/>
    <w:rsid w:val="00826115"/>
    <w:rsid w:val="00831EF4"/>
    <w:rsid w:val="00835A3B"/>
    <w:rsid w:val="00837AEB"/>
    <w:rsid w:val="00841A92"/>
    <w:rsid w:val="00842F8F"/>
    <w:rsid w:val="00851245"/>
    <w:rsid w:val="00851A22"/>
    <w:rsid w:val="00851BEF"/>
    <w:rsid w:val="008520E2"/>
    <w:rsid w:val="00852BBA"/>
    <w:rsid w:val="00857F94"/>
    <w:rsid w:val="008616DD"/>
    <w:rsid w:val="0086323F"/>
    <w:rsid w:val="0087455D"/>
    <w:rsid w:val="00875EEE"/>
    <w:rsid w:val="008770A0"/>
    <w:rsid w:val="008878CB"/>
    <w:rsid w:val="00892A1C"/>
    <w:rsid w:val="008A23BB"/>
    <w:rsid w:val="008A57EE"/>
    <w:rsid w:val="008B080D"/>
    <w:rsid w:val="008B2104"/>
    <w:rsid w:val="008C07F4"/>
    <w:rsid w:val="008C0D22"/>
    <w:rsid w:val="008C60E7"/>
    <w:rsid w:val="008D1615"/>
    <w:rsid w:val="008D2B0D"/>
    <w:rsid w:val="008D3155"/>
    <w:rsid w:val="008D574E"/>
    <w:rsid w:val="008D6B6E"/>
    <w:rsid w:val="008D7901"/>
    <w:rsid w:val="009011A8"/>
    <w:rsid w:val="00903DAA"/>
    <w:rsid w:val="00904043"/>
    <w:rsid w:val="00905087"/>
    <w:rsid w:val="009053DB"/>
    <w:rsid w:val="00911954"/>
    <w:rsid w:val="00915284"/>
    <w:rsid w:val="00915AB5"/>
    <w:rsid w:val="009169F2"/>
    <w:rsid w:val="00924AF3"/>
    <w:rsid w:val="00926B3C"/>
    <w:rsid w:val="00931154"/>
    <w:rsid w:val="00934726"/>
    <w:rsid w:val="009351A4"/>
    <w:rsid w:val="00942606"/>
    <w:rsid w:val="00945214"/>
    <w:rsid w:val="009472BD"/>
    <w:rsid w:val="00954B99"/>
    <w:rsid w:val="00955982"/>
    <w:rsid w:val="00960C92"/>
    <w:rsid w:val="00970332"/>
    <w:rsid w:val="0097597F"/>
    <w:rsid w:val="00983E21"/>
    <w:rsid w:val="00984886"/>
    <w:rsid w:val="0098674C"/>
    <w:rsid w:val="00987030"/>
    <w:rsid w:val="00987A5C"/>
    <w:rsid w:val="00990527"/>
    <w:rsid w:val="00990CC2"/>
    <w:rsid w:val="00990D32"/>
    <w:rsid w:val="00991A50"/>
    <w:rsid w:val="00992776"/>
    <w:rsid w:val="00995203"/>
    <w:rsid w:val="00995D5C"/>
    <w:rsid w:val="009972BF"/>
    <w:rsid w:val="009A7D3E"/>
    <w:rsid w:val="009B2A0D"/>
    <w:rsid w:val="009C1CF5"/>
    <w:rsid w:val="009C2330"/>
    <w:rsid w:val="009C4148"/>
    <w:rsid w:val="009C5CA3"/>
    <w:rsid w:val="009D086B"/>
    <w:rsid w:val="009D105C"/>
    <w:rsid w:val="009D30C3"/>
    <w:rsid w:val="009D56CF"/>
    <w:rsid w:val="009D5AA2"/>
    <w:rsid w:val="009D7441"/>
    <w:rsid w:val="009D7A38"/>
    <w:rsid w:val="009E2542"/>
    <w:rsid w:val="009E481F"/>
    <w:rsid w:val="009E4855"/>
    <w:rsid w:val="009F08C1"/>
    <w:rsid w:val="009F6B60"/>
    <w:rsid w:val="00A00642"/>
    <w:rsid w:val="00A01D4C"/>
    <w:rsid w:val="00A040FF"/>
    <w:rsid w:val="00A06D5F"/>
    <w:rsid w:val="00A103F5"/>
    <w:rsid w:val="00A11A33"/>
    <w:rsid w:val="00A2583F"/>
    <w:rsid w:val="00A271DA"/>
    <w:rsid w:val="00A30B2E"/>
    <w:rsid w:val="00A36D63"/>
    <w:rsid w:val="00A46378"/>
    <w:rsid w:val="00A52A01"/>
    <w:rsid w:val="00A54F3F"/>
    <w:rsid w:val="00A60368"/>
    <w:rsid w:val="00A608B2"/>
    <w:rsid w:val="00A75436"/>
    <w:rsid w:val="00A77FB1"/>
    <w:rsid w:val="00A811A9"/>
    <w:rsid w:val="00A83E39"/>
    <w:rsid w:val="00A929F8"/>
    <w:rsid w:val="00A92A8F"/>
    <w:rsid w:val="00A93551"/>
    <w:rsid w:val="00A95EA5"/>
    <w:rsid w:val="00A9637F"/>
    <w:rsid w:val="00A9778F"/>
    <w:rsid w:val="00AA06BD"/>
    <w:rsid w:val="00AA12B1"/>
    <w:rsid w:val="00AA4899"/>
    <w:rsid w:val="00AA718B"/>
    <w:rsid w:val="00AB4EA2"/>
    <w:rsid w:val="00AB4F3E"/>
    <w:rsid w:val="00AB6656"/>
    <w:rsid w:val="00AC02CE"/>
    <w:rsid w:val="00AC55AF"/>
    <w:rsid w:val="00AC6086"/>
    <w:rsid w:val="00AD3F8A"/>
    <w:rsid w:val="00AD5C1F"/>
    <w:rsid w:val="00AE08C9"/>
    <w:rsid w:val="00AE395B"/>
    <w:rsid w:val="00AE57C0"/>
    <w:rsid w:val="00AF2A77"/>
    <w:rsid w:val="00AF6FD6"/>
    <w:rsid w:val="00B02266"/>
    <w:rsid w:val="00B041D2"/>
    <w:rsid w:val="00B106BF"/>
    <w:rsid w:val="00B12F6C"/>
    <w:rsid w:val="00B16973"/>
    <w:rsid w:val="00B16BB8"/>
    <w:rsid w:val="00B20E18"/>
    <w:rsid w:val="00B3001C"/>
    <w:rsid w:val="00B31E2B"/>
    <w:rsid w:val="00B34823"/>
    <w:rsid w:val="00B42A0A"/>
    <w:rsid w:val="00B432CC"/>
    <w:rsid w:val="00B43DC4"/>
    <w:rsid w:val="00B440EF"/>
    <w:rsid w:val="00B45E44"/>
    <w:rsid w:val="00B4684E"/>
    <w:rsid w:val="00B53A4D"/>
    <w:rsid w:val="00B547A1"/>
    <w:rsid w:val="00B56F83"/>
    <w:rsid w:val="00B618CF"/>
    <w:rsid w:val="00B663AA"/>
    <w:rsid w:val="00B67BE5"/>
    <w:rsid w:val="00B75233"/>
    <w:rsid w:val="00B762B6"/>
    <w:rsid w:val="00B76500"/>
    <w:rsid w:val="00B775D4"/>
    <w:rsid w:val="00B80C1E"/>
    <w:rsid w:val="00B85F2A"/>
    <w:rsid w:val="00B90858"/>
    <w:rsid w:val="00B90D03"/>
    <w:rsid w:val="00B92976"/>
    <w:rsid w:val="00B95F8D"/>
    <w:rsid w:val="00BA2C17"/>
    <w:rsid w:val="00BB3686"/>
    <w:rsid w:val="00BB3B56"/>
    <w:rsid w:val="00BC3D5A"/>
    <w:rsid w:val="00BC5488"/>
    <w:rsid w:val="00BD3A03"/>
    <w:rsid w:val="00BD40C2"/>
    <w:rsid w:val="00BE12B2"/>
    <w:rsid w:val="00BE5F8C"/>
    <w:rsid w:val="00BF18E2"/>
    <w:rsid w:val="00BF1D2B"/>
    <w:rsid w:val="00BF46AB"/>
    <w:rsid w:val="00C01365"/>
    <w:rsid w:val="00C027CE"/>
    <w:rsid w:val="00C038CC"/>
    <w:rsid w:val="00C10AE0"/>
    <w:rsid w:val="00C2401F"/>
    <w:rsid w:val="00C3209A"/>
    <w:rsid w:val="00C32E98"/>
    <w:rsid w:val="00C338AF"/>
    <w:rsid w:val="00C34C90"/>
    <w:rsid w:val="00C36461"/>
    <w:rsid w:val="00C45163"/>
    <w:rsid w:val="00C46743"/>
    <w:rsid w:val="00C51710"/>
    <w:rsid w:val="00C527DB"/>
    <w:rsid w:val="00C53428"/>
    <w:rsid w:val="00C57A1A"/>
    <w:rsid w:val="00C57B81"/>
    <w:rsid w:val="00C6400E"/>
    <w:rsid w:val="00C660C7"/>
    <w:rsid w:val="00C66151"/>
    <w:rsid w:val="00C66678"/>
    <w:rsid w:val="00C66FC8"/>
    <w:rsid w:val="00C73331"/>
    <w:rsid w:val="00C740CC"/>
    <w:rsid w:val="00C75862"/>
    <w:rsid w:val="00C81B27"/>
    <w:rsid w:val="00C90F78"/>
    <w:rsid w:val="00C92848"/>
    <w:rsid w:val="00C93F8A"/>
    <w:rsid w:val="00C9750F"/>
    <w:rsid w:val="00C97595"/>
    <w:rsid w:val="00C97912"/>
    <w:rsid w:val="00CA3371"/>
    <w:rsid w:val="00CA4B80"/>
    <w:rsid w:val="00CA4B95"/>
    <w:rsid w:val="00CA4D6D"/>
    <w:rsid w:val="00CA53A0"/>
    <w:rsid w:val="00CB1DCC"/>
    <w:rsid w:val="00CB2812"/>
    <w:rsid w:val="00CC60AE"/>
    <w:rsid w:val="00CD52CB"/>
    <w:rsid w:val="00CE0AF1"/>
    <w:rsid w:val="00CE7BCF"/>
    <w:rsid w:val="00CE7C6C"/>
    <w:rsid w:val="00CE7EC5"/>
    <w:rsid w:val="00CF0B98"/>
    <w:rsid w:val="00CF2C42"/>
    <w:rsid w:val="00D03353"/>
    <w:rsid w:val="00D0506E"/>
    <w:rsid w:val="00D069DF"/>
    <w:rsid w:val="00D1380B"/>
    <w:rsid w:val="00D2077A"/>
    <w:rsid w:val="00D21F6E"/>
    <w:rsid w:val="00D23900"/>
    <w:rsid w:val="00D24704"/>
    <w:rsid w:val="00D24ECF"/>
    <w:rsid w:val="00D272E9"/>
    <w:rsid w:val="00D338A5"/>
    <w:rsid w:val="00D43A53"/>
    <w:rsid w:val="00D441AF"/>
    <w:rsid w:val="00D46E7F"/>
    <w:rsid w:val="00D47C6B"/>
    <w:rsid w:val="00D47F16"/>
    <w:rsid w:val="00D52C41"/>
    <w:rsid w:val="00D53BF2"/>
    <w:rsid w:val="00D57BDC"/>
    <w:rsid w:val="00D60ED7"/>
    <w:rsid w:val="00D60F7C"/>
    <w:rsid w:val="00D613ED"/>
    <w:rsid w:val="00D616B7"/>
    <w:rsid w:val="00D61D7B"/>
    <w:rsid w:val="00D633E5"/>
    <w:rsid w:val="00D6448F"/>
    <w:rsid w:val="00D6471A"/>
    <w:rsid w:val="00D7341F"/>
    <w:rsid w:val="00D73F89"/>
    <w:rsid w:val="00D750EF"/>
    <w:rsid w:val="00D7512F"/>
    <w:rsid w:val="00D80A97"/>
    <w:rsid w:val="00D821E6"/>
    <w:rsid w:val="00D861B7"/>
    <w:rsid w:val="00D87146"/>
    <w:rsid w:val="00D917DA"/>
    <w:rsid w:val="00D919E5"/>
    <w:rsid w:val="00D92204"/>
    <w:rsid w:val="00D94886"/>
    <w:rsid w:val="00DA0644"/>
    <w:rsid w:val="00DA30FA"/>
    <w:rsid w:val="00DA44CA"/>
    <w:rsid w:val="00DB767F"/>
    <w:rsid w:val="00DC438F"/>
    <w:rsid w:val="00DC72B5"/>
    <w:rsid w:val="00DD1EC9"/>
    <w:rsid w:val="00DD2138"/>
    <w:rsid w:val="00DD2371"/>
    <w:rsid w:val="00DD661E"/>
    <w:rsid w:val="00DD6BAC"/>
    <w:rsid w:val="00DE0054"/>
    <w:rsid w:val="00DE3ED0"/>
    <w:rsid w:val="00DE555E"/>
    <w:rsid w:val="00DE57CB"/>
    <w:rsid w:val="00DE69EA"/>
    <w:rsid w:val="00DF251B"/>
    <w:rsid w:val="00DF2E42"/>
    <w:rsid w:val="00DF3707"/>
    <w:rsid w:val="00DF7E8C"/>
    <w:rsid w:val="00E00925"/>
    <w:rsid w:val="00E00C60"/>
    <w:rsid w:val="00E0408A"/>
    <w:rsid w:val="00E04CA1"/>
    <w:rsid w:val="00E20EC7"/>
    <w:rsid w:val="00E213C1"/>
    <w:rsid w:val="00E21E4E"/>
    <w:rsid w:val="00E228E3"/>
    <w:rsid w:val="00E30F53"/>
    <w:rsid w:val="00E35268"/>
    <w:rsid w:val="00E3543F"/>
    <w:rsid w:val="00E419A3"/>
    <w:rsid w:val="00E52E6A"/>
    <w:rsid w:val="00E57358"/>
    <w:rsid w:val="00E62B4E"/>
    <w:rsid w:val="00E65178"/>
    <w:rsid w:val="00E67BB7"/>
    <w:rsid w:val="00E67FBC"/>
    <w:rsid w:val="00E712BA"/>
    <w:rsid w:val="00E71526"/>
    <w:rsid w:val="00E8540A"/>
    <w:rsid w:val="00E857FB"/>
    <w:rsid w:val="00E8746A"/>
    <w:rsid w:val="00E91AAD"/>
    <w:rsid w:val="00E97FE6"/>
    <w:rsid w:val="00EA7DC1"/>
    <w:rsid w:val="00EB43BC"/>
    <w:rsid w:val="00EB5BFC"/>
    <w:rsid w:val="00EC12F1"/>
    <w:rsid w:val="00EC2A1C"/>
    <w:rsid w:val="00EC512E"/>
    <w:rsid w:val="00ED0CAE"/>
    <w:rsid w:val="00ED1D98"/>
    <w:rsid w:val="00ED44BD"/>
    <w:rsid w:val="00ED69F6"/>
    <w:rsid w:val="00EE70B7"/>
    <w:rsid w:val="00EF28AF"/>
    <w:rsid w:val="00EF3C23"/>
    <w:rsid w:val="00EF596F"/>
    <w:rsid w:val="00F00CE5"/>
    <w:rsid w:val="00F01C9B"/>
    <w:rsid w:val="00F06753"/>
    <w:rsid w:val="00F109C6"/>
    <w:rsid w:val="00F10A3C"/>
    <w:rsid w:val="00F128F5"/>
    <w:rsid w:val="00F14560"/>
    <w:rsid w:val="00F14EDF"/>
    <w:rsid w:val="00F20D82"/>
    <w:rsid w:val="00F20E88"/>
    <w:rsid w:val="00F21964"/>
    <w:rsid w:val="00F26C43"/>
    <w:rsid w:val="00F34707"/>
    <w:rsid w:val="00F35C90"/>
    <w:rsid w:val="00F37BAC"/>
    <w:rsid w:val="00F415A1"/>
    <w:rsid w:val="00F427B1"/>
    <w:rsid w:val="00F438D1"/>
    <w:rsid w:val="00F470FF"/>
    <w:rsid w:val="00F52141"/>
    <w:rsid w:val="00F5578F"/>
    <w:rsid w:val="00F56A1D"/>
    <w:rsid w:val="00F57D4A"/>
    <w:rsid w:val="00F624FB"/>
    <w:rsid w:val="00F7135B"/>
    <w:rsid w:val="00F761D2"/>
    <w:rsid w:val="00F84A6A"/>
    <w:rsid w:val="00F876C6"/>
    <w:rsid w:val="00F90011"/>
    <w:rsid w:val="00F90D4A"/>
    <w:rsid w:val="00F940F5"/>
    <w:rsid w:val="00F96407"/>
    <w:rsid w:val="00FA4DA7"/>
    <w:rsid w:val="00FA6ABD"/>
    <w:rsid w:val="00FA7F7B"/>
    <w:rsid w:val="00FB24D2"/>
    <w:rsid w:val="00FB3338"/>
    <w:rsid w:val="00FC2A22"/>
    <w:rsid w:val="00FC359B"/>
    <w:rsid w:val="00FC47B6"/>
    <w:rsid w:val="00FD1C93"/>
    <w:rsid w:val="00FE1283"/>
    <w:rsid w:val="00FF38F0"/>
    <w:rsid w:val="00FF57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4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FE2"/>
    <w:rPr>
      <w:sz w:val="24"/>
      <w:szCs w:val="24"/>
    </w:rPr>
  </w:style>
  <w:style w:type="paragraph" w:styleId="1">
    <w:name w:val="heading 1"/>
    <w:basedOn w:val="a"/>
    <w:next w:val="a"/>
    <w:qFormat/>
    <w:rsid w:val="00AB4EA2"/>
    <w:pPr>
      <w:keepNext/>
      <w:outlineLvl w:val="0"/>
    </w:pPr>
    <w:rPr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A01D4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B4EA2"/>
    <w:pPr>
      <w:jc w:val="both"/>
    </w:pPr>
    <w:rPr>
      <w:sz w:val="28"/>
      <w:szCs w:val="20"/>
    </w:rPr>
  </w:style>
  <w:style w:type="paragraph" w:styleId="3">
    <w:name w:val="Body Text 3"/>
    <w:basedOn w:val="a"/>
    <w:rsid w:val="00AB4EA2"/>
    <w:pPr>
      <w:spacing w:after="120"/>
    </w:pPr>
    <w:rPr>
      <w:sz w:val="16"/>
      <w:szCs w:val="16"/>
    </w:rPr>
  </w:style>
  <w:style w:type="paragraph" w:styleId="a4">
    <w:name w:val="Plain Text"/>
    <w:basedOn w:val="a"/>
    <w:rsid w:val="00AB4EA2"/>
    <w:rPr>
      <w:rFonts w:ascii="Courier New" w:hAnsi="Courier New"/>
      <w:sz w:val="20"/>
      <w:szCs w:val="20"/>
    </w:rPr>
  </w:style>
  <w:style w:type="paragraph" w:styleId="a5">
    <w:name w:val="Balloon Text"/>
    <w:basedOn w:val="a"/>
    <w:semiHidden/>
    <w:rsid w:val="00B53A4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86323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86323F"/>
  </w:style>
  <w:style w:type="paragraph" w:styleId="a9">
    <w:name w:val="footer"/>
    <w:basedOn w:val="a"/>
    <w:rsid w:val="00D21F6E"/>
    <w:pPr>
      <w:tabs>
        <w:tab w:val="center" w:pos="4677"/>
        <w:tab w:val="right" w:pos="9355"/>
      </w:tabs>
    </w:pPr>
  </w:style>
  <w:style w:type="paragraph" w:styleId="aa">
    <w:name w:val="List Paragraph"/>
    <w:basedOn w:val="a"/>
    <w:uiPriority w:val="34"/>
    <w:qFormat/>
    <w:rsid w:val="00DD2138"/>
    <w:pPr>
      <w:ind w:left="720"/>
      <w:contextualSpacing/>
    </w:pPr>
  </w:style>
  <w:style w:type="paragraph" w:styleId="ab">
    <w:name w:val="No Spacing"/>
    <w:uiPriority w:val="1"/>
    <w:qFormat/>
    <w:rsid w:val="00C81B27"/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rsid w:val="00C81B27"/>
    <w:rPr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A01D4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ac">
    <w:name w:val="Гипертекстовая ссылка"/>
    <w:basedOn w:val="a0"/>
    <w:uiPriority w:val="99"/>
    <w:rsid w:val="0005361E"/>
    <w:rPr>
      <w:rFonts w:cs="Times New Roman"/>
      <w:color w:val="106BBE"/>
    </w:rPr>
  </w:style>
  <w:style w:type="character" w:styleId="ad">
    <w:name w:val="Hyperlink"/>
    <w:basedOn w:val="a0"/>
    <w:unhideWhenUsed/>
    <w:rsid w:val="007D43A9"/>
    <w:rPr>
      <w:color w:val="0000FF" w:themeColor="hyperlink"/>
      <w:u w:val="single"/>
    </w:rPr>
  </w:style>
  <w:style w:type="character" w:customStyle="1" w:styleId="blk">
    <w:name w:val="blk"/>
    <w:basedOn w:val="a0"/>
    <w:rsid w:val="001B42D6"/>
  </w:style>
  <w:style w:type="character" w:customStyle="1" w:styleId="FontStyle12">
    <w:name w:val="Font Style12"/>
    <w:basedOn w:val="a0"/>
    <w:uiPriority w:val="99"/>
    <w:rsid w:val="00BA2C17"/>
    <w:rPr>
      <w:rFonts w:ascii="Times New Roman" w:hAnsi="Times New Roman" w:cs="Times New Roman"/>
      <w:b/>
      <w:bCs/>
      <w:spacing w:val="80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93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273A9F1BDF7160F59F520F9C08561C23DE17C5A43C7BA527BAC7CD63C44B70933BAAD8AAE490F6F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5E8ED5-C0E1-45BB-A239-870FA864C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4</Pages>
  <Words>1616</Words>
  <Characters>9214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проведении публичных слушаний по изменению вида разрешенного использования земельных участков</vt:lpstr>
    </vt:vector>
  </TitlesOfParts>
  <Company>Microsoft</Company>
  <LinksUpToDate>false</LinksUpToDate>
  <CharactersWithSpaces>10809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публичных слушаний по изменению вида разрешенного использования земельных участков</dc:title>
  <dc:creator>Admin</dc:creator>
  <cp:lastModifiedBy>DoroshenkO</cp:lastModifiedBy>
  <cp:revision>17</cp:revision>
  <cp:lastPrinted>2018-11-23T09:04:00Z</cp:lastPrinted>
  <dcterms:created xsi:type="dcterms:W3CDTF">2018-11-19T07:56:00Z</dcterms:created>
  <dcterms:modified xsi:type="dcterms:W3CDTF">2018-11-26T13:09:00Z</dcterms:modified>
</cp:coreProperties>
</file>