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7FD8" w:rsidRPr="002607FB" w:rsidRDefault="00427FD8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-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07FB" w:rsidRPr="002607FB" w:rsidRDefault="002607FB" w:rsidP="002607FB">
      <w:pPr>
        <w:widowControl w:val="0"/>
        <w:autoSpaceDE w:val="0"/>
        <w:autoSpaceDN w:val="0"/>
        <w:adjustRightInd w:val="0"/>
        <w:spacing w:after="0" w:line="240" w:lineRule="auto"/>
        <w:ind w:left="851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FB0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пределени</w:t>
      </w:r>
      <w:r w:rsidR="00FB0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размера вреда, причиняемого тяжеловесными транспортными средствами при движении по автомобильным дорогам местного значения </w:t>
      </w:r>
      <w:proofErr w:type="spellStart"/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поселения </w:t>
      </w:r>
      <w:proofErr w:type="spellStart"/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  <w:r w:rsidRPr="00260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2607FB" w:rsidRPr="002607FB" w:rsidRDefault="002607FB" w:rsidP="002607FB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607FB" w:rsidRPr="002607FB" w:rsidRDefault="002607FB" w:rsidP="002607FB">
      <w:pPr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2607FB" w:rsidRPr="002607FB" w:rsidRDefault="002607FB" w:rsidP="002607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607FB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 6 октября 2003 г. № 131-ФЗ «Об общих принципах организации местного самоуправления в Российской Федерации», Федеральн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ым законом от 8 ноября </w:t>
      </w:r>
      <w:r w:rsidRPr="002607FB">
        <w:rPr>
          <w:rFonts w:ascii="Times New Roman" w:eastAsia="Calibri" w:hAnsi="Times New Roman" w:cs="Times New Roman"/>
          <w:sz w:val="28"/>
          <w:szCs w:val="28"/>
        </w:rPr>
        <w:t>2007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257-ФЗ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«</w:t>
      </w:r>
      <w:r w:rsidRPr="002607FB">
        <w:rPr>
          <w:rFonts w:ascii="Times New Roman" w:eastAsia="Calibri" w:hAnsi="Times New Roman" w:cs="Times New Roman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и постановлением Правитель</w:t>
      </w:r>
      <w:r>
        <w:rPr>
          <w:rFonts w:ascii="Times New Roman" w:eastAsia="Calibri" w:hAnsi="Times New Roman" w:cs="Times New Roman"/>
          <w:sz w:val="28"/>
          <w:szCs w:val="28"/>
        </w:rPr>
        <w:t>ства Российской Федерации от 31 января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2020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67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607FB">
        <w:rPr>
          <w:rFonts w:ascii="Times New Roman" w:eastAsia="Calibri" w:hAnsi="Times New Roman" w:cs="Times New Roman"/>
          <w:sz w:val="28"/>
          <w:szCs w:val="28"/>
        </w:rPr>
        <w:t>Об</w:t>
      </w:r>
      <w:proofErr w:type="gramEnd"/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2607FB">
        <w:rPr>
          <w:rFonts w:ascii="Times New Roman" w:eastAsia="Calibri" w:hAnsi="Times New Roman" w:cs="Times New Roman"/>
          <w:sz w:val="28"/>
          <w:szCs w:val="28"/>
        </w:rPr>
        <w:t>,</w:t>
      </w:r>
      <w:r w:rsidR="00D02CB6" w:rsidRPr="00D02CB6">
        <w:t xml:space="preserve"> </w:t>
      </w:r>
      <w:r w:rsidR="00FB02A3">
        <w:rPr>
          <w:rFonts w:ascii="Times New Roman" w:eastAsia="Calibri" w:hAnsi="Times New Roman" w:cs="Times New Roman"/>
          <w:sz w:val="28"/>
          <w:szCs w:val="28"/>
        </w:rPr>
        <w:t>протестом прокурора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02CB6" w:rsidRPr="00D02CB6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 района от </w:t>
      </w:r>
      <w:r w:rsidR="00D02CB6">
        <w:rPr>
          <w:rFonts w:ascii="Times New Roman" w:eastAsia="Calibri" w:hAnsi="Times New Roman" w:cs="Times New Roman"/>
          <w:sz w:val="28"/>
          <w:szCs w:val="28"/>
        </w:rPr>
        <w:t>2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D02CB6">
        <w:rPr>
          <w:rFonts w:ascii="Times New Roman" w:eastAsia="Calibri" w:hAnsi="Times New Roman" w:cs="Times New Roman"/>
          <w:sz w:val="28"/>
          <w:szCs w:val="28"/>
        </w:rPr>
        <w:t>марта 2022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 г.   № 7-02-202</w:t>
      </w:r>
      <w:r w:rsidR="00D02CB6">
        <w:rPr>
          <w:rFonts w:ascii="Times New Roman" w:eastAsia="Calibri" w:hAnsi="Times New Roman" w:cs="Times New Roman"/>
          <w:sz w:val="28"/>
          <w:szCs w:val="28"/>
        </w:rPr>
        <w:t>2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>/</w:t>
      </w:r>
      <w:r w:rsidR="00D02CB6">
        <w:rPr>
          <w:rFonts w:ascii="Times New Roman" w:eastAsia="Calibri" w:hAnsi="Times New Roman" w:cs="Times New Roman"/>
          <w:sz w:val="28"/>
          <w:szCs w:val="28"/>
        </w:rPr>
        <w:t>27609</w:t>
      </w:r>
      <w:r w:rsidR="00D02CB6" w:rsidRPr="00D02CB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02CB6">
        <w:rPr>
          <w:rFonts w:ascii="Times New Roman" w:eastAsia="Calibri" w:hAnsi="Times New Roman" w:cs="Times New Roman"/>
          <w:sz w:val="28"/>
          <w:szCs w:val="28"/>
        </w:rPr>
        <w:t>руководствуясь</w:t>
      </w:r>
      <w:r w:rsidRPr="002607FB">
        <w:rPr>
          <w:rFonts w:ascii="Times New Roman" w:eastAsia="Calibri" w:hAnsi="Times New Roman" w:cs="Times New Roman"/>
          <w:sz w:val="28"/>
          <w:szCs w:val="28"/>
        </w:rPr>
        <w:t xml:space="preserve"> Уставом </w:t>
      </w:r>
      <w:proofErr w:type="spellStart"/>
      <w:r w:rsidRPr="002607FB">
        <w:rPr>
          <w:rFonts w:ascii="Times New Roman" w:eastAsia="Calibri" w:hAnsi="Times New Roman" w:cs="Times New Roman"/>
          <w:bCs/>
          <w:sz w:val="28"/>
          <w:szCs w:val="28"/>
        </w:rPr>
        <w:t>Тимашевского</w:t>
      </w:r>
      <w:proofErr w:type="spellEnd"/>
      <w:r w:rsidRPr="002607FB">
        <w:rPr>
          <w:rFonts w:ascii="Times New Roman" w:eastAsia="Calibri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2607FB">
        <w:rPr>
          <w:rFonts w:ascii="Times New Roman" w:eastAsia="Calibri" w:hAnsi="Times New Roman" w:cs="Times New Roman"/>
          <w:bCs/>
          <w:sz w:val="28"/>
          <w:szCs w:val="28"/>
        </w:rPr>
        <w:t>Тимашевского</w:t>
      </w:r>
      <w:proofErr w:type="spellEnd"/>
      <w:r w:rsidRPr="002607FB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</w:t>
      </w:r>
      <w:r w:rsidR="00D02CB6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2607F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2607FB">
        <w:rPr>
          <w:rFonts w:ascii="Times New Roman" w:eastAsia="Calibri" w:hAnsi="Times New Roman" w:cs="Times New Roman"/>
          <w:bCs/>
          <w:sz w:val="28"/>
          <w:szCs w:val="28"/>
        </w:rPr>
        <w:t>п</w:t>
      </w:r>
      <w:proofErr w:type="gramEnd"/>
      <w:r w:rsidRPr="002607FB">
        <w:rPr>
          <w:rFonts w:ascii="Times New Roman" w:eastAsia="Calibri" w:hAnsi="Times New Roman" w:cs="Times New Roman"/>
          <w:bCs/>
          <w:sz w:val="28"/>
          <w:szCs w:val="28"/>
        </w:rPr>
        <w:t xml:space="preserve"> о с т а н о в л я ю:</w:t>
      </w:r>
    </w:p>
    <w:p w:rsidR="00A33A5E" w:rsidRDefault="00A33A5E" w:rsidP="0034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пределить показатели </w:t>
      </w:r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вреда, исходное значение и постоянные коэффициенты для определения размера вреда, причиняемого тяжеловесными транспортными средствами при движении по автомобильным дорогам местного значения </w:t>
      </w:r>
      <w:proofErr w:type="spellStart"/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07FB">
        <w:rPr>
          <w:rFonts w:ascii="Times New Roman" w:eastAsia="Calibri" w:hAnsi="Times New Roman" w:cs="Times New Roman"/>
          <w:bCs/>
          <w:sz w:val="28"/>
          <w:szCs w:val="28"/>
        </w:rPr>
        <w:t>(приложение)</w:t>
      </w:r>
      <w:r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B02A3" w:rsidRDefault="00A33A5E" w:rsidP="00342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607FB" w:rsidRPr="00260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Расчет, начисление и взимание платы в счет возмещения вреда осуществлять в соответствии с П</w:t>
      </w:r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равил</w:t>
      </w:r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возмещения вреда, причиняемого тяжеловесными транспортными средствами, </w:t>
      </w:r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утвержденными </w:t>
      </w:r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Правительства Российской Федерации от 31 января 2020 г. № 67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bookmarkStart w:id="0" w:name="_GoBack"/>
      <w:bookmarkEnd w:id="0"/>
      <w:r w:rsidR="00342104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Федерации»</w:t>
      </w:r>
      <w:r w:rsidR="00342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End"/>
    </w:p>
    <w:p w:rsidR="00427FD8" w:rsidRDefault="00A33A5E" w:rsidP="002607F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FB02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proofErr w:type="spellStart"/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от 2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 апреля 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2013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№ 224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определении размера вреда, причиняемого транспортными средствами, осуществляющими перевозки тяжеловесных грузов, при движении по автомобильным дорогам общего пользования местного значения </w:t>
      </w:r>
      <w:proofErr w:type="spellStart"/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поселения </w:t>
      </w:r>
      <w:proofErr w:type="spellStart"/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района»</w:t>
      </w:r>
      <w:r w:rsidR="00427FD8" w:rsidRP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65738" w:rsidRDefault="00A33A5E" w:rsidP="002607F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настоящего </w:t>
      </w:r>
      <w:r w:rsidR="00F20F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</w:t>
      </w:r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возложить на заместителя главы </w:t>
      </w:r>
      <w:proofErr w:type="spellStart"/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</w:t>
      </w:r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поселения </w:t>
      </w:r>
      <w:proofErr w:type="spellStart"/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165738" w:rsidRP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Крячко Н.В.</w:t>
      </w:r>
    </w:p>
    <w:p w:rsidR="002607FB" w:rsidRPr="002607FB" w:rsidRDefault="00A33A5E" w:rsidP="002607F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6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27F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Организационному отделу администрации </w:t>
      </w:r>
      <w:proofErr w:type="spellStart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(Сысоев В.Г.) обнародовать настоящее постановление и </w:t>
      </w:r>
      <w:proofErr w:type="gramStart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разместить его</w:t>
      </w:r>
      <w:proofErr w:type="gramEnd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официальном сайте администрации </w:t>
      </w:r>
      <w:proofErr w:type="spellStart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Тимашевского</w:t>
      </w:r>
      <w:proofErr w:type="spellEnd"/>
      <w:r w:rsidR="002607FB" w:rsidRPr="00260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 информационно-телекоммуникационной сети «Интернет».</w:t>
      </w:r>
    </w:p>
    <w:p w:rsidR="002607FB" w:rsidRPr="002607FB" w:rsidRDefault="00A33A5E" w:rsidP="002607FB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2607FB" w:rsidRPr="002607FB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Постановление вступает в силу после его официального обнародования.</w:t>
      </w:r>
    </w:p>
    <w:p w:rsidR="002607FB" w:rsidRPr="002607FB" w:rsidRDefault="002607FB" w:rsidP="002607F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07FB" w:rsidRPr="002607FB" w:rsidRDefault="002607FB" w:rsidP="002607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7FB" w:rsidRPr="002607FB" w:rsidRDefault="002607FB" w:rsidP="002607FB">
      <w:pPr>
        <w:tabs>
          <w:tab w:val="left" w:pos="93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</w:pPr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 xml:space="preserve">Глава </w:t>
      </w:r>
      <w:proofErr w:type="spellStart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>Тимашевского</w:t>
      </w:r>
      <w:proofErr w:type="spellEnd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 xml:space="preserve"> </w:t>
      </w:r>
      <w:proofErr w:type="gramStart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>городского</w:t>
      </w:r>
      <w:proofErr w:type="gramEnd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 xml:space="preserve"> </w:t>
      </w:r>
    </w:p>
    <w:p w:rsidR="002607FB" w:rsidRPr="002607FB" w:rsidRDefault="002607FB" w:rsidP="00260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 xml:space="preserve">поселения </w:t>
      </w:r>
      <w:proofErr w:type="spellStart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>Тимашевского</w:t>
      </w:r>
      <w:proofErr w:type="spellEnd"/>
      <w:r w:rsidRPr="002607FB">
        <w:rPr>
          <w:rFonts w:ascii="Times New Roman" w:eastAsia="Calibri" w:hAnsi="Times New Roman" w:cs="Times New Roman"/>
          <w:color w:val="000000"/>
          <w:sz w:val="28"/>
          <w:szCs w:val="24"/>
          <w:lang w:eastAsia="ar-SA"/>
        </w:rPr>
        <w:t xml:space="preserve"> района                                                             Н.Н. Панин</w:t>
      </w:r>
      <w:r w:rsidRPr="002607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2607FB" w:rsidRPr="002607FB" w:rsidRDefault="002607FB" w:rsidP="002607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27FD8" w:rsidRDefault="00427FD8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" w:name="sub_1000"/>
      <w:bookmarkEnd w:id="1"/>
    </w:p>
    <w:sectPr w:rsidR="00427FD8" w:rsidSect="003902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B4E" w:rsidRDefault="00D27B4E">
      <w:pPr>
        <w:spacing w:after="0" w:line="240" w:lineRule="auto"/>
      </w:pPr>
      <w:r>
        <w:separator/>
      </w:r>
    </w:p>
  </w:endnote>
  <w:endnote w:type="continuationSeparator" w:id="0">
    <w:p w:rsidR="00D27B4E" w:rsidRDefault="00D27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D27B4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D27B4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D27B4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B4E" w:rsidRDefault="00D27B4E">
      <w:pPr>
        <w:spacing w:after="0" w:line="240" w:lineRule="auto"/>
      </w:pPr>
      <w:r>
        <w:separator/>
      </w:r>
    </w:p>
  </w:footnote>
  <w:footnote w:type="continuationSeparator" w:id="0">
    <w:p w:rsidR="00D27B4E" w:rsidRDefault="00D27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D27B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179" w:rsidRDefault="00427FD8" w:rsidP="00DE1179">
    <w:pPr>
      <w:pStyle w:val="a3"/>
      <w:jc w:val="center"/>
    </w:pPr>
    <w:r w:rsidRPr="00DE1179">
      <w:rPr>
        <w:rFonts w:ascii="Times New Roman" w:hAnsi="Times New Roman"/>
        <w:sz w:val="24"/>
        <w:szCs w:val="24"/>
      </w:rPr>
      <w:fldChar w:fldCharType="begin"/>
    </w:r>
    <w:r w:rsidRPr="00DE1179">
      <w:rPr>
        <w:rFonts w:ascii="Times New Roman" w:hAnsi="Times New Roman"/>
        <w:sz w:val="24"/>
        <w:szCs w:val="24"/>
      </w:rPr>
      <w:instrText>PAGE   \* MERGEFORMAT</w:instrText>
    </w:r>
    <w:r w:rsidRPr="00DE1179">
      <w:rPr>
        <w:rFonts w:ascii="Times New Roman" w:hAnsi="Times New Roman"/>
        <w:sz w:val="24"/>
        <w:szCs w:val="24"/>
      </w:rPr>
      <w:fldChar w:fldCharType="separate"/>
    </w:r>
    <w:r w:rsidR="00A33A5E">
      <w:rPr>
        <w:rFonts w:ascii="Times New Roman" w:hAnsi="Times New Roman"/>
        <w:noProof/>
        <w:sz w:val="24"/>
        <w:szCs w:val="24"/>
      </w:rPr>
      <w:t>2</w:t>
    </w:r>
    <w:r w:rsidRPr="00DE1179">
      <w:rPr>
        <w:rFonts w:ascii="Times New Roman" w:hAnsi="Times New Roman"/>
        <w:sz w:val="24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206" w:rsidRDefault="00D27B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45"/>
    <w:rsid w:val="00133FB6"/>
    <w:rsid w:val="00165738"/>
    <w:rsid w:val="001F04C2"/>
    <w:rsid w:val="002607FB"/>
    <w:rsid w:val="00342104"/>
    <w:rsid w:val="0037660A"/>
    <w:rsid w:val="0037661B"/>
    <w:rsid w:val="003B43ED"/>
    <w:rsid w:val="003D47CD"/>
    <w:rsid w:val="00427FD8"/>
    <w:rsid w:val="004B5B66"/>
    <w:rsid w:val="00622E13"/>
    <w:rsid w:val="0063090B"/>
    <w:rsid w:val="00792A45"/>
    <w:rsid w:val="008A664C"/>
    <w:rsid w:val="008C322F"/>
    <w:rsid w:val="009831AE"/>
    <w:rsid w:val="00A33A5E"/>
    <w:rsid w:val="00C85E73"/>
    <w:rsid w:val="00D02CB6"/>
    <w:rsid w:val="00D27B4E"/>
    <w:rsid w:val="00F20FBB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7FB"/>
  </w:style>
  <w:style w:type="paragraph" w:styleId="a5">
    <w:name w:val="footer"/>
    <w:basedOn w:val="a"/>
    <w:link w:val="a6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0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7FB"/>
  </w:style>
  <w:style w:type="paragraph" w:styleId="a5">
    <w:name w:val="footer"/>
    <w:basedOn w:val="a"/>
    <w:link w:val="a6"/>
    <w:uiPriority w:val="99"/>
    <w:semiHidden/>
    <w:unhideWhenUsed/>
    <w:rsid w:val="00260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0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2022-04-06T13:50:00Z</cp:lastPrinted>
  <dcterms:created xsi:type="dcterms:W3CDTF">2022-03-31T06:49:00Z</dcterms:created>
  <dcterms:modified xsi:type="dcterms:W3CDTF">2022-04-06T13:51:00Z</dcterms:modified>
</cp:coreProperties>
</file>