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4D6B06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r w:rsidRPr="004D6B06">
        <w:rPr>
          <w:rFonts w:ascii="Times New Roman" w:eastAsia="Times New Roman" w:hAnsi="Times New Roman" w:cs="Times New Roman"/>
          <w:b/>
        </w:rPr>
        <w:t>ЗАКЛЮЧЕНИЕ</w:t>
      </w:r>
    </w:p>
    <w:p w:rsidR="009A2CFE" w:rsidRPr="004D6B06" w:rsidRDefault="00946B43" w:rsidP="00EA1589">
      <w:pPr>
        <w:jc w:val="both"/>
        <w:rPr>
          <w:rFonts w:ascii="Times New Roman" w:eastAsia="Times New Roman" w:hAnsi="Times New Roman" w:cs="Times New Roman"/>
          <w:b/>
        </w:rPr>
      </w:pPr>
      <w:r w:rsidRPr="004D6B06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54D53" w:rsidRPr="004D6B06">
        <w:rPr>
          <w:rFonts w:ascii="Times New Roman" w:eastAsia="Times New Roman" w:hAnsi="Times New Roman" w:cs="Times New Roman"/>
          <w:b/>
        </w:rPr>
        <w:t>«</w:t>
      </w:r>
      <w:r w:rsidR="00D65263" w:rsidRPr="004D6B06">
        <w:rPr>
          <w:rFonts w:ascii="Times New Roman" w:eastAsia="Times New Roman" w:hAnsi="Times New Roman" w:cs="Times New Roman"/>
          <w:b/>
        </w:rPr>
        <w:t>Об утверждении административного регламента предоставления муниципальной услуги «</w:t>
      </w:r>
      <w:r w:rsidR="00EA1589" w:rsidRPr="004D6B06">
        <w:rPr>
          <w:rFonts w:ascii="Times New Roman" w:eastAsia="Times New Roman" w:hAnsi="Times New Roman" w:cs="Times New Roman"/>
          <w:b/>
        </w:rPr>
        <w:t>Выдача разрешений на вступление в брак лицам, достигшим возраста шестнадцати лет</w:t>
      </w:r>
      <w:r w:rsidR="00D41DEA" w:rsidRPr="004D6B06">
        <w:rPr>
          <w:rFonts w:ascii="Times New Roman" w:eastAsia="Times New Roman" w:hAnsi="Times New Roman" w:cs="Times New Roman"/>
          <w:b/>
        </w:rPr>
        <w:t>»</w:t>
      </w:r>
    </w:p>
    <w:p w:rsidR="00A54D53" w:rsidRPr="004D6B06" w:rsidRDefault="00A54D53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4D6B06" w:rsidRDefault="00946B43" w:rsidP="00B809AC">
      <w:pPr>
        <w:ind w:firstLine="993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4D6B06">
        <w:rPr>
          <w:rFonts w:ascii="Times New Roman" w:eastAsia="Times New Roman" w:hAnsi="Times New Roman" w:cs="Times New Roman"/>
        </w:rPr>
        <w:t>в целях</w:t>
      </w:r>
      <w:r w:rsidRPr="004D6B06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4D6B06">
        <w:rPr>
          <w:rFonts w:ascii="Times New Roman" w:eastAsia="Times New Roman" w:hAnsi="Times New Roman" w:cs="Times New Roman"/>
        </w:rPr>
        <w:t xml:space="preserve">                        </w:t>
      </w:r>
      <w:r w:rsidRPr="004D6B06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D65263" w:rsidRPr="004D6B06">
        <w:rPr>
          <w:rFonts w:ascii="Times New Roman" w:eastAsia="Times New Roman" w:hAnsi="Times New Roman" w:cs="Times New Roman"/>
        </w:rPr>
        <w:t xml:space="preserve">«Об утверждении административного регламента предоставления муниципальной услуги </w:t>
      </w:r>
      <w:r w:rsidR="00443679" w:rsidRPr="004D6B06">
        <w:rPr>
          <w:rFonts w:ascii="Times New Roman" w:eastAsia="Times New Roman" w:hAnsi="Times New Roman" w:cs="Times New Roman"/>
        </w:rPr>
        <w:t>«Выдача разрешений на вступление в брак лицам, достигшим возраста шестнадцати лет»</w:t>
      </w:r>
      <w:r w:rsidRPr="004D6B06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4D6B06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EA1589" w:rsidRPr="004D6B06">
        <w:rPr>
          <w:rFonts w:ascii="Times New Roman" w:eastAsia="Times New Roman" w:hAnsi="Times New Roman" w:cs="Times New Roman"/>
        </w:rPr>
        <w:t>организационный отдел</w:t>
      </w:r>
      <w:r w:rsidR="0092783C" w:rsidRPr="004D6B06">
        <w:rPr>
          <w:rFonts w:ascii="Times New Roman" w:eastAsia="Times New Roman" w:hAnsi="Times New Roman" w:cs="Times New Roman"/>
        </w:rPr>
        <w:t xml:space="preserve"> администрации</w:t>
      </w:r>
      <w:r w:rsidRPr="004D6B06">
        <w:rPr>
          <w:rFonts w:ascii="Times New Roman" w:eastAsia="Times New Roman" w:hAnsi="Times New Roman" w:cs="Times New Roman"/>
        </w:rPr>
        <w:t>.</w:t>
      </w:r>
    </w:p>
    <w:p w:rsidR="00864333" w:rsidRPr="004D6B06" w:rsidRDefault="00946B43" w:rsidP="0086433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  <w:b/>
        </w:rPr>
      </w:pPr>
      <w:r w:rsidRPr="004D6B06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4D6B06">
        <w:rPr>
          <w:rFonts w:ascii="Times New Roman" w:eastAsia="Times New Roman" w:hAnsi="Times New Roman" w:cs="Times New Roman"/>
          <w:bCs/>
        </w:rPr>
        <w:t xml:space="preserve"> </w:t>
      </w:r>
      <w:r w:rsidR="007265A5" w:rsidRPr="004D6B06">
        <w:rPr>
          <w:rFonts w:ascii="Times New Roman" w:eastAsia="Times New Roman" w:hAnsi="Times New Roman" w:cs="Times New Roman"/>
        </w:rPr>
        <w:t>Семейный кодекс Российской Федерации</w:t>
      </w:r>
      <w:r w:rsidR="00864333" w:rsidRPr="004D6B06">
        <w:rPr>
          <w:rFonts w:ascii="Times New Roman" w:eastAsia="Times New Roman" w:hAnsi="Times New Roman" w:cs="Times New Roman"/>
        </w:rPr>
        <w:t>, Федеральный закон от 27 июля 2010 г. № 210-ФЗ                               «Об организации предоставления государственных и муниципальных услуг</w:t>
      </w:r>
      <w:r w:rsidR="007265A5" w:rsidRPr="004D6B06">
        <w:rPr>
          <w:rFonts w:ascii="Times New Roman" w:eastAsia="Times New Roman" w:hAnsi="Times New Roman" w:cs="Times New Roman"/>
        </w:rPr>
        <w:t>»</w:t>
      </w:r>
      <w:r w:rsidR="00864333" w:rsidRPr="004D6B06">
        <w:rPr>
          <w:rFonts w:ascii="Times New Roman" w:eastAsia="Times New Roman" w:hAnsi="Times New Roman" w:cs="Times New Roman"/>
        </w:rPr>
        <w:t>.</w:t>
      </w:r>
    </w:p>
    <w:p w:rsidR="00946B43" w:rsidRPr="004D6B06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4D6B06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4D6B06">
        <w:rPr>
          <w:rFonts w:ascii="Times New Roman" w:eastAsia="Times New Roman" w:hAnsi="Times New Roman" w:cs="Times New Roman"/>
        </w:rPr>
        <w:t xml:space="preserve"> </w:t>
      </w:r>
      <w:r w:rsidR="00480CF0" w:rsidRPr="004D6B06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4D6B06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4D6B06">
        <w:rPr>
          <w:rFonts w:ascii="Times New Roman" w:eastAsia="Times New Roman" w:hAnsi="Times New Roman" w:cs="Times New Roman"/>
        </w:rPr>
        <w:t xml:space="preserve">             </w:t>
      </w:r>
      <w:r w:rsidRPr="004D6B06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4D6B06">
        <w:rPr>
          <w:rFonts w:ascii="Times New Roman" w:eastAsia="Times New Roman" w:hAnsi="Times New Roman" w:cs="Times New Roman"/>
        </w:rPr>
        <w:t xml:space="preserve">   </w:t>
      </w:r>
      <w:r w:rsidR="004F71CE" w:rsidRPr="004D6B06">
        <w:rPr>
          <w:rFonts w:ascii="Times New Roman" w:eastAsia="Times New Roman" w:hAnsi="Times New Roman" w:cs="Times New Roman"/>
        </w:rPr>
        <w:t xml:space="preserve">   </w:t>
      </w:r>
      <w:r w:rsidRPr="004D6B06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4D6B06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4D6B06">
        <w:rPr>
          <w:rFonts w:ascii="Times New Roman" w:eastAsia="Times New Roman" w:hAnsi="Times New Roman" w:cs="Times New Roman"/>
        </w:rPr>
        <w:t>:</w:t>
      </w:r>
    </w:p>
    <w:p w:rsidR="00946B43" w:rsidRPr="004D6B06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4D6B06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4D6B06">
        <w:rPr>
          <w:rFonts w:ascii="Times New Roman" w:eastAsia="Times New Roman" w:hAnsi="Times New Roman" w:cs="Times New Roman"/>
        </w:rPr>
        <w:t>П</w:t>
      </w:r>
      <w:r w:rsidRPr="004D6B06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4D6B06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4D6B06">
        <w:rPr>
          <w:rFonts w:ascii="Times New Roman" w:eastAsia="Times New Roman" w:hAnsi="Times New Roman" w:cs="Times New Roman"/>
          <w:bCs/>
        </w:rPr>
        <w:t xml:space="preserve"> </w:t>
      </w:r>
      <w:r w:rsidR="00480CF0" w:rsidRPr="004D6B06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4D6B06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4D6B06">
        <w:rPr>
          <w:rFonts w:ascii="Times New Roman" w:eastAsia="Times New Roman" w:hAnsi="Times New Roman" w:cs="Times New Roman"/>
        </w:rPr>
        <w:t xml:space="preserve">                          </w:t>
      </w:r>
      <w:r w:rsidRPr="004D6B06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4D6B06">
        <w:rPr>
          <w:rFonts w:ascii="Times New Roman" w:eastAsia="Times New Roman" w:hAnsi="Times New Roman" w:cs="Times New Roman"/>
        </w:rPr>
        <w:t>рского края от 2 марта 2012 г.</w:t>
      </w:r>
      <w:r w:rsidRPr="004D6B06">
        <w:rPr>
          <w:rFonts w:ascii="Times New Roman" w:eastAsia="Times New Roman" w:hAnsi="Times New Roman" w:cs="Times New Roman"/>
        </w:rPr>
        <w:t xml:space="preserve"> № 2446-КЗ </w:t>
      </w:r>
      <w:r w:rsidR="00242C7C" w:rsidRPr="004D6B06">
        <w:rPr>
          <w:rFonts w:ascii="Times New Roman" w:eastAsia="Times New Roman" w:hAnsi="Times New Roman" w:cs="Times New Roman"/>
        </w:rPr>
        <w:t xml:space="preserve">                 </w:t>
      </w:r>
      <w:r w:rsidRPr="004D6B06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4D6B06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  <w:bCs/>
        </w:rPr>
        <w:t xml:space="preserve">В проекте административного регламента полно </w:t>
      </w:r>
      <w:r w:rsidRPr="004D6B06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4D6B06">
        <w:rPr>
          <w:rFonts w:ascii="Times New Roman" w:eastAsia="Times New Roman" w:hAnsi="Times New Roman" w:cs="Times New Roman"/>
        </w:rPr>
        <w:t xml:space="preserve"> в частности,</w:t>
      </w:r>
      <w:r w:rsidRPr="004D6B06">
        <w:rPr>
          <w:rFonts w:ascii="Times New Roman" w:eastAsia="Times New Roman" w:hAnsi="Times New Roman" w:cs="Times New Roman"/>
        </w:rPr>
        <w:t xml:space="preserve"> отсутствуют избыточные </w:t>
      </w:r>
      <w:r w:rsidR="005E0592" w:rsidRPr="004D6B06">
        <w:rPr>
          <w:rFonts w:ascii="Times New Roman" w:eastAsia="Times New Roman" w:hAnsi="Times New Roman" w:cs="Times New Roman"/>
        </w:rPr>
        <w:t>административные действия</w:t>
      </w:r>
      <w:r w:rsidRPr="004D6B06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4D6B06">
        <w:rPr>
          <w:rFonts w:ascii="Times New Roman" w:eastAsia="Times New Roman" w:hAnsi="Times New Roman" w:cs="Times New Roman"/>
        </w:rPr>
        <w:t>ии муниципальной услуги и сроки</w:t>
      </w:r>
      <w:r w:rsidRPr="004D6B06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4D6B06">
        <w:rPr>
          <w:rFonts w:ascii="Times New Roman" w:eastAsia="Times New Roman" w:hAnsi="Times New Roman" w:cs="Times New Roman"/>
        </w:rPr>
        <w:t>ы</w:t>
      </w:r>
      <w:r w:rsidRPr="004D6B06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4D6B06">
        <w:rPr>
          <w:rFonts w:ascii="Times New Roman" w:eastAsia="Times New Roman" w:hAnsi="Times New Roman" w:cs="Times New Roman"/>
        </w:rPr>
        <w:t>я</w:t>
      </w:r>
      <w:r w:rsidRPr="004D6B06">
        <w:rPr>
          <w:rFonts w:ascii="Times New Roman" w:eastAsia="Times New Roman" w:hAnsi="Times New Roman" w:cs="Times New Roman"/>
        </w:rPr>
        <w:t>, требуемы</w:t>
      </w:r>
      <w:r w:rsidR="003C437C" w:rsidRPr="004D6B06">
        <w:rPr>
          <w:rFonts w:ascii="Times New Roman" w:eastAsia="Times New Roman" w:hAnsi="Times New Roman" w:cs="Times New Roman"/>
        </w:rPr>
        <w:t>е</w:t>
      </w:r>
      <w:r w:rsidR="00DE0AED" w:rsidRPr="004D6B06">
        <w:rPr>
          <w:rFonts w:ascii="Times New Roman" w:eastAsia="Times New Roman" w:hAnsi="Times New Roman" w:cs="Times New Roman"/>
        </w:rPr>
        <w:t xml:space="preserve"> </w:t>
      </w:r>
      <w:r w:rsidRPr="004D6B06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4D6B06">
        <w:rPr>
          <w:rFonts w:ascii="Times New Roman" w:eastAsia="Times New Roman" w:hAnsi="Times New Roman" w:cs="Times New Roman"/>
        </w:rPr>
        <w:t>а соответствуют утвержденным Т</w:t>
      </w:r>
      <w:r w:rsidRPr="004D6B06">
        <w:rPr>
          <w:rFonts w:ascii="Times New Roman" w:eastAsia="Times New Roman" w:hAnsi="Times New Roman" w:cs="Times New Roman"/>
        </w:rPr>
        <w:t xml:space="preserve">иповым формулировкам и фактической возможности </w:t>
      </w:r>
      <w:r w:rsidRPr="004D6B06">
        <w:rPr>
          <w:rFonts w:ascii="Times New Roman" w:eastAsia="Times New Roman" w:hAnsi="Times New Roman" w:cs="Times New Roman"/>
        </w:rPr>
        <w:lastRenderedPageBreak/>
        <w:t>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4D6B06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Таким образом, п</w:t>
      </w:r>
      <w:r w:rsidR="00946B43" w:rsidRPr="004D6B06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4D6B06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4D6B06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  <w:r w:rsidRPr="004D6B06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4D6B06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4D6B06" w:rsidRDefault="000D3EB7" w:rsidP="00946B4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</w:t>
      </w:r>
      <w:bookmarkStart w:id="0" w:name="_GoBack"/>
      <w:bookmarkEnd w:id="0"/>
      <w:r w:rsidR="007265A5" w:rsidRPr="004D6B06">
        <w:rPr>
          <w:rFonts w:ascii="Times New Roman" w:eastAsia="Times New Roman" w:hAnsi="Times New Roman" w:cs="Times New Roman"/>
          <w:b/>
        </w:rPr>
        <w:t xml:space="preserve"> июля</w:t>
      </w:r>
      <w:r w:rsidR="00946B43" w:rsidRPr="004D6B06">
        <w:rPr>
          <w:rFonts w:ascii="Times New Roman" w:eastAsia="Times New Roman" w:hAnsi="Times New Roman" w:cs="Times New Roman"/>
          <w:b/>
        </w:rPr>
        <w:t xml:space="preserve"> 2026 г.</w:t>
      </w:r>
    </w:p>
    <w:sectPr w:rsidR="00717430" w:rsidRPr="004D6B06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AA1" w:rsidRDefault="00636AA1" w:rsidP="00405350">
      <w:r>
        <w:separator/>
      </w:r>
    </w:p>
  </w:endnote>
  <w:endnote w:type="continuationSeparator" w:id="0">
    <w:p w:rsidR="00636AA1" w:rsidRDefault="00636AA1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AA1" w:rsidRDefault="00636AA1" w:rsidP="00405350">
      <w:r>
        <w:separator/>
      </w:r>
    </w:p>
  </w:footnote>
  <w:footnote w:type="continuationSeparator" w:id="0">
    <w:p w:rsidR="00636AA1" w:rsidRDefault="00636AA1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0D3EB7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97801"/>
    <w:rsid w:val="000A0D60"/>
    <w:rsid w:val="000B0DB3"/>
    <w:rsid w:val="000D3EB7"/>
    <w:rsid w:val="000E1D80"/>
    <w:rsid w:val="000E2578"/>
    <w:rsid w:val="000E4E94"/>
    <w:rsid w:val="001073C1"/>
    <w:rsid w:val="00125437"/>
    <w:rsid w:val="00176AED"/>
    <w:rsid w:val="001A3980"/>
    <w:rsid w:val="001E22C4"/>
    <w:rsid w:val="001E487A"/>
    <w:rsid w:val="001F4B2F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DF2"/>
    <w:rsid w:val="002D274E"/>
    <w:rsid w:val="00312FC5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43679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C1E7B"/>
    <w:rsid w:val="004D6B06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D626F"/>
    <w:rsid w:val="005E0592"/>
    <w:rsid w:val="005E60E4"/>
    <w:rsid w:val="005F0E00"/>
    <w:rsid w:val="005F5DF2"/>
    <w:rsid w:val="005F648D"/>
    <w:rsid w:val="00625400"/>
    <w:rsid w:val="00636AA1"/>
    <w:rsid w:val="00643A38"/>
    <w:rsid w:val="006553F6"/>
    <w:rsid w:val="006563FD"/>
    <w:rsid w:val="00661C8C"/>
    <w:rsid w:val="006902CF"/>
    <w:rsid w:val="006A06FB"/>
    <w:rsid w:val="006A1400"/>
    <w:rsid w:val="00701A31"/>
    <w:rsid w:val="007069A3"/>
    <w:rsid w:val="00717430"/>
    <w:rsid w:val="007265A5"/>
    <w:rsid w:val="0074159B"/>
    <w:rsid w:val="00745B55"/>
    <w:rsid w:val="00752BC7"/>
    <w:rsid w:val="00763640"/>
    <w:rsid w:val="00787210"/>
    <w:rsid w:val="007B393B"/>
    <w:rsid w:val="007B4277"/>
    <w:rsid w:val="007C4AFD"/>
    <w:rsid w:val="007D5D07"/>
    <w:rsid w:val="008003EA"/>
    <w:rsid w:val="00810702"/>
    <w:rsid w:val="0082296C"/>
    <w:rsid w:val="00822E8D"/>
    <w:rsid w:val="00864333"/>
    <w:rsid w:val="00864816"/>
    <w:rsid w:val="0089483C"/>
    <w:rsid w:val="008A4FF8"/>
    <w:rsid w:val="008B3F77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02278"/>
    <w:rsid w:val="00A51CBE"/>
    <w:rsid w:val="00A54D53"/>
    <w:rsid w:val="00A84311"/>
    <w:rsid w:val="00AA7B10"/>
    <w:rsid w:val="00AF01B0"/>
    <w:rsid w:val="00B7458E"/>
    <w:rsid w:val="00B809AC"/>
    <w:rsid w:val="00B929B7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31E5"/>
    <w:rsid w:val="00C87543"/>
    <w:rsid w:val="00C879ED"/>
    <w:rsid w:val="00D17A64"/>
    <w:rsid w:val="00D2139D"/>
    <w:rsid w:val="00D23831"/>
    <w:rsid w:val="00D23CE0"/>
    <w:rsid w:val="00D41DEA"/>
    <w:rsid w:val="00D65263"/>
    <w:rsid w:val="00DC77D0"/>
    <w:rsid w:val="00DD195B"/>
    <w:rsid w:val="00DE0AED"/>
    <w:rsid w:val="00DF7CBF"/>
    <w:rsid w:val="00E3649D"/>
    <w:rsid w:val="00E564DA"/>
    <w:rsid w:val="00EA1589"/>
    <w:rsid w:val="00EC7E15"/>
    <w:rsid w:val="00F13324"/>
    <w:rsid w:val="00F305C7"/>
    <w:rsid w:val="00F30DC6"/>
    <w:rsid w:val="00F55251"/>
    <w:rsid w:val="00F57210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A381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864F-4C26-4CA9-A752-5623657D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Error 404</cp:lastModifiedBy>
  <cp:revision>225</cp:revision>
  <cp:lastPrinted>2026-07-29T10:20:00Z</cp:lastPrinted>
  <dcterms:created xsi:type="dcterms:W3CDTF">2022-10-10T11:06:00Z</dcterms:created>
  <dcterms:modified xsi:type="dcterms:W3CDTF">2026-07-29T11:32:00Z</dcterms:modified>
</cp:coreProperties>
</file>