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9B" w:rsidRDefault="0074079B" w:rsidP="0074079B">
      <w:pPr>
        <w:jc w:val="center"/>
      </w:pPr>
      <w:r>
        <w:rPr>
          <w:noProof/>
        </w:rPr>
        <w:drawing>
          <wp:inline distT="0" distB="0" distL="0" distR="0" wp14:anchorId="4A8D2D6C" wp14:editId="2514533D">
            <wp:extent cx="638175" cy="904875"/>
            <wp:effectExtent l="19050" t="0" r="9525" b="0"/>
            <wp:docPr id="3" name="Рисунок 1" descr="Тимашевск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машевск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505" t="22691" r="23505" b="22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79B" w:rsidRPr="0074079B" w:rsidRDefault="0074079B" w:rsidP="0074079B">
      <w:pPr>
        <w:pStyle w:val="4"/>
        <w:jc w:val="center"/>
        <w:rPr>
          <w:rFonts w:ascii="Times New Roman" w:hAnsi="Times New Roman" w:cs="Times New Roman"/>
          <w:b w:val="0"/>
          <w:i w:val="0"/>
          <w:color w:val="auto"/>
          <w:sz w:val="32"/>
          <w:szCs w:val="32"/>
        </w:rPr>
      </w:pPr>
      <w:r w:rsidRPr="0074079B">
        <w:rPr>
          <w:rFonts w:ascii="Times New Roman" w:hAnsi="Times New Roman" w:cs="Times New Roman"/>
          <w:b w:val="0"/>
          <w:i w:val="0"/>
          <w:color w:val="auto"/>
          <w:sz w:val="32"/>
          <w:szCs w:val="32"/>
        </w:rPr>
        <w:t>СОВЕТ</w:t>
      </w:r>
    </w:p>
    <w:p w:rsidR="0074079B" w:rsidRPr="0074079B" w:rsidRDefault="0074079B" w:rsidP="0074079B">
      <w:pPr>
        <w:pStyle w:val="5"/>
        <w:jc w:val="center"/>
        <w:rPr>
          <w:rFonts w:ascii="Times New Roman" w:hAnsi="Times New Roman" w:cs="Times New Roman"/>
          <w:bCs/>
          <w:color w:val="auto"/>
          <w:sz w:val="32"/>
          <w:szCs w:val="32"/>
        </w:rPr>
      </w:pPr>
      <w:r w:rsidRPr="0074079B">
        <w:rPr>
          <w:rFonts w:ascii="Times New Roman" w:hAnsi="Times New Roman" w:cs="Times New Roman"/>
          <w:color w:val="auto"/>
          <w:sz w:val="32"/>
          <w:szCs w:val="32"/>
        </w:rPr>
        <w:t>ТИМАШЕВСКОГО ГОРОДСКОГО ПОСЕЛЕНИЯ</w:t>
      </w:r>
    </w:p>
    <w:p w:rsidR="0074079B" w:rsidRPr="0074079B" w:rsidRDefault="0074079B" w:rsidP="0074079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74079B">
        <w:rPr>
          <w:rFonts w:ascii="Times New Roman" w:hAnsi="Times New Roman" w:cs="Times New Roman"/>
          <w:bCs/>
          <w:sz w:val="32"/>
          <w:szCs w:val="32"/>
        </w:rPr>
        <w:t>ТИМАШЕВСКОГО РАЙОНА</w:t>
      </w:r>
    </w:p>
    <w:p w:rsidR="0074079B" w:rsidRPr="0074079B" w:rsidRDefault="0074079B" w:rsidP="0074079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СЕССИЯ от 21.12</w:t>
      </w:r>
      <w:r w:rsidRPr="0074079B">
        <w:rPr>
          <w:rFonts w:ascii="Times New Roman" w:hAnsi="Times New Roman" w:cs="Times New Roman"/>
          <w:bCs/>
          <w:sz w:val="32"/>
          <w:szCs w:val="32"/>
        </w:rPr>
        <w:t xml:space="preserve">.2024    № </w:t>
      </w:r>
      <w:r>
        <w:rPr>
          <w:rFonts w:ascii="Times New Roman" w:hAnsi="Times New Roman" w:cs="Times New Roman"/>
          <w:bCs/>
          <w:sz w:val="32"/>
          <w:szCs w:val="32"/>
        </w:rPr>
        <w:t>61</w:t>
      </w:r>
      <w:bookmarkStart w:id="0" w:name="_GoBack"/>
      <w:bookmarkEnd w:id="0"/>
    </w:p>
    <w:p w:rsidR="0074079B" w:rsidRPr="0074079B" w:rsidRDefault="0074079B" w:rsidP="0074079B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74079B">
        <w:rPr>
          <w:rFonts w:ascii="Times New Roman" w:hAnsi="Times New Roman" w:cs="Times New Roman"/>
          <w:bCs/>
          <w:sz w:val="32"/>
          <w:szCs w:val="32"/>
        </w:rPr>
        <w:t>РЕШЕНИЕ</w:t>
      </w:r>
    </w:p>
    <w:p w:rsidR="0074079B" w:rsidRPr="0074079B" w:rsidRDefault="0074079B" w:rsidP="0074079B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от 21.12</w:t>
      </w:r>
      <w:r w:rsidRPr="0074079B">
        <w:rPr>
          <w:rFonts w:ascii="Times New Roman" w:hAnsi="Times New Roman" w:cs="Times New Roman"/>
          <w:bCs/>
          <w:sz w:val="32"/>
          <w:szCs w:val="32"/>
        </w:rPr>
        <w:t xml:space="preserve">.2024                                                  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</w:t>
      </w:r>
      <w:r w:rsidRPr="0074079B">
        <w:rPr>
          <w:rFonts w:ascii="Times New Roman" w:hAnsi="Times New Roman" w:cs="Times New Roman"/>
          <w:bCs/>
          <w:sz w:val="32"/>
          <w:szCs w:val="32"/>
        </w:rPr>
        <w:t xml:space="preserve">    №  </w:t>
      </w:r>
      <w:r>
        <w:rPr>
          <w:rFonts w:ascii="Times New Roman" w:hAnsi="Times New Roman" w:cs="Times New Roman"/>
          <w:bCs/>
          <w:sz w:val="32"/>
          <w:szCs w:val="32"/>
        </w:rPr>
        <w:t>241</w:t>
      </w:r>
    </w:p>
    <w:p w:rsidR="0074079B" w:rsidRPr="0074079B" w:rsidRDefault="0074079B" w:rsidP="0074079B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b w:val="0"/>
          <w:sz w:val="32"/>
          <w:szCs w:val="32"/>
        </w:rPr>
      </w:pPr>
      <w:proofErr w:type="spellStart"/>
      <w:r w:rsidRPr="0074079B">
        <w:rPr>
          <w:rFonts w:ascii="Times New Roman" w:hAnsi="Times New Roman" w:cs="Times New Roman"/>
          <w:b w:val="0"/>
          <w:sz w:val="32"/>
          <w:szCs w:val="32"/>
        </w:rPr>
        <w:t>г</w:t>
      </w:r>
      <w:proofErr w:type="gramStart"/>
      <w:r w:rsidRPr="0074079B">
        <w:rPr>
          <w:rFonts w:ascii="Times New Roman" w:hAnsi="Times New Roman" w:cs="Times New Roman"/>
          <w:b w:val="0"/>
          <w:sz w:val="32"/>
          <w:szCs w:val="32"/>
        </w:rPr>
        <w:t>.Т</w:t>
      </w:r>
      <w:proofErr w:type="gramEnd"/>
      <w:r w:rsidRPr="0074079B">
        <w:rPr>
          <w:rFonts w:ascii="Times New Roman" w:hAnsi="Times New Roman" w:cs="Times New Roman"/>
          <w:b w:val="0"/>
          <w:sz w:val="32"/>
          <w:szCs w:val="32"/>
        </w:rPr>
        <w:t>имашевск</w:t>
      </w:r>
      <w:proofErr w:type="spellEnd"/>
    </w:p>
    <w:p w:rsidR="009839A4" w:rsidRDefault="009839A4" w:rsidP="00C529F4">
      <w:pPr>
        <w:tabs>
          <w:tab w:val="left" w:pos="8789"/>
        </w:tabs>
        <w:spacing w:after="0" w:line="240" w:lineRule="auto"/>
        <w:ind w:left="709" w:right="113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B70E1" w:rsidRPr="000E2C0D" w:rsidRDefault="001E332E" w:rsidP="000E2C0D">
      <w:pPr>
        <w:spacing w:after="0" w:line="240" w:lineRule="auto"/>
        <w:ind w:left="851" w:right="84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477955" w:rsidRPr="000E2C0D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="003F782D" w:rsidRPr="000E2C0D">
        <w:rPr>
          <w:rFonts w:ascii="Times New Roman" w:hAnsi="Times New Roman" w:cs="Times New Roman"/>
          <w:b/>
          <w:sz w:val="28"/>
          <w:szCs w:val="28"/>
        </w:rPr>
        <w:t>решения Совета</w:t>
      </w:r>
    </w:p>
    <w:p w:rsidR="008F427D" w:rsidRPr="000E2C0D" w:rsidRDefault="00477955" w:rsidP="000E2C0D">
      <w:pPr>
        <w:spacing w:after="0" w:line="240" w:lineRule="auto"/>
        <w:ind w:left="851" w:right="84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2C0D">
        <w:rPr>
          <w:rFonts w:ascii="Times New Roman" w:hAnsi="Times New Roman" w:cs="Times New Roman"/>
          <w:b/>
          <w:sz w:val="28"/>
          <w:szCs w:val="28"/>
        </w:rPr>
        <w:t>Тимашевского городского поселения Тимашевского района</w:t>
      </w:r>
      <w:r w:rsidR="003C6639">
        <w:rPr>
          <w:rFonts w:ascii="Times New Roman" w:hAnsi="Times New Roman" w:cs="Times New Roman"/>
          <w:b/>
          <w:sz w:val="28"/>
          <w:szCs w:val="28"/>
        </w:rPr>
        <w:t xml:space="preserve"> от 20 января 2012 г. № 188 «</w:t>
      </w:r>
      <w:r w:rsidR="003F782D" w:rsidRPr="000E2C0D">
        <w:rPr>
          <w:rFonts w:ascii="Times New Roman" w:hAnsi="Times New Roman" w:cs="Times New Roman"/>
          <w:b/>
          <w:sz w:val="28"/>
          <w:szCs w:val="28"/>
        </w:rPr>
        <w:t>Об утверждении правил содержания сельскохозяйственных (продуктивных)</w:t>
      </w:r>
      <w:r w:rsidR="003C6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82D" w:rsidRPr="000E2C0D">
        <w:rPr>
          <w:rFonts w:ascii="Times New Roman" w:hAnsi="Times New Roman" w:cs="Times New Roman"/>
          <w:b/>
          <w:sz w:val="28"/>
          <w:szCs w:val="28"/>
        </w:rPr>
        <w:t>животных в личных подсобных хозяйствах, крестьянских (фермерских) хозяйствах, у индивидуальных предпринимателей на территории Тимашевского городского поселения Тимашевского района»</w:t>
      </w:r>
    </w:p>
    <w:p w:rsidR="00C529F4" w:rsidRPr="000E2C0D" w:rsidRDefault="00C529F4" w:rsidP="000E2C0D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29F4" w:rsidRPr="000E2C0D" w:rsidRDefault="00C529F4" w:rsidP="000E2C0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0E2C0D" w:rsidRDefault="00C529F4" w:rsidP="00D42C57">
      <w:pPr>
        <w:pStyle w:val="1"/>
        <w:spacing w:after="0"/>
        <w:ind w:firstLine="709"/>
        <w:jc w:val="both"/>
        <w:rPr>
          <w:rFonts w:ascii="Times New Roman" w:hAnsi="Times New Roman" w:cs="Times New Roman"/>
          <w:b w:val="0"/>
          <w:color w:val="auto"/>
          <w:kern w:val="32"/>
          <w:sz w:val="28"/>
          <w:szCs w:val="28"/>
        </w:rPr>
      </w:pPr>
      <w:proofErr w:type="gramStart"/>
      <w:r w:rsidRPr="0057288D">
        <w:rPr>
          <w:rFonts w:ascii="Times New Roman" w:hAnsi="Times New Roman" w:cs="Times New Roman"/>
          <w:b w:val="0"/>
          <w:color w:val="auto"/>
          <w:kern w:val="32"/>
          <w:sz w:val="28"/>
          <w:szCs w:val="28"/>
        </w:rPr>
        <w:t xml:space="preserve">В </w:t>
      </w:r>
      <w:r w:rsidR="00A06B7E" w:rsidRPr="0057288D">
        <w:rPr>
          <w:rFonts w:ascii="Times New Roman" w:hAnsi="Times New Roman" w:cs="Times New Roman"/>
          <w:b w:val="0"/>
          <w:bCs w:val="0"/>
          <w:color w:val="auto"/>
          <w:kern w:val="32"/>
          <w:sz w:val="28"/>
          <w:szCs w:val="28"/>
        </w:rPr>
        <w:t>соответствии</w:t>
      </w:r>
      <w:r w:rsidR="0057288D" w:rsidRPr="0057288D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="0057288D" w:rsidRPr="0057288D">
        <w:rPr>
          <w:rFonts w:ascii="Times New Roman" w:hAnsi="Times New Roman" w:cs="Times New Roman"/>
          <w:b w:val="0"/>
          <w:bCs w:val="0"/>
          <w:color w:val="auto"/>
          <w:kern w:val="32"/>
          <w:sz w:val="28"/>
          <w:szCs w:val="28"/>
        </w:rPr>
        <w:t>Федеральным законом от 6 октября 2003 г. № 131-ФЗ «Об общих принципах организации местного самоуправления в Российской   Федерации»,</w:t>
      </w:r>
      <w:r w:rsidRPr="000E2C0D">
        <w:rPr>
          <w:rFonts w:ascii="Times New Roman" w:hAnsi="Times New Roman" w:cs="Times New Roman"/>
          <w:b w:val="0"/>
          <w:color w:val="auto"/>
          <w:kern w:val="32"/>
          <w:sz w:val="28"/>
          <w:szCs w:val="28"/>
        </w:rPr>
        <w:t xml:space="preserve"> </w:t>
      </w:r>
      <w:r w:rsidR="00D42C57">
        <w:rPr>
          <w:rFonts w:ascii="Times New Roman" w:hAnsi="Times New Roman" w:cs="Times New Roman"/>
          <w:b w:val="0"/>
          <w:color w:val="auto"/>
          <w:kern w:val="32"/>
          <w:sz w:val="28"/>
          <w:szCs w:val="28"/>
        </w:rPr>
        <w:t xml:space="preserve">пунктом 2 </w:t>
      </w:r>
      <w:r w:rsidR="0057288D">
        <w:rPr>
          <w:rFonts w:ascii="Times New Roman" w:hAnsi="Times New Roman"/>
          <w:b w:val="0"/>
          <w:color w:val="000000" w:themeColor="text1"/>
          <w:sz w:val="28"/>
          <w:szCs w:val="20"/>
        </w:rPr>
        <w:t>стать</w:t>
      </w:r>
      <w:r w:rsidR="00D42C57">
        <w:rPr>
          <w:rFonts w:ascii="Times New Roman" w:hAnsi="Times New Roman"/>
          <w:b w:val="0"/>
          <w:color w:val="000000" w:themeColor="text1"/>
          <w:sz w:val="28"/>
          <w:szCs w:val="20"/>
        </w:rPr>
        <w:t>и</w:t>
      </w:r>
      <w:r w:rsidR="0057288D">
        <w:rPr>
          <w:rFonts w:ascii="Times New Roman" w:hAnsi="Times New Roman"/>
          <w:b w:val="0"/>
          <w:color w:val="000000" w:themeColor="text1"/>
          <w:sz w:val="28"/>
          <w:szCs w:val="20"/>
        </w:rPr>
        <w:t xml:space="preserve"> </w:t>
      </w:r>
      <w:r w:rsidR="00D42C57">
        <w:rPr>
          <w:rFonts w:ascii="Times New Roman" w:hAnsi="Times New Roman"/>
          <w:b w:val="0"/>
          <w:color w:val="000000" w:themeColor="text1"/>
          <w:sz w:val="28"/>
          <w:szCs w:val="20"/>
        </w:rPr>
        <w:t xml:space="preserve">1 </w:t>
      </w:r>
      <w:r w:rsidR="00D42C57" w:rsidRPr="00D42C57">
        <w:rPr>
          <w:rFonts w:ascii="Times New Roman" w:hAnsi="Times New Roman"/>
          <w:b w:val="0"/>
          <w:color w:val="000000" w:themeColor="text1"/>
          <w:sz w:val="28"/>
          <w:szCs w:val="20"/>
        </w:rPr>
        <w:t>Федеральн</w:t>
      </w:r>
      <w:r w:rsidR="00D42C57">
        <w:rPr>
          <w:rFonts w:ascii="Times New Roman" w:hAnsi="Times New Roman"/>
          <w:b w:val="0"/>
          <w:color w:val="000000" w:themeColor="text1"/>
          <w:sz w:val="28"/>
          <w:szCs w:val="20"/>
        </w:rPr>
        <w:t>ого</w:t>
      </w:r>
      <w:r w:rsidR="00D42C57" w:rsidRPr="00D42C57">
        <w:rPr>
          <w:rFonts w:ascii="Times New Roman" w:hAnsi="Times New Roman"/>
          <w:b w:val="0"/>
          <w:color w:val="000000" w:themeColor="text1"/>
          <w:sz w:val="28"/>
          <w:szCs w:val="20"/>
        </w:rPr>
        <w:t xml:space="preserve"> закон</w:t>
      </w:r>
      <w:r w:rsidR="00D42C57">
        <w:rPr>
          <w:rFonts w:ascii="Times New Roman" w:hAnsi="Times New Roman"/>
          <w:b w:val="0"/>
          <w:color w:val="000000" w:themeColor="text1"/>
          <w:sz w:val="28"/>
          <w:szCs w:val="20"/>
        </w:rPr>
        <w:t>а</w:t>
      </w:r>
      <w:r w:rsidR="00D42C57" w:rsidRPr="00D42C57">
        <w:rPr>
          <w:rFonts w:ascii="Times New Roman" w:hAnsi="Times New Roman"/>
          <w:b w:val="0"/>
          <w:color w:val="000000" w:themeColor="text1"/>
          <w:sz w:val="28"/>
          <w:szCs w:val="20"/>
        </w:rPr>
        <w:t xml:space="preserve"> от 13 июля 2015 г. </w:t>
      </w:r>
      <w:r w:rsidR="00D42C57">
        <w:rPr>
          <w:rFonts w:ascii="Times New Roman" w:hAnsi="Times New Roman"/>
          <w:b w:val="0"/>
          <w:color w:val="000000" w:themeColor="text1"/>
          <w:sz w:val="28"/>
          <w:szCs w:val="20"/>
        </w:rPr>
        <w:t xml:space="preserve">            №</w:t>
      </w:r>
      <w:r w:rsidR="00D42C57" w:rsidRPr="00D42C57">
        <w:rPr>
          <w:rFonts w:ascii="Times New Roman" w:hAnsi="Times New Roman"/>
          <w:b w:val="0"/>
          <w:color w:val="000000" w:themeColor="text1"/>
          <w:sz w:val="28"/>
          <w:szCs w:val="20"/>
        </w:rPr>
        <w:t xml:space="preserve"> 243-ФЗ</w:t>
      </w:r>
      <w:r w:rsidR="00D42C57">
        <w:rPr>
          <w:rFonts w:ascii="Times New Roman" w:hAnsi="Times New Roman"/>
          <w:b w:val="0"/>
          <w:color w:val="000000" w:themeColor="text1"/>
          <w:sz w:val="28"/>
          <w:szCs w:val="20"/>
        </w:rPr>
        <w:t xml:space="preserve"> «</w:t>
      </w:r>
      <w:r w:rsidR="00D42C57" w:rsidRPr="00D42C57">
        <w:rPr>
          <w:rFonts w:ascii="Times New Roman" w:hAnsi="Times New Roman"/>
          <w:b w:val="0"/>
          <w:color w:val="000000" w:themeColor="text1"/>
          <w:sz w:val="28"/>
          <w:szCs w:val="20"/>
        </w:rPr>
        <w:t xml:space="preserve">О внесении изменений в Закон Российской Федерации </w:t>
      </w:r>
      <w:r w:rsidR="00D42C57">
        <w:rPr>
          <w:rFonts w:ascii="Times New Roman" w:hAnsi="Times New Roman"/>
          <w:b w:val="0"/>
          <w:color w:val="000000" w:themeColor="text1"/>
          <w:sz w:val="28"/>
          <w:szCs w:val="20"/>
        </w:rPr>
        <w:t xml:space="preserve">                                   «</w:t>
      </w:r>
      <w:r w:rsidR="00D42C57" w:rsidRPr="00D42C57">
        <w:rPr>
          <w:rFonts w:ascii="Times New Roman" w:hAnsi="Times New Roman"/>
          <w:b w:val="0"/>
          <w:color w:val="000000" w:themeColor="text1"/>
          <w:sz w:val="28"/>
          <w:szCs w:val="20"/>
        </w:rPr>
        <w:t>О ветеринарии</w:t>
      </w:r>
      <w:r w:rsidR="00D42C57">
        <w:rPr>
          <w:rFonts w:ascii="Times New Roman" w:hAnsi="Times New Roman"/>
          <w:b w:val="0"/>
          <w:color w:val="000000" w:themeColor="text1"/>
          <w:sz w:val="28"/>
          <w:szCs w:val="20"/>
        </w:rPr>
        <w:t>»</w:t>
      </w:r>
      <w:r w:rsidR="00D42C57" w:rsidRPr="00D42C57">
        <w:rPr>
          <w:rFonts w:ascii="Times New Roman" w:hAnsi="Times New Roman"/>
          <w:b w:val="0"/>
          <w:color w:val="000000" w:themeColor="text1"/>
          <w:sz w:val="28"/>
          <w:szCs w:val="20"/>
        </w:rPr>
        <w:t xml:space="preserve"> и отдельные законодате</w:t>
      </w:r>
      <w:r w:rsidR="00D42C57">
        <w:rPr>
          <w:rFonts w:ascii="Times New Roman" w:hAnsi="Times New Roman"/>
          <w:b w:val="0"/>
          <w:color w:val="000000" w:themeColor="text1"/>
          <w:sz w:val="28"/>
          <w:szCs w:val="20"/>
        </w:rPr>
        <w:t>льные акты Российской Федерации»</w:t>
      </w:r>
      <w:r w:rsidR="0057288D">
        <w:rPr>
          <w:rFonts w:ascii="Times New Roman" w:hAnsi="Times New Roman"/>
          <w:b w:val="0"/>
          <w:color w:val="000000" w:themeColor="text1"/>
          <w:sz w:val="28"/>
          <w:szCs w:val="20"/>
        </w:rPr>
        <w:t>,</w:t>
      </w:r>
      <w:r w:rsidR="0057288D">
        <w:rPr>
          <w:rFonts w:ascii="Times New Roman" w:hAnsi="Times New Roman" w:cs="Times New Roman"/>
          <w:b w:val="0"/>
          <w:color w:val="auto"/>
          <w:kern w:val="32"/>
          <w:sz w:val="28"/>
          <w:szCs w:val="28"/>
        </w:rPr>
        <w:t xml:space="preserve"> </w:t>
      </w:r>
      <w:r w:rsidR="0057288D" w:rsidRPr="0057288D">
        <w:rPr>
          <w:rFonts w:ascii="Times New Roman" w:hAnsi="Times New Roman" w:cs="Times New Roman"/>
          <w:b w:val="0"/>
          <w:color w:val="auto"/>
          <w:kern w:val="32"/>
          <w:sz w:val="28"/>
          <w:szCs w:val="28"/>
        </w:rPr>
        <w:t>Приказ</w:t>
      </w:r>
      <w:r w:rsidR="0057288D">
        <w:rPr>
          <w:rFonts w:ascii="Times New Roman" w:hAnsi="Times New Roman" w:cs="Times New Roman"/>
          <w:b w:val="0"/>
          <w:color w:val="auto"/>
          <w:kern w:val="32"/>
          <w:sz w:val="28"/>
          <w:szCs w:val="28"/>
        </w:rPr>
        <w:t>ом</w:t>
      </w:r>
      <w:r w:rsidR="0057288D" w:rsidRPr="0057288D">
        <w:rPr>
          <w:rFonts w:ascii="Times New Roman" w:hAnsi="Times New Roman" w:cs="Times New Roman"/>
          <w:b w:val="0"/>
          <w:color w:val="auto"/>
          <w:kern w:val="32"/>
          <w:sz w:val="28"/>
          <w:szCs w:val="28"/>
        </w:rPr>
        <w:t xml:space="preserve"> министерства сельского хозяйства и перерабатывающей промышленности Краснодарского края</w:t>
      </w:r>
      <w:r w:rsidR="00D42C57">
        <w:rPr>
          <w:rFonts w:ascii="Times New Roman" w:hAnsi="Times New Roman" w:cs="Times New Roman"/>
          <w:b w:val="0"/>
          <w:color w:val="auto"/>
          <w:kern w:val="32"/>
          <w:sz w:val="28"/>
          <w:szCs w:val="28"/>
        </w:rPr>
        <w:t xml:space="preserve"> </w:t>
      </w:r>
      <w:r w:rsidR="0057288D" w:rsidRPr="0057288D">
        <w:rPr>
          <w:rFonts w:ascii="Times New Roman" w:hAnsi="Times New Roman" w:cs="Times New Roman"/>
          <w:b w:val="0"/>
          <w:color w:val="auto"/>
          <w:kern w:val="32"/>
          <w:sz w:val="28"/>
          <w:szCs w:val="28"/>
        </w:rPr>
        <w:t>от 18 февраля 2016</w:t>
      </w:r>
      <w:proofErr w:type="gramEnd"/>
      <w:r w:rsidR="0057288D" w:rsidRPr="0057288D">
        <w:rPr>
          <w:rFonts w:ascii="Times New Roman" w:hAnsi="Times New Roman" w:cs="Times New Roman"/>
          <w:b w:val="0"/>
          <w:color w:val="auto"/>
          <w:kern w:val="32"/>
          <w:sz w:val="28"/>
          <w:szCs w:val="28"/>
        </w:rPr>
        <w:t xml:space="preserve"> г. </w:t>
      </w:r>
      <w:r w:rsidR="0057288D">
        <w:rPr>
          <w:rFonts w:ascii="Times New Roman" w:hAnsi="Times New Roman" w:cs="Times New Roman"/>
          <w:b w:val="0"/>
          <w:color w:val="auto"/>
          <w:kern w:val="32"/>
          <w:sz w:val="28"/>
          <w:szCs w:val="28"/>
        </w:rPr>
        <w:t>№</w:t>
      </w:r>
      <w:r w:rsidR="0057288D" w:rsidRPr="0057288D">
        <w:rPr>
          <w:rFonts w:ascii="Times New Roman" w:hAnsi="Times New Roman" w:cs="Times New Roman"/>
          <w:b w:val="0"/>
          <w:color w:val="auto"/>
          <w:kern w:val="32"/>
          <w:sz w:val="28"/>
          <w:szCs w:val="28"/>
        </w:rPr>
        <w:t xml:space="preserve"> 38</w:t>
      </w:r>
      <w:r w:rsidR="00D42C57">
        <w:rPr>
          <w:rFonts w:ascii="Times New Roman" w:hAnsi="Times New Roman" w:cs="Times New Roman"/>
          <w:b w:val="0"/>
          <w:color w:val="auto"/>
          <w:kern w:val="32"/>
          <w:sz w:val="28"/>
          <w:szCs w:val="28"/>
        </w:rPr>
        <w:t xml:space="preserve">                            </w:t>
      </w:r>
      <w:r w:rsidR="0057288D">
        <w:rPr>
          <w:rFonts w:ascii="Times New Roman" w:hAnsi="Times New Roman" w:cs="Times New Roman"/>
          <w:b w:val="0"/>
          <w:color w:val="auto"/>
          <w:kern w:val="32"/>
          <w:sz w:val="28"/>
          <w:szCs w:val="28"/>
        </w:rPr>
        <w:t xml:space="preserve"> «</w:t>
      </w:r>
      <w:r w:rsidR="0057288D" w:rsidRPr="0057288D">
        <w:rPr>
          <w:rFonts w:ascii="Times New Roman" w:hAnsi="Times New Roman" w:cs="Times New Roman"/>
          <w:b w:val="0"/>
          <w:color w:val="auto"/>
          <w:kern w:val="32"/>
          <w:sz w:val="28"/>
          <w:szCs w:val="28"/>
        </w:rPr>
        <w:t>О признании утратившим силу приказа департамента сельского хозяйства и перерабатывающей промышленности Краснодарского края от 18 января 2011</w:t>
      </w:r>
      <w:r w:rsidR="00D42C57">
        <w:rPr>
          <w:rFonts w:ascii="Times New Roman" w:hAnsi="Times New Roman" w:cs="Times New Roman"/>
          <w:b w:val="0"/>
          <w:color w:val="auto"/>
          <w:kern w:val="32"/>
          <w:sz w:val="28"/>
          <w:szCs w:val="28"/>
        </w:rPr>
        <w:t xml:space="preserve"> г.</w:t>
      </w:r>
      <w:r w:rsidR="0057288D" w:rsidRPr="0057288D">
        <w:rPr>
          <w:rFonts w:ascii="Times New Roman" w:hAnsi="Times New Roman" w:cs="Times New Roman"/>
          <w:b w:val="0"/>
          <w:color w:val="auto"/>
          <w:kern w:val="32"/>
          <w:sz w:val="28"/>
          <w:szCs w:val="28"/>
        </w:rPr>
        <w:t xml:space="preserve"> </w:t>
      </w:r>
      <w:r w:rsidR="00D42C57">
        <w:rPr>
          <w:rFonts w:ascii="Times New Roman" w:hAnsi="Times New Roman" w:cs="Times New Roman"/>
          <w:b w:val="0"/>
          <w:color w:val="auto"/>
          <w:kern w:val="32"/>
          <w:sz w:val="28"/>
          <w:szCs w:val="28"/>
        </w:rPr>
        <w:t xml:space="preserve">          </w:t>
      </w:r>
      <w:r w:rsidR="0057288D">
        <w:rPr>
          <w:rFonts w:ascii="Times New Roman" w:hAnsi="Times New Roman" w:cs="Times New Roman"/>
          <w:b w:val="0"/>
          <w:color w:val="auto"/>
          <w:kern w:val="32"/>
          <w:sz w:val="28"/>
          <w:szCs w:val="28"/>
        </w:rPr>
        <w:t>№</w:t>
      </w:r>
      <w:r w:rsidR="0057288D" w:rsidRPr="0057288D">
        <w:rPr>
          <w:rFonts w:ascii="Times New Roman" w:hAnsi="Times New Roman" w:cs="Times New Roman"/>
          <w:b w:val="0"/>
          <w:color w:val="auto"/>
          <w:kern w:val="32"/>
          <w:sz w:val="28"/>
          <w:szCs w:val="28"/>
        </w:rPr>
        <w:t xml:space="preserve"> 7 </w:t>
      </w:r>
      <w:r w:rsidR="0057288D">
        <w:rPr>
          <w:rFonts w:ascii="Times New Roman" w:hAnsi="Times New Roman" w:cs="Times New Roman"/>
          <w:b w:val="0"/>
          <w:color w:val="auto"/>
          <w:kern w:val="32"/>
          <w:sz w:val="28"/>
          <w:szCs w:val="28"/>
        </w:rPr>
        <w:t>«</w:t>
      </w:r>
      <w:r w:rsidR="0057288D" w:rsidRPr="0057288D">
        <w:rPr>
          <w:rFonts w:ascii="Times New Roman" w:hAnsi="Times New Roman" w:cs="Times New Roman"/>
          <w:b w:val="0"/>
          <w:color w:val="auto"/>
          <w:kern w:val="32"/>
          <w:sz w:val="28"/>
          <w:szCs w:val="28"/>
        </w:rPr>
        <w:t>Об утверждении Правил содержания сельскохозяйственных (продуктивных) животных в личных подсобных хозяйствах, крестьянских (фермерских) хозяйствах, у индивидуальных предпринимателей на территории Краснодарского края</w:t>
      </w:r>
      <w:r w:rsidR="0057288D">
        <w:rPr>
          <w:rFonts w:ascii="Times New Roman" w:hAnsi="Times New Roman" w:cs="Times New Roman"/>
          <w:b w:val="0"/>
          <w:color w:val="auto"/>
          <w:kern w:val="32"/>
          <w:sz w:val="28"/>
          <w:szCs w:val="28"/>
        </w:rPr>
        <w:t>»</w:t>
      </w:r>
      <w:r w:rsidR="0057288D">
        <w:rPr>
          <w:rFonts w:ascii="Times New Roman" w:hAnsi="Times New Roman"/>
          <w:b w:val="0"/>
          <w:color w:val="000000" w:themeColor="text1"/>
          <w:sz w:val="28"/>
          <w:szCs w:val="20"/>
        </w:rPr>
        <w:t>,</w:t>
      </w:r>
      <w:r w:rsidR="00477955" w:rsidRPr="000E2C0D">
        <w:rPr>
          <w:rFonts w:ascii="Times New Roman" w:hAnsi="Times New Roman"/>
          <w:b w:val="0"/>
          <w:color w:val="000000" w:themeColor="text1"/>
          <w:sz w:val="28"/>
          <w:szCs w:val="20"/>
        </w:rPr>
        <w:t xml:space="preserve"> </w:t>
      </w:r>
      <w:r w:rsidR="000E2C0D" w:rsidRPr="000E2C0D">
        <w:rPr>
          <w:rFonts w:ascii="Times New Roman" w:hAnsi="Times New Roman"/>
          <w:b w:val="0"/>
          <w:color w:val="000000" w:themeColor="text1"/>
          <w:sz w:val="28"/>
          <w:szCs w:val="20"/>
        </w:rPr>
        <w:t xml:space="preserve">руководствуясь Уставом Тимашевского городского поселения Тимашевского района, </w:t>
      </w:r>
      <w:r w:rsidR="003F782D" w:rsidRPr="000E2C0D">
        <w:rPr>
          <w:rFonts w:ascii="Times New Roman" w:hAnsi="Times New Roman"/>
          <w:b w:val="0"/>
          <w:color w:val="000000" w:themeColor="text1"/>
          <w:sz w:val="28"/>
          <w:szCs w:val="20"/>
        </w:rPr>
        <w:t>Совет</w:t>
      </w:r>
      <w:r w:rsidR="008505F8" w:rsidRPr="000E2C0D">
        <w:rPr>
          <w:rFonts w:ascii="Times New Roman" w:hAnsi="Times New Roman"/>
          <w:b w:val="0"/>
          <w:color w:val="000000" w:themeColor="text1"/>
          <w:sz w:val="28"/>
          <w:szCs w:val="20"/>
        </w:rPr>
        <w:t xml:space="preserve"> </w:t>
      </w:r>
      <w:r w:rsidR="00973F4E" w:rsidRPr="000E2C0D">
        <w:rPr>
          <w:rFonts w:ascii="Times New Roman" w:hAnsi="Times New Roman"/>
          <w:b w:val="0"/>
          <w:color w:val="000000" w:themeColor="text1"/>
          <w:sz w:val="28"/>
          <w:szCs w:val="20"/>
        </w:rPr>
        <w:t>Тимашевского городского поселения Тимашевского района</w:t>
      </w:r>
      <w:r w:rsidR="008F427D" w:rsidRPr="000E2C0D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gramStart"/>
      <w:r w:rsidR="003F782D" w:rsidRPr="000E2C0D">
        <w:rPr>
          <w:rFonts w:ascii="Times New Roman" w:hAnsi="Times New Roman" w:cs="Times New Roman"/>
          <w:b w:val="0"/>
          <w:color w:val="auto"/>
          <w:kern w:val="32"/>
          <w:sz w:val="28"/>
          <w:szCs w:val="28"/>
        </w:rPr>
        <w:t>р</w:t>
      </w:r>
      <w:proofErr w:type="gramEnd"/>
      <w:r w:rsidR="003F782D" w:rsidRPr="000E2C0D">
        <w:rPr>
          <w:rFonts w:ascii="Times New Roman" w:hAnsi="Times New Roman" w:cs="Times New Roman"/>
          <w:b w:val="0"/>
          <w:color w:val="auto"/>
          <w:kern w:val="32"/>
          <w:sz w:val="28"/>
          <w:szCs w:val="28"/>
        </w:rPr>
        <w:t xml:space="preserve"> е ш и л</w:t>
      </w:r>
      <w:r w:rsidRPr="000E2C0D">
        <w:rPr>
          <w:rFonts w:ascii="Times New Roman" w:hAnsi="Times New Roman" w:cs="Times New Roman"/>
          <w:b w:val="0"/>
          <w:color w:val="auto"/>
          <w:kern w:val="32"/>
          <w:sz w:val="28"/>
          <w:szCs w:val="28"/>
          <w:lang w:val="x-none"/>
        </w:rPr>
        <w:t>:</w:t>
      </w:r>
      <w:r w:rsidR="000E2C0D" w:rsidRPr="000E2C0D">
        <w:rPr>
          <w:rFonts w:ascii="Times New Roman" w:hAnsi="Times New Roman" w:cs="Times New Roman"/>
          <w:b w:val="0"/>
          <w:color w:val="auto"/>
          <w:kern w:val="32"/>
          <w:sz w:val="28"/>
          <w:szCs w:val="28"/>
        </w:rPr>
        <w:t xml:space="preserve"> </w:t>
      </w:r>
    </w:p>
    <w:p w:rsidR="000E2C0D" w:rsidRPr="000E2C0D" w:rsidRDefault="000E2C0D" w:rsidP="000E2C0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kern w:val="32"/>
          <w:sz w:val="28"/>
          <w:szCs w:val="28"/>
        </w:rPr>
        <w:lastRenderedPageBreak/>
        <w:t xml:space="preserve">1. </w:t>
      </w:r>
      <w:r w:rsidR="0057288D">
        <w:rPr>
          <w:rFonts w:ascii="Times New Roman" w:hAnsi="Times New Roman" w:cs="Times New Roman"/>
          <w:b w:val="0"/>
          <w:color w:val="auto"/>
          <w:kern w:val="32"/>
          <w:sz w:val="28"/>
          <w:szCs w:val="28"/>
        </w:rPr>
        <w:t>Пр</w:t>
      </w:r>
      <w:r w:rsidR="00C529F4" w:rsidRPr="000E2C0D">
        <w:rPr>
          <w:rFonts w:ascii="Times New Roman" w:hAnsi="Times New Roman" w:cs="Times New Roman"/>
          <w:b w:val="0"/>
          <w:sz w:val="28"/>
          <w:szCs w:val="28"/>
        </w:rPr>
        <w:t xml:space="preserve">изнать утратившим силу </w:t>
      </w:r>
      <w:r w:rsidRPr="000E2C0D">
        <w:rPr>
          <w:rFonts w:ascii="Times New Roman" w:hAnsi="Times New Roman" w:cs="Times New Roman"/>
          <w:b w:val="0"/>
          <w:sz w:val="28"/>
          <w:szCs w:val="28"/>
        </w:rPr>
        <w:t>решение Совета</w:t>
      </w:r>
      <w:r w:rsidR="00C529F4" w:rsidRPr="000E2C0D">
        <w:rPr>
          <w:rFonts w:ascii="Times New Roman" w:hAnsi="Times New Roman" w:cs="Times New Roman"/>
          <w:b w:val="0"/>
          <w:sz w:val="28"/>
          <w:szCs w:val="28"/>
        </w:rPr>
        <w:t xml:space="preserve"> Тимашевского городского поселения Тимашевского района</w:t>
      </w:r>
      <w:r w:rsidRPr="000E2C0D">
        <w:rPr>
          <w:b w:val="0"/>
        </w:rPr>
        <w:t xml:space="preserve"> </w:t>
      </w:r>
      <w:r w:rsidRPr="000E2C0D">
        <w:rPr>
          <w:rFonts w:ascii="Times New Roman" w:hAnsi="Times New Roman" w:cs="Times New Roman"/>
          <w:b w:val="0"/>
          <w:sz w:val="28"/>
          <w:szCs w:val="28"/>
        </w:rPr>
        <w:t>от 20 января 2012 г. № 188 «Об утверждении правил содержания сельскохозяйственных (продуктивных)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2C0D">
        <w:rPr>
          <w:rFonts w:ascii="Times New Roman" w:hAnsi="Times New Roman" w:cs="Times New Roman"/>
          <w:b w:val="0"/>
          <w:sz w:val="28"/>
          <w:szCs w:val="28"/>
        </w:rPr>
        <w:t>животных в личных подсобных хозяйствах, крестьянских (фермерских) хозяйствах, у индивидуальных предпринимателей на территории Тимашевского городского поселения Тимашевского района»</w:t>
      </w:r>
      <w:r w:rsidR="009434F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E2C0D" w:rsidRPr="000E2C0D" w:rsidRDefault="000E2C0D" w:rsidP="000E2C0D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E2C0D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Организационному отделу администрации Тимашевского городского поселения Тимашевского района (Сысоев В.Г.) </w:t>
      </w:r>
      <w:proofErr w:type="gramStart"/>
      <w:r w:rsidRPr="000E2C0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0E2C0D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Тимашевского городского поселения Тимашевского района в информационно-телекоммуникационной сети         «Интернет» и официально обнародовать путем:</w:t>
      </w:r>
    </w:p>
    <w:p w:rsidR="000E2C0D" w:rsidRPr="000E2C0D" w:rsidRDefault="000E2C0D" w:rsidP="000E2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E2C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1) размещения на информационном стенде в здании кинотеатра «Заря» (МАУ «Экран») по адресу: г. Тимашевск, ул. Красная, 105;</w:t>
      </w:r>
    </w:p>
    <w:p w:rsidR="000E2C0D" w:rsidRPr="000E2C0D" w:rsidRDefault="000E2C0D" w:rsidP="000E2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E2C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2) размещения на информационном стенде в здании администрации         Тимашевского городского поселения Тимашевского района по адресу:                       г. Тимашевск, ул. </w:t>
      </w:r>
      <w:proofErr w:type="gramStart"/>
      <w:r w:rsidRPr="000E2C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Красная</w:t>
      </w:r>
      <w:proofErr w:type="gramEnd"/>
      <w:r w:rsidRPr="000E2C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100, 1 этаж и обеспечения беспрепятственного           доступа жителей, проживающих на территории Тимашевского городского       поселения Тимашевского района, к указанному стенду.</w:t>
      </w:r>
    </w:p>
    <w:p w:rsidR="000E2C0D" w:rsidRPr="000E2C0D" w:rsidRDefault="000E2C0D" w:rsidP="000E2C0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C0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0E2C0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                 обнародования</w:t>
      </w:r>
      <w:r w:rsidR="009434F5" w:rsidRPr="009434F5">
        <w:t xml:space="preserve"> </w:t>
      </w:r>
      <w:r w:rsidR="009434F5" w:rsidRPr="00943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распространяется на правоотношения, возникшие                                   с </w:t>
      </w:r>
      <w:r w:rsidR="00D42C57">
        <w:rPr>
          <w:rFonts w:ascii="Times New Roman" w:eastAsia="Times New Roman" w:hAnsi="Times New Roman" w:cs="Times New Roman"/>
          <w:color w:val="000000"/>
          <w:sz w:val="28"/>
          <w:szCs w:val="28"/>
        </w:rPr>
        <w:t>13 июля 2015</w:t>
      </w:r>
      <w:r w:rsidR="009434F5" w:rsidRPr="00943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0E2C0D" w:rsidRPr="000E2C0D" w:rsidRDefault="000E2C0D" w:rsidP="000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E2C0D" w:rsidRPr="000E2C0D" w:rsidRDefault="000E2C0D" w:rsidP="000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644"/>
        <w:gridCol w:w="5670"/>
      </w:tblGrid>
      <w:tr w:rsidR="000E2C0D" w:rsidRPr="000E2C0D" w:rsidTr="000E2C0D">
        <w:tc>
          <w:tcPr>
            <w:tcW w:w="4644" w:type="dxa"/>
            <w:hideMark/>
          </w:tcPr>
          <w:p w:rsidR="000E2C0D" w:rsidRPr="000E2C0D" w:rsidRDefault="000E2C0D" w:rsidP="000E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0E2C0D">
              <w:rPr>
                <w:rFonts w:ascii="Times New Roman" w:eastAsia="Times New Roman" w:hAnsi="Times New Roman" w:cs="Times New Roman"/>
                <w:sz w:val="28"/>
                <w:szCs w:val="32"/>
              </w:rPr>
              <w:t>Председатель Совета</w:t>
            </w:r>
          </w:p>
          <w:p w:rsidR="000E2C0D" w:rsidRPr="000E2C0D" w:rsidRDefault="000E2C0D" w:rsidP="000E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0E2C0D">
              <w:rPr>
                <w:rFonts w:ascii="Times New Roman" w:eastAsia="Times New Roman" w:hAnsi="Times New Roman" w:cs="Times New Roman"/>
                <w:sz w:val="28"/>
                <w:szCs w:val="32"/>
              </w:rPr>
              <w:t>Тимашевского городского                 поселения Тимашевского района</w:t>
            </w:r>
          </w:p>
        </w:tc>
        <w:tc>
          <w:tcPr>
            <w:tcW w:w="5670" w:type="dxa"/>
          </w:tcPr>
          <w:p w:rsidR="000E2C0D" w:rsidRPr="000E2C0D" w:rsidRDefault="000E2C0D" w:rsidP="000E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0E2C0D" w:rsidRPr="000E2C0D" w:rsidRDefault="000E2C0D" w:rsidP="000E2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0E2C0D" w:rsidRPr="000E2C0D" w:rsidRDefault="000E2C0D" w:rsidP="000E2C0D">
            <w:pPr>
              <w:tabs>
                <w:tab w:val="left" w:pos="4986"/>
              </w:tabs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0E2C0D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                                             С.Г. Качанов</w:t>
            </w:r>
          </w:p>
        </w:tc>
      </w:tr>
    </w:tbl>
    <w:p w:rsidR="000E2C0D" w:rsidRPr="000E2C0D" w:rsidRDefault="000E2C0D" w:rsidP="000E2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C0D" w:rsidRPr="000E2C0D" w:rsidRDefault="000E2C0D" w:rsidP="000E2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C0D">
        <w:rPr>
          <w:rFonts w:ascii="Times New Roman" w:eastAsia="Times New Roman" w:hAnsi="Times New Roman" w:cs="Times New Roman"/>
          <w:sz w:val="28"/>
          <w:szCs w:val="28"/>
        </w:rPr>
        <w:t xml:space="preserve">Глава Тимашевского </w:t>
      </w:r>
      <w:proofErr w:type="gramStart"/>
      <w:r w:rsidRPr="000E2C0D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  <w:r w:rsidRPr="000E2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2C0D" w:rsidRPr="000E2C0D" w:rsidRDefault="000E2C0D" w:rsidP="000E2C0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E2C0D">
        <w:rPr>
          <w:rFonts w:ascii="Times New Roman" w:eastAsia="Times New Roman" w:hAnsi="Times New Roman" w:cs="Times New Roman"/>
          <w:sz w:val="28"/>
          <w:szCs w:val="28"/>
        </w:rPr>
        <w:t>поселения Тимашевского района                                                             Н.Н. Панин</w:t>
      </w:r>
    </w:p>
    <w:p w:rsidR="00004FE2" w:rsidRPr="000E2C0D" w:rsidRDefault="00004FE2" w:rsidP="000E2C0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004FE2" w:rsidRPr="000E2C0D" w:rsidSect="009839A4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F05" w:rsidRDefault="00E26F05" w:rsidP="009839A4">
      <w:pPr>
        <w:spacing w:after="0" w:line="240" w:lineRule="auto"/>
      </w:pPr>
      <w:r>
        <w:separator/>
      </w:r>
    </w:p>
  </w:endnote>
  <w:endnote w:type="continuationSeparator" w:id="0">
    <w:p w:rsidR="00E26F05" w:rsidRDefault="00E26F05" w:rsidP="0098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F05" w:rsidRDefault="00E26F05" w:rsidP="009839A4">
      <w:pPr>
        <w:spacing w:after="0" w:line="240" w:lineRule="auto"/>
      </w:pPr>
      <w:r>
        <w:separator/>
      </w:r>
    </w:p>
  </w:footnote>
  <w:footnote w:type="continuationSeparator" w:id="0">
    <w:p w:rsidR="00E26F05" w:rsidRDefault="00E26F05" w:rsidP="00983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728347"/>
      <w:docPartObj>
        <w:docPartGallery w:val="Page Numbers (Top of Page)"/>
        <w:docPartUnique/>
      </w:docPartObj>
    </w:sdtPr>
    <w:sdtEndPr/>
    <w:sdtContent>
      <w:p w:rsidR="009839A4" w:rsidRDefault="009839A4">
        <w:pPr>
          <w:pStyle w:val="a4"/>
          <w:jc w:val="center"/>
        </w:pPr>
        <w:r w:rsidRPr="009839A4">
          <w:rPr>
            <w:rFonts w:ascii="Times New Roman" w:hAnsi="Times New Roman" w:cs="Times New Roman"/>
            <w:sz w:val="24"/>
          </w:rPr>
          <w:fldChar w:fldCharType="begin"/>
        </w:r>
        <w:r w:rsidRPr="009839A4">
          <w:rPr>
            <w:rFonts w:ascii="Times New Roman" w:hAnsi="Times New Roman" w:cs="Times New Roman"/>
            <w:sz w:val="24"/>
          </w:rPr>
          <w:instrText>PAGE   \* MERGEFORMAT</w:instrText>
        </w:r>
        <w:r w:rsidRPr="009839A4">
          <w:rPr>
            <w:rFonts w:ascii="Times New Roman" w:hAnsi="Times New Roman" w:cs="Times New Roman"/>
            <w:sz w:val="24"/>
          </w:rPr>
          <w:fldChar w:fldCharType="separate"/>
        </w:r>
        <w:r w:rsidR="0074079B">
          <w:rPr>
            <w:rFonts w:ascii="Times New Roman" w:hAnsi="Times New Roman" w:cs="Times New Roman"/>
            <w:noProof/>
            <w:sz w:val="24"/>
          </w:rPr>
          <w:t>2</w:t>
        </w:r>
        <w:r w:rsidRPr="009839A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839A4" w:rsidRDefault="009839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043DE"/>
    <w:multiLevelType w:val="hybridMultilevel"/>
    <w:tmpl w:val="A1A4C02A"/>
    <w:lvl w:ilvl="0" w:tplc="2FA2D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0E6B40"/>
    <w:multiLevelType w:val="hybridMultilevel"/>
    <w:tmpl w:val="3304A93A"/>
    <w:lvl w:ilvl="0" w:tplc="D550F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82185B"/>
    <w:multiLevelType w:val="multilevel"/>
    <w:tmpl w:val="F06C0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AE04ED3"/>
    <w:multiLevelType w:val="hybridMultilevel"/>
    <w:tmpl w:val="782CD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97"/>
    <w:rsid w:val="00004FE2"/>
    <w:rsid w:val="00010B0A"/>
    <w:rsid w:val="00042412"/>
    <w:rsid w:val="000B61BB"/>
    <w:rsid w:val="000E1AE9"/>
    <w:rsid w:val="000E2C0D"/>
    <w:rsid w:val="001A4B08"/>
    <w:rsid w:val="001E332E"/>
    <w:rsid w:val="0029392D"/>
    <w:rsid w:val="002F54A9"/>
    <w:rsid w:val="00315DF2"/>
    <w:rsid w:val="003A453A"/>
    <w:rsid w:val="003B0BF0"/>
    <w:rsid w:val="003C6639"/>
    <w:rsid w:val="003F782D"/>
    <w:rsid w:val="00405B48"/>
    <w:rsid w:val="00422959"/>
    <w:rsid w:val="004628B0"/>
    <w:rsid w:val="00477955"/>
    <w:rsid w:val="004E3B9B"/>
    <w:rsid w:val="004F766D"/>
    <w:rsid w:val="00524AD0"/>
    <w:rsid w:val="0057288D"/>
    <w:rsid w:val="005B6710"/>
    <w:rsid w:val="0062094A"/>
    <w:rsid w:val="00622006"/>
    <w:rsid w:val="006650CD"/>
    <w:rsid w:val="00693A23"/>
    <w:rsid w:val="006F1526"/>
    <w:rsid w:val="0074079B"/>
    <w:rsid w:val="007417D0"/>
    <w:rsid w:val="0083291C"/>
    <w:rsid w:val="008505F8"/>
    <w:rsid w:val="00855CA0"/>
    <w:rsid w:val="008D6C19"/>
    <w:rsid w:val="008F427D"/>
    <w:rsid w:val="009434F5"/>
    <w:rsid w:val="00973F4E"/>
    <w:rsid w:val="009839A4"/>
    <w:rsid w:val="009B70E1"/>
    <w:rsid w:val="00A06B7E"/>
    <w:rsid w:val="00AE0158"/>
    <w:rsid w:val="00AF08AB"/>
    <w:rsid w:val="00AF2060"/>
    <w:rsid w:val="00B0103A"/>
    <w:rsid w:val="00B0783B"/>
    <w:rsid w:val="00B22932"/>
    <w:rsid w:val="00B46D29"/>
    <w:rsid w:val="00B642B6"/>
    <w:rsid w:val="00BC263A"/>
    <w:rsid w:val="00C31BDD"/>
    <w:rsid w:val="00C32392"/>
    <w:rsid w:val="00C529F4"/>
    <w:rsid w:val="00C7467E"/>
    <w:rsid w:val="00CD1993"/>
    <w:rsid w:val="00D42C57"/>
    <w:rsid w:val="00D663DC"/>
    <w:rsid w:val="00DE4DED"/>
    <w:rsid w:val="00E26F05"/>
    <w:rsid w:val="00EE5197"/>
    <w:rsid w:val="00F10D5E"/>
    <w:rsid w:val="00F20B24"/>
    <w:rsid w:val="00FA7F89"/>
    <w:rsid w:val="00FE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6B7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7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7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1"/>
    <w:basedOn w:val="a1"/>
    <w:uiPriority w:val="99"/>
    <w:qFormat/>
    <w:rsid w:val="00C529F4"/>
    <w:pPr>
      <w:spacing w:after="0" w:line="240" w:lineRule="auto"/>
    </w:pPr>
    <w:rPr>
      <w:rFonts w:eastAsiaTheme="minorEastAsia"/>
      <w:lang w:eastAsia="ru-RU"/>
    </w:rPr>
    <w:tblPr/>
  </w:style>
  <w:style w:type="paragraph" w:styleId="a3">
    <w:name w:val="List Paragraph"/>
    <w:basedOn w:val="a"/>
    <w:uiPriority w:val="34"/>
    <w:qFormat/>
    <w:rsid w:val="00C529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3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39A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83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9A4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06B7E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4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17D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079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079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ConsTitle">
    <w:name w:val="ConsTitle"/>
    <w:rsid w:val="007407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6B7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7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7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1"/>
    <w:basedOn w:val="a1"/>
    <w:uiPriority w:val="99"/>
    <w:qFormat/>
    <w:rsid w:val="00C529F4"/>
    <w:pPr>
      <w:spacing w:after="0" w:line="240" w:lineRule="auto"/>
    </w:pPr>
    <w:rPr>
      <w:rFonts w:eastAsiaTheme="minorEastAsia"/>
      <w:lang w:eastAsia="ru-RU"/>
    </w:rPr>
    <w:tblPr/>
  </w:style>
  <w:style w:type="paragraph" w:styleId="a3">
    <w:name w:val="List Paragraph"/>
    <w:basedOn w:val="a"/>
    <w:uiPriority w:val="34"/>
    <w:qFormat/>
    <w:rsid w:val="00C529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3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39A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83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9A4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06B7E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4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17D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079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079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ConsTitle">
    <w:name w:val="ConsTitle"/>
    <w:rsid w:val="007407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5</cp:revision>
  <cp:lastPrinted>2023-12-13T10:16:00Z</cp:lastPrinted>
  <dcterms:created xsi:type="dcterms:W3CDTF">2021-06-23T06:58:00Z</dcterms:created>
  <dcterms:modified xsi:type="dcterms:W3CDTF">2024-02-07T08:15:00Z</dcterms:modified>
</cp:coreProperties>
</file>