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7B" w:rsidRDefault="00515F7B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F7B" w:rsidRDefault="00515F7B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F7B" w:rsidRDefault="00515F7B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F7B" w:rsidRDefault="00515F7B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F7B" w:rsidRDefault="00515F7B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F7B" w:rsidRDefault="00515F7B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F7B" w:rsidRDefault="00515F7B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A03" w:rsidRDefault="00CF6A03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A03" w:rsidRDefault="00CF6A03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5A3" w:rsidRDefault="00C845A3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B1D" w:rsidRDefault="00C63B1D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B1D" w:rsidRDefault="00C63B1D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B1D" w:rsidRDefault="00C63B1D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B1D" w:rsidRDefault="00C63B1D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538" w:rsidRDefault="00296538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F7B" w:rsidRDefault="00515F7B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F7B" w:rsidRDefault="00515F7B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BCD" w:rsidRDefault="002C6775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</w:p>
    <w:p w:rsidR="006A1BCD" w:rsidRDefault="002C6775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</w:t>
      </w:r>
      <w:r w:rsidR="006A1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6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Тимашевского </w:t>
      </w:r>
    </w:p>
    <w:p w:rsidR="002C6775" w:rsidRPr="002C6775" w:rsidRDefault="006A1BCD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2C6775" w:rsidRPr="002C6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775" w:rsidRPr="002C6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21 ноября 2018 г. № 343 «Об установлении </w:t>
      </w:r>
    </w:p>
    <w:p w:rsidR="002C6775" w:rsidRPr="002C6775" w:rsidRDefault="002C6775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земельного налога на территории Тимашевского</w:t>
      </w:r>
    </w:p>
    <w:p w:rsidR="002C6775" w:rsidRPr="002C6775" w:rsidRDefault="002C6775" w:rsidP="008F034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Тимашевского района»</w:t>
      </w:r>
    </w:p>
    <w:p w:rsidR="00C57742" w:rsidRDefault="00C57742" w:rsidP="008F034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D8C" w:rsidRDefault="006D5D8C" w:rsidP="008F034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775" w:rsidRDefault="002C6775" w:rsidP="008F034F">
      <w:pPr>
        <w:keepNext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C6775">
        <w:rPr>
          <w:rFonts w:ascii="Times New Roman" w:eastAsia="Times New Roman" w:hAnsi="Times New Roman" w:cs="Times New Roman"/>
          <w:bCs/>
          <w:sz w:val="28"/>
          <w:szCs w:val="24"/>
        </w:rPr>
        <w:t>В соответствии с главой 31 Налоговог</w:t>
      </w:r>
      <w:r w:rsidR="00FB4B6A">
        <w:rPr>
          <w:rFonts w:ascii="Times New Roman" w:eastAsia="Times New Roman" w:hAnsi="Times New Roman" w:cs="Times New Roman"/>
          <w:bCs/>
          <w:sz w:val="28"/>
          <w:szCs w:val="24"/>
        </w:rPr>
        <w:t>о кодекса Российской Федерации</w:t>
      </w:r>
      <w:r w:rsidRPr="002C6775"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="009B2CC4">
        <w:rPr>
          <w:rFonts w:ascii="Times New Roman" w:eastAsia="Times New Roman" w:hAnsi="Times New Roman" w:cs="Times New Roman"/>
          <w:bCs/>
          <w:sz w:val="28"/>
          <w:szCs w:val="24"/>
        </w:rPr>
        <w:t xml:space="preserve"> Федеральным законом </w:t>
      </w:r>
      <w:r w:rsidR="009B2CC4" w:rsidRPr="009B2CC4">
        <w:rPr>
          <w:rFonts w:ascii="Times New Roman" w:eastAsia="Times New Roman" w:hAnsi="Times New Roman" w:cs="Times New Roman"/>
          <w:bCs/>
          <w:sz w:val="28"/>
          <w:szCs w:val="24"/>
        </w:rPr>
        <w:t xml:space="preserve">от </w:t>
      </w:r>
      <w:r w:rsidR="00A37C32">
        <w:rPr>
          <w:rFonts w:ascii="Times New Roman" w:eastAsia="Times New Roman" w:hAnsi="Times New Roman" w:cs="Times New Roman"/>
          <w:bCs/>
          <w:sz w:val="28"/>
          <w:szCs w:val="24"/>
        </w:rPr>
        <w:t>12</w:t>
      </w:r>
      <w:r w:rsidR="009B2CC4" w:rsidRPr="009B2CC4">
        <w:rPr>
          <w:rFonts w:ascii="Times New Roman" w:eastAsia="Times New Roman" w:hAnsi="Times New Roman" w:cs="Times New Roman"/>
          <w:bCs/>
          <w:sz w:val="28"/>
          <w:szCs w:val="24"/>
        </w:rPr>
        <w:t xml:space="preserve"> июля 202</w:t>
      </w:r>
      <w:r w:rsidR="00A37C32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 w:rsidR="009B2CC4" w:rsidRPr="009B2CC4">
        <w:rPr>
          <w:rFonts w:ascii="Times New Roman" w:eastAsia="Times New Roman" w:hAnsi="Times New Roman" w:cs="Times New Roman"/>
          <w:bCs/>
          <w:sz w:val="28"/>
          <w:szCs w:val="24"/>
        </w:rPr>
        <w:t xml:space="preserve"> г. № </w:t>
      </w:r>
      <w:r w:rsidR="00A37C32">
        <w:rPr>
          <w:rFonts w:ascii="Times New Roman" w:eastAsia="Times New Roman" w:hAnsi="Times New Roman" w:cs="Times New Roman"/>
          <w:bCs/>
          <w:sz w:val="28"/>
          <w:szCs w:val="24"/>
        </w:rPr>
        <w:t>176</w:t>
      </w:r>
      <w:r w:rsidR="009B2CC4" w:rsidRPr="009B2CC4">
        <w:rPr>
          <w:rFonts w:ascii="Times New Roman" w:eastAsia="Times New Roman" w:hAnsi="Times New Roman" w:cs="Times New Roman"/>
          <w:bCs/>
          <w:sz w:val="28"/>
          <w:szCs w:val="24"/>
        </w:rPr>
        <w:t xml:space="preserve">-ФЗ «О внесении изменений в части первую и вторую Налогового кодекса Российской Федерации, отдельные законодательные акты Российской Федерации и </w:t>
      </w:r>
      <w:r w:rsidR="00A37C32">
        <w:rPr>
          <w:rFonts w:ascii="Times New Roman" w:eastAsia="Times New Roman" w:hAnsi="Times New Roman" w:cs="Times New Roman"/>
          <w:bCs/>
          <w:sz w:val="28"/>
          <w:szCs w:val="24"/>
        </w:rPr>
        <w:t>признании утратившими силу отдельных положений законодательных актов</w:t>
      </w:r>
      <w:r w:rsidR="009B2CC4" w:rsidRPr="009B2CC4">
        <w:rPr>
          <w:rFonts w:ascii="Times New Roman" w:eastAsia="Times New Roman" w:hAnsi="Times New Roman" w:cs="Times New Roman"/>
          <w:bCs/>
          <w:sz w:val="28"/>
          <w:szCs w:val="24"/>
        </w:rPr>
        <w:t xml:space="preserve"> Российской Федерации»</w:t>
      </w:r>
      <w:r w:rsidR="009B2CC4"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Pr="002C6775">
        <w:rPr>
          <w:rFonts w:ascii="Times New Roman" w:eastAsia="Times New Roman" w:hAnsi="Times New Roman" w:cs="Times New Roman"/>
          <w:bCs/>
          <w:sz w:val="28"/>
          <w:szCs w:val="24"/>
        </w:rPr>
        <w:t xml:space="preserve"> руководствуясь Уставом Тимашевского городского поселения Тимашевского района, Совет Тимашевского городского поселения Тимашевского района </w:t>
      </w:r>
      <w:r w:rsidR="00A37C32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</w:t>
      </w:r>
      <w:r w:rsidRPr="002C6775">
        <w:rPr>
          <w:rFonts w:ascii="Times New Roman" w:eastAsia="Times New Roman" w:hAnsi="Times New Roman" w:cs="Times New Roman"/>
          <w:bCs/>
          <w:sz w:val="28"/>
          <w:szCs w:val="24"/>
        </w:rPr>
        <w:t xml:space="preserve">  </w:t>
      </w:r>
      <w:proofErr w:type="gramStart"/>
      <w:r w:rsidRPr="002C6775">
        <w:rPr>
          <w:rFonts w:ascii="Times New Roman" w:eastAsia="Times New Roman" w:hAnsi="Times New Roman" w:cs="Times New Roman"/>
          <w:bCs/>
          <w:sz w:val="28"/>
          <w:szCs w:val="24"/>
        </w:rPr>
        <w:t>р</w:t>
      </w:r>
      <w:proofErr w:type="gramEnd"/>
      <w:r w:rsidRPr="002C6775">
        <w:rPr>
          <w:rFonts w:ascii="Times New Roman" w:eastAsia="Times New Roman" w:hAnsi="Times New Roman" w:cs="Times New Roman"/>
          <w:bCs/>
          <w:sz w:val="28"/>
          <w:szCs w:val="24"/>
        </w:rPr>
        <w:t xml:space="preserve"> е ш и </w:t>
      </w:r>
      <w:proofErr w:type="gramStart"/>
      <w:r w:rsidRPr="002C6775">
        <w:rPr>
          <w:rFonts w:ascii="Times New Roman" w:eastAsia="Times New Roman" w:hAnsi="Times New Roman" w:cs="Times New Roman"/>
          <w:bCs/>
          <w:sz w:val="28"/>
          <w:szCs w:val="24"/>
        </w:rPr>
        <w:t>л</w:t>
      </w:r>
      <w:proofErr w:type="gramEnd"/>
      <w:r w:rsidRPr="002C6775">
        <w:rPr>
          <w:rFonts w:ascii="Times New Roman" w:eastAsia="Times New Roman" w:hAnsi="Times New Roman" w:cs="Times New Roman"/>
          <w:bCs/>
          <w:sz w:val="28"/>
          <w:szCs w:val="24"/>
        </w:rPr>
        <w:t>:</w:t>
      </w:r>
    </w:p>
    <w:p w:rsidR="007326C7" w:rsidRPr="007326C7" w:rsidRDefault="00C57742" w:rsidP="008F034F">
      <w:pPr>
        <w:pStyle w:val="a9"/>
        <w:keepNext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</w:rPr>
        <w:t>В</w:t>
      </w:r>
      <w:r w:rsidR="00216E58">
        <w:rPr>
          <w:rFonts w:ascii="Times New Roman" w:eastAsia="Times New Roman" w:hAnsi="Times New Roman" w:cs="Times New Roman"/>
          <w:bCs/>
          <w:sz w:val="28"/>
          <w:szCs w:val="24"/>
        </w:rPr>
        <w:t xml:space="preserve">нести </w:t>
      </w:r>
      <w:r w:rsidR="00470403">
        <w:rPr>
          <w:rFonts w:ascii="Times New Roman" w:eastAsia="Times New Roman" w:hAnsi="Times New Roman" w:cs="Times New Roman"/>
          <w:bCs/>
          <w:sz w:val="28"/>
          <w:szCs w:val="24"/>
        </w:rPr>
        <w:t xml:space="preserve">в </w:t>
      </w:r>
      <w:r w:rsidR="003F5E81" w:rsidRPr="002C6775">
        <w:rPr>
          <w:rFonts w:ascii="Times New Roman" w:eastAsia="Times New Roman" w:hAnsi="Times New Roman" w:cs="Times New Roman"/>
          <w:bCs/>
          <w:sz w:val="28"/>
          <w:szCs w:val="24"/>
        </w:rPr>
        <w:t>решени</w:t>
      </w:r>
      <w:r w:rsidR="00470403">
        <w:rPr>
          <w:rFonts w:ascii="Times New Roman" w:eastAsia="Times New Roman" w:hAnsi="Times New Roman" w:cs="Times New Roman"/>
          <w:bCs/>
          <w:sz w:val="28"/>
          <w:szCs w:val="24"/>
        </w:rPr>
        <w:t>е</w:t>
      </w:r>
      <w:r w:rsidR="003F5E81" w:rsidRPr="002C6775">
        <w:rPr>
          <w:rFonts w:ascii="Times New Roman" w:eastAsia="Times New Roman" w:hAnsi="Times New Roman" w:cs="Times New Roman"/>
          <w:bCs/>
          <w:sz w:val="28"/>
          <w:szCs w:val="24"/>
        </w:rPr>
        <w:t xml:space="preserve"> Совета Тимашевского городского поселения Тимашевского района от 21 ноября 2018 г. № 343</w:t>
      </w:r>
      <w:r w:rsidR="00216E58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3F5E81" w:rsidRPr="002C6775">
        <w:rPr>
          <w:rFonts w:ascii="Times New Roman" w:eastAsia="Times New Roman" w:hAnsi="Times New Roman" w:cs="Times New Roman"/>
          <w:bCs/>
          <w:sz w:val="28"/>
          <w:szCs w:val="24"/>
        </w:rPr>
        <w:t xml:space="preserve">«Об </w:t>
      </w:r>
      <w:r w:rsidR="003F5E81" w:rsidRPr="002C6775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установлении земельного налога на территории Тимашевского городского поселения Тимашевского района» (с изменениями </w:t>
      </w:r>
      <w:r w:rsidR="00947FC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3F5E81">
        <w:rPr>
          <w:rFonts w:ascii="Times New Roman" w:eastAsia="Times New Roman" w:hAnsi="Times New Roman" w:cs="Times New Roman"/>
          <w:bCs/>
          <w:sz w:val="28"/>
          <w:szCs w:val="28"/>
        </w:rPr>
        <w:t>20 ноября 2019 г. № 11</w:t>
      </w:r>
      <w:r w:rsidR="00C7136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A1BCD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A51B3B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C7136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51B3B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октября</w:t>
      </w:r>
      <w:r w:rsidR="00C7136C">
        <w:rPr>
          <w:rFonts w:ascii="Times New Roman" w:eastAsia="Times New Roman" w:hAnsi="Times New Roman" w:cs="Times New Roman"/>
          <w:bCs/>
          <w:sz w:val="28"/>
          <w:szCs w:val="28"/>
        </w:rPr>
        <w:t xml:space="preserve"> 2020 г. № 54</w:t>
      </w:r>
      <w:r w:rsidR="00D548B5">
        <w:rPr>
          <w:rFonts w:ascii="Times New Roman" w:eastAsia="Times New Roman" w:hAnsi="Times New Roman" w:cs="Times New Roman"/>
          <w:bCs/>
          <w:sz w:val="28"/>
          <w:szCs w:val="28"/>
        </w:rPr>
        <w:t>, от 31 марта 2021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48B5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76</w:t>
      </w:r>
      <w:r w:rsidR="00005023">
        <w:rPr>
          <w:rFonts w:ascii="Times New Roman" w:eastAsia="Times New Roman" w:hAnsi="Times New Roman" w:cs="Times New Roman"/>
          <w:bCs/>
          <w:sz w:val="28"/>
          <w:szCs w:val="28"/>
        </w:rPr>
        <w:t>, от 6 октября 2021 г. №</w:t>
      </w:r>
      <w:r w:rsidR="00A51B3B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005023">
        <w:rPr>
          <w:rFonts w:ascii="Times New Roman" w:eastAsia="Times New Roman" w:hAnsi="Times New Roman" w:cs="Times New Roman"/>
          <w:bCs/>
          <w:sz w:val="28"/>
          <w:szCs w:val="28"/>
        </w:rPr>
        <w:t>105</w:t>
      </w:r>
      <w:r w:rsidR="00B869B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45E3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B869BF">
        <w:rPr>
          <w:rFonts w:ascii="Times New Roman" w:eastAsia="Times New Roman" w:hAnsi="Times New Roman" w:cs="Times New Roman"/>
          <w:bCs/>
          <w:sz w:val="28"/>
          <w:szCs w:val="28"/>
        </w:rPr>
        <w:t>31 августа 2023 г. №</w:t>
      </w:r>
      <w:r w:rsidR="006A767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B869BF">
        <w:rPr>
          <w:rFonts w:ascii="Times New Roman" w:eastAsia="Times New Roman" w:hAnsi="Times New Roman" w:cs="Times New Roman"/>
          <w:bCs/>
          <w:sz w:val="28"/>
          <w:szCs w:val="28"/>
        </w:rPr>
        <w:t>220</w:t>
      </w:r>
      <w:r w:rsidR="003F5E81" w:rsidRPr="002C677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326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  <w:proofErr w:type="gramEnd"/>
    </w:p>
    <w:p w:rsidR="002C6775" w:rsidRPr="007326C7" w:rsidRDefault="007326C7" w:rsidP="008F034F">
      <w:pPr>
        <w:pStyle w:val="a9"/>
        <w:keepNext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7326C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470403" w:rsidRPr="007326C7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ункт </w:t>
      </w:r>
      <w:r w:rsidRPr="007326C7">
        <w:rPr>
          <w:rFonts w:ascii="Times New Roman" w:eastAsia="Times New Roman" w:hAnsi="Times New Roman" w:cs="Times New Roman"/>
          <w:bCs/>
          <w:sz w:val="28"/>
          <w:szCs w:val="28"/>
        </w:rPr>
        <w:t>2 решения изложить</w:t>
      </w:r>
      <w:r w:rsidR="00470403" w:rsidRPr="007326C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редакции:</w:t>
      </w:r>
    </w:p>
    <w:p w:rsidR="00B869BF" w:rsidRDefault="00B869BF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C6775">
        <w:rPr>
          <w:rFonts w:ascii="Times New Roman" w:eastAsia="Times New Roman" w:hAnsi="Times New Roman" w:cs="Times New Roman"/>
          <w:bCs/>
          <w:sz w:val="28"/>
          <w:szCs w:val="24"/>
        </w:rPr>
        <w:t>«</w:t>
      </w:r>
      <w:r w:rsidRPr="00BF201D">
        <w:rPr>
          <w:rFonts w:ascii="Times New Roman" w:eastAsia="Times New Roman" w:hAnsi="Times New Roman" w:cs="Times New Roman"/>
          <w:bCs/>
          <w:sz w:val="28"/>
          <w:szCs w:val="24"/>
        </w:rPr>
        <w:t>2. Установить налоговые ставки от кадастровой стоимости земельных участков в следующих размерах:</w:t>
      </w:r>
    </w:p>
    <w:p w:rsidR="00B869BF" w:rsidRPr="002C6775" w:rsidRDefault="00B869BF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C6775">
        <w:rPr>
          <w:rFonts w:ascii="Times New Roman" w:eastAsia="Times New Roman" w:hAnsi="Times New Roman" w:cs="Times New Roman"/>
          <w:bCs/>
          <w:sz w:val="28"/>
          <w:szCs w:val="24"/>
        </w:rPr>
        <w:t>1) 0,</w:t>
      </w:r>
      <w:r w:rsidR="008877C4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145E3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2C6775">
        <w:rPr>
          <w:rFonts w:ascii="Times New Roman" w:eastAsia="Times New Roman" w:hAnsi="Times New Roman" w:cs="Times New Roman"/>
          <w:bCs/>
          <w:sz w:val="28"/>
          <w:szCs w:val="24"/>
        </w:rPr>
        <w:t>% в отношении земельных участков:</w:t>
      </w:r>
    </w:p>
    <w:p w:rsidR="00B869BF" w:rsidRPr="002C6775" w:rsidRDefault="00515F7B" w:rsidP="008F034F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Start"/>
      <w:r w:rsidRPr="00515F7B">
        <w:rPr>
          <w:rFonts w:ascii="Times New Roman" w:eastAsia="Times New Roman" w:hAnsi="Times New Roman" w:cs="Times New Roman"/>
          <w:bCs/>
          <w:sz w:val="28"/>
          <w:szCs w:val="24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</w:t>
      </w:r>
      <w:r w:rsidRPr="00515F7B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515F7B">
        <w:rPr>
          <w:rFonts w:ascii="Times New Roman" w:eastAsia="Times New Roman" w:hAnsi="Times New Roman" w:cs="Times New Roman"/>
          <w:bCs/>
          <w:sz w:val="28"/>
          <w:szCs w:val="24"/>
        </w:rPr>
        <w:t xml:space="preserve">, кадастровая стоимость </w:t>
      </w:r>
      <w:proofErr w:type="gramStart"/>
      <w:r w:rsidRPr="00515F7B">
        <w:rPr>
          <w:rFonts w:ascii="Times New Roman" w:eastAsia="Times New Roman" w:hAnsi="Times New Roman" w:cs="Times New Roman"/>
          <w:bCs/>
          <w:sz w:val="28"/>
          <w:szCs w:val="24"/>
        </w:rPr>
        <w:t>каждого</w:t>
      </w:r>
      <w:proofErr w:type="gramEnd"/>
      <w:r w:rsidRPr="00515F7B">
        <w:rPr>
          <w:rFonts w:ascii="Times New Roman" w:eastAsia="Times New Roman" w:hAnsi="Times New Roman" w:cs="Times New Roman"/>
          <w:bCs/>
          <w:sz w:val="28"/>
          <w:szCs w:val="24"/>
        </w:rPr>
        <w:t xml:space="preserve"> из которых превышает 300 миллионов рублей</w:t>
      </w:r>
      <w:r w:rsidR="00B869BF" w:rsidRPr="002C6775"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:rsidR="00B869BF" w:rsidRPr="002C6775" w:rsidRDefault="00515F7B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Start"/>
      <w:r w:rsidRPr="00515F7B">
        <w:rPr>
          <w:rFonts w:ascii="Times New Roman" w:eastAsia="Times New Roman" w:hAnsi="Times New Roman" w:cs="Times New Roman"/>
          <w:bCs/>
          <w:sz w:val="28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</w:t>
      </w:r>
      <w:r w:rsidR="00145E33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Pr="00515F7B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F56D21">
        <w:rPr>
          <w:rFonts w:ascii="Times New Roman" w:eastAsia="Times New Roman" w:hAnsi="Times New Roman" w:cs="Times New Roman"/>
          <w:bCs/>
          <w:sz w:val="28"/>
          <w:szCs w:val="24"/>
        </w:rPr>
        <w:t>№</w:t>
      </w:r>
      <w:r w:rsidRPr="00515F7B">
        <w:rPr>
          <w:rFonts w:ascii="Times New Roman" w:eastAsia="Times New Roman" w:hAnsi="Times New Roman" w:cs="Times New Roman"/>
          <w:bCs/>
          <w:sz w:val="28"/>
          <w:szCs w:val="24"/>
        </w:rPr>
        <w:t xml:space="preserve"> 217-ФЗ </w:t>
      </w:r>
      <w:r w:rsidR="00F56D21">
        <w:rPr>
          <w:rFonts w:ascii="Times New Roman" w:eastAsia="Times New Roman" w:hAnsi="Times New Roman" w:cs="Times New Roman"/>
          <w:bCs/>
          <w:sz w:val="28"/>
          <w:szCs w:val="24"/>
        </w:rPr>
        <w:t>«</w:t>
      </w:r>
      <w:r w:rsidRPr="00515F7B"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="00F56D21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  <w:r w:rsidRPr="00515F7B">
        <w:rPr>
          <w:rFonts w:ascii="Times New Roman" w:eastAsia="Times New Roman" w:hAnsi="Times New Roman" w:cs="Times New Roman"/>
          <w:bCs/>
          <w:sz w:val="28"/>
          <w:szCs w:val="24"/>
        </w:rPr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F56D21">
        <w:rPr>
          <w:rFonts w:ascii="Times New Roman" w:eastAsia="Times New Roman" w:hAnsi="Times New Roman" w:cs="Times New Roman"/>
          <w:bCs/>
          <w:sz w:val="28"/>
          <w:szCs w:val="24"/>
        </w:rPr>
        <w:t>»</w:t>
      </w:r>
      <w:r w:rsidRPr="00515F7B">
        <w:rPr>
          <w:rFonts w:ascii="Times New Roman" w:eastAsia="Times New Roman" w:hAnsi="Times New Roman" w:cs="Times New Roman"/>
          <w:bCs/>
          <w:sz w:val="28"/>
          <w:szCs w:val="24"/>
        </w:rPr>
        <w:t>, за исключением указанных в настоящем абзаце земельных участков, кадастровая стоимость каждого</w:t>
      </w:r>
      <w:proofErr w:type="gramEnd"/>
      <w:r w:rsidRPr="00515F7B">
        <w:rPr>
          <w:rFonts w:ascii="Times New Roman" w:eastAsia="Times New Roman" w:hAnsi="Times New Roman" w:cs="Times New Roman"/>
          <w:bCs/>
          <w:sz w:val="28"/>
          <w:szCs w:val="24"/>
        </w:rPr>
        <w:t xml:space="preserve"> из которых превышает 300</w:t>
      </w:r>
      <w:r w:rsidR="00F56D21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  <w:r w:rsidRPr="00515F7B">
        <w:rPr>
          <w:rFonts w:ascii="Times New Roman" w:eastAsia="Times New Roman" w:hAnsi="Times New Roman" w:cs="Times New Roman"/>
          <w:bCs/>
          <w:sz w:val="28"/>
          <w:szCs w:val="24"/>
        </w:rPr>
        <w:t>миллионов рублей</w:t>
      </w:r>
      <w:r w:rsidR="00B869BF" w:rsidRPr="002C6775"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:rsidR="00B869BF" w:rsidRPr="002C6775" w:rsidRDefault="00B869BF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C6775">
        <w:rPr>
          <w:rFonts w:ascii="Times New Roman" w:eastAsia="Times New Roman" w:hAnsi="Times New Roman" w:cs="Times New Roman"/>
          <w:bCs/>
          <w:sz w:val="28"/>
          <w:szCs w:val="24"/>
        </w:rPr>
        <w:t>2) 0,3</w:t>
      </w:r>
      <w:r w:rsidR="00145E3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%</w:t>
      </w:r>
      <w:r w:rsidRPr="002C6775">
        <w:rPr>
          <w:rFonts w:ascii="Times New Roman" w:eastAsia="Times New Roman" w:hAnsi="Times New Roman" w:cs="Times New Roman"/>
          <w:bCs/>
          <w:sz w:val="28"/>
          <w:szCs w:val="24"/>
        </w:rPr>
        <w:t xml:space="preserve"> в отношении земельных участков:</w:t>
      </w:r>
    </w:p>
    <w:p w:rsidR="00B869BF" w:rsidRPr="002C6775" w:rsidRDefault="00B869BF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C6775">
        <w:rPr>
          <w:rFonts w:ascii="Times New Roman" w:eastAsia="Times New Roman" w:hAnsi="Times New Roman" w:cs="Times New Roman"/>
          <w:bCs/>
          <w:sz w:val="28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869BF" w:rsidRDefault="00B869BF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C6775">
        <w:rPr>
          <w:rFonts w:ascii="Times New Roman" w:eastAsia="Times New Roman" w:hAnsi="Times New Roman" w:cs="Times New Roman"/>
          <w:bCs/>
          <w:sz w:val="28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869BF" w:rsidRDefault="00B869BF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C6775">
        <w:rPr>
          <w:rFonts w:ascii="Times New Roman" w:eastAsia="Times New Roman" w:hAnsi="Times New Roman" w:cs="Times New Roman"/>
          <w:bCs/>
          <w:sz w:val="28"/>
          <w:szCs w:val="24"/>
        </w:rPr>
        <w:t>3) 1,5</w:t>
      </w:r>
      <w:r w:rsidR="00145E3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%</w:t>
      </w:r>
      <w:r w:rsidRPr="002C6775">
        <w:rPr>
          <w:rFonts w:ascii="Times New Roman" w:eastAsia="Times New Roman" w:hAnsi="Times New Roman" w:cs="Times New Roman"/>
          <w:bCs/>
          <w:sz w:val="28"/>
          <w:szCs w:val="24"/>
        </w:rPr>
        <w:t xml:space="preserve"> в отношении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прочих </w:t>
      </w:r>
      <w:r w:rsidRPr="002C6775">
        <w:rPr>
          <w:rFonts w:ascii="Times New Roman" w:eastAsia="Times New Roman" w:hAnsi="Times New Roman" w:cs="Times New Roman"/>
          <w:bCs/>
          <w:sz w:val="28"/>
          <w:szCs w:val="24"/>
        </w:rPr>
        <w:t>земельных участков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Pr="002C6775">
        <w:rPr>
          <w:rFonts w:ascii="Times New Roman" w:eastAsia="Times New Roman" w:hAnsi="Times New Roman" w:cs="Times New Roman"/>
          <w:bCs/>
          <w:sz w:val="28"/>
          <w:szCs w:val="24"/>
        </w:rPr>
        <w:t>».</w:t>
      </w:r>
      <w:proofErr w:type="gramEnd"/>
    </w:p>
    <w:p w:rsidR="007326C7" w:rsidRDefault="007326C7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1.2. </w:t>
      </w:r>
      <w:r w:rsidRPr="007326C7">
        <w:rPr>
          <w:rFonts w:ascii="Times New Roman" w:eastAsia="Times New Roman" w:hAnsi="Times New Roman" w:cs="Times New Roman"/>
          <w:bCs/>
          <w:sz w:val="28"/>
          <w:szCs w:val="24"/>
        </w:rPr>
        <w:t xml:space="preserve">Пункт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Pr="007326C7">
        <w:rPr>
          <w:rFonts w:ascii="Times New Roman" w:eastAsia="Times New Roman" w:hAnsi="Times New Roman" w:cs="Times New Roman"/>
          <w:bCs/>
          <w:sz w:val="28"/>
          <w:szCs w:val="24"/>
        </w:rPr>
        <w:t xml:space="preserve"> решения изложить в новой редакции:</w:t>
      </w:r>
    </w:p>
    <w:p w:rsidR="007326C7" w:rsidRPr="007326C7" w:rsidRDefault="007326C7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«</w:t>
      </w:r>
      <w:r w:rsidRPr="007326C7">
        <w:rPr>
          <w:rFonts w:ascii="Times New Roman" w:eastAsia="Times New Roman" w:hAnsi="Times New Roman" w:cs="Times New Roman"/>
          <w:bCs/>
          <w:sz w:val="28"/>
          <w:szCs w:val="24"/>
        </w:rPr>
        <w:t xml:space="preserve">3. Предоставить налоговые льготы путем освобождения от </w:t>
      </w:r>
      <w:proofErr w:type="gramStart"/>
      <w:r w:rsidRPr="007326C7">
        <w:rPr>
          <w:rFonts w:ascii="Times New Roman" w:eastAsia="Times New Roman" w:hAnsi="Times New Roman" w:cs="Times New Roman"/>
          <w:bCs/>
          <w:sz w:val="28"/>
          <w:szCs w:val="24"/>
        </w:rPr>
        <w:t>налогообложения</w:t>
      </w:r>
      <w:proofErr w:type="gramEnd"/>
      <w:r w:rsidRPr="007326C7">
        <w:rPr>
          <w:rFonts w:ascii="Times New Roman" w:eastAsia="Times New Roman" w:hAnsi="Times New Roman" w:cs="Times New Roman"/>
          <w:bCs/>
          <w:sz w:val="28"/>
          <w:szCs w:val="24"/>
        </w:rPr>
        <w:t xml:space="preserve"> следующим категориям налогоплательщиков:</w:t>
      </w:r>
    </w:p>
    <w:p w:rsidR="007326C7" w:rsidRPr="00C33D76" w:rsidRDefault="00C33D76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33D76">
        <w:rPr>
          <w:rFonts w:ascii="Times New Roman" w:eastAsia="Times New Roman" w:hAnsi="Times New Roman" w:cs="Times New Roman"/>
          <w:bCs/>
          <w:sz w:val="28"/>
          <w:szCs w:val="24"/>
        </w:rPr>
        <w:t>1) органы местного самоуправления Тимашевского городского поселения Тимашевского района, муниципальные учреждения Тимашевского городского поселения Тимашевского района</w:t>
      </w:r>
      <w:r w:rsidR="007326C7" w:rsidRPr="00C33D76"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:rsidR="007326C7" w:rsidRPr="007326C7" w:rsidRDefault="00C33D76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7326C7" w:rsidRPr="007326C7">
        <w:rPr>
          <w:rFonts w:ascii="Times New Roman" w:eastAsia="Times New Roman" w:hAnsi="Times New Roman" w:cs="Times New Roman"/>
          <w:bCs/>
          <w:sz w:val="28"/>
          <w:szCs w:val="24"/>
        </w:rPr>
        <w:t>) граждане, достигшие семидесятилетнего возраста;</w:t>
      </w:r>
    </w:p>
    <w:p w:rsidR="007326C7" w:rsidRPr="007326C7" w:rsidRDefault="00C33D76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="007326C7" w:rsidRPr="007326C7">
        <w:rPr>
          <w:rFonts w:ascii="Times New Roman" w:eastAsia="Times New Roman" w:hAnsi="Times New Roman" w:cs="Times New Roman"/>
          <w:bCs/>
          <w:sz w:val="28"/>
          <w:szCs w:val="24"/>
        </w:rPr>
        <w:t>) члены семей погибших военнослужащих;</w:t>
      </w:r>
    </w:p>
    <w:p w:rsidR="007326C7" w:rsidRPr="007326C7" w:rsidRDefault="00C33D76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 w:rsidR="007326C7" w:rsidRPr="007326C7">
        <w:rPr>
          <w:rFonts w:ascii="Times New Roman" w:eastAsia="Times New Roman" w:hAnsi="Times New Roman" w:cs="Times New Roman"/>
          <w:bCs/>
          <w:sz w:val="28"/>
          <w:szCs w:val="24"/>
        </w:rPr>
        <w:t>) почетные граждане города Тимашевска;</w:t>
      </w:r>
    </w:p>
    <w:p w:rsidR="007326C7" w:rsidRPr="007326C7" w:rsidRDefault="00C33D76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="007326C7" w:rsidRPr="007326C7">
        <w:rPr>
          <w:rFonts w:ascii="Times New Roman" w:eastAsia="Times New Roman" w:hAnsi="Times New Roman" w:cs="Times New Roman"/>
          <w:bCs/>
          <w:sz w:val="28"/>
          <w:szCs w:val="24"/>
        </w:rPr>
        <w:t>) военнослужащие:</w:t>
      </w:r>
    </w:p>
    <w:p w:rsidR="007326C7" w:rsidRPr="007326C7" w:rsidRDefault="007326C7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7326C7">
        <w:rPr>
          <w:rFonts w:ascii="Times New Roman" w:eastAsia="Times New Roman" w:hAnsi="Times New Roman" w:cs="Times New Roman"/>
          <w:bCs/>
          <w:sz w:val="28"/>
          <w:szCs w:val="24"/>
        </w:rPr>
        <w:t>- выполнявшие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с декабря 1994 года по декабрь</w:t>
      </w:r>
      <w:r w:rsidR="006A7674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  <w:r w:rsidRPr="007326C7">
        <w:rPr>
          <w:rFonts w:ascii="Times New Roman" w:eastAsia="Times New Roman" w:hAnsi="Times New Roman" w:cs="Times New Roman"/>
          <w:bCs/>
          <w:sz w:val="28"/>
          <w:szCs w:val="24"/>
        </w:rPr>
        <w:t>1996 года и ставших инвалидами;</w:t>
      </w:r>
    </w:p>
    <w:p w:rsidR="007326C7" w:rsidRPr="007326C7" w:rsidRDefault="007326C7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7326C7">
        <w:rPr>
          <w:rFonts w:ascii="Times New Roman" w:eastAsia="Times New Roman" w:hAnsi="Times New Roman" w:cs="Times New Roman"/>
          <w:bCs/>
          <w:sz w:val="28"/>
          <w:szCs w:val="24"/>
        </w:rPr>
        <w:t>- выполнявшие задачи в ходе контртеррористических операций на территории Северо-Кавказского региона с августа 1999 года и ставших инвалидами;</w:t>
      </w:r>
    </w:p>
    <w:p w:rsidR="007326C7" w:rsidRPr="007326C7" w:rsidRDefault="007326C7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7326C7">
        <w:rPr>
          <w:rFonts w:ascii="Times New Roman" w:eastAsia="Times New Roman" w:hAnsi="Times New Roman" w:cs="Times New Roman"/>
          <w:bCs/>
          <w:sz w:val="28"/>
          <w:szCs w:val="24"/>
        </w:rPr>
        <w:t xml:space="preserve">- </w:t>
      </w:r>
      <w:proofErr w:type="gramStart"/>
      <w:r w:rsidRPr="007326C7">
        <w:rPr>
          <w:rFonts w:ascii="Times New Roman" w:eastAsia="Times New Roman" w:hAnsi="Times New Roman" w:cs="Times New Roman"/>
          <w:bCs/>
          <w:sz w:val="28"/>
          <w:szCs w:val="24"/>
        </w:rPr>
        <w:t>участвовавшие</w:t>
      </w:r>
      <w:proofErr w:type="gramEnd"/>
      <w:r w:rsidRPr="007326C7">
        <w:rPr>
          <w:rFonts w:ascii="Times New Roman" w:eastAsia="Times New Roman" w:hAnsi="Times New Roman" w:cs="Times New Roman"/>
          <w:bCs/>
          <w:sz w:val="28"/>
          <w:szCs w:val="24"/>
        </w:rPr>
        <w:t xml:space="preserve"> в боевых действиях в Афганистане с апреля 1978 года по 15 февраля 1989 г. и ставших инвалидами;</w:t>
      </w:r>
    </w:p>
    <w:p w:rsidR="007326C7" w:rsidRPr="007326C7" w:rsidRDefault="00C33D76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6</w:t>
      </w:r>
      <w:r w:rsidR="007326C7" w:rsidRPr="007326C7">
        <w:rPr>
          <w:rFonts w:ascii="Times New Roman" w:eastAsia="Times New Roman" w:hAnsi="Times New Roman" w:cs="Times New Roman"/>
          <w:bCs/>
          <w:sz w:val="28"/>
          <w:szCs w:val="24"/>
        </w:rPr>
        <w:t xml:space="preserve">) инвалиды </w:t>
      </w:r>
      <w:r w:rsidR="007326C7"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I</w:t>
      </w:r>
      <w:r w:rsidR="007326C7">
        <w:rPr>
          <w:rFonts w:ascii="Times New Roman" w:eastAsia="Times New Roman" w:hAnsi="Times New Roman" w:cs="Times New Roman"/>
          <w:bCs/>
          <w:sz w:val="28"/>
          <w:szCs w:val="24"/>
        </w:rPr>
        <w:t xml:space="preserve"> группы;</w:t>
      </w:r>
    </w:p>
    <w:p w:rsidR="007326C7" w:rsidRDefault="00C33D76" w:rsidP="008F034F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7</w:t>
      </w:r>
      <w:r w:rsidR="007326C7" w:rsidRPr="007326C7">
        <w:rPr>
          <w:rFonts w:ascii="Times New Roman" w:eastAsia="Times New Roman" w:hAnsi="Times New Roman" w:cs="Times New Roman"/>
          <w:bCs/>
          <w:sz w:val="28"/>
          <w:szCs w:val="24"/>
        </w:rPr>
        <w:t>) один из родителей (усыновителей) в многодетной семье, отнесенной к этой категории семей согласно Закону Краснодарского края от</w:t>
      </w:r>
      <w:r w:rsidR="00CE7569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  <w:r w:rsidR="007326C7" w:rsidRPr="007326C7">
        <w:rPr>
          <w:rFonts w:ascii="Times New Roman" w:eastAsia="Times New Roman" w:hAnsi="Times New Roman" w:cs="Times New Roman"/>
          <w:bCs/>
          <w:sz w:val="28"/>
          <w:szCs w:val="24"/>
        </w:rPr>
        <w:t>22</w:t>
      </w:r>
      <w:r w:rsidR="00CE7569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  <w:r w:rsidR="007326C7" w:rsidRPr="007326C7">
        <w:rPr>
          <w:rFonts w:ascii="Times New Roman" w:eastAsia="Times New Roman" w:hAnsi="Times New Roman" w:cs="Times New Roman"/>
          <w:bCs/>
          <w:sz w:val="28"/>
          <w:szCs w:val="24"/>
        </w:rPr>
        <w:t>февраля</w:t>
      </w:r>
      <w:r w:rsidR="00CE7569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  <w:r w:rsidR="007326C7" w:rsidRPr="007326C7">
        <w:rPr>
          <w:rFonts w:ascii="Times New Roman" w:eastAsia="Times New Roman" w:hAnsi="Times New Roman" w:cs="Times New Roman"/>
          <w:bCs/>
          <w:sz w:val="28"/>
          <w:szCs w:val="24"/>
        </w:rPr>
        <w:t>2005</w:t>
      </w:r>
      <w:r w:rsidR="00CE7569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  <w:r w:rsidR="007326C7" w:rsidRPr="007326C7">
        <w:rPr>
          <w:rFonts w:ascii="Times New Roman" w:eastAsia="Times New Roman" w:hAnsi="Times New Roman" w:cs="Times New Roman"/>
          <w:bCs/>
          <w:sz w:val="28"/>
          <w:szCs w:val="24"/>
        </w:rPr>
        <w:t xml:space="preserve">г. </w:t>
      </w:r>
      <w:r w:rsidR="007326C7">
        <w:rPr>
          <w:rFonts w:ascii="Times New Roman" w:eastAsia="Times New Roman" w:hAnsi="Times New Roman" w:cs="Times New Roman"/>
          <w:bCs/>
          <w:sz w:val="28"/>
          <w:szCs w:val="24"/>
        </w:rPr>
        <w:t>№</w:t>
      </w:r>
      <w:r w:rsidR="007326C7" w:rsidRPr="007326C7">
        <w:rPr>
          <w:rFonts w:ascii="Times New Roman" w:eastAsia="Times New Roman" w:hAnsi="Times New Roman" w:cs="Times New Roman"/>
          <w:bCs/>
          <w:sz w:val="28"/>
          <w:szCs w:val="24"/>
        </w:rPr>
        <w:t xml:space="preserve"> 836-КЗ </w:t>
      </w:r>
      <w:r w:rsidR="007326C7">
        <w:rPr>
          <w:rFonts w:ascii="Times New Roman" w:eastAsia="Times New Roman" w:hAnsi="Times New Roman" w:cs="Times New Roman"/>
          <w:bCs/>
          <w:sz w:val="28"/>
          <w:szCs w:val="24"/>
        </w:rPr>
        <w:t>«</w:t>
      </w:r>
      <w:r w:rsidR="007326C7" w:rsidRPr="007326C7">
        <w:rPr>
          <w:rFonts w:ascii="Times New Roman" w:eastAsia="Times New Roman" w:hAnsi="Times New Roman" w:cs="Times New Roman"/>
          <w:bCs/>
          <w:sz w:val="28"/>
          <w:szCs w:val="24"/>
        </w:rPr>
        <w:t>О социальной поддержке многоде</w:t>
      </w:r>
      <w:r w:rsidR="007326C7">
        <w:rPr>
          <w:rFonts w:ascii="Times New Roman" w:eastAsia="Times New Roman" w:hAnsi="Times New Roman" w:cs="Times New Roman"/>
          <w:bCs/>
          <w:sz w:val="28"/>
          <w:szCs w:val="24"/>
        </w:rPr>
        <w:t>тных семей в Краснодарском крае»</w:t>
      </w:r>
      <w:r w:rsidR="00A32B3D"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:rsidR="00B0728E" w:rsidRPr="00B0728E" w:rsidRDefault="00C33D76" w:rsidP="008F034F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 w:rsidR="00A32B3D">
        <w:rPr>
          <w:rFonts w:ascii="Times New Roman" w:eastAsia="Times New Roman" w:hAnsi="Times New Roman" w:cs="Times New Roman"/>
          <w:bCs/>
          <w:sz w:val="28"/>
          <w:szCs w:val="24"/>
        </w:rPr>
        <w:t xml:space="preserve">) </w:t>
      </w:r>
      <w:r w:rsidR="0029142F">
        <w:rPr>
          <w:rFonts w:ascii="Times New Roman" w:eastAsia="Times New Roman" w:hAnsi="Times New Roman" w:cs="Times New Roman"/>
          <w:bCs/>
          <w:sz w:val="28"/>
          <w:szCs w:val="24"/>
        </w:rPr>
        <w:t>граждане</w:t>
      </w:r>
      <w:r w:rsidR="00B0728E" w:rsidRPr="00B0728E">
        <w:rPr>
          <w:rFonts w:ascii="Times New Roman" w:eastAsia="Times New Roman" w:hAnsi="Times New Roman" w:cs="Times New Roman"/>
          <w:bCs/>
          <w:sz w:val="28"/>
          <w:szCs w:val="24"/>
        </w:rPr>
        <w:t>, принимающие (принимавшие) участие в специальной военной операции:</w:t>
      </w:r>
    </w:p>
    <w:p w:rsidR="00D528BA" w:rsidRPr="00B0728E" w:rsidRDefault="00D528BA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0728E">
        <w:rPr>
          <w:rFonts w:ascii="Times New Roman" w:eastAsia="Times New Roman" w:hAnsi="Times New Roman" w:cs="Times New Roman"/>
          <w:bCs/>
          <w:sz w:val="28"/>
          <w:szCs w:val="24"/>
        </w:rPr>
        <w:t>граждан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е</w:t>
      </w:r>
      <w:r w:rsidRPr="00B0728E">
        <w:rPr>
          <w:rFonts w:ascii="Times New Roman" w:eastAsia="Times New Roman" w:hAnsi="Times New Roman" w:cs="Times New Roman"/>
          <w:bCs/>
          <w:sz w:val="28"/>
          <w:szCs w:val="24"/>
        </w:rPr>
        <w:t>, призванны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е</w:t>
      </w:r>
      <w:r w:rsidRPr="00B0728E">
        <w:rPr>
          <w:rFonts w:ascii="Times New Roman" w:eastAsia="Times New Roman" w:hAnsi="Times New Roman" w:cs="Times New Roman"/>
          <w:bCs/>
          <w:sz w:val="28"/>
          <w:szCs w:val="24"/>
        </w:rPr>
        <w:t xml:space="preserve"> на военную службу по мобилизации в Вооруженные Силы Российской Федерации;</w:t>
      </w:r>
    </w:p>
    <w:p w:rsidR="00D528BA" w:rsidRDefault="00D528BA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0728E">
        <w:rPr>
          <w:rFonts w:ascii="Times New Roman" w:eastAsia="Times New Roman" w:hAnsi="Times New Roman" w:cs="Times New Roman"/>
          <w:bCs/>
          <w:sz w:val="28"/>
          <w:szCs w:val="24"/>
        </w:rPr>
        <w:t>военнослужащи</w:t>
      </w:r>
      <w:r w:rsidR="00CF44BA">
        <w:rPr>
          <w:rFonts w:ascii="Times New Roman" w:eastAsia="Times New Roman" w:hAnsi="Times New Roman" w:cs="Times New Roman"/>
          <w:bCs/>
          <w:sz w:val="28"/>
          <w:szCs w:val="24"/>
        </w:rPr>
        <w:t>е</w:t>
      </w:r>
      <w:r w:rsidRPr="00B0728E">
        <w:rPr>
          <w:rFonts w:ascii="Times New Roman" w:eastAsia="Times New Roman" w:hAnsi="Times New Roman" w:cs="Times New Roman"/>
          <w:bCs/>
          <w:sz w:val="28"/>
          <w:szCs w:val="24"/>
        </w:rPr>
        <w:t>, принимающи</w:t>
      </w:r>
      <w:r w:rsidR="00E34FDF">
        <w:rPr>
          <w:rFonts w:ascii="Times New Roman" w:eastAsia="Times New Roman" w:hAnsi="Times New Roman" w:cs="Times New Roman"/>
          <w:bCs/>
          <w:sz w:val="28"/>
          <w:szCs w:val="24"/>
        </w:rPr>
        <w:t>е</w:t>
      </w:r>
      <w:r w:rsidRPr="00B0728E">
        <w:rPr>
          <w:rFonts w:ascii="Times New Roman" w:eastAsia="Times New Roman" w:hAnsi="Times New Roman" w:cs="Times New Roman"/>
          <w:bCs/>
          <w:sz w:val="28"/>
          <w:szCs w:val="24"/>
        </w:rPr>
        <w:t xml:space="preserve"> (принимавши</w:t>
      </w:r>
      <w:r w:rsidR="00E34FDF">
        <w:rPr>
          <w:rFonts w:ascii="Times New Roman" w:eastAsia="Times New Roman" w:hAnsi="Times New Roman" w:cs="Times New Roman"/>
          <w:bCs/>
          <w:sz w:val="28"/>
          <w:szCs w:val="24"/>
        </w:rPr>
        <w:t>е</w:t>
      </w:r>
      <w:r w:rsidRPr="00B0728E">
        <w:rPr>
          <w:rFonts w:ascii="Times New Roman" w:eastAsia="Times New Roman" w:hAnsi="Times New Roman" w:cs="Times New Roman"/>
          <w:bCs/>
          <w:sz w:val="28"/>
          <w:szCs w:val="24"/>
        </w:rPr>
        <w:t>) участие в специальной военной операции;</w:t>
      </w:r>
    </w:p>
    <w:p w:rsidR="006A7674" w:rsidRDefault="00B0728E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0728E">
        <w:rPr>
          <w:rFonts w:ascii="Times New Roman" w:eastAsia="Times New Roman" w:hAnsi="Times New Roman" w:cs="Times New Roman"/>
          <w:bCs/>
          <w:sz w:val="28"/>
          <w:szCs w:val="24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</w:t>
      </w:r>
      <w:r w:rsidR="006A7674">
        <w:rPr>
          <w:rFonts w:ascii="Times New Roman" w:eastAsia="Times New Roman" w:hAnsi="Times New Roman" w:cs="Times New Roman"/>
          <w:bCs/>
          <w:sz w:val="28"/>
          <w:szCs w:val="24"/>
        </w:rPr>
        <w:t>рдии Российской Федерации)</w:t>
      </w:r>
      <w:r w:rsidR="00E34FDF">
        <w:rPr>
          <w:rFonts w:ascii="Times New Roman" w:eastAsia="Times New Roman" w:hAnsi="Times New Roman" w:cs="Times New Roman"/>
          <w:bCs/>
          <w:sz w:val="28"/>
          <w:szCs w:val="24"/>
        </w:rPr>
        <w:t>;</w:t>
      </w:r>
      <w:r w:rsidR="006A7674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A32B3D" w:rsidRPr="007326C7" w:rsidRDefault="00CF44BA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</w:rPr>
        <w:t>лица</w:t>
      </w:r>
      <w:r w:rsidR="006A7674">
        <w:rPr>
          <w:rFonts w:ascii="Times New Roman" w:eastAsia="Times New Roman" w:hAnsi="Times New Roman" w:cs="Times New Roman"/>
          <w:bCs/>
          <w:sz w:val="28"/>
          <w:szCs w:val="24"/>
        </w:rPr>
        <w:t xml:space="preserve">, </w:t>
      </w:r>
      <w:r w:rsidRPr="00CF44BA">
        <w:rPr>
          <w:rFonts w:ascii="Times New Roman" w:eastAsia="Times New Roman" w:hAnsi="Times New Roman" w:cs="Times New Roman"/>
          <w:bCs/>
          <w:sz w:val="28"/>
          <w:szCs w:val="24"/>
        </w:rPr>
        <w:t>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</w:t>
      </w:r>
      <w:r w:rsidR="00296538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Pr="00CF44BA">
        <w:rPr>
          <w:rFonts w:ascii="Times New Roman" w:eastAsia="Times New Roman" w:hAnsi="Times New Roman" w:cs="Times New Roman"/>
          <w:bCs/>
          <w:sz w:val="28"/>
          <w:szCs w:val="24"/>
        </w:rPr>
        <w:t>, а также на территориях Запорожской области и Херсонской области с</w:t>
      </w:r>
      <w:r w:rsidR="00A37C32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  <w:r w:rsidRPr="00CF44BA">
        <w:rPr>
          <w:rFonts w:ascii="Times New Roman" w:eastAsia="Times New Roman" w:hAnsi="Times New Roman" w:cs="Times New Roman"/>
          <w:bCs/>
          <w:sz w:val="28"/>
          <w:szCs w:val="24"/>
        </w:rPr>
        <w:t>30</w:t>
      </w:r>
      <w:r w:rsidR="00A37C32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  <w:r w:rsidRPr="00CF44BA">
        <w:rPr>
          <w:rFonts w:ascii="Times New Roman" w:eastAsia="Times New Roman" w:hAnsi="Times New Roman" w:cs="Times New Roman"/>
          <w:bCs/>
          <w:sz w:val="28"/>
          <w:szCs w:val="24"/>
        </w:rPr>
        <w:t>сентября</w:t>
      </w:r>
      <w:r w:rsidR="00A37C32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  <w:r w:rsidRPr="00CF44BA">
        <w:rPr>
          <w:rFonts w:ascii="Times New Roman" w:eastAsia="Times New Roman" w:hAnsi="Times New Roman" w:cs="Times New Roman"/>
          <w:bCs/>
          <w:sz w:val="28"/>
          <w:szCs w:val="24"/>
        </w:rPr>
        <w:t>2022</w:t>
      </w:r>
      <w:r w:rsidR="00A37C32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  <w:r w:rsidRPr="00CF44BA">
        <w:rPr>
          <w:rFonts w:ascii="Times New Roman" w:eastAsia="Times New Roman" w:hAnsi="Times New Roman" w:cs="Times New Roman"/>
          <w:bCs/>
          <w:sz w:val="28"/>
          <w:szCs w:val="24"/>
        </w:rPr>
        <w:t>г</w:t>
      </w:r>
      <w:r w:rsidR="00296538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B0728E" w:rsidRPr="00B0728E">
        <w:rPr>
          <w:rFonts w:ascii="Times New Roman" w:eastAsia="Times New Roman" w:hAnsi="Times New Roman" w:cs="Times New Roman"/>
          <w:bCs/>
          <w:sz w:val="28"/>
          <w:szCs w:val="24"/>
        </w:rPr>
        <w:t>;</w:t>
      </w:r>
      <w:proofErr w:type="gramEnd"/>
    </w:p>
    <w:p w:rsidR="00B0728E" w:rsidRPr="00B0728E" w:rsidRDefault="00C33D76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 w:rsidR="00E34FDF">
        <w:rPr>
          <w:rFonts w:ascii="Times New Roman" w:eastAsia="Times New Roman" w:hAnsi="Times New Roman" w:cs="Times New Roman"/>
          <w:bCs/>
          <w:sz w:val="28"/>
          <w:szCs w:val="24"/>
        </w:rPr>
        <w:t>.1</w:t>
      </w:r>
      <w:r w:rsidR="00B0728E">
        <w:rPr>
          <w:rFonts w:ascii="Times New Roman" w:eastAsia="Times New Roman" w:hAnsi="Times New Roman" w:cs="Times New Roman"/>
          <w:bCs/>
          <w:sz w:val="28"/>
          <w:szCs w:val="24"/>
        </w:rPr>
        <w:t xml:space="preserve">) </w:t>
      </w:r>
      <w:r w:rsidR="00D528BA">
        <w:rPr>
          <w:rFonts w:ascii="Times New Roman" w:eastAsia="Times New Roman" w:hAnsi="Times New Roman" w:cs="Times New Roman"/>
          <w:bCs/>
          <w:sz w:val="28"/>
          <w:szCs w:val="24"/>
        </w:rPr>
        <w:t xml:space="preserve">члены семей </w:t>
      </w:r>
      <w:r w:rsidR="00B0728E" w:rsidRPr="00B0728E">
        <w:rPr>
          <w:rFonts w:ascii="Times New Roman" w:eastAsia="Times New Roman" w:hAnsi="Times New Roman" w:cs="Times New Roman"/>
          <w:bCs/>
          <w:sz w:val="28"/>
          <w:szCs w:val="24"/>
        </w:rPr>
        <w:t>лиц, указанных в подпункт</w:t>
      </w:r>
      <w:r w:rsidR="00B0728E">
        <w:rPr>
          <w:rFonts w:ascii="Times New Roman" w:eastAsia="Times New Roman" w:hAnsi="Times New Roman" w:cs="Times New Roman"/>
          <w:bCs/>
          <w:sz w:val="28"/>
          <w:szCs w:val="24"/>
        </w:rPr>
        <w:t>е</w:t>
      </w:r>
      <w:r w:rsidR="00B0728E" w:rsidRPr="00B0728E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D528BA"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 w:rsidR="00B0728E" w:rsidRPr="00B0728E">
        <w:rPr>
          <w:rFonts w:ascii="Times New Roman" w:eastAsia="Times New Roman" w:hAnsi="Times New Roman" w:cs="Times New Roman"/>
          <w:bCs/>
          <w:sz w:val="28"/>
          <w:szCs w:val="24"/>
        </w:rPr>
        <w:t xml:space="preserve"> настоящего пункта;</w:t>
      </w:r>
    </w:p>
    <w:p w:rsidR="00E27D0C" w:rsidRDefault="00C33D76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 w:rsidR="00E34FDF">
        <w:rPr>
          <w:rFonts w:ascii="Times New Roman" w:eastAsia="Times New Roman" w:hAnsi="Times New Roman" w:cs="Times New Roman"/>
          <w:bCs/>
          <w:sz w:val="28"/>
          <w:szCs w:val="24"/>
        </w:rPr>
        <w:t>.2</w:t>
      </w:r>
      <w:r w:rsidR="000C29BF">
        <w:rPr>
          <w:rFonts w:ascii="Times New Roman" w:eastAsia="Times New Roman" w:hAnsi="Times New Roman" w:cs="Times New Roman"/>
          <w:bCs/>
          <w:sz w:val="28"/>
          <w:szCs w:val="24"/>
        </w:rPr>
        <w:t xml:space="preserve">) </w:t>
      </w:r>
      <w:r w:rsidR="00E27D0C">
        <w:rPr>
          <w:rFonts w:ascii="Times New Roman" w:eastAsia="Times New Roman" w:hAnsi="Times New Roman" w:cs="Times New Roman"/>
          <w:bCs/>
          <w:sz w:val="28"/>
          <w:szCs w:val="24"/>
        </w:rPr>
        <w:t>члены семей:</w:t>
      </w:r>
    </w:p>
    <w:p w:rsidR="00B0728E" w:rsidRPr="00B0728E" w:rsidRDefault="00B0728E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0728E">
        <w:rPr>
          <w:rFonts w:ascii="Times New Roman" w:eastAsia="Times New Roman" w:hAnsi="Times New Roman" w:cs="Times New Roman"/>
          <w:bCs/>
          <w:sz w:val="28"/>
          <w:szCs w:val="24"/>
        </w:rPr>
        <w:t>лиц, указанных в подпункт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е</w:t>
      </w:r>
      <w:r w:rsidRPr="00B0728E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D528BA"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 w:rsidRPr="00B0728E">
        <w:rPr>
          <w:rFonts w:ascii="Times New Roman" w:eastAsia="Times New Roman" w:hAnsi="Times New Roman" w:cs="Times New Roman"/>
          <w:bCs/>
          <w:sz w:val="28"/>
          <w:szCs w:val="24"/>
        </w:rPr>
        <w:t xml:space="preserve"> настоящего пункта, лиц, относящихся к ветеранам боевых действий в соответствии с подпункт</w:t>
      </w:r>
      <w:r w:rsidR="00E27D0C"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B0728E">
        <w:rPr>
          <w:rFonts w:ascii="Times New Roman" w:eastAsia="Times New Roman" w:hAnsi="Times New Roman" w:cs="Times New Roman"/>
          <w:bCs/>
          <w:sz w:val="28"/>
          <w:szCs w:val="24"/>
        </w:rPr>
        <w:t xml:space="preserve">м 2.3 </w:t>
      </w:r>
      <w:r w:rsidR="00E27D0C">
        <w:rPr>
          <w:rFonts w:ascii="Times New Roman" w:eastAsia="Times New Roman" w:hAnsi="Times New Roman" w:cs="Times New Roman"/>
          <w:bCs/>
          <w:sz w:val="28"/>
          <w:szCs w:val="24"/>
        </w:rPr>
        <w:t xml:space="preserve">пункта </w:t>
      </w:r>
      <w:r w:rsidRPr="00B0728E">
        <w:rPr>
          <w:rFonts w:ascii="Times New Roman" w:eastAsia="Times New Roman" w:hAnsi="Times New Roman" w:cs="Times New Roman"/>
          <w:bCs/>
          <w:sz w:val="28"/>
          <w:szCs w:val="24"/>
        </w:rPr>
        <w:t>1 статьи 3 Федерального закона от 12 января 1995 г</w:t>
      </w:r>
      <w:r w:rsidR="00E27D0C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Pr="00B0728E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№</w:t>
      </w:r>
      <w:r w:rsidRPr="00B0728E">
        <w:rPr>
          <w:rFonts w:ascii="Times New Roman" w:eastAsia="Times New Roman" w:hAnsi="Times New Roman" w:cs="Times New Roman"/>
          <w:bCs/>
          <w:sz w:val="28"/>
          <w:szCs w:val="24"/>
        </w:rPr>
        <w:t xml:space="preserve"> 5-ФЗ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«</w:t>
      </w:r>
      <w:r w:rsidRPr="00B0728E">
        <w:rPr>
          <w:rFonts w:ascii="Times New Roman" w:eastAsia="Times New Roman" w:hAnsi="Times New Roman" w:cs="Times New Roman"/>
          <w:bCs/>
          <w:sz w:val="28"/>
          <w:szCs w:val="24"/>
        </w:rPr>
        <w:t>О ветеранах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»</w:t>
      </w:r>
      <w:r w:rsidRPr="00B0728E">
        <w:rPr>
          <w:rFonts w:ascii="Times New Roman" w:eastAsia="Times New Roman" w:hAnsi="Times New Roman" w:cs="Times New Roman"/>
          <w:bCs/>
          <w:sz w:val="28"/>
          <w:szCs w:val="24"/>
        </w:rPr>
        <w:t xml:space="preserve">, погибших (умерших) в период участия в специальной военной операции (при выполнении задач в период проведения специальной военной операции). </w:t>
      </w:r>
      <w:proofErr w:type="gramStart"/>
      <w:r w:rsidRPr="00B0728E">
        <w:rPr>
          <w:rFonts w:ascii="Times New Roman" w:eastAsia="Times New Roman" w:hAnsi="Times New Roman" w:cs="Times New Roman"/>
          <w:bCs/>
          <w:sz w:val="28"/>
          <w:szCs w:val="24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B0728E" w:rsidRDefault="00B0728E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0728E">
        <w:rPr>
          <w:rFonts w:ascii="Times New Roman" w:eastAsia="Times New Roman" w:hAnsi="Times New Roman" w:cs="Times New Roman"/>
          <w:bCs/>
          <w:sz w:val="28"/>
          <w:szCs w:val="24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B0728E" w:rsidRDefault="009309C6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 членам семей</w:t>
      </w:r>
      <w:r w:rsidR="0029142F">
        <w:rPr>
          <w:rFonts w:ascii="Times New Roman" w:eastAsia="Times New Roman" w:hAnsi="Times New Roman" w:cs="Times New Roman"/>
          <w:bCs/>
          <w:sz w:val="28"/>
          <w:szCs w:val="24"/>
        </w:rPr>
        <w:t xml:space="preserve"> лиц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, указанны</w:t>
      </w:r>
      <w:r w:rsidR="0029142F">
        <w:rPr>
          <w:rFonts w:ascii="Times New Roman" w:eastAsia="Times New Roman" w:hAnsi="Times New Roman" w:cs="Times New Roman"/>
          <w:bCs/>
          <w:sz w:val="28"/>
          <w:szCs w:val="24"/>
        </w:rPr>
        <w:t>х</w:t>
      </w:r>
      <w:r w:rsidR="000C29BF" w:rsidRPr="000C29BF">
        <w:rPr>
          <w:rFonts w:ascii="Times New Roman" w:eastAsia="Times New Roman" w:hAnsi="Times New Roman" w:cs="Times New Roman"/>
          <w:bCs/>
          <w:sz w:val="28"/>
          <w:szCs w:val="24"/>
        </w:rPr>
        <w:t xml:space="preserve"> в подпунктах </w:t>
      </w:r>
      <w:r w:rsidR="00C33D76"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 w:rsidR="000C29BF" w:rsidRPr="000C29BF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 w:rsidR="000C29BF" w:rsidRPr="000C29BF">
        <w:rPr>
          <w:rFonts w:ascii="Times New Roman" w:eastAsia="Times New Roman" w:hAnsi="Times New Roman" w:cs="Times New Roman"/>
          <w:bCs/>
          <w:sz w:val="28"/>
          <w:szCs w:val="24"/>
        </w:rPr>
        <w:t xml:space="preserve"> и </w:t>
      </w:r>
      <w:r w:rsidR="00C33D76"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 w:rsidR="000C29BF" w:rsidRPr="000C29BF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0C29BF" w:rsidRPr="000C29BF">
        <w:rPr>
          <w:rFonts w:ascii="Times New Roman" w:eastAsia="Times New Roman" w:hAnsi="Times New Roman" w:cs="Times New Roman"/>
          <w:bCs/>
          <w:sz w:val="28"/>
          <w:szCs w:val="24"/>
        </w:rPr>
        <w:t xml:space="preserve"> настоящ</w:t>
      </w:r>
      <w:r w:rsidR="000C29BF">
        <w:rPr>
          <w:rFonts w:ascii="Times New Roman" w:eastAsia="Times New Roman" w:hAnsi="Times New Roman" w:cs="Times New Roman"/>
          <w:bCs/>
          <w:sz w:val="28"/>
          <w:szCs w:val="24"/>
        </w:rPr>
        <w:t>его</w:t>
      </w:r>
      <w:r w:rsidR="000C29BF" w:rsidRPr="000C29B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0C29BF">
        <w:rPr>
          <w:rFonts w:ascii="Times New Roman" w:eastAsia="Times New Roman" w:hAnsi="Times New Roman" w:cs="Times New Roman"/>
          <w:bCs/>
          <w:sz w:val="28"/>
          <w:szCs w:val="24"/>
        </w:rPr>
        <w:t>пункта</w:t>
      </w:r>
      <w:r w:rsidR="000C29BF" w:rsidRPr="000C29BF">
        <w:rPr>
          <w:rFonts w:ascii="Times New Roman" w:eastAsia="Times New Roman" w:hAnsi="Times New Roman" w:cs="Times New Roman"/>
          <w:bCs/>
          <w:sz w:val="28"/>
          <w:szCs w:val="24"/>
        </w:rPr>
        <w:t>, относятся супруг (супруга), несовершеннолетние дети, дети старше 18</w:t>
      </w:r>
      <w:r w:rsidR="00296538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  <w:r w:rsidR="000C29BF" w:rsidRPr="000C29BF">
        <w:rPr>
          <w:rFonts w:ascii="Times New Roman" w:eastAsia="Times New Roman" w:hAnsi="Times New Roman" w:cs="Times New Roman"/>
          <w:bCs/>
          <w:sz w:val="28"/>
          <w:szCs w:val="24"/>
        </w:rPr>
        <w:t>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</w:t>
      </w:r>
      <w:r w:rsidR="00B0728E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5F59B8" w:rsidRPr="005F59B8" w:rsidRDefault="005F59B8" w:rsidP="008F034F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F59B8">
        <w:rPr>
          <w:rFonts w:ascii="Times New Roman" w:eastAsia="Times New Roman" w:hAnsi="Times New Roman" w:cs="Times New Roman"/>
          <w:bCs/>
          <w:sz w:val="28"/>
          <w:szCs w:val="24"/>
        </w:rPr>
        <w:t xml:space="preserve">Членам семей лиц, указанных в подпункте </w:t>
      </w:r>
      <w:r w:rsidR="00C33D76"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 w:rsidRPr="005F59B8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9309C6"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 w:rsidRPr="005F59B8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настоящего </w:t>
      </w:r>
      <w:r w:rsidRPr="005F59B8">
        <w:rPr>
          <w:rFonts w:ascii="Times New Roman" w:eastAsia="Times New Roman" w:hAnsi="Times New Roman" w:cs="Times New Roman"/>
          <w:bCs/>
          <w:sz w:val="28"/>
          <w:szCs w:val="24"/>
        </w:rPr>
        <w:t xml:space="preserve">пункта, </w:t>
      </w:r>
      <w:r w:rsidRPr="005F59B8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B0728E" w:rsidRDefault="005F59B8" w:rsidP="008F034F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Start"/>
      <w:r w:rsidRPr="005F59B8">
        <w:rPr>
          <w:rFonts w:ascii="Times New Roman" w:eastAsia="Times New Roman" w:hAnsi="Times New Roman" w:cs="Times New Roman"/>
          <w:bCs/>
          <w:sz w:val="28"/>
          <w:szCs w:val="24"/>
        </w:rPr>
        <w:t>Периодом участия в специальной военной операции (при выполнении задач в период проведения специальной военной операции) для целей настояще</w:t>
      </w:r>
      <w:r w:rsidR="009309C6">
        <w:rPr>
          <w:rFonts w:ascii="Times New Roman" w:eastAsia="Times New Roman" w:hAnsi="Times New Roman" w:cs="Times New Roman"/>
          <w:bCs/>
          <w:sz w:val="28"/>
          <w:szCs w:val="24"/>
        </w:rPr>
        <w:t>го</w:t>
      </w:r>
      <w:r w:rsidRPr="005F59B8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9309C6">
        <w:rPr>
          <w:rFonts w:ascii="Times New Roman" w:eastAsia="Times New Roman" w:hAnsi="Times New Roman" w:cs="Times New Roman"/>
          <w:bCs/>
          <w:sz w:val="28"/>
          <w:szCs w:val="24"/>
        </w:rPr>
        <w:t>пункта</w:t>
      </w:r>
      <w:r w:rsidRPr="005F59B8">
        <w:rPr>
          <w:rFonts w:ascii="Times New Roman" w:eastAsia="Times New Roman" w:hAnsi="Times New Roman" w:cs="Times New Roman"/>
          <w:bCs/>
          <w:sz w:val="28"/>
          <w:szCs w:val="24"/>
        </w:rPr>
        <w:t xml:space="preserve">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  <w:proofErr w:type="gramEnd"/>
    </w:p>
    <w:p w:rsidR="007326C7" w:rsidRPr="007326C7" w:rsidRDefault="007326C7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7326C7">
        <w:rPr>
          <w:rFonts w:ascii="Times New Roman" w:eastAsia="Times New Roman" w:hAnsi="Times New Roman" w:cs="Times New Roman"/>
          <w:bCs/>
          <w:sz w:val="28"/>
          <w:szCs w:val="24"/>
        </w:rPr>
        <w:t xml:space="preserve">Льгота </w:t>
      </w:r>
      <w:r w:rsidR="00A32B3D">
        <w:rPr>
          <w:rFonts w:ascii="Times New Roman" w:eastAsia="Times New Roman" w:hAnsi="Times New Roman" w:cs="Times New Roman"/>
          <w:bCs/>
          <w:sz w:val="28"/>
          <w:szCs w:val="24"/>
        </w:rPr>
        <w:t>налогоплательщик</w:t>
      </w:r>
      <w:r w:rsidR="00B0728E">
        <w:rPr>
          <w:rFonts w:ascii="Times New Roman" w:eastAsia="Times New Roman" w:hAnsi="Times New Roman" w:cs="Times New Roman"/>
          <w:bCs/>
          <w:sz w:val="28"/>
          <w:szCs w:val="24"/>
        </w:rPr>
        <w:t>ам</w:t>
      </w:r>
      <w:r w:rsidR="00121077">
        <w:rPr>
          <w:rFonts w:ascii="Times New Roman" w:eastAsia="Times New Roman" w:hAnsi="Times New Roman" w:cs="Times New Roman"/>
          <w:bCs/>
          <w:sz w:val="28"/>
          <w:szCs w:val="24"/>
        </w:rPr>
        <w:t xml:space="preserve"> – </w:t>
      </w:r>
      <w:r w:rsidR="00A32B3D">
        <w:rPr>
          <w:rFonts w:ascii="Times New Roman" w:eastAsia="Times New Roman" w:hAnsi="Times New Roman" w:cs="Times New Roman"/>
          <w:bCs/>
          <w:sz w:val="28"/>
          <w:szCs w:val="24"/>
        </w:rPr>
        <w:t>физически</w:t>
      </w:r>
      <w:r w:rsidR="00B0728E">
        <w:rPr>
          <w:rFonts w:ascii="Times New Roman" w:eastAsia="Times New Roman" w:hAnsi="Times New Roman" w:cs="Times New Roman"/>
          <w:bCs/>
          <w:sz w:val="28"/>
          <w:szCs w:val="24"/>
        </w:rPr>
        <w:t>м</w:t>
      </w:r>
      <w:r w:rsidR="00A32B3D">
        <w:rPr>
          <w:rFonts w:ascii="Times New Roman" w:eastAsia="Times New Roman" w:hAnsi="Times New Roman" w:cs="Times New Roman"/>
          <w:bCs/>
          <w:sz w:val="28"/>
          <w:szCs w:val="24"/>
        </w:rPr>
        <w:t xml:space="preserve"> лиц</w:t>
      </w:r>
      <w:r w:rsidR="00B0728E">
        <w:rPr>
          <w:rFonts w:ascii="Times New Roman" w:eastAsia="Times New Roman" w:hAnsi="Times New Roman" w:cs="Times New Roman"/>
          <w:bCs/>
          <w:sz w:val="28"/>
          <w:szCs w:val="24"/>
        </w:rPr>
        <w:t>ам</w:t>
      </w:r>
      <w:r w:rsidR="00A32B3D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7326C7">
        <w:rPr>
          <w:rFonts w:ascii="Times New Roman" w:eastAsia="Times New Roman" w:hAnsi="Times New Roman" w:cs="Times New Roman"/>
          <w:bCs/>
          <w:sz w:val="28"/>
          <w:szCs w:val="24"/>
        </w:rPr>
        <w:t xml:space="preserve">предоставляется в отношении одного земельного участка (доли в праве на земельный участок), занятого жилищным фондом или приобретенного (предоставленного) для жилищного строительства, </w:t>
      </w:r>
      <w:r w:rsidR="00121077" w:rsidRPr="00121077">
        <w:rPr>
          <w:rFonts w:ascii="Times New Roman" w:eastAsia="Times New Roman" w:hAnsi="Times New Roman" w:cs="Times New Roman"/>
          <w:bCs/>
          <w:sz w:val="28"/>
          <w:szCs w:val="24"/>
        </w:rPr>
        <w:t>ведения личного подсобного хозяйства,</w:t>
      </w:r>
      <w:r w:rsidR="00121077">
        <w:rPr>
          <w:rFonts w:ascii="Times New Roman" w:eastAsia="Times New Roman" w:hAnsi="Times New Roman" w:cs="Times New Roman"/>
          <w:bCs/>
          <w:sz w:val="28"/>
          <w:szCs w:val="24"/>
        </w:rPr>
        <w:t xml:space="preserve"> садоводства или огородничества</w:t>
      </w:r>
      <w:r w:rsidR="00121077" w:rsidRPr="00121077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7326C7">
        <w:rPr>
          <w:rFonts w:ascii="Times New Roman" w:eastAsia="Times New Roman" w:hAnsi="Times New Roman" w:cs="Times New Roman"/>
          <w:bCs/>
          <w:sz w:val="28"/>
          <w:szCs w:val="24"/>
        </w:rPr>
        <w:t>и для размещения гара</w:t>
      </w:r>
      <w:r w:rsidR="00A32B3D">
        <w:rPr>
          <w:rFonts w:ascii="Times New Roman" w:eastAsia="Times New Roman" w:hAnsi="Times New Roman" w:cs="Times New Roman"/>
          <w:bCs/>
          <w:sz w:val="28"/>
          <w:szCs w:val="24"/>
        </w:rPr>
        <w:t>жей по выбору налогоплательщика</w:t>
      </w:r>
      <w:proofErr w:type="gramStart"/>
      <w:r w:rsidR="00A32B3D">
        <w:rPr>
          <w:rFonts w:ascii="Times New Roman" w:eastAsia="Times New Roman" w:hAnsi="Times New Roman" w:cs="Times New Roman"/>
          <w:bCs/>
          <w:sz w:val="28"/>
          <w:szCs w:val="24"/>
        </w:rPr>
        <w:t>.».</w:t>
      </w:r>
      <w:proofErr w:type="gramEnd"/>
    </w:p>
    <w:p w:rsidR="00296538" w:rsidRDefault="00F56D21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4B2D03">
        <w:rPr>
          <w:rFonts w:ascii="Times New Roman" w:eastAsia="Times New Roman" w:hAnsi="Times New Roman" w:cs="Times New Roman"/>
          <w:bCs/>
          <w:sz w:val="28"/>
          <w:szCs w:val="24"/>
        </w:rPr>
        <w:t xml:space="preserve">. </w:t>
      </w:r>
      <w:r w:rsidR="004B2D03" w:rsidRPr="004B2D03">
        <w:t xml:space="preserve"> </w:t>
      </w:r>
      <w:r w:rsidR="004B2D03" w:rsidRPr="004B2D03">
        <w:rPr>
          <w:rFonts w:ascii="Times New Roman" w:eastAsia="Times New Roman" w:hAnsi="Times New Roman" w:cs="Times New Roman"/>
          <w:bCs/>
          <w:sz w:val="28"/>
          <w:szCs w:val="24"/>
        </w:rPr>
        <w:t>Признать утратившим</w:t>
      </w:r>
      <w:r w:rsidR="00296538">
        <w:rPr>
          <w:rFonts w:ascii="Times New Roman" w:eastAsia="Times New Roman" w:hAnsi="Times New Roman" w:cs="Times New Roman"/>
          <w:bCs/>
          <w:sz w:val="28"/>
          <w:szCs w:val="24"/>
        </w:rPr>
        <w:t>и</w:t>
      </w:r>
      <w:r w:rsidR="004B2D03" w:rsidRPr="004B2D03">
        <w:rPr>
          <w:rFonts w:ascii="Times New Roman" w:eastAsia="Times New Roman" w:hAnsi="Times New Roman" w:cs="Times New Roman"/>
          <w:bCs/>
          <w:sz w:val="28"/>
          <w:szCs w:val="24"/>
        </w:rPr>
        <w:t xml:space="preserve"> силу</w:t>
      </w:r>
      <w:r w:rsidR="00296538">
        <w:rPr>
          <w:rFonts w:ascii="Times New Roman" w:eastAsia="Times New Roman" w:hAnsi="Times New Roman" w:cs="Times New Roman"/>
          <w:bCs/>
          <w:sz w:val="28"/>
          <w:szCs w:val="24"/>
        </w:rPr>
        <w:t>:</w:t>
      </w:r>
    </w:p>
    <w:p w:rsidR="004B2D03" w:rsidRDefault="004B2D03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подпункт</w:t>
      </w:r>
      <w:r w:rsidR="008F034F">
        <w:rPr>
          <w:rFonts w:ascii="Times New Roman" w:eastAsia="Times New Roman" w:hAnsi="Times New Roman" w:cs="Times New Roman"/>
          <w:bCs/>
          <w:sz w:val="28"/>
          <w:szCs w:val="24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1.2</w:t>
      </w:r>
      <w:r w:rsidR="00040B15">
        <w:rPr>
          <w:rFonts w:ascii="Times New Roman" w:eastAsia="Times New Roman" w:hAnsi="Times New Roman" w:cs="Times New Roman"/>
          <w:bCs/>
          <w:sz w:val="28"/>
          <w:szCs w:val="24"/>
        </w:rPr>
        <w:t xml:space="preserve"> и</w:t>
      </w:r>
      <w:r w:rsidR="008F034F">
        <w:rPr>
          <w:rFonts w:ascii="Times New Roman" w:eastAsia="Times New Roman" w:hAnsi="Times New Roman" w:cs="Times New Roman"/>
          <w:bCs/>
          <w:sz w:val="28"/>
          <w:szCs w:val="24"/>
        </w:rPr>
        <w:t xml:space="preserve"> 1.4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пункта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1 </w:t>
      </w:r>
      <w:r w:rsidRPr="004B2D03">
        <w:rPr>
          <w:rFonts w:ascii="Times New Roman" w:eastAsia="Times New Roman" w:hAnsi="Times New Roman" w:cs="Times New Roman"/>
          <w:bCs/>
          <w:sz w:val="28"/>
          <w:szCs w:val="24"/>
        </w:rPr>
        <w:t>решени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я</w:t>
      </w:r>
      <w:r w:rsidRPr="004B2D03">
        <w:rPr>
          <w:rFonts w:ascii="Times New Roman" w:eastAsia="Times New Roman" w:hAnsi="Times New Roman" w:cs="Times New Roman"/>
          <w:bCs/>
          <w:sz w:val="28"/>
          <w:szCs w:val="24"/>
        </w:rPr>
        <w:t xml:space="preserve"> Совета Тимашевского городского поселения Тимашевского района от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20</w:t>
      </w:r>
      <w:r w:rsidRPr="004B2D0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ноября</w:t>
      </w:r>
      <w:r w:rsidRPr="004B2D03">
        <w:rPr>
          <w:rFonts w:ascii="Times New Roman" w:eastAsia="Times New Roman" w:hAnsi="Times New Roman" w:cs="Times New Roman"/>
          <w:bCs/>
          <w:sz w:val="28"/>
          <w:szCs w:val="24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19</w:t>
      </w:r>
      <w:r w:rsidRPr="004B2D03">
        <w:rPr>
          <w:rFonts w:ascii="Times New Roman" w:eastAsia="Times New Roman" w:hAnsi="Times New Roman" w:cs="Times New Roman"/>
          <w:bCs/>
          <w:sz w:val="28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11</w:t>
      </w:r>
      <w:r w:rsidRPr="004B2D03">
        <w:rPr>
          <w:rFonts w:ascii="Times New Roman" w:eastAsia="Times New Roman" w:hAnsi="Times New Roman" w:cs="Times New Roman"/>
          <w:bCs/>
          <w:sz w:val="28"/>
          <w:szCs w:val="24"/>
        </w:rPr>
        <w:t xml:space="preserve"> «О</w:t>
      </w:r>
      <w:r w:rsidR="008F034F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  <w:r w:rsidRPr="004B2D03">
        <w:rPr>
          <w:rFonts w:ascii="Times New Roman" w:eastAsia="Times New Roman" w:hAnsi="Times New Roman" w:cs="Times New Roman"/>
          <w:bCs/>
          <w:sz w:val="28"/>
          <w:szCs w:val="24"/>
        </w:rPr>
        <w:t>внесении изменений в решение Совета Тимашевского городского поселения Тимашевского района от 21 ноября 2018 г. № 343 «Об установлении земельного налога на территории Тимашевского городского поселения Тимашевского района»</w:t>
      </w:r>
      <w:r w:rsidR="00296538"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:rsidR="00CF6A03" w:rsidRDefault="00CF6A03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F6A03">
        <w:rPr>
          <w:rFonts w:ascii="Times New Roman" w:eastAsia="Times New Roman" w:hAnsi="Times New Roman" w:cs="Times New Roman"/>
          <w:bCs/>
          <w:sz w:val="28"/>
          <w:szCs w:val="24"/>
        </w:rPr>
        <w:t xml:space="preserve">решение Совета Тимашевского городского поселения Тимашевского района от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28</w:t>
      </w:r>
      <w:r w:rsidRPr="00CF6A0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октября</w:t>
      </w:r>
      <w:r w:rsidRPr="00CF6A03">
        <w:rPr>
          <w:rFonts w:ascii="Times New Roman" w:eastAsia="Times New Roman" w:hAnsi="Times New Roman" w:cs="Times New Roman"/>
          <w:bCs/>
          <w:sz w:val="28"/>
          <w:szCs w:val="24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0</w:t>
      </w:r>
      <w:r w:rsidRPr="00CF6A03">
        <w:rPr>
          <w:rFonts w:ascii="Times New Roman" w:eastAsia="Times New Roman" w:hAnsi="Times New Roman" w:cs="Times New Roman"/>
          <w:bCs/>
          <w:sz w:val="28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54</w:t>
      </w:r>
      <w:r w:rsidRPr="00CF6A03">
        <w:rPr>
          <w:rFonts w:ascii="Times New Roman" w:eastAsia="Times New Roman" w:hAnsi="Times New Roman" w:cs="Times New Roman"/>
          <w:bCs/>
          <w:sz w:val="28"/>
          <w:szCs w:val="24"/>
        </w:rPr>
        <w:t xml:space="preserve"> «О внесении изменений в решение Совета Тимашевского городского поселения Тимашевского района от 21 ноября 2018 г. № 343 «Об установлении земельного налога на территории Тимашевского городского поселения Тимашевского района»</w:t>
      </w:r>
      <w:r w:rsidR="00296538"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:rsidR="00F56D21" w:rsidRDefault="00F56D21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B2D03">
        <w:rPr>
          <w:rFonts w:ascii="Times New Roman" w:eastAsia="Times New Roman" w:hAnsi="Times New Roman" w:cs="Times New Roman"/>
          <w:bCs/>
          <w:sz w:val="28"/>
          <w:szCs w:val="24"/>
        </w:rPr>
        <w:t>решени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е</w:t>
      </w:r>
      <w:r w:rsidRPr="004B2D03">
        <w:rPr>
          <w:rFonts w:ascii="Times New Roman" w:eastAsia="Times New Roman" w:hAnsi="Times New Roman" w:cs="Times New Roman"/>
          <w:bCs/>
          <w:sz w:val="28"/>
          <w:szCs w:val="24"/>
        </w:rPr>
        <w:t xml:space="preserve"> Совета Тимашевского городского поселения Тимашевского района от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31 августа 2023 г. № 220 «</w:t>
      </w:r>
      <w:r w:rsidRPr="004B2D03">
        <w:rPr>
          <w:rFonts w:ascii="Times New Roman" w:eastAsia="Times New Roman" w:hAnsi="Times New Roman" w:cs="Times New Roman"/>
          <w:bCs/>
          <w:sz w:val="28"/>
          <w:szCs w:val="24"/>
        </w:rPr>
        <w:t>О внесении изменений в решение Совета Тимашевского городского поселения Тимашевского района от 21 ноября 2018 г. № 343 «Об установлении земельного налога на территории Тимашевского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4B2D03">
        <w:rPr>
          <w:rFonts w:ascii="Times New Roman" w:eastAsia="Times New Roman" w:hAnsi="Times New Roman" w:cs="Times New Roman"/>
          <w:bCs/>
          <w:sz w:val="28"/>
          <w:szCs w:val="24"/>
        </w:rPr>
        <w:t>городского поселения Тимашевского района»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B869BF" w:rsidRDefault="00296538" w:rsidP="008F034F">
      <w:pPr>
        <w:keepNext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3</w:t>
      </w:r>
      <w:r w:rsidR="00B869BF" w:rsidRPr="009D67B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  <w:r w:rsidR="00B869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="00B869BF" w:rsidRPr="009D67B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 xml:space="preserve">тделу </w:t>
      </w:r>
      <w:r w:rsidR="00B869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 xml:space="preserve">экономики и прогнозирования </w:t>
      </w:r>
      <w:r w:rsidR="00B869BF" w:rsidRPr="009D67B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администрации Тимашевского городского поселения Тимашевского района (</w:t>
      </w:r>
      <w:r w:rsidR="00B869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Проценко Е.А.</w:t>
      </w:r>
      <w:r w:rsidR="00B869BF" w:rsidRPr="009D67B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) направить копию настоящего решения в Межрайонную инспекцию Федеральной налоговой службы России № 10</w:t>
      </w:r>
      <w:r w:rsidR="00B869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B869BF" w:rsidRPr="009D67B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по Краснодарскому краю для руководства в работе.</w:t>
      </w:r>
    </w:p>
    <w:p w:rsidR="0066714F" w:rsidRDefault="00296538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4</w:t>
      </w:r>
      <w:r w:rsidR="00B869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  <w:r w:rsidR="002C6775" w:rsidRPr="002C6775">
        <w:rPr>
          <w:rFonts w:ascii="Times New Roman" w:eastAsia="Times New Roman" w:hAnsi="Times New Roman" w:cs="Times New Roman"/>
          <w:bCs/>
          <w:sz w:val="28"/>
          <w:szCs w:val="28"/>
        </w:rPr>
        <w:t>Организационному отделу администрации Тимашевского городского поселения Тимашевского</w:t>
      </w:r>
      <w:r w:rsidR="002C6775" w:rsidRPr="002C6775">
        <w:rPr>
          <w:rFonts w:ascii="Times New Roman" w:eastAsia="Times New Roman" w:hAnsi="Times New Roman" w:cs="Times New Roman"/>
          <w:bCs/>
          <w:sz w:val="28"/>
          <w:szCs w:val="24"/>
        </w:rPr>
        <w:t xml:space="preserve"> района (Сысоев В.Г.) опубликовать настоящее решение в </w:t>
      </w:r>
      <w:r w:rsidR="00182E74">
        <w:rPr>
          <w:rFonts w:ascii="Times New Roman" w:eastAsia="Times New Roman" w:hAnsi="Times New Roman" w:cs="Times New Roman"/>
          <w:bCs/>
          <w:sz w:val="28"/>
          <w:szCs w:val="24"/>
        </w:rPr>
        <w:t xml:space="preserve">общественно-политической </w:t>
      </w:r>
      <w:r w:rsidR="002C6775" w:rsidRPr="002C6775">
        <w:rPr>
          <w:rFonts w:ascii="Times New Roman" w:eastAsia="Times New Roman" w:hAnsi="Times New Roman" w:cs="Times New Roman"/>
          <w:bCs/>
          <w:sz w:val="28"/>
          <w:szCs w:val="24"/>
        </w:rPr>
        <w:t xml:space="preserve">газете «Знамя труда» </w:t>
      </w:r>
      <w:r w:rsidR="00182E74">
        <w:rPr>
          <w:rFonts w:ascii="Times New Roman" w:eastAsia="Times New Roman" w:hAnsi="Times New Roman" w:cs="Times New Roman"/>
          <w:bCs/>
          <w:sz w:val="28"/>
          <w:szCs w:val="24"/>
        </w:rPr>
        <w:t xml:space="preserve">Тимашевского района </w:t>
      </w:r>
      <w:r w:rsidR="002C6775" w:rsidRPr="002C6775">
        <w:rPr>
          <w:rFonts w:ascii="Times New Roman" w:eastAsia="Times New Roman" w:hAnsi="Times New Roman" w:cs="Times New Roman"/>
          <w:bCs/>
          <w:sz w:val="28"/>
          <w:szCs w:val="24"/>
        </w:rPr>
        <w:t>и разместить на официальном сайте Тимашевского городского поселения Тимашевского района</w:t>
      </w:r>
      <w:r w:rsidR="002C6775" w:rsidRPr="002C67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6775" w:rsidRPr="002C6775">
        <w:rPr>
          <w:rFonts w:ascii="Times New Roman" w:eastAsia="Times New Roman" w:hAnsi="Times New Roman" w:cs="Times New Roman"/>
          <w:bCs/>
          <w:sz w:val="28"/>
          <w:szCs w:val="28"/>
        </w:rPr>
        <w:t>в информационно – телекоммуникационной сети «Интернет».</w:t>
      </w:r>
      <w:r w:rsidR="006671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C6775" w:rsidRDefault="00296538" w:rsidP="008F034F">
      <w:pPr>
        <w:keepNext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5</w:t>
      </w:r>
      <w:r w:rsidR="0066714F" w:rsidRPr="0066714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. Настоящее решение вступает в силу 1 января 2025 г., но не ранее, чем</w:t>
      </w:r>
      <w:r w:rsidR="004E4DAB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 </w:t>
      </w:r>
      <w:r w:rsidR="0066714F" w:rsidRPr="0066714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по истечении одного месяца со дня его официального опубликования.</w:t>
      </w:r>
    </w:p>
    <w:p w:rsidR="00121077" w:rsidRDefault="00296538" w:rsidP="008F034F">
      <w:pPr>
        <w:keepNext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lastRenderedPageBreak/>
        <w:t>6</w:t>
      </w:r>
      <w:r w:rsidR="00121077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 xml:space="preserve">. Действие подпункта 1.2 </w:t>
      </w:r>
      <w:r w:rsidR="00121077" w:rsidRPr="005F59B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пункт</w:t>
      </w:r>
      <w:r w:rsidR="00121077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121077" w:rsidRPr="005F59B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 xml:space="preserve"> 1</w:t>
      </w:r>
      <w:r w:rsidR="00121077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 xml:space="preserve"> настоящего решения</w:t>
      </w:r>
      <w:r w:rsidR="00121077" w:rsidRPr="005F59B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 xml:space="preserve"> распространяется на правоотношения, связанные с исчислением </w:t>
      </w:r>
      <w:r w:rsidR="00121077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земельного налога</w:t>
      </w:r>
      <w:r w:rsidR="00121077" w:rsidRPr="005F59B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 xml:space="preserve"> за налоговые периоды 2022 и 2023</w:t>
      </w:r>
      <w:r w:rsidR="00121077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 </w:t>
      </w:r>
      <w:r w:rsidR="00121077" w:rsidRPr="005F59B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годов.</w:t>
      </w:r>
    </w:p>
    <w:p w:rsidR="005F59B8" w:rsidRDefault="005F59B8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F6A03" w:rsidRDefault="00CF6A03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B259D" w:rsidRDefault="002B259D" w:rsidP="008F0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666"/>
      </w:tblGrid>
      <w:tr w:rsidR="002B259D" w:rsidTr="002B259D">
        <w:tc>
          <w:tcPr>
            <w:tcW w:w="8188" w:type="dxa"/>
          </w:tcPr>
          <w:p w:rsidR="002B259D" w:rsidRPr="002C6775" w:rsidRDefault="002B259D" w:rsidP="008F034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2B259D" w:rsidRPr="002C6775" w:rsidRDefault="002B259D" w:rsidP="008F034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Тимашевского городского </w:t>
            </w:r>
          </w:p>
          <w:p w:rsidR="002B259D" w:rsidRDefault="002B259D" w:rsidP="008F034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Тимашевского района</w:t>
            </w:r>
          </w:p>
          <w:p w:rsidR="002B259D" w:rsidRDefault="002B259D" w:rsidP="008F034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A03" w:rsidRDefault="00CF6A03" w:rsidP="008F034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2B259D" w:rsidRDefault="002B259D" w:rsidP="008F034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59D" w:rsidRDefault="002B259D" w:rsidP="008F034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59D" w:rsidRDefault="002B259D" w:rsidP="008F034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Резун</w:t>
            </w:r>
            <w:proofErr w:type="spellEnd"/>
          </w:p>
        </w:tc>
      </w:tr>
      <w:tr w:rsidR="002B259D" w:rsidTr="002B259D">
        <w:tc>
          <w:tcPr>
            <w:tcW w:w="8188" w:type="dxa"/>
          </w:tcPr>
          <w:p w:rsidR="002B259D" w:rsidRPr="002C6775" w:rsidRDefault="002B259D" w:rsidP="008F034F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7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Тимашевского </w:t>
            </w:r>
            <w:proofErr w:type="gramStart"/>
            <w:r w:rsidRPr="002C677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2C67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B259D" w:rsidRPr="002C6775" w:rsidRDefault="002B259D" w:rsidP="008F034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7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Тимашевского района</w:t>
            </w:r>
          </w:p>
        </w:tc>
        <w:tc>
          <w:tcPr>
            <w:tcW w:w="1666" w:type="dxa"/>
          </w:tcPr>
          <w:p w:rsidR="002B259D" w:rsidRDefault="002B259D" w:rsidP="008F034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259D" w:rsidRDefault="002B259D" w:rsidP="008F034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75">
              <w:rPr>
                <w:rFonts w:ascii="Times New Roman" w:eastAsia="Times New Roman" w:hAnsi="Times New Roman" w:cs="Times New Roman"/>
                <w:sz w:val="28"/>
                <w:szCs w:val="28"/>
              </w:rPr>
              <w:t>Н.Н. Панин</w:t>
            </w:r>
          </w:p>
        </w:tc>
      </w:tr>
    </w:tbl>
    <w:p w:rsidR="002C6775" w:rsidRDefault="002C6775" w:rsidP="008F034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6775" w:rsidSect="00296538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99" w:rsidRDefault="00524999" w:rsidP="00745B4C">
      <w:pPr>
        <w:spacing w:after="0" w:line="240" w:lineRule="auto"/>
      </w:pPr>
      <w:r>
        <w:separator/>
      </w:r>
    </w:p>
  </w:endnote>
  <w:endnote w:type="continuationSeparator" w:id="0">
    <w:p w:rsidR="00524999" w:rsidRDefault="00524999" w:rsidP="0074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99" w:rsidRDefault="00524999" w:rsidP="00745B4C">
      <w:pPr>
        <w:spacing w:after="0" w:line="240" w:lineRule="auto"/>
      </w:pPr>
      <w:r>
        <w:separator/>
      </w:r>
    </w:p>
  </w:footnote>
  <w:footnote w:type="continuationSeparator" w:id="0">
    <w:p w:rsidR="00524999" w:rsidRDefault="00524999" w:rsidP="0074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390057"/>
      <w:docPartObj>
        <w:docPartGallery w:val="Page Numbers (Top of Page)"/>
        <w:docPartUnique/>
      </w:docPartObj>
    </w:sdtPr>
    <w:sdtEndPr/>
    <w:sdtContent>
      <w:p w:rsidR="00745B4C" w:rsidRDefault="00745B4C">
        <w:pPr>
          <w:pStyle w:val="a3"/>
          <w:jc w:val="center"/>
        </w:pPr>
        <w:r w:rsidRPr="005F06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06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F06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0B1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F06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45B4C" w:rsidRDefault="00745B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6D5"/>
    <w:multiLevelType w:val="multilevel"/>
    <w:tmpl w:val="127A1D08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>
    <w:nsid w:val="320116F6"/>
    <w:multiLevelType w:val="multilevel"/>
    <w:tmpl w:val="161C7C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63552E0"/>
    <w:multiLevelType w:val="multilevel"/>
    <w:tmpl w:val="3F46C7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77705B5"/>
    <w:multiLevelType w:val="multilevel"/>
    <w:tmpl w:val="4D483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9E52BD3"/>
    <w:multiLevelType w:val="multilevel"/>
    <w:tmpl w:val="F8464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62"/>
    <w:rsid w:val="00003C4C"/>
    <w:rsid w:val="00005023"/>
    <w:rsid w:val="00040B15"/>
    <w:rsid w:val="000914AD"/>
    <w:rsid w:val="000A18C9"/>
    <w:rsid w:val="000A6B68"/>
    <w:rsid w:val="000B54F8"/>
    <w:rsid w:val="000B780E"/>
    <w:rsid w:val="000C29BF"/>
    <w:rsid w:val="000D6473"/>
    <w:rsid w:val="00111366"/>
    <w:rsid w:val="00121077"/>
    <w:rsid w:val="00145E33"/>
    <w:rsid w:val="001512F7"/>
    <w:rsid w:val="001627E3"/>
    <w:rsid w:val="001713C7"/>
    <w:rsid w:val="00182E74"/>
    <w:rsid w:val="001C73AF"/>
    <w:rsid w:val="00215987"/>
    <w:rsid w:val="00216E58"/>
    <w:rsid w:val="00247D68"/>
    <w:rsid w:val="00255362"/>
    <w:rsid w:val="00262193"/>
    <w:rsid w:val="0029142F"/>
    <w:rsid w:val="00296538"/>
    <w:rsid w:val="00296A80"/>
    <w:rsid w:val="002B259D"/>
    <w:rsid w:val="002B28BC"/>
    <w:rsid w:val="002B41DE"/>
    <w:rsid w:val="002C6775"/>
    <w:rsid w:val="002D1A51"/>
    <w:rsid w:val="00315942"/>
    <w:rsid w:val="00393E00"/>
    <w:rsid w:val="003D239C"/>
    <w:rsid w:val="003F5E81"/>
    <w:rsid w:val="004066A7"/>
    <w:rsid w:val="00406892"/>
    <w:rsid w:val="00441C72"/>
    <w:rsid w:val="004613C9"/>
    <w:rsid w:val="00464E05"/>
    <w:rsid w:val="00465A92"/>
    <w:rsid w:val="00470403"/>
    <w:rsid w:val="00472DB8"/>
    <w:rsid w:val="004B2D03"/>
    <w:rsid w:val="004E4DAB"/>
    <w:rsid w:val="00515F7B"/>
    <w:rsid w:val="00524999"/>
    <w:rsid w:val="005401F1"/>
    <w:rsid w:val="00562913"/>
    <w:rsid w:val="005666D2"/>
    <w:rsid w:val="005B57A5"/>
    <w:rsid w:val="005C1770"/>
    <w:rsid w:val="005F061E"/>
    <w:rsid w:val="005F59B8"/>
    <w:rsid w:val="00607742"/>
    <w:rsid w:val="00630F67"/>
    <w:rsid w:val="00641EEE"/>
    <w:rsid w:val="0066714F"/>
    <w:rsid w:val="006743A4"/>
    <w:rsid w:val="00683267"/>
    <w:rsid w:val="00686EE1"/>
    <w:rsid w:val="006A1BCD"/>
    <w:rsid w:val="006A2A1D"/>
    <w:rsid w:val="006A3805"/>
    <w:rsid w:val="006A7674"/>
    <w:rsid w:val="006D1B0A"/>
    <w:rsid w:val="006D5D8C"/>
    <w:rsid w:val="006E5C47"/>
    <w:rsid w:val="006F5058"/>
    <w:rsid w:val="0070409B"/>
    <w:rsid w:val="00705D7B"/>
    <w:rsid w:val="007326C7"/>
    <w:rsid w:val="0074126F"/>
    <w:rsid w:val="00741EC2"/>
    <w:rsid w:val="00745B4C"/>
    <w:rsid w:val="00781941"/>
    <w:rsid w:val="008068C0"/>
    <w:rsid w:val="00814402"/>
    <w:rsid w:val="00816CA4"/>
    <w:rsid w:val="00841597"/>
    <w:rsid w:val="008877C4"/>
    <w:rsid w:val="008D5048"/>
    <w:rsid w:val="008F034F"/>
    <w:rsid w:val="008F22A3"/>
    <w:rsid w:val="009309C6"/>
    <w:rsid w:val="00947FC4"/>
    <w:rsid w:val="00955D20"/>
    <w:rsid w:val="00992A4B"/>
    <w:rsid w:val="009A43A8"/>
    <w:rsid w:val="009B2CC4"/>
    <w:rsid w:val="009B35B6"/>
    <w:rsid w:val="009D0A2D"/>
    <w:rsid w:val="009D2B4D"/>
    <w:rsid w:val="009D35DB"/>
    <w:rsid w:val="009E03AD"/>
    <w:rsid w:val="00A32B3D"/>
    <w:rsid w:val="00A337EF"/>
    <w:rsid w:val="00A34F43"/>
    <w:rsid w:val="00A37C32"/>
    <w:rsid w:val="00A51B3B"/>
    <w:rsid w:val="00A73AD5"/>
    <w:rsid w:val="00B0728E"/>
    <w:rsid w:val="00B160E7"/>
    <w:rsid w:val="00B179DB"/>
    <w:rsid w:val="00B45046"/>
    <w:rsid w:val="00B869BF"/>
    <w:rsid w:val="00BA279A"/>
    <w:rsid w:val="00BF201D"/>
    <w:rsid w:val="00C06B95"/>
    <w:rsid w:val="00C27272"/>
    <w:rsid w:val="00C33D76"/>
    <w:rsid w:val="00C44B89"/>
    <w:rsid w:val="00C47FC8"/>
    <w:rsid w:val="00C57742"/>
    <w:rsid w:val="00C63B1D"/>
    <w:rsid w:val="00C704E3"/>
    <w:rsid w:val="00C7136C"/>
    <w:rsid w:val="00C72C7A"/>
    <w:rsid w:val="00C845A3"/>
    <w:rsid w:val="00C934E8"/>
    <w:rsid w:val="00CB7EB7"/>
    <w:rsid w:val="00CE7569"/>
    <w:rsid w:val="00CF44BA"/>
    <w:rsid w:val="00CF6A03"/>
    <w:rsid w:val="00CF7D81"/>
    <w:rsid w:val="00D4254C"/>
    <w:rsid w:val="00D4404E"/>
    <w:rsid w:val="00D528BA"/>
    <w:rsid w:val="00D548B5"/>
    <w:rsid w:val="00D94F98"/>
    <w:rsid w:val="00E27D0C"/>
    <w:rsid w:val="00E349AE"/>
    <w:rsid w:val="00E34FDF"/>
    <w:rsid w:val="00E6092D"/>
    <w:rsid w:val="00E66437"/>
    <w:rsid w:val="00E7133D"/>
    <w:rsid w:val="00E95487"/>
    <w:rsid w:val="00EA1613"/>
    <w:rsid w:val="00EA5A81"/>
    <w:rsid w:val="00EB4214"/>
    <w:rsid w:val="00F155FE"/>
    <w:rsid w:val="00F56D21"/>
    <w:rsid w:val="00FA5660"/>
    <w:rsid w:val="00FB08B0"/>
    <w:rsid w:val="00FB0B04"/>
    <w:rsid w:val="00FB4B6A"/>
    <w:rsid w:val="00FC02F3"/>
    <w:rsid w:val="00FD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B4C"/>
  </w:style>
  <w:style w:type="paragraph" w:styleId="a5">
    <w:name w:val="footer"/>
    <w:basedOn w:val="a"/>
    <w:link w:val="a6"/>
    <w:uiPriority w:val="99"/>
    <w:unhideWhenUsed/>
    <w:rsid w:val="00745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B4C"/>
  </w:style>
  <w:style w:type="paragraph" w:styleId="a7">
    <w:name w:val="Balloon Text"/>
    <w:basedOn w:val="a"/>
    <w:link w:val="a8"/>
    <w:uiPriority w:val="99"/>
    <w:semiHidden/>
    <w:unhideWhenUsed/>
    <w:rsid w:val="0074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B4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72DB8"/>
    <w:pPr>
      <w:ind w:left="720"/>
      <w:contextualSpacing/>
    </w:pPr>
  </w:style>
  <w:style w:type="table" w:styleId="aa">
    <w:name w:val="Table Grid"/>
    <w:basedOn w:val="a1"/>
    <w:uiPriority w:val="59"/>
    <w:rsid w:val="00814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B4C"/>
  </w:style>
  <w:style w:type="paragraph" w:styleId="a5">
    <w:name w:val="footer"/>
    <w:basedOn w:val="a"/>
    <w:link w:val="a6"/>
    <w:uiPriority w:val="99"/>
    <w:unhideWhenUsed/>
    <w:rsid w:val="00745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B4C"/>
  </w:style>
  <w:style w:type="paragraph" w:styleId="a7">
    <w:name w:val="Balloon Text"/>
    <w:basedOn w:val="a"/>
    <w:link w:val="a8"/>
    <w:uiPriority w:val="99"/>
    <w:semiHidden/>
    <w:unhideWhenUsed/>
    <w:rsid w:val="0074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B4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72DB8"/>
    <w:pPr>
      <w:ind w:left="720"/>
      <w:contextualSpacing/>
    </w:pPr>
  </w:style>
  <w:style w:type="table" w:styleId="aa">
    <w:name w:val="Table Grid"/>
    <w:basedOn w:val="a1"/>
    <w:uiPriority w:val="59"/>
    <w:rsid w:val="00814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15FC-791A-483B-9787-9DB8A341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2024-10-21T11:20:00Z</cp:lastPrinted>
  <dcterms:created xsi:type="dcterms:W3CDTF">2019-11-12T06:57:00Z</dcterms:created>
  <dcterms:modified xsi:type="dcterms:W3CDTF">2024-10-21T11:51:00Z</dcterms:modified>
</cp:coreProperties>
</file>