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2345" w:rsidRDefault="00B42345" w:rsidP="00B42345">
      <w:pPr>
        <w:ind w:right="2"/>
        <w:jc w:val="center"/>
      </w:pPr>
      <w:r>
        <w:rPr>
          <w:noProof/>
        </w:rPr>
        <w:drawing>
          <wp:inline distT="0" distB="0" distL="0" distR="0" wp14:anchorId="4DA3AFE2" wp14:editId="1B9F471F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2345" w:rsidRPr="00BE0F24" w:rsidRDefault="00B42345" w:rsidP="00B4234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BE0F24">
        <w:rPr>
          <w:rFonts w:ascii="Times New Roman" w:hAnsi="Times New Roman" w:cs="Times New Roman"/>
          <w:b/>
          <w:sz w:val="28"/>
          <w:szCs w:val="28"/>
        </w:rPr>
        <w:t xml:space="preserve">АДМИНИСТРАЦИЯ ТИМАШЕВСКОГО ГОРОДСКОГО </w:t>
      </w:r>
    </w:p>
    <w:p w:rsidR="00B42345" w:rsidRPr="00BE0F24" w:rsidRDefault="00B42345" w:rsidP="00B4234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>ПОСЕЛЕНИЯ ТИМАШЕВСКОГО РАЙОНА</w:t>
      </w:r>
    </w:p>
    <w:p w:rsidR="00B42345" w:rsidRPr="00BE0F24" w:rsidRDefault="00B42345" w:rsidP="00B42345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  <w:bCs/>
          <w:spacing w:val="108"/>
          <w:sz w:val="36"/>
          <w:szCs w:val="36"/>
        </w:rPr>
        <w:t>ПОСТАНОВЛЕНИЕ</w:t>
      </w:r>
    </w:p>
    <w:p w:rsidR="00B42345" w:rsidRPr="00BE0F24" w:rsidRDefault="00B42345" w:rsidP="00B42345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 w:cs="Times New Roman"/>
          <w:sz w:val="28"/>
          <w:szCs w:val="28"/>
          <w:u w:val="single"/>
        </w:rPr>
      </w:pPr>
      <w:r w:rsidRPr="00BE0F24">
        <w:rPr>
          <w:rFonts w:ascii="Times New Roman" w:hAnsi="Times New Roman" w:cs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 17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.0</w:t>
      </w:r>
      <w:r w:rsidRPr="002342B4">
        <w:rPr>
          <w:rFonts w:ascii="Times New Roman" w:hAnsi="Times New Roman" w:cs="Times New Roman"/>
          <w:bCs/>
          <w:sz w:val="28"/>
          <w:szCs w:val="28"/>
          <w:u w:val="single"/>
        </w:rPr>
        <w:t>4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.2020</w:t>
      </w:r>
      <w:r w:rsidRPr="00BE0F24">
        <w:rPr>
          <w:rFonts w:ascii="Times New Roman" w:hAnsi="Times New Roman" w:cs="Times New Roman"/>
          <w:bCs/>
          <w:sz w:val="28"/>
          <w:szCs w:val="28"/>
          <w:u w:val="single"/>
        </w:rPr>
        <w:t xml:space="preserve">г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№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331</w:t>
      </w:r>
    </w:p>
    <w:p w:rsidR="00B42345" w:rsidRDefault="00B42345" w:rsidP="00B42345">
      <w:pPr>
        <w:shd w:val="clear" w:color="auto" w:fill="FFFFFF"/>
        <w:ind w:left="5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</w:rPr>
        <w:t>город Тимашевск</w:t>
      </w:r>
    </w:p>
    <w:p w:rsidR="00FF0C15" w:rsidRPr="00AA18E9" w:rsidRDefault="00FF0C15" w:rsidP="00B134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34C2" w:rsidRDefault="00FF0C15" w:rsidP="00B134C2">
      <w:pPr>
        <w:keepNext/>
        <w:widowControl w:val="0"/>
        <w:suppressAutoHyphens/>
        <w:autoSpaceDE w:val="0"/>
        <w:autoSpaceDN w:val="0"/>
        <w:adjustRightInd w:val="0"/>
        <w:spacing w:after="0" w:line="240" w:lineRule="auto"/>
        <w:ind w:right="4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О</w:t>
      </w:r>
      <w:r w:rsidR="00241054">
        <w:rPr>
          <w:rFonts w:ascii="Times New Roman CYR" w:hAnsi="Times New Roman CYR" w:cs="Times New Roman CYR"/>
          <w:b/>
          <w:bCs/>
          <w:sz w:val="28"/>
          <w:szCs w:val="28"/>
        </w:rPr>
        <w:t xml:space="preserve"> внесении изменений в постановление</w:t>
      </w:r>
      <w:r w:rsidR="00B134C2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FF27D9">
        <w:rPr>
          <w:rFonts w:ascii="Times New Roman CYR" w:hAnsi="Times New Roman CYR" w:cs="Times New Roman CYR"/>
          <w:b/>
          <w:bCs/>
          <w:sz w:val="28"/>
          <w:szCs w:val="28"/>
        </w:rPr>
        <w:t>а</w:t>
      </w:r>
      <w:r w:rsidR="003C208E">
        <w:rPr>
          <w:rFonts w:ascii="Times New Roman CYR" w:hAnsi="Times New Roman CYR" w:cs="Times New Roman CYR"/>
          <w:b/>
          <w:bCs/>
          <w:sz w:val="28"/>
          <w:szCs w:val="28"/>
        </w:rPr>
        <w:t>дминистрации</w:t>
      </w:r>
    </w:p>
    <w:p w:rsidR="00B134C2" w:rsidRDefault="003C208E" w:rsidP="00B134C2">
      <w:pPr>
        <w:keepNext/>
        <w:widowControl w:val="0"/>
        <w:suppressAutoHyphens/>
        <w:autoSpaceDE w:val="0"/>
        <w:autoSpaceDN w:val="0"/>
        <w:adjustRightInd w:val="0"/>
        <w:spacing w:after="0" w:line="240" w:lineRule="auto"/>
        <w:ind w:right="4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Тимашевского</w:t>
      </w:r>
      <w:r w:rsidR="005E7183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241054">
        <w:rPr>
          <w:rFonts w:ascii="Times New Roman CYR" w:hAnsi="Times New Roman CYR" w:cs="Times New Roman CYR"/>
          <w:b/>
          <w:bCs/>
          <w:sz w:val="28"/>
          <w:szCs w:val="28"/>
        </w:rPr>
        <w:t>городского</w:t>
      </w:r>
      <w:r w:rsidR="00B134C2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FF27D9">
        <w:rPr>
          <w:rFonts w:ascii="Times New Roman CYR" w:hAnsi="Times New Roman CYR" w:cs="Times New Roman CYR"/>
          <w:b/>
          <w:bCs/>
          <w:sz w:val="28"/>
          <w:szCs w:val="28"/>
        </w:rPr>
        <w:t>п</w:t>
      </w:r>
      <w:r w:rsidR="00241054">
        <w:rPr>
          <w:rFonts w:ascii="Times New Roman CYR" w:hAnsi="Times New Roman CYR" w:cs="Times New Roman CYR"/>
          <w:b/>
          <w:bCs/>
          <w:sz w:val="28"/>
          <w:szCs w:val="28"/>
        </w:rPr>
        <w:t>оселения</w:t>
      </w:r>
      <w:r w:rsidR="00FF27D9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Ти</w:t>
      </w:r>
      <w:r w:rsidR="00241054">
        <w:rPr>
          <w:rFonts w:ascii="Times New Roman CYR" w:hAnsi="Times New Roman CYR" w:cs="Times New Roman CYR"/>
          <w:b/>
          <w:bCs/>
          <w:sz w:val="28"/>
          <w:szCs w:val="28"/>
        </w:rPr>
        <w:t>м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ашевского</w:t>
      </w:r>
      <w:r w:rsidR="005E7183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района</w:t>
      </w:r>
    </w:p>
    <w:p w:rsidR="00B134C2" w:rsidRDefault="003C208E" w:rsidP="00B134C2">
      <w:pPr>
        <w:keepNext/>
        <w:widowControl w:val="0"/>
        <w:suppressAutoHyphens/>
        <w:autoSpaceDE w:val="0"/>
        <w:autoSpaceDN w:val="0"/>
        <w:adjustRightInd w:val="0"/>
        <w:spacing w:after="0" w:line="240" w:lineRule="auto"/>
        <w:ind w:right="4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от</w:t>
      </w:r>
      <w:r w:rsidR="008C15D8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AE6BDE">
        <w:rPr>
          <w:rFonts w:ascii="Times New Roman CYR" w:hAnsi="Times New Roman CYR" w:cs="Times New Roman CYR"/>
          <w:b/>
          <w:bCs/>
          <w:sz w:val="28"/>
          <w:szCs w:val="28"/>
        </w:rPr>
        <w:t>2 декабря</w:t>
      </w:r>
      <w:r w:rsidR="006F34DE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E663FD">
        <w:rPr>
          <w:rFonts w:ascii="Times New Roman CYR" w:hAnsi="Times New Roman CYR" w:cs="Times New Roman CYR"/>
          <w:b/>
          <w:bCs/>
          <w:sz w:val="28"/>
          <w:szCs w:val="28"/>
        </w:rPr>
        <w:t>201</w:t>
      </w:r>
      <w:r w:rsidR="00E07E07">
        <w:rPr>
          <w:rFonts w:ascii="Times New Roman CYR" w:hAnsi="Times New Roman CYR" w:cs="Times New Roman CYR"/>
          <w:b/>
          <w:bCs/>
          <w:sz w:val="28"/>
          <w:szCs w:val="28"/>
        </w:rPr>
        <w:t>9</w:t>
      </w:r>
      <w:r w:rsidR="00F95577">
        <w:rPr>
          <w:rFonts w:ascii="Times New Roman CYR" w:hAnsi="Times New Roman CYR" w:cs="Times New Roman CYR"/>
          <w:b/>
          <w:bCs/>
          <w:sz w:val="28"/>
          <w:szCs w:val="28"/>
        </w:rPr>
        <w:t xml:space="preserve"> г.</w:t>
      </w:r>
      <w:r w:rsidR="005E7183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№</w:t>
      </w:r>
      <w:r w:rsidR="002D101D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AE6BDE">
        <w:rPr>
          <w:rFonts w:ascii="Times New Roman CYR" w:hAnsi="Times New Roman CYR" w:cs="Times New Roman CYR"/>
          <w:b/>
          <w:bCs/>
          <w:sz w:val="28"/>
          <w:szCs w:val="28"/>
        </w:rPr>
        <w:t>943</w:t>
      </w:r>
      <w:r w:rsidR="00B134C2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«</w:t>
      </w:r>
      <w:r w:rsidR="005E7183">
        <w:rPr>
          <w:rFonts w:ascii="Times New Roman CYR" w:hAnsi="Times New Roman CYR" w:cs="Times New Roman CYR"/>
          <w:b/>
          <w:bCs/>
          <w:sz w:val="28"/>
          <w:szCs w:val="28"/>
        </w:rPr>
        <w:t xml:space="preserve">О </w:t>
      </w:r>
      <w:r w:rsidR="00085B54">
        <w:rPr>
          <w:rFonts w:ascii="Times New Roman CYR" w:hAnsi="Times New Roman CYR" w:cs="Times New Roman CYR"/>
          <w:b/>
          <w:bCs/>
          <w:sz w:val="28"/>
          <w:szCs w:val="28"/>
        </w:rPr>
        <w:t>подготовке документации</w:t>
      </w:r>
    </w:p>
    <w:p w:rsidR="00E07E07" w:rsidRDefault="00085B54" w:rsidP="00B134C2">
      <w:pPr>
        <w:keepNext/>
        <w:widowControl w:val="0"/>
        <w:suppressAutoHyphens/>
        <w:autoSpaceDE w:val="0"/>
        <w:autoSpaceDN w:val="0"/>
        <w:adjustRightInd w:val="0"/>
        <w:spacing w:after="0" w:line="240" w:lineRule="auto"/>
        <w:ind w:right="4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по планировке</w:t>
      </w:r>
      <w:r w:rsidR="00B134C2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CC3E56">
        <w:rPr>
          <w:rFonts w:ascii="Times New Roman CYR" w:hAnsi="Times New Roman CYR" w:cs="Times New Roman CYR"/>
          <w:b/>
          <w:bCs/>
          <w:sz w:val="28"/>
          <w:szCs w:val="28"/>
        </w:rPr>
        <w:t>т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ерритории</w:t>
      </w:r>
      <w:r w:rsidR="00CC3E56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(</w:t>
      </w:r>
      <w:r w:rsidR="005E7183">
        <w:rPr>
          <w:rFonts w:ascii="Times New Roman CYR" w:hAnsi="Times New Roman CYR" w:cs="Times New Roman CYR"/>
          <w:b/>
          <w:bCs/>
          <w:sz w:val="28"/>
          <w:szCs w:val="28"/>
        </w:rPr>
        <w:t>проект</w:t>
      </w:r>
      <w:r w:rsidR="00B134C2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5E7183">
        <w:rPr>
          <w:rFonts w:ascii="Times New Roman CYR" w:hAnsi="Times New Roman CYR" w:cs="Times New Roman CYR"/>
          <w:b/>
          <w:bCs/>
          <w:sz w:val="28"/>
          <w:szCs w:val="28"/>
        </w:rPr>
        <w:t>межевания территории)</w:t>
      </w:r>
    </w:p>
    <w:p w:rsidR="00AE6BDE" w:rsidRDefault="00225AEF" w:rsidP="00AE6BDE">
      <w:pPr>
        <w:keepNext/>
        <w:widowControl w:val="0"/>
        <w:suppressAutoHyphens/>
        <w:autoSpaceDE w:val="0"/>
        <w:autoSpaceDN w:val="0"/>
        <w:adjustRightInd w:val="0"/>
        <w:spacing w:after="0" w:line="240" w:lineRule="auto"/>
        <w:ind w:right="4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в отношении</w:t>
      </w:r>
      <w:r w:rsidR="00E07E07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территориальной зоны </w:t>
      </w:r>
      <w:r w:rsidR="00E07E07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«</w:t>
      </w:r>
      <w:r w:rsidR="00AE6BDE">
        <w:rPr>
          <w:rFonts w:ascii="Times New Roman CYR" w:hAnsi="Times New Roman CYR" w:cs="Times New Roman CYR"/>
          <w:b/>
          <w:bCs/>
          <w:sz w:val="28"/>
          <w:szCs w:val="28"/>
        </w:rPr>
        <w:t>Зона застройки</w:t>
      </w:r>
    </w:p>
    <w:p w:rsidR="00AE6BDE" w:rsidRDefault="00AE6BDE" w:rsidP="00AE6BDE">
      <w:pPr>
        <w:keepNext/>
        <w:widowControl w:val="0"/>
        <w:suppressAutoHyphens/>
        <w:autoSpaceDE w:val="0"/>
        <w:autoSpaceDN w:val="0"/>
        <w:adjustRightInd w:val="0"/>
        <w:spacing w:after="0" w:line="240" w:lineRule="auto"/>
        <w:ind w:right="4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индивидуальными жилыми домами (Ж</w:t>
      </w:r>
      <w:proofErr w:type="gramStart"/>
      <w:r>
        <w:rPr>
          <w:rFonts w:ascii="Times New Roman CYR" w:hAnsi="Times New Roman CYR" w:cs="Times New Roman CYR"/>
          <w:b/>
          <w:bCs/>
          <w:sz w:val="28"/>
          <w:szCs w:val="28"/>
        </w:rPr>
        <w:t>1</w:t>
      </w:r>
      <w:proofErr w:type="gramEnd"/>
      <w:r w:rsidR="00E07E07">
        <w:rPr>
          <w:rFonts w:ascii="Times New Roman CYR" w:hAnsi="Times New Roman CYR" w:cs="Times New Roman CYR"/>
          <w:b/>
          <w:bCs/>
          <w:sz w:val="28"/>
          <w:szCs w:val="28"/>
        </w:rPr>
        <w:t xml:space="preserve">)» по адресу: </w:t>
      </w:r>
    </w:p>
    <w:p w:rsidR="00E07E07" w:rsidRDefault="00E07E07" w:rsidP="00AE6BDE">
      <w:pPr>
        <w:keepNext/>
        <w:widowControl w:val="0"/>
        <w:suppressAutoHyphens/>
        <w:autoSpaceDE w:val="0"/>
        <w:autoSpaceDN w:val="0"/>
        <w:adjustRightInd w:val="0"/>
        <w:spacing w:after="0" w:line="240" w:lineRule="auto"/>
        <w:ind w:right="4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г. Тимашевск,</w:t>
      </w:r>
      <w:r w:rsidR="00AE6BDE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proofErr w:type="spellStart"/>
      <w:r w:rsidR="00AE6BDE">
        <w:rPr>
          <w:rFonts w:ascii="Times New Roman CYR" w:hAnsi="Times New Roman CYR" w:cs="Times New Roman CYR"/>
          <w:b/>
          <w:bCs/>
          <w:sz w:val="28"/>
          <w:szCs w:val="28"/>
        </w:rPr>
        <w:t>мкр</w:t>
      </w:r>
      <w:proofErr w:type="spellEnd"/>
      <w:r w:rsidR="00AE6BDE">
        <w:rPr>
          <w:rFonts w:ascii="Times New Roman CYR" w:hAnsi="Times New Roman CYR" w:cs="Times New Roman CYR"/>
          <w:b/>
          <w:bCs/>
          <w:sz w:val="28"/>
          <w:szCs w:val="28"/>
        </w:rPr>
        <w:t>-н Индустриальный, ул. Энтузиастов, 14</w:t>
      </w:r>
      <w:r w:rsidR="00FA01E3">
        <w:rPr>
          <w:rFonts w:ascii="Times New Roman CYR" w:hAnsi="Times New Roman CYR" w:cs="Times New Roman CYR"/>
          <w:b/>
          <w:bCs/>
          <w:sz w:val="28"/>
          <w:szCs w:val="28"/>
        </w:rPr>
        <w:t>»</w:t>
      </w:r>
    </w:p>
    <w:p w:rsidR="00AE6BDE" w:rsidRPr="00CC3E56" w:rsidRDefault="00AE6BDE" w:rsidP="00AE6BDE">
      <w:pPr>
        <w:keepNext/>
        <w:widowControl w:val="0"/>
        <w:suppressAutoHyphens/>
        <w:autoSpaceDE w:val="0"/>
        <w:autoSpaceDN w:val="0"/>
        <w:adjustRightInd w:val="0"/>
        <w:spacing w:after="0" w:line="240" w:lineRule="auto"/>
        <w:ind w:right="4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D75AF6" w:rsidRDefault="00D75AF6" w:rsidP="00B134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0"/>
          <w:szCs w:val="20"/>
        </w:rPr>
      </w:pPr>
    </w:p>
    <w:p w:rsidR="00562CC3" w:rsidRPr="00FF27D9" w:rsidRDefault="00FF0C15" w:rsidP="00B134C2">
      <w:pPr>
        <w:pStyle w:val="a3"/>
        <w:suppressAutoHyphens/>
        <w:rPr>
          <w:szCs w:val="28"/>
        </w:rPr>
      </w:pPr>
      <w:r w:rsidRPr="00FF27D9">
        <w:rPr>
          <w:szCs w:val="28"/>
        </w:rPr>
        <w:tab/>
      </w:r>
      <w:r w:rsidR="00FB03A1" w:rsidRPr="00FF27D9">
        <w:rPr>
          <w:bCs/>
          <w:szCs w:val="28"/>
        </w:rPr>
        <w:t>В соответствии со статьей 6</w:t>
      </w:r>
      <w:r w:rsidR="001B18A1" w:rsidRPr="00FF27D9">
        <w:rPr>
          <w:bCs/>
          <w:szCs w:val="28"/>
        </w:rPr>
        <w:t>5</w:t>
      </w:r>
      <w:r w:rsidR="00FB03A1" w:rsidRPr="00FF27D9">
        <w:rPr>
          <w:bCs/>
          <w:szCs w:val="28"/>
        </w:rPr>
        <w:t xml:space="preserve"> Устава Тимашевского городского </w:t>
      </w:r>
      <w:r w:rsidR="00225AEF">
        <w:rPr>
          <w:bCs/>
          <w:szCs w:val="28"/>
        </w:rPr>
        <w:t xml:space="preserve">                   </w:t>
      </w:r>
      <w:r w:rsidR="00FB03A1" w:rsidRPr="00FF27D9">
        <w:rPr>
          <w:bCs/>
          <w:szCs w:val="28"/>
        </w:rPr>
        <w:t xml:space="preserve">поселения Тимашевского района, </w:t>
      </w:r>
      <w:r w:rsidR="00E07E07">
        <w:rPr>
          <w:szCs w:val="28"/>
        </w:rPr>
        <w:t>в связи с допущенной технической ошибкой</w:t>
      </w:r>
      <w:r w:rsidR="00E07E07" w:rsidRPr="00803B6E">
        <w:rPr>
          <w:bCs/>
          <w:szCs w:val="28"/>
        </w:rPr>
        <w:t>,</w:t>
      </w:r>
      <w:r w:rsidR="00225AEF">
        <w:rPr>
          <w:szCs w:val="28"/>
        </w:rPr>
        <w:t xml:space="preserve">             </w:t>
      </w:r>
      <w:proofErr w:type="gramStart"/>
      <w:r w:rsidR="00562CC3" w:rsidRPr="00FF27D9">
        <w:rPr>
          <w:szCs w:val="28"/>
        </w:rPr>
        <w:t>п</w:t>
      </w:r>
      <w:proofErr w:type="gramEnd"/>
      <w:r w:rsidR="00562CC3" w:rsidRPr="00FF27D9">
        <w:rPr>
          <w:szCs w:val="28"/>
        </w:rPr>
        <w:t xml:space="preserve"> о с т а н о в л я ю:</w:t>
      </w:r>
    </w:p>
    <w:p w:rsidR="00E07E07" w:rsidRPr="00AE6BDE" w:rsidRDefault="00B134C2" w:rsidP="00AE6BDE">
      <w:pPr>
        <w:keepNext/>
        <w:widowControl w:val="0"/>
        <w:suppressAutoHyphens/>
        <w:autoSpaceDE w:val="0"/>
        <w:autoSpaceDN w:val="0"/>
        <w:adjustRightInd w:val="0"/>
        <w:spacing w:after="0" w:line="240" w:lineRule="auto"/>
        <w:ind w:right="49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D1015" w:rsidRPr="00FF27D9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C34F4A" w:rsidRPr="00FF27D9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370333" w:rsidRPr="00FF27D9">
        <w:rPr>
          <w:rFonts w:ascii="Times New Roman" w:hAnsi="Times New Roman" w:cs="Times New Roman"/>
          <w:sz w:val="28"/>
          <w:szCs w:val="28"/>
        </w:rPr>
        <w:t xml:space="preserve">изменения </w:t>
      </w:r>
      <w:r w:rsidR="00276092" w:rsidRPr="00FF27D9">
        <w:rPr>
          <w:rFonts w:ascii="Times New Roman" w:hAnsi="Times New Roman" w:cs="Times New Roman"/>
          <w:sz w:val="28"/>
          <w:szCs w:val="28"/>
        </w:rPr>
        <w:t>в постановление</w:t>
      </w:r>
      <w:r w:rsidR="00052008" w:rsidRPr="00FF27D9">
        <w:rPr>
          <w:rFonts w:ascii="Times New Roman" w:hAnsi="Times New Roman" w:cs="Times New Roman"/>
          <w:sz w:val="28"/>
          <w:szCs w:val="28"/>
        </w:rPr>
        <w:t xml:space="preserve"> </w:t>
      </w:r>
      <w:r w:rsidR="00276092" w:rsidRPr="00FF27D9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4D1015" w:rsidRPr="00FF27D9">
        <w:rPr>
          <w:rFonts w:ascii="Times New Roman" w:hAnsi="Times New Roman" w:cs="Times New Roman"/>
          <w:sz w:val="28"/>
          <w:szCs w:val="28"/>
        </w:rPr>
        <w:t xml:space="preserve">Тимашевского </w:t>
      </w:r>
      <w:r w:rsidR="004D1015" w:rsidRPr="00A06B8B">
        <w:rPr>
          <w:rFonts w:ascii="Times New Roman" w:hAnsi="Times New Roman" w:cs="Times New Roman"/>
          <w:sz w:val="28"/>
          <w:szCs w:val="28"/>
        </w:rPr>
        <w:t xml:space="preserve">городского поселения Тимашевского района </w:t>
      </w:r>
      <w:r w:rsidR="001B18A1" w:rsidRPr="00A06B8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E6BDE" w:rsidRPr="00AE6BDE">
        <w:rPr>
          <w:rFonts w:ascii="Times New Roman CYR" w:hAnsi="Times New Roman CYR" w:cs="Times New Roman CYR"/>
          <w:bCs/>
          <w:sz w:val="28"/>
          <w:szCs w:val="28"/>
        </w:rPr>
        <w:t>от 2 декабря 2019 г. № 943</w:t>
      </w:r>
      <w:r w:rsidR="00AE6BDE">
        <w:rPr>
          <w:rFonts w:ascii="Times New Roman CYR" w:hAnsi="Times New Roman CYR" w:cs="Times New Roman CYR"/>
          <w:bCs/>
          <w:sz w:val="28"/>
          <w:szCs w:val="28"/>
        </w:rPr>
        <w:t xml:space="preserve">                    </w:t>
      </w:r>
      <w:r w:rsidR="00AE6BDE" w:rsidRPr="00AE6BDE">
        <w:rPr>
          <w:rFonts w:ascii="Times New Roman CYR" w:hAnsi="Times New Roman CYR" w:cs="Times New Roman CYR"/>
          <w:bCs/>
          <w:sz w:val="28"/>
          <w:szCs w:val="28"/>
        </w:rPr>
        <w:t xml:space="preserve"> «О подготовке документации</w:t>
      </w:r>
      <w:r w:rsidR="00AE6BDE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AE6BDE" w:rsidRPr="00AE6BDE">
        <w:rPr>
          <w:rFonts w:ascii="Times New Roman CYR" w:hAnsi="Times New Roman CYR" w:cs="Times New Roman CYR"/>
          <w:bCs/>
          <w:sz w:val="28"/>
          <w:szCs w:val="28"/>
        </w:rPr>
        <w:t>по планировке территории (проект межевания</w:t>
      </w:r>
      <w:proofErr w:type="gramEnd"/>
      <w:r w:rsidR="00AE6BDE" w:rsidRPr="00AE6BDE">
        <w:rPr>
          <w:rFonts w:ascii="Times New Roman CYR" w:hAnsi="Times New Roman CYR" w:cs="Times New Roman CYR"/>
          <w:bCs/>
          <w:sz w:val="28"/>
          <w:szCs w:val="28"/>
        </w:rPr>
        <w:t xml:space="preserve"> территории)</w:t>
      </w:r>
      <w:r w:rsidR="00AE6BDE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AE6BDE" w:rsidRPr="00AE6BDE">
        <w:rPr>
          <w:rFonts w:ascii="Times New Roman CYR" w:hAnsi="Times New Roman CYR" w:cs="Times New Roman CYR"/>
          <w:bCs/>
          <w:sz w:val="28"/>
          <w:szCs w:val="28"/>
        </w:rPr>
        <w:t>в отношении территориальной зоны «Зона застройки индивидуальными жилыми домами (Ж</w:t>
      </w:r>
      <w:proofErr w:type="gramStart"/>
      <w:r w:rsidR="00AE6BDE" w:rsidRPr="00AE6BDE">
        <w:rPr>
          <w:rFonts w:ascii="Times New Roman CYR" w:hAnsi="Times New Roman CYR" w:cs="Times New Roman CYR"/>
          <w:bCs/>
          <w:sz w:val="28"/>
          <w:szCs w:val="28"/>
        </w:rPr>
        <w:t>1</w:t>
      </w:r>
      <w:proofErr w:type="gramEnd"/>
      <w:r w:rsidR="00AE6BDE" w:rsidRPr="00AE6BDE">
        <w:rPr>
          <w:rFonts w:ascii="Times New Roman CYR" w:hAnsi="Times New Roman CYR" w:cs="Times New Roman CYR"/>
          <w:bCs/>
          <w:sz w:val="28"/>
          <w:szCs w:val="28"/>
        </w:rPr>
        <w:t>)» по адресу: г. Тимашевск,</w:t>
      </w:r>
      <w:r w:rsidR="00AE6BDE">
        <w:rPr>
          <w:rFonts w:ascii="Times New Roman CYR" w:hAnsi="Times New Roman CYR" w:cs="Times New Roman CYR"/>
          <w:bCs/>
          <w:sz w:val="28"/>
          <w:szCs w:val="28"/>
        </w:rPr>
        <w:t xml:space="preserve">                        </w:t>
      </w:r>
      <w:proofErr w:type="spellStart"/>
      <w:r w:rsidR="00AE6BDE" w:rsidRPr="00AE6BDE">
        <w:rPr>
          <w:rFonts w:ascii="Times New Roman CYR" w:hAnsi="Times New Roman CYR" w:cs="Times New Roman CYR"/>
          <w:bCs/>
          <w:sz w:val="28"/>
          <w:szCs w:val="28"/>
        </w:rPr>
        <w:t>мкр</w:t>
      </w:r>
      <w:proofErr w:type="spellEnd"/>
      <w:r w:rsidR="00AE6BDE" w:rsidRPr="00AE6BDE">
        <w:rPr>
          <w:rFonts w:ascii="Times New Roman CYR" w:hAnsi="Times New Roman CYR" w:cs="Times New Roman CYR"/>
          <w:bCs/>
          <w:sz w:val="28"/>
          <w:szCs w:val="28"/>
        </w:rPr>
        <w:t>-н Индустриальный, ул. Энтузиастов, 14»</w:t>
      </w:r>
      <w:r w:rsidR="003F60FC" w:rsidRPr="00AE6BDE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E07E07" w:rsidRPr="00803B6E">
        <w:rPr>
          <w:rFonts w:ascii="Times New Roman" w:hAnsi="Times New Roman" w:cs="Times New Roman"/>
          <w:bCs/>
          <w:sz w:val="28"/>
          <w:szCs w:val="28"/>
        </w:rPr>
        <w:t>в наименовании и пункт</w:t>
      </w:r>
      <w:r w:rsidR="00AE6BDE">
        <w:rPr>
          <w:rFonts w:ascii="Times New Roman" w:hAnsi="Times New Roman" w:cs="Times New Roman"/>
          <w:bCs/>
          <w:sz w:val="28"/>
          <w:szCs w:val="28"/>
        </w:rPr>
        <w:t>е</w:t>
      </w:r>
      <w:r w:rsidR="000A6D6B">
        <w:rPr>
          <w:rFonts w:ascii="Times New Roman" w:hAnsi="Times New Roman" w:cs="Times New Roman"/>
          <w:bCs/>
          <w:sz w:val="28"/>
          <w:szCs w:val="28"/>
        </w:rPr>
        <w:t xml:space="preserve"> 1</w:t>
      </w:r>
      <w:r w:rsidR="00E07E07" w:rsidRPr="00803B6E">
        <w:rPr>
          <w:rFonts w:ascii="Times New Roman" w:hAnsi="Times New Roman" w:cs="Times New Roman"/>
          <w:bCs/>
          <w:sz w:val="28"/>
          <w:szCs w:val="28"/>
        </w:rPr>
        <w:t xml:space="preserve"> постановления </w:t>
      </w:r>
      <w:r w:rsidR="00FE6578">
        <w:rPr>
          <w:rFonts w:ascii="Times New Roman" w:hAnsi="Times New Roman" w:cs="Times New Roman"/>
          <w:bCs/>
          <w:sz w:val="28"/>
          <w:szCs w:val="28"/>
        </w:rPr>
        <w:t xml:space="preserve">после слов </w:t>
      </w:r>
      <w:r w:rsidR="00FE6578" w:rsidRPr="00AE6BDE">
        <w:rPr>
          <w:rFonts w:ascii="Times New Roman CYR" w:hAnsi="Times New Roman CYR" w:cs="Times New Roman CYR"/>
          <w:bCs/>
          <w:sz w:val="28"/>
          <w:szCs w:val="28"/>
        </w:rPr>
        <w:t>«Зона застройки индивидуальными жилыми домами (Ж1)»</w:t>
      </w:r>
      <w:r w:rsidR="00FE6578">
        <w:rPr>
          <w:rFonts w:ascii="Times New Roman CYR" w:hAnsi="Times New Roman CYR" w:cs="Times New Roman CYR"/>
          <w:bCs/>
          <w:sz w:val="28"/>
          <w:szCs w:val="28"/>
        </w:rPr>
        <w:t xml:space="preserve"> дополнить словами</w:t>
      </w:r>
      <w:r w:rsidR="00E07E07" w:rsidRPr="00803B6E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6E08FB" w:rsidRPr="00E77ED5">
        <w:rPr>
          <w:rFonts w:ascii="Times New Roman" w:hAnsi="Times New Roman"/>
          <w:color w:val="000000"/>
          <w:sz w:val="28"/>
          <w:szCs w:val="28"/>
        </w:rPr>
        <w:t>для установления границ земельного участка</w:t>
      </w:r>
      <w:r w:rsidR="006E08F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E08FB" w:rsidRPr="00E77ED5">
        <w:rPr>
          <w:rFonts w:ascii="Times New Roman" w:hAnsi="Times New Roman"/>
          <w:color w:val="000000"/>
          <w:sz w:val="28"/>
          <w:szCs w:val="28"/>
        </w:rPr>
        <w:t xml:space="preserve">под многоквартирным </w:t>
      </w:r>
      <w:r w:rsidR="006E08FB">
        <w:rPr>
          <w:rFonts w:ascii="Times New Roman" w:hAnsi="Times New Roman"/>
          <w:color w:val="000000"/>
          <w:sz w:val="28"/>
          <w:szCs w:val="28"/>
        </w:rPr>
        <w:t>домом</w:t>
      </w:r>
      <w:r w:rsidR="00E07E07">
        <w:rPr>
          <w:rFonts w:ascii="Times New Roman" w:hAnsi="Times New Roman" w:cs="Times New Roman"/>
          <w:bCs/>
          <w:sz w:val="28"/>
          <w:szCs w:val="28"/>
        </w:rPr>
        <w:t>».</w:t>
      </w:r>
    </w:p>
    <w:p w:rsidR="00D75AF6" w:rsidRPr="00FF27D9" w:rsidRDefault="00B134C2" w:rsidP="00B134C2">
      <w:pPr>
        <w:keepNext/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D75AF6">
        <w:rPr>
          <w:rFonts w:ascii="Times New Roman" w:hAnsi="Times New Roman" w:cs="Times New Roman"/>
          <w:bCs/>
          <w:sz w:val="28"/>
          <w:szCs w:val="28"/>
        </w:rPr>
        <w:t>2. Организационному отделу администрации Тимашевского городского поселения Тимашевского района (Сысоев В.Г.) в течени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 w:rsidR="00D75AF6">
        <w:rPr>
          <w:rFonts w:ascii="Times New Roman" w:hAnsi="Times New Roman" w:cs="Times New Roman"/>
          <w:bCs/>
          <w:sz w:val="28"/>
          <w:szCs w:val="28"/>
        </w:rPr>
        <w:t xml:space="preserve"> трех дней со дня принятия настоящего постановления опубликовать его в газете «Знамя труда» 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3135E1" w:rsidRPr="00FF27D9" w:rsidRDefault="00C837E9" w:rsidP="003135E1">
      <w:pPr>
        <w:keepNext/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</w:t>
      </w:r>
      <w:r w:rsidR="003135E1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3135E1">
        <w:rPr>
          <w:rFonts w:ascii="Times New Roman CYR" w:hAnsi="Times New Roman CYR" w:cs="Times New Roman CYR"/>
          <w:bCs/>
          <w:sz w:val="28"/>
          <w:szCs w:val="28"/>
        </w:rPr>
        <w:t>Постановление вступает в силу со дня его подписания.</w:t>
      </w:r>
    </w:p>
    <w:p w:rsidR="00FF0C15" w:rsidRPr="00FF27D9" w:rsidRDefault="005B77A9" w:rsidP="00B134C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1B18A1" w:rsidRDefault="001B18A1" w:rsidP="00B134C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CC3E56" w:rsidRDefault="00FE6578" w:rsidP="00B134C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Г</w:t>
      </w:r>
      <w:r w:rsidR="00FA7C91">
        <w:rPr>
          <w:rFonts w:ascii="Times New Roman CYR" w:hAnsi="Times New Roman CYR" w:cs="Times New Roman CYR"/>
          <w:sz w:val="28"/>
          <w:szCs w:val="28"/>
        </w:rPr>
        <w:t>лав</w:t>
      </w:r>
      <w:r>
        <w:rPr>
          <w:rFonts w:ascii="Times New Roman CYR" w:hAnsi="Times New Roman CYR" w:cs="Times New Roman CYR"/>
          <w:sz w:val="28"/>
          <w:szCs w:val="28"/>
        </w:rPr>
        <w:t>а</w:t>
      </w:r>
      <w:r w:rsidR="00CC3E56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FF0C15">
        <w:rPr>
          <w:rFonts w:ascii="Times New Roman CYR" w:hAnsi="Times New Roman CYR" w:cs="Times New Roman CYR"/>
          <w:sz w:val="28"/>
          <w:szCs w:val="28"/>
        </w:rPr>
        <w:t xml:space="preserve">Тимашевского </w:t>
      </w:r>
      <w:proofErr w:type="gramStart"/>
      <w:r w:rsidR="00FF0C15">
        <w:rPr>
          <w:rFonts w:ascii="Times New Roman CYR" w:hAnsi="Times New Roman CYR" w:cs="Times New Roman CYR"/>
          <w:sz w:val="28"/>
          <w:szCs w:val="28"/>
        </w:rPr>
        <w:t>городского</w:t>
      </w:r>
      <w:proofErr w:type="gramEnd"/>
    </w:p>
    <w:p w:rsidR="00FF0C15" w:rsidRPr="009C03C9" w:rsidRDefault="00FF0C15" w:rsidP="00B134C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поселения Тимашевского</w:t>
      </w:r>
      <w:r>
        <w:rPr>
          <w:rFonts w:ascii="Times New Roman CYR" w:hAnsi="Times New Roman CYR" w:cs="Times New Roman CYR"/>
          <w:sz w:val="20"/>
          <w:szCs w:val="20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района  </w:t>
      </w:r>
      <w:r>
        <w:rPr>
          <w:rFonts w:ascii="Times New Roman CYR" w:hAnsi="Times New Roman CYR" w:cs="Times New Roman CYR"/>
          <w:sz w:val="20"/>
          <w:szCs w:val="20"/>
        </w:rPr>
        <w:t xml:space="preserve">                                     </w:t>
      </w:r>
      <w:r w:rsidR="00B36BC4">
        <w:rPr>
          <w:rFonts w:ascii="Times New Roman CYR" w:hAnsi="Times New Roman CYR" w:cs="Times New Roman CYR"/>
          <w:sz w:val="20"/>
          <w:szCs w:val="20"/>
        </w:rPr>
        <w:t xml:space="preserve">  </w:t>
      </w:r>
      <w:r w:rsidR="006E08FB">
        <w:rPr>
          <w:rFonts w:ascii="Times New Roman CYR" w:hAnsi="Times New Roman CYR" w:cs="Times New Roman CYR"/>
          <w:sz w:val="20"/>
          <w:szCs w:val="20"/>
        </w:rPr>
        <w:t xml:space="preserve"> </w:t>
      </w:r>
      <w:r w:rsidR="00B36BC4">
        <w:rPr>
          <w:rFonts w:ascii="Times New Roman CYR" w:hAnsi="Times New Roman CYR" w:cs="Times New Roman CYR"/>
          <w:sz w:val="20"/>
          <w:szCs w:val="20"/>
        </w:rPr>
        <w:t xml:space="preserve">      </w:t>
      </w:r>
      <w:r w:rsidR="00907B9A">
        <w:rPr>
          <w:rFonts w:ascii="Times New Roman CYR" w:hAnsi="Times New Roman CYR" w:cs="Times New Roman CYR"/>
          <w:sz w:val="20"/>
          <w:szCs w:val="20"/>
        </w:rPr>
        <w:t xml:space="preserve">    </w:t>
      </w:r>
      <w:r w:rsidR="00CC3E56">
        <w:rPr>
          <w:rFonts w:ascii="Times New Roman CYR" w:hAnsi="Times New Roman CYR" w:cs="Times New Roman CYR"/>
          <w:sz w:val="20"/>
          <w:szCs w:val="20"/>
        </w:rPr>
        <w:t xml:space="preserve"> </w:t>
      </w:r>
      <w:r w:rsidR="00FE6578">
        <w:rPr>
          <w:rFonts w:ascii="Times New Roman CYR" w:hAnsi="Times New Roman CYR" w:cs="Times New Roman CYR"/>
          <w:sz w:val="28"/>
          <w:szCs w:val="28"/>
        </w:rPr>
        <w:t>Н.Н. Панин</w:t>
      </w:r>
    </w:p>
    <w:sectPr w:rsidR="00FF0C15" w:rsidRPr="009C03C9" w:rsidSect="00B42345">
      <w:headerReference w:type="default" r:id="rId9"/>
      <w:pgSz w:w="12240" w:h="15840"/>
      <w:pgMar w:top="1135" w:right="567" w:bottom="170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1714" w:rsidRDefault="00EF1714" w:rsidP="00781B1F">
      <w:pPr>
        <w:spacing w:after="0" w:line="240" w:lineRule="auto"/>
      </w:pPr>
      <w:r>
        <w:separator/>
      </w:r>
    </w:p>
  </w:endnote>
  <w:endnote w:type="continuationSeparator" w:id="0">
    <w:p w:rsidR="00EF1714" w:rsidRDefault="00EF1714" w:rsidP="00781B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1714" w:rsidRDefault="00EF1714" w:rsidP="00781B1F">
      <w:pPr>
        <w:spacing w:after="0" w:line="240" w:lineRule="auto"/>
      </w:pPr>
      <w:r>
        <w:separator/>
      </w:r>
    </w:p>
  </w:footnote>
  <w:footnote w:type="continuationSeparator" w:id="0">
    <w:p w:rsidR="00EF1714" w:rsidRDefault="00EF1714" w:rsidP="00781B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7F5" w:rsidRDefault="00EF1714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42345">
      <w:rPr>
        <w:noProof/>
      </w:rPr>
      <w:t>2</w:t>
    </w:r>
    <w:r>
      <w:rPr>
        <w:noProof/>
      </w:rPr>
      <w:fldChar w:fldCharType="end"/>
    </w:r>
  </w:p>
  <w:p w:rsidR="006E67F5" w:rsidRDefault="006E67F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1D707C"/>
    <w:multiLevelType w:val="hybridMultilevel"/>
    <w:tmpl w:val="6A6057EE"/>
    <w:lvl w:ilvl="0" w:tplc="9876694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50AD514D"/>
    <w:multiLevelType w:val="hybridMultilevel"/>
    <w:tmpl w:val="91B44A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0C15"/>
    <w:rsid w:val="00052008"/>
    <w:rsid w:val="000638D2"/>
    <w:rsid w:val="000700E0"/>
    <w:rsid w:val="00085B54"/>
    <w:rsid w:val="00093F71"/>
    <w:rsid w:val="00097614"/>
    <w:rsid w:val="000A6D6B"/>
    <w:rsid w:val="000C088B"/>
    <w:rsid w:val="000E7DAF"/>
    <w:rsid w:val="0010543A"/>
    <w:rsid w:val="001076B7"/>
    <w:rsid w:val="00127BF5"/>
    <w:rsid w:val="00152D4A"/>
    <w:rsid w:val="0017569E"/>
    <w:rsid w:val="00183182"/>
    <w:rsid w:val="001A2F37"/>
    <w:rsid w:val="001A3565"/>
    <w:rsid w:val="001B18A1"/>
    <w:rsid w:val="001D6862"/>
    <w:rsid w:val="00225AEF"/>
    <w:rsid w:val="00226B1C"/>
    <w:rsid w:val="00241054"/>
    <w:rsid w:val="00273B24"/>
    <w:rsid w:val="002751BD"/>
    <w:rsid w:val="00276092"/>
    <w:rsid w:val="002D101D"/>
    <w:rsid w:val="002F09C3"/>
    <w:rsid w:val="00300103"/>
    <w:rsid w:val="00302F36"/>
    <w:rsid w:val="00306BDF"/>
    <w:rsid w:val="003135E1"/>
    <w:rsid w:val="00367CBD"/>
    <w:rsid w:val="00370333"/>
    <w:rsid w:val="003813A3"/>
    <w:rsid w:val="003C208E"/>
    <w:rsid w:val="003F60FC"/>
    <w:rsid w:val="00491230"/>
    <w:rsid w:val="00491CD3"/>
    <w:rsid w:val="004C54D0"/>
    <w:rsid w:val="004D1015"/>
    <w:rsid w:val="004E7CA4"/>
    <w:rsid w:val="004F3329"/>
    <w:rsid w:val="00530721"/>
    <w:rsid w:val="00562CC3"/>
    <w:rsid w:val="005843BE"/>
    <w:rsid w:val="00584AE5"/>
    <w:rsid w:val="005B77A9"/>
    <w:rsid w:val="005C01B8"/>
    <w:rsid w:val="005E22BF"/>
    <w:rsid w:val="005E7183"/>
    <w:rsid w:val="005F5EF4"/>
    <w:rsid w:val="0060133F"/>
    <w:rsid w:val="00614AD2"/>
    <w:rsid w:val="006220BC"/>
    <w:rsid w:val="00646F92"/>
    <w:rsid w:val="00650FC7"/>
    <w:rsid w:val="00661E68"/>
    <w:rsid w:val="006857C0"/>
    <w:rsid w:val="006E08FB"/>
    <w:rsid w:val="006E67F5"/>
    <w:rsid w:val="006F34DE"/>
    <w:rsid w:val="0070592B"/>
    <w:rsid w:val="007240A7"/>
    <w:rsid w:val="00781B1F"/>
    <w:rsid w:val="007D0A1A"/>
    <w:rsid w:val="007D57F1"/>
    <w:rsid w:val="008023E4"/>
    <w:rsid w:val="00821426"/>
    <w:rsid w:val="008347EC"/>
    <w:rsid w:val="00851E5C"/>
    <w:rsid w:val="008C15D8"/>
    <w:rsid w:val="008E45ED"/>
    <w:rsid w:val="00900629"/>
    <w:rsid w:val="00907B9A"/>
    <w:rsid w:val="00915A88"/>
    <w:rsid w:val="009A6031"/>
    <w:rsid w:val="009C03C9"/>
    <w:rsid w:val="009D3440"/>
    <w:rsid w:val="00A06B8B"/>
    <w:rsid w:val="00A60AA9"/>
    <w:rsid w:val="00A61E77"/>
    <w:rsid w:val="00A62214"/>
    <w:rsid w:val="00A92BC3"/>
    <w:rsid w:val="00A938D5"/>
    <w:rsid w:val="00A97702"/>
    <w:rsid w:val="00AA18E9"/>
    <w:rsid w:val="00AE55B9"/>
    <w:rsid w:val="00AE6BDE"/>
    <w:rsid w:val="00B06149"/>
    <w:rsid w:val="00B134C2"/>
    <w:rsid w:val="00B24DB3"/>
    <w:rsid w:val="00B36BC4"/>
    <w:rsid w:val="00B42345"/>
    <w:rsid w:val="00B57481"/>
    <w:rsid w:val="00B61CF6"/>
    <w:rsid w:val="00B919ED"/>
    <w:rsid w:val="00C34F4A"/>
    <w:rsid w:val="00C56AF5"/>
    <w:rsid w:val="00C837E9"/>
    <w:rsid w:val="00CA0515"/>
    <w:rsid w:val="00CB3935"/>
    <w:rsid w:val="00CC3E56"/>
    <w:rsid w:val="00D41398"/>
    <w:rsid w:val="00D43A5C"/>
    <w:rsid w:val="00D75AF6"/>
    <w:rsid w:val="00D776A8"/>
    <w:rsid w:val="00D80670"/>
    <w:rsid w:val="00DE33D7"/>
    <w:rsid w:val="00E07E07"/>
    <w:rsid w:val="00E51343"/>
    <w:rsid w:val="00E52EA1"/>
    <w:rsid w:val="00E663FD"/>
    <w:rsid w:val="00EA6E52"/>
    <w:rsid w:val="00EE5557"/>
    <w:rsid w:val="00EF1714"/>
    <w:rsid w:val="00F13AA8"/>
    <w:rsid w:val="00F341FF"/>
    <w:rsid w:val="00F51F5B"/>
    <w:rsid w:val="00F95577"/>
    <w:rsid w:val="00FA01E3"/>
    <w:rsid w:val="00FA0E9A"/>
    <w:rsid w:val="00FA1BE0"/>
    <w:rsid w:val="00FA496C"/>
    <w:rsid w:val="00FA7C91"/>
    <w:rsid w:val="00FB03A1"/>
    <w:rsid w:val="00FB2E8A"/>
    <w:rsid w:val="00FC03D3"/>
    <w:rsid w:val="00FD0E66"/>
    <w:rsid w:val="00FE6578"/>
    <w:rsid w:val="00FF0C15"/>
    <w:rsid w:val="00FF1807"/>
    <w:rsid w:val="00FF2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33F"/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B36BC4"/>
    <w:pPr>
      <w:spacing w:after="0" w:line="240" w:lineRule="auto"/>
      <w:jc w:val="both"/>
    </w:pPr>
    <w:rPr>
      <w:rFonts w:ascii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uiPriority w:val="99"/>
    <w:locked/>
    <w:rsid w:val="00B36BC4"/>
    <w:rPr>
      <w:rFonts w:ascii="Times New Roman" w:hAnsi="Times New Roman" w:cs="Times New Roman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781B1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781B1F"/>
    <w:rPr>
      <w:rFonts w:cstheme="minorBidi"/>
    </w:rPr>
  </w:style>
  <w:style w:type="paragraph" w:styleId="a7">
    <w:name w:val="footer"/>
    <w:basedOn w:val="a"/>
    <w:link w:val="a8"/>
    <w:uiPriority w:val="99"/>
    <w:semiHidden/>
    <w:unhideWhenUsed/>
    <w:rsid w:val="00781B1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781B1F"/>
    <w:rPr>
      <w:rFonts w:cstheme="minorBidi"/>
    </w:rPr>
  </w:style>
  <w:style w:type="paragraph" w:styleId="a9">
    <w:name w:val="Balloon Text"/>
    <w:basedOn w:val="a"/>
    <w:link w:val="aa"/>
    <w:uiPriority w:val="99"/>
    <w:semiHidden/>
    <w:unhideWhenUsed/>
    <w:rsid w:val="001B18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1B18A1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E07E0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Арх4</dc:creator>
  <cp:lastModifiedBy>DoroshenkO</cp:lastModifiedBy>
  <cp:revision>22</cp:revision>
  <cp:lastPrinted>2020-04-22T07:36:00Z</cp:lastPrinted>
  <dcterms:created xsi:type="dcterms:W3CDTF">2020-01-27T10:14:00Z</dcterms:created>
  <dcterms:modified xsi:type="dcterms:W3CDTF">2020-05-13T11:42:00Z</dcterms:modified>
</cp:coreProperties>
</file>