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89" w:rsidRDefault="000749B7" w:rsidP="00074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9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749B7" w:rsidRPr="000749B7" w:rsidRDefault="000749B7" w:rsidP="00874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9B7" w:rsidRDefault="000749B7" w:rsidP="0087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9B7">
        <w:rPr>
          <w:rFonts w:ascii="Times New Roman" w:hAnsi="Times New Roman" w:cs="Times New Roman"/>
          <w:sz w:val="28"/>
          <w:szCs w:val="28"/>
        </w:rPr>
        <w:t>Администрация Тимашевского городского поселения Тимашевского района</w:t>
      </w:r>
      <w:r w:rsidR="00511638">
        <w:rPr>
          <w:rFonts w:ascii="Times New Roman" w:hAnsi="Times New Roman" w:cs="Times New Roman"/>
          <w:sz w:val="28"/>
          <w:szCs w:val="28"/>
        </w:rPr>
        <w:t xml:space="preserve"> </w:t>
      </w:r>
      <w:r w:rsidRPr="000749B7">
        <w:rPr>
          <w:rFonts w:ascii="Times New Roman" w:hAnsi="Times New Roman" w:cs="Times New Roman"/>
          <w:sz w:val="28"/>
          <w:szCs w:val="28"/>
        </w:rPr>
        <w:t>уведомляет, что в соответствии с пунктом 10 постановления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25</w:t>
      </w:r>
      <w:r w:rsidR="00511638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51163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990 «</w:t>
      </w:r>
      <w:r w:rsidRPr="000749B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</w:t>
      </w:r>
      <w:r w:rsidR="00511638">
        <w:rPr>
          <w:rFonts w:ascii="Times New Roman" w:hAnsi="Times New Roman" w:cs="Times New Roman"/>
          <w:sz w:val="28"/>
          <w:szCs w:val="28"/>
        </w:rPr>
        <w:t>храняемым зак</w:t>
      </w:r>
      <w:r w:rsidR="00EE0732">
        <w:rPr>
          <w:rFonts w:ascii="Times New Roman" w:hAnsi="Times New Roman" w:cs="Times New Roman"/>
          <w:sz w:val="28"/>
          <w:szCs w:val="28"/>
        </w:rPr>
        <w:t>оном ценностям» с 1 октября 202</w:t>
      </w:r>
      <w:r w:rsidR="00772949">
        <w:rPr>
          <w:rFonts w:ascii="Times New Roman" w:hAnsi="Times New Roman" w:cs="Times New Roman"/>
          <w:sz w:val="28"/>
          <w:szCs w:val="28"/>
        </w:rPr>
        <w:t>4</w:t>
      </w:r>
      <w:r w:rsidR="005116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E0732">
        <w:rPr>
          <w:rFonts w:ascii="Times New Roman" w:hAnsi="Times New Roman" w:cs="Times New Roman"/>
          <w:sz w:val="28"/>
          <w:szCs w:val="28"/>
        </w:rPr>
        <w:t>1 ноября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11638">
        <w:rPr>
          <w:rFonts w:ascii="Times New Roman" w:hAnsi="Times New Roman" w:cs="Times New Roman"/>
          <w:sz w:val="28"/>
          <w:szCs w:val="28"/>
        </w:rPr>
        <w:t xml:space="preserve"> организованы и </w:t>
      </w:r>
      <w:r>
        <w:rPr>
          <w:rFonts w:ascii="Times New Roman" w:hAnsi="Times New Roman" w:cs="Times New Roman"/>
          <w:sz w:val="28"/>
          <w:szCs w:val="28"/>
        </w:rPr>
        <w:t xml:space="preserve">проведены общественные обсуждения проектов </w:t>
      </w:r>
      <w:r w:rsidR="0087499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</w:t>
      </w:r>
      <w:r w:rsidR="00511638">
        <w:rPr>
          <w:rFonts w:ascii="Times New Roman" w:hAnsi="Times New Roman" w:cs="Times New Roman"/>
          <w:sz w:val="28"/>
          <w:szCs w:val="28"/>
        </w:rPr>
        <w:t xml:space="preserve">, размещенных на официальном сайте </w:t>
      </w:r>
      <w:r w:rsidR="00427DC2" w:rsidRPr="00427DC2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9B7" w:rsidRPr="00DE6F8A" w:rsidRDefault="00427DC2" w:rsidP="008749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4993" w:rsidRPr="00874993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0749B7" w:rsidRPr="00DE6F8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Тимашевского городского поселения Тимашевского района на 202</w:t>
      </w:r>
      <w:r w:rsidR="00772949">
        <w:rPr>
          <w:rFonts w:ascii="Times New Roman" w:hAnsi="Times New Roman" w:cs="Times New Roman"/>
          <w:sz w:val="28"/>
          <w:szCs w:val="28"/>
        </w:rPr>
        <w:t>5</w:t>
      </w:r>
      <w:r w:rsidR="000749B7" w:rsidRPr="00DE6F8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E6F8A" w:rsidRPr="00DE6F8A" w:rsidRDefault="00427DC2" w:rsidP="00874993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74993" w:rsidRPr="00874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программы 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874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</w:t>
      </w:r>
      <w:r w:rsidR="00874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Тимашевского городского поселения Тимашевского района на 202</w:t>
      </w:r>
      <w:r w:rsidR="0077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511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6F8A" w:rsidRPr="00DE6F8A" w:rsidRDefault="00427DC2" w:rsidP="00874993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74993" w:rsidRPr="0087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Тимашевского городского поселения Тимашевского района на 202</w:t>
      </w:r>
      <w:r w:rsidR="0077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511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6F8A" w:rsidRPr="00DE6F8A" w:rsidRDefault="00427DC2" w:rsidP="00874993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74993" w:rsidRPr="0087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874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874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городского поселения Тимашевского района на 202</w:t>
      </w:r>
      <w:r w:rsidR="0077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E6F8A" w:rsidRPr="00DE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0749B7" w:rsidRPr="00DE6F8A" w:rsidRDefault="000749B7" w:rsidP="0087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F8A">
        <w:rPr>
          <w:rFonts w:ascii="Times New Roman" w:hAnsi="Times New Roman" w:cs="Times New Roman"/>
          <w:sz w:val="28"/>
          <w:szCs w:val="28"/>
        </w:rPr>
        <w:t>За период общественных обсуждений</w:t>
      </w:r>
      <w:r w:rsidR="00F15808">
        <w:rPr>
          <w:rFonts w:ascii="Times New Roman" w:hAnsi="Times New Roman" w:cs="Times New Roman"/>
          <w:sz w:val="28"/>
          <w:szCs w:val="28"/>
        </w:rPr>
        <w:t xml:space="preserve"> мотивированных</w:t>
      </w:r>
      <w:bookmarkStart w:id="0" w:name="_GoBack"/>
      <w:bookmarkEnd w:id="0"/>
      <w:r w:rsidRPr="00DE6F8A">
        <w:rPr>
          <w:rFonts w:ascii="Times New Roman" w:hAnsi="Times New Roman" w:cs="Times New Roman"/>
          <w:sz w:val="28"/>
          <w:szCs w:val="28"/>
        </w:rPr>
        <w:t xml:space="preserve"> предложений не поступило. </w:t>
      </w:r>
    </w:p>
    <w:sectPr w:rsidR="000749B7" w:rsidRPr="00DE6F8A" w:rsidSect="005116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08CF"/>
    <w:multiLevelType w:val="hybridMultilevel"/>
    <w:tmpl w:val="82567DA2"/>
    <w:lvl w:ilvl="0" w:tplc="2D068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B7"/>
    <w:rsid w:val="000749B7"/>
    <w:rsid w:val="00427DC2"/>
    <w:rsid w:val="00511638"/>
    <w:rsid w:val="00635EA0"/>
    <w:rsid w:val="00772949"/>
    <w:rsid w:val="00874993"/>
    <w:rsid w:val="00CD7389"/>
    <w:rsid w:val="00DE6F8A"/>
    <w:rsid w:val="00EE0732"/>
    <w:rsid w:val="00F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452D"/>
  <w15:docId w15:val="{921718C0-EC09-4EDC-92D7-99EF4AA5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2567">
          <w:marLeft w:val="705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669">
          <w:marLeft w:val="705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488">
          <w:marLeft w:val="705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812">
          <w:marLeft w:val="705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пк6</cp:lastModifiedBy>
  <cp:revision>10</cp:revision>
  <cp:lastPrinted>2022-12-08T12:31:00Z</cp:lastPrinted>
  <dcterms:created xsi:type="dcterms:W3CDTF">2022-12-08T11:48:00Z</dcterms:created>
  <dcterms:modified xsi:type="dcterms:W3CDTF">2024-12-10T10:59:00Z</dcterms:modified>
</cp:coreProperties>
</file>