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D7E" w:rsidRPr="00980108" w:rsidRDefault="004A4D7E" w:rsidP="00980108">
      <w:pPr>
        <w:spacing w:after="0" w:line="240" w:lineRule="auto"/>
        <w:rPr>
          <w:rFonts w:ascii="Arial" w:hAnsi="Arial" w:cs="Arial"/>
          <w:b/>
          <w:sz w:val="24"/>
          <w:szCs w:val="24"/>
        </w:rPr>
      </w:pPr>
    </w:p>
    <w:p w:rsidR="00980108" w:rsidRPr="00980108" w:rsidRDefault="00980108" w:rsidP="00980108">
      <w:pPr>
        <w:spacing w:after="0" w:line="240" w:lineRule="auto"/>
        <w:jc w:val="center"/>
        <w:outlineLvl w:val="0"/>
        <w:rPr>
          <w:rFonts w:ascii="Arial" w:hAnsi="Arial" w:cs="Arial"/>
          <w:b/>
          <w:bCs/>
          <w:sz w:val="32"/>
          <w:szCs w:val="32"/>
        </w:rPr>
      </w:pPr>
      <w:r w:rsidRPr="00980108">
        <w:rPr>
          <w:rFonts w:ascii="Arial" w:hAnsi="Arial" w:cs="Arial"/>
          <w:b/>
          <w:sz w:val="32"/>
          <w:szCs w:val="32"/>
        </w:rPr>
        <w:t>Об утверждении административного регламента по предоставлению муниципальной услуги «</w:t>
      </w:r>
      <w:r w:rsidRPr="00980108">
        <w:rPr>
          <w:rFonts w:ascii="Arial" w:hAnsi="Arial" w:cs="Arial"/>
          <w:b/>
          <w:spacing w:val="-1"/>
          <w:sz w:val="32"/>
          <w:szCs w:val="32"/>
        </w:rPr>
        <w:t>Присвоение (подтверждение) адреса объекту недвижимого имущества</w:t>
      </w:r>
      <w:r w:rsidRPr="00980108">
        <w:rPr>
          <w:rFonts w:ascii="Arial" w:hAnsi="Arial" w:cs="Arial"/>
          <w:b/>
          <w:sz w:val="32"/>
          <w:szCs w:val="32"/>
        </w:rPr>
        <w:t xml:space="preserve">» </w:t>
      </w:r>
    </w:p>
    <w:p w:rsidR="00980108" w:rsidRPr="00980108" w:rsidRDefault="00980108" w:rsidP="00980108">
      <w:pPr>
        <w:spacing w:after="0" w:line="240" w:lineRule="auto"/>
        <w:jc w:val="center"/>
        <w:rPr>
          <w:rFonts w:ascii="Arial" w:hAnsi="Arial" w:cs="Arial"/>
          <w:sz w:val="24"/>
          <w:szCs w:val="24"/>
        </w:rPr>
      </w:pPr>
    </w:p>
    <w:p w:rsidR="00980108" w:rsidRPr="00980108" w:rsidRDefault="00980108" w:rsidP="00980108">
      <w:pPr>
        <w:spacing w:after="0" w:line="240" w:lineRule="auto"/>
        <w:jc w:val="center"/>
        <w:rPr>
          <w:rFonts w:ascii="Arial" w:hAnsi="Arial" w:cs="Arial"/>
          <w:sz w:val="24"/>
          <w:szCs w:val="24"/>
        </w:rPr>
      </w:pP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В соответствии с Градостроительного кодекса Российской Федерации, Федеральным законом от 6 октября 2003 года № 131-ФЗ «Об общих принципах организации местного самоуправления в Российской Федерации», Федеральным законом от 27 июля 2010 года № 210-ФЗ «Об организации предоставления государственных и муниципальных услуг», Уставом Тимашевского городского поселения Тимашевского района, постановлением администрации Тимашевского городского поселения Тимашевского района от 6 августа 2013 года № 482 «Об утверждении порядков разработки и утверждения административных регламентов исполнения муниципальных функций и предоставления муниципальных услуг администрацией Тимашевского городского поселения Тимашевского района»,  </w:t>
      </w:r>
      <w:r>
        <w:rPr>
          <w:rFonts w:ascii="Arial" w:hAnsi="Arial" w:cs="Arial"/>
          <w:sz w:val="24"/>
          <w:szCs w:val="24"/>
        </w:rPr>
        <w:t xml:space="preserve">    </w:t>
      </w:r>
      <w:r w:rsidRPr="00980108">
        <w:rPr>
          <w:rFonts w:ascii="Arial" w:hAnsi="Arial" w:cs="Arial"/>
          <w:sz w:val="24"/>
          <w:szCs w:val="24"/>
        </w:rPr>
        <w:t>поста</w:t>
      </w:r>
      <w:r>
        <w:rPr>
          <w:rFonts w:ascii="Arial" w:hAnsi="Arial" w:cs="Arial"/>
          <w:sz w:val="24"/>
          <w:szCs w:val="24"/>
        </w:rPr>
        <w:t>новля</w:t>
      </w:r>
      <w:r w:rsidRPr="00980108">
        <w:rPr>
          <w:rFonts w:ascii="Arial" w:hAnsi="Arial" w:cs="Arial"/>
          <w:sz w:val="24"/>
          <w:szCs w:val="24"/>
        </w:rPr>
        <w:t>ю:</w:t>
      </w:r>
    </w:p>
    <w:p w:rsidR="00980108" w:rsidRPr="00980108" w:rsidRDefault="00980108" w:rsidP="00980108">
      <w:pPr>
        <w:spacing w:after="0" w:line="240" w:lineRule="auto"/>
        <w:ind w:firstLine="567"/>
        <w:jc w:val="both"/>
        <w:outlineLvl w:val="0"/>
        <w:rPr>
          <w:rFonts w:ascii="Arial" w:hAnsi="Arial" w:cs="Arial"/>
          <w:sz w:val="24"/>
          <w:szCs w:val="24"/>
        </w:rPr>
      </w:pPr>
      <w:r w:rsidRPr="00980108">
        <w:rPr>
          <w:rFonts w:ascii="Arial" w:hAnsi="Arial" w:cs="Arial"/>
          <w:sz w:val="24"/>
          <w:szCs w:val="24"/>
        </w:rPr>
        <w:t>1. Утвердить административный регламент по предоставлению муниципальной услуги «</w:t>
      </w:r>
      <w:r w:rsidRPr="00980108">
        <w:rPr>
          <w:rFonts w:ascii="Arial" w:hAnsi="Arial" w:cs="Arial"/>
          <w:spacing w:val="-1"/>
          <w:sz w:val="24"/>
          <w:szCs w:val="24"/>
        </w:rPr>
        <w:t>Присвоение (подтверждение) адреса объекту недвижимого имущества</w:t>
      </w:r>
      <w:r w:rsidRPr="00980108">
        <w:rPr>
          <w:rFonts w:ascii="Arial" w:hAnsi="Arial" w:cs="Arial"/>
          <w:sz w:val="24"/>
          <w:szCs w:val="24"/>
        </w:rPr>
        <w:t>» (прилагается).</w:t>
      </w:r>
    </w:p>
    <w:p w:rsidR="00980108" w:rsidRPr="00980108" w:rsidRDefault="00980108" w:rsidP="00980108">
      <w:pPr>
        <w:spacing w:after="0" w:line="240" w:lineRule="auto"/>
        <w:ind w:firstLine="567"/>
        <w:jc w:val="both"/>
        <w:rPr>
          <w:rFonts w:ascii="Arial" w:hAnsi="Arial" w:cs="Arial"/>
          <w:bCs/>
          <w:sz w:val="24"/>
          <w:szCs w:val="24"/>
        </w:rPr>
      </w:pPr>
      <w:r w:rsidRPr="00980108">
        <w:rPr>
          <w:rFonts w:ascii="Arial" w:hAnsi="Arial" w:cs="Arial"/>
          <w:sz w:val="24"/>
          <w:szCs w:val="24"/>
        </w:rPr>
        <w:t xml:space="preserve">2. Признать утратившим силу постановление администрации Тимашевского городского поселения Тимашевского района от 26 июня 2013 года № 346 «Об утверждении административного регламента </w:t>
      </w:r>
      <w:r w:rsidRPr="00980108">
        <w:rPr>
          <w:rFonts w:ascii="Arial" w:hAnsi="Arial" w:cs="Arial"/>
          <w:bCs/>
          <w:sz w:val="24"/>
          <w:szCs w:val="24"/>
        </w:rPr>
        <w:t>предоставления муниципальной услуги «Присвоение (уточнение) адресов объектам недвижимого имущества».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3. Организационному отделу администрации Тимашевского городского поселения Тимашевского района (Миримов)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980108" w:rsidRPr="00980108" w:rsidRDefault="00980108" w:rsidP="00980108">
      <w:pPr>
        <w:spacing w:after="0" w:line="240" w:lineRule="auto"/>
        <w:ind w:firstLine="567"/>
        <w:jc w:val="both"/>
        <w:rPr>
          <w:rFonts w:ascii="Arial" w:hAnsi="Arial" w:cs="Arial"/>
          <w:sz w:val="24"/>
          <w:szCs w:val="24"/>
        </w:rPr>
      </w:pPr>
      <w:r>
        <w:rPr>
          <w:rFonts w:ascii="Arial" w:hAnsi="Arial" w:cs="Arial"/>
          <w:sz w:val="24"/>
          <w:szCs w:val="24"/>
        </w:rPr>
        <w:t>4</w:t>
      </w:r>
      <w:r w:rsidRPr="00980108">
        <w:rPr>
          <w:rFonts w:ascii="Arial" w:hAnsi="Arial" w:cs="Arial"/>
          <w:sz w:val="24"/>
          <w:szCs w:val="24"/>
        </w:rPr>
        <w:t xml:space="preserve">. Контроль за выполнением постановления возложить на заместителя главы Тимашевского городского поселения Тимашевского района П.В.Буряк. </w:t>
      </w:r>
    </w:p>
    <w:p w:rsidR="00980108" w:rsidRPr="00980108" w:rsidRDefault="00980108" w:rsidP="00980108">
      <w:pPr>
        <w:spacing w:after="0" w:line="240" w:lineRule="auto"/>
        <w:ind w:firstLine="567"/>
        <w:jc w:val="both"/>
        <w:rPr>
          <w:rFonts w:ascii="Arial" w:hAnsi="Arial" w:cs="Arial"/>
          <w:sz w:val="24"/>
          <w:szCs w:val="24"/>
        </w:rPr>
      </w:pPr>
      <w:r>
        <w:rPr>
          <w:rFonts w:ascii="Arial" w:hAnsi="Arial" w:cs="Arial"/>
          <w:sz w:val="24"/>
          <w:szCs w:val="24"/>
        </w:rPr>
        <w:t>5</w:t>
      </w:r>
      <w:r w:rsidRPr="00980108">
        <w:rPr>
          <w:rFonts w:ascii="Arial" w:hAnsi="Arial" w:cs="Arial"/>
          <w:sz w:val="24"/>
          <w:szCs w:val="24"/>
        </w:rPr>
        <w:t>. Постановление вступает в силу после его официального опубликования.</w:t>
      </w:r>
    </w:p>
    <w:p w:rsidR="00BE399E" w:rsidRPr="00980108" w:rsidRDefault="00BE399E" w:rsidP="00980108">
      <w:pPr>
        <w:spacing w:after="0" w:line="240" w:lineRule="auto"/>
        <w:ind w:firstLine="567"/>
        <w:jc w:val="both"/>
        <w:rPr>
          <w:rFonts w:ascii="Arial" w:hAnsi="Arial" w:cs="Arial"/>
          <w:sz w:val="24"/>
          <w:szCs w:val="24"/>
        </w:rPr>
      </w:pPr>
    </w:p>
    <w:p w:rsidR="00307F7E" w:rsidRDefault="00307F7E" w:rsidP="00980108">
      <w:pPr>
        <w:spacing w:after="0" w:line="240" w:lineRule="auto"/>
        <w:ind w:firstLine="567"/>
        <w:jc w:val="both"/>
        <w:rPr>
          <w:rFonts w:ascii="Arial" w:hAnsi="Arial" w:cs="Arial"/>
          <w:sz w:val="24"/>
          <w:szCs w:val="24"/>
        </w:rPr>
      </w:pPr>
    </w:p>
    <w:p w:rsidR="00980108" w:rsidRPr="00980108" w:rsidRDefault="00980108" w:rsidP="00980108">
      <w:pPr>
        <w:spacing w:after="0" w:line="240" w:lineRule="auto"/>
        <w:ind w:firstLine="567"/>
        <w:jc w:val="both"/>
        <w:rPr>
          <w:rFonts w:ascii="Arial" w:hAnsi="Arial" w:cs="Arial"/>
          <w:sz w:val="24"/>
          <w:szCs w:val="24"/>
        </w:rPr>
      </w:pPr>
    </w:p>
    <w:p w:rsidR="00B55374" w:rsidRPr="00980108" w:rsidRDefault="00B55374"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Глава </w:t>
      </w:r>
    </w:p>
    <w:p w:rsidR="00B55374" w:rsidRPr="00980108" w:rsidRDefault="00B55374"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Тимашевского городского поселения </w:t>
      </w:r>
    </w:p>
    <w:p w:rsidR="00B55374" w:rsidRPr="00980108" w:rsidRDefault="00B55374" w:rsidP="00980108">
      <w:pPr>
        <w:spacing w:after="0" w:line="240" w:lineRule="auto"/>
        <w:ind w:firstLine="567"/>
        <w:jc w:val="both"/>
        <w:rPr>
          <w:rFonts w:ascii="Arial" w:hAnsi="Arial" w:cs="Arial"/>
          <w:sz w:val="24"/>
          <w:szCs w:val="24"/>
        </w:rPr>
      </w:pPr>
      <w:r w:rsidRPr="00980108">
        <w:rPr>
          <w:rFonts w:ascii="Arial" w:hAnsi="Arial" w:cs="Arial"/>
          <w:sz w:val="24"/>
          <w:szCs w:val="24"/>
        </w:rPr>
        <w:t>Тимашевского района</w:t>
      </w:r>
    </w:p>
    <w:p w:rsidR="00CA48C6" w:rsidRPr="00980108" w:rsidRDefault="00B55374" w:rsidP="00980108">
      <w:pPr>
        <w:spacing w:after="0" w:line="240" w:lineRule="auto"/>
        <w:ind w:firstLine="567"/>
        <w:jc w:val="both"/>
        <w:rPr>
          <w:rFonts w:ascii="Arial" w:hAnsi="Arial" w:cs="Arial"/>
          <w:sz w:val="24"/>
          <w:szCs w:val="24"/>
        </w:rPr>
      </w:pPr>
      <w:r w:rsidRPr="00980108">
        <w:rPr>
          <w:rFonts w:ascii="Arial" w:hAnsi="Arial" w:cs="Arial"/>
          <w:sz w:val="24"/>
          <w:szCs w:val="24"/>
        </w:rPr>
        <w:t>А.Н.Нестеров</w:t>
      </w:r>
    </w:p>
    <w:p w:rsidR="007F7A69" w:rsidRPr="00980108" w:rsidRDefault="007F7A69" w:rsidP="00980108">
      <w:pPr>
        <w:tabs>
          <w:tab w:val="left" w:pos="4902"/>
        </w:tabs>
        <w:spacing w:after="0" w:line="240" w:lineRule="auto"/>
        <w:ind w:left="4950"/>
        <w:jc w:val="both"/>
        <w:rPr>
          <w:rFonts w:ascii="Arial" w:hAnsi="Arial" w:cs="Arial"/>
          <w:sz w:val="24"/>
          <w:szCs w:val="24"/>
        </w:rPr>
      </w:pPr>
    </w:p>
    <w:p w:rsidR="007F7A69" w:rsidRPr="00980108" w:rsidRDefault="007F7A69" w:rsidP="00980108">
      <w:pPr>
        <w:tabs>
          <w:tab w:val="left" w:pos="4902"/>
        </w:tabs>
        <w:spacing w:after="0" w:line="240" w:lineRule="auto"/>
        <w:ind w:left="4950"/>
        <w:jc w:val="both"/>
        <w:rPr>
          <w:rFonts w:ascii="Arial" w:hAnsi="Arial" w:cs="Arial"/>
          <w:sz w:val="24"/>
          <w:szCs w:val="24"/>
        </w:rPr>
      </w:pPr>
    </w:p>
    <w:p w:rsidR="007F7A69" w:rsidRPr="00980108" w:rsidRDefault="007F7A69" w:rsidP="00980108">
      <w:pPr>
        <w:tabs>
          <w:tab w:val="left" w:pos="4902"/>
        </w:tabs>
        <w:spacing w:after="0" w:line="240" w:lineRule="auto"/>
        <w:ind w:left="4950"/>
        <w:jc w:val="both"/>
        <w:rPr>
          <w:rFonts w:ascii="Arial" w:hAnsi="Arial" w:cs="Arial"/>
          <w:sz w:val="24"/>
          <w:szCs w:val="24"/>
        </w:rPr>
      </w:pPr>
    </w:p>
    <w:p w:rsidR="007F7A69" w:rsidRPr="00980108" w:rsidRDefault="007F7A69" w:rsidP="00980108">
      <w:pPr>
        <w:tabs>
          <w:tab w:val="left" w:pos="4902"/>
        </w:tabs>
        <w:spacing w:after="0" w:line="240" w:lineRule="auto"/>
        <w:ind w:left="4950"/>
        <w:jc w:val="both"/>
        <w:rPr>
          <w:rFonts w:ascii="Arial" w:hAnsi="Arial" w:cs="Arial"/>
          <w:sz w:val="24"/>
          <w:szCs w:val="24"/>
        </w:rPr>
      </w:pPr>
    </w:p>
    <w:p w:rsidR="007F7A69" w:rsidRPr="00980108" w:rsidRDefault="007F7A69" w:rsidP="00980108">
      <w:pPr>
        <w:spacing w:after="0" w:line="240" w:lineRule="auto"/>
        <w:ind w:left="567"/>
        <w:jc w:val="both"/>
        <w:rPr>
          <w:rFonts w:ascii="Arial" w:hAnsi="Arial" w:cs="Arial"/>
          <w:sz w:val="24"/>
          <w:szCs w:val="24"/>
        </w:rPr>
      </w:pPr>
      <w:r w:rsidRPr="00980108">
        <w:rPr>
          <w:rFonts w:ascii="Arial" w:hAnsi="Arial" w:cs="Arial"/>
          <w:sz w:val="24"/>
          <w:szCs w:val="24"/>
        </w:rPr>
        <w:t xml:space="preserve">ПРИЛОЖЕНИЕ </w:t>
      </w:r>
    </w:p>
    <w:p w:rsidR="00795353" w:rsidRPr="00980108" w:rsidRDefault="00795353" w:rsidP="00980108">
      <w:pPr>
        <w:spacing w:after="0" w:line="240" w:lineRule="auto"/>
        <w:ind w:firstLine="567"/>
        <w:rPr>
          <w:rFonts w:ascii="Arial" w:hAnsi="Arial" w:cs="Arial"/>
          <w:sz w:val="24"/>
          <w:szCs w:val="24"/>
        </w:rPr>
      </w:pPr>
      <w:r w:rsidRPr="00980108">
        <w:rPr>
          <w:rFonts w:ascii="Arial" w:hAnsi="Arial" w:cs="Arial"/>
          <w:sz w:val="24"/>
          <w:szCs w:val="24"/>
        </w:rPr>
        <w:t>УТВЕРЖДЕН</w:t>
      </w:r>
    </w:p>
    <w:p w:rsidR="00795353" w:rsidRPr="00980108" w:rsidRDefault="00795353" w:rsidP="00980108">
      <w:pPr>
        <w:spacing w:after="0" w:line="240" w:lineRule="auto"/>
        <w:ind w:firstLine="567"/>
        <w:rPr>
          <w:rFonts w:ascii="Arial" w:hAnsi="Arial" w:cs="Arial"/>
          <w:sz w:val="24"/>
          <w:szCs w:val="24"/>
        </w:rPr>
      </w:pPr>
      <w:r w:rsidRPr="00980108">
        <w:rPr>
          <w:rFonts w:ascii="Arial" w:hAnsi="Arial" w:cs="Arial"/>
          <w:sz w:val="24"/>
          <w:szCs w:val="24"/>
        </w:rPr>
        <w:t>постановлением администрации</w:t>
      </w:r>
    </w:p>
    <w:p w:rsidR="00795353" w:rsidRPr="00980108" w:rsidRDefault="00795353" w:rsidP="00980108">
      <w:pPr>
        <w:spacing w:after="0" w:line="240" w:lineRule="auto"/>
        <w:ind w:firstLine="567"/>
        <w:rPr>
          <w:rFonts w:ascii="Arial" w:hAnsi="Arial" w:cs="Arial"/>
          <w:sz w:val="24"/>
          <w:szCs w:val="24"/>
        </w:rPr>
      </w:pPr>
      <w:r w:rsidRPr="00980108">
        <w:rPr>
          <w:rFonts w:ascii="Arial" w:hAnsi="Arial" w:cs="Arial"/>
          <w:sz w:val="24"/>
          <w:szCs w:val="24"/>
        </w:rPr>
        <w:t>Тимашевского городского поселения</w:t>
      </w:r>
    </w:p>
    <w:p w:rsidR="00795353" w:rsidRPr="00980108" w:rsidRDefault="00795353" w:rsidP="00980108">
      <w:pPr>
        <w:spacing w:after="0" w:line="240" w:lineRule="auto"/>
        <w:ind w:firstLine="567"/>
        <w:rPr>
          <w:rFonts w:ascii="Arial" w:hAnsi="Arial" w:cs="Arial"/>
          <w:sz w:val="24"/>
          <w:szCs w:val="24"/>
        </w:rPr>
      </w:pPr>
      <w:r w:rsidRPr="00980108">
        <w:rPr>
          <w:rFonts w:ascii="Arial" w:hAnsi="Arial" w:cs="Arial"/>
          <w:sz w:val="24"/>
          <w:szCs w:val="24"/>
        </w:rPr>
        <w:t>Тимашевского района</w:t>
      </w:r>
    </w:p>
    <w:p w:rsidR="007F7A69" w:rsidRPr="00980108" w:rsidRDefault="007F7A69" w:rsidP="00980108">
      <w:pPr>
        <w:tabs>
          <w:tab w:val="left" w:pos="4959"/>
        </w:tabs>
        <w:spacing w:after="0" w:line="240" w:lineRule="auto"/>
        <w:ind w:left="567"/>
        <w:jc w:val="both"/>
        <w:rPr>
          <w:rFonts w:ascii="Arial" w:hAnsi="Arial" w:cs="Arial"/>
          <w:sz w:val="24"/>
          <w:szCs w:val="24"/>
        </w:rPr>
      </w:pPr>
      <w:r w:rsidRPr="00980108">
        <w:rPr>
          <w:rFonts w:ascii="Arial" w:hAnsi="Arial" w:cs="Arial"/>
          <w:sz w:val="24"/>
          <w:szCs w:val="24"/>
        </w:rPr>
        <w:t xml:space="preserve">от </w:t>
      </w:r>
      <w:r w:rsidR="00980108" w:rsidRPr="00980108">
        <w:rPr>
          <w:rFonts w:ascii="Arial" w:hAnsi="Arial" w:cs="Arial"/>
          <w:sz w:val="24"/>
          <w:szCs w:val="24"/>
        </w:rPr>
        <w:t>27</w:t>
      </w:r>
      <w:r w:rsidR="001161F8" w:rsidRPr="00980108">
        <w:rPr>
          <w:rFonts w:ascii="Arial" w:hAnsi="Arial" w:cs="Arial"/>
          <w:sz w:val="24"/>
          <w:szCs w:val="24"/>
        </w:rPr>
        <w:t>.08</w:t>
      </w:r>
      <w:r w:rsidRPr="00980108">
        <w:rPr>
          <w:rFonts w:ascii="Arial" w:hAnsi="Arial" w:cs="Arial"/>
          <w:sz w:val="24"/>
          <w:szCs w:val="24"/>
        </w:rPr>
        <w:t xml:space="preserve">.2014 № </w:t>
      </w:r>
      <w:r w:rsidR="00980108" w:rsidRPr="00980108">
        <w:rPr>
          <w:rFonts w:ascii="Arial" w:hAnsi="Arial" w:cs="Arial"/>
          <w:sz w:val="24"/>
          <w:szCs w:val="24"/>
        </w:rPr>
        <w:t>582</w:t>
      </w:r>
    </w:p>
    <w:p w:rsidR="001161F8" w:rsidRPr="00980108" w:rsidRDefault="001161F8" w:rsidP="00980108">
      <w:pPr>
        <w:tabs>
          <w:tab w:val="left" w:pos="4959"/>
        </w:tabs>
        <w:spacing w:after="0" w:line="240" w:lineRule="auto"/>
        <w:ind w:left="567"/>
        <w:jc w:val="both"/>
        <w:rPr>
          <w:rFonts w:ascii="Arial" w:hAnsi="Arial" w:cs="Arial"/>
          <w:sz w:val="24"/>
          <w:szCs w:val="24"/>
        </w:rPr>
      </w:pPr>
    </w:p>
    <w:p w:rsidR="008B768D" w:rsidRPr="00980108" w:rsidRDefault="008B768D" w:rsidP="00980108">
      <w:pPr>
        <w:tabs>
          <w:tab w:val="left" w:pos="4959"/>
        </w:tabs>
        <w:spacing w:after="0" w:line="240" w:lineRule="auto"/>
        <w:ind w:left="567"/>
        <w:jc w:val="both"/>
        <w:rPr>
          <w:rFonts w:ascii="Arial" w:hAnsi="Arial" w:cs="Arial"/>
          <w:sz w:val="24"/>
          <w:szCs w:val="24"/>
        </w:rPr>
      </w:pPr>
    </w:p>
    <w:p w:rsidR="00980108" w:rsidRPr="00980108" w:rsidRDefault="00980108" w:rsidP="00980108">
      <w:pPr>
        <w:spacing w:after="0" w:line="240" w:lineRule="auto"/>
        <w:jc w:val="center"/>
        <w:rPr>
          <w:rFonts w:ascii="Arial" w:hAnsi="Arial" w:cs="Arial"/>
          <w:b/>
          <w:sz w:val="24"/>
          <w:szCs w:val="24"/>
        </w:rPr>
      </w:pPr>
      <w:r w:rsidRPr="00980108">
        <w:rPr>
          <w:rFonts w:ascii="Arial" w:hAnsi="Arial" w:cs="Arial"/>
          <w:b/>
          <w:sz w:val="24"/>
          <w:szCs w:val="24"/>
        </w:rPr>
        <w:t>АДМИНИСТРАТИВНЫЙ РЕГЛАМЕНТ</w:t>
      </w:r>
    </w:p>
    <w:p w:rsidR="00980108" w:rsidRPr="00980108" w:rsidRDefault="00980108" w:rsidP="00980108">
      <w:pPr>
        <w:spacing w:after="0" w:line="240" w:lineRule="auto"/>
        <w:jc w:val="center"/>
        <w:rPr>
          <w:rFonts w:ascii="Arial" w:hAnsi="Arial" w:cs="Arial"/>
          <w:b/>
          <w:sz w:val="24"/>
          <w:szCs w:val="24"/>
        </w:rPr>
      </w:pPr>
      <w:r w:rsidRPr="00980108">
        <w:rPr>
          <w:rFonts w:ascii="Arial" w:hAnsi="Arial" w:cs="Arial"/>
          <w:b/>
          <w:sz w:val="24"/>
          <w:szCs w:val="24"/>
        </w:rPr>
        <w:lastRenderedPageBreak/>
        <w:t xml:space="preserve">по предоставлению муниципальной услуги «Присвоение (подтверждение) адреса объекту недвижимого имущества»  </w:t>
      </w:r>
    </w:p>
    <w:p w:rsidR="00980108" w:rsidRPr="00980108" w:rsidRDefault="00980108" w:rsidP="00980108">
      <w:pPr>
        <w:spacing w:after="0" w:line="240" w:lineRule="auto"/>
        <w:jc w:val="center"/>
        <w:outlineLvl w:val="0"/>
        <w:rPr>
          <w:rFonts w:ascii="Arial" w:hAnsi="Arial" w:cs="Arial"/>
          <w:snapToGrid w:val="0"/>
          <w:sz w:val="24"/>
          <w:szCs w:val="24"/>
        </w:rPr>
      </w:pPr>
    </w:p>
    <w:p w:rsidR="00980108" w:rsidRPr="00980108" w:rsidRDefault="00980108" w:rsidP="00980108">
      <w:pPr>
        <w:pStyle w:val="1"/>
        <w:spacing w:before="0" w:after="0"/>
        <w:jc w:val="center"/>
        <w:rPr>
          <w:b w:val="0"/>
          <w:sz w:val="24"/>
          <w:szCs w:val="24"/>
        </w:rPr>
      </w:pPr>
      <w:bookmarkStart w:id="0" w:name="sub_51"/>
      <w:r w:rsidRPr="00980108">
        <w:rPr>
          <w:b w:val="0"/>
          <w:sz w:val="24"/>
          <w:szCs w:val="24"/>
        </w:rPr>
        <w:t xml:space="preserve">1. Общие положения </w:t>
      </w:r>
    </w:p>
    <w:bookmarkEnd w:id="0"/>
    <w:p w:rsidR="00980108" w:rsidRPr="00980108" w:rsidRDefault="00980108" w:rsidP="00980108">
      <w:pPr>
        <w:spacing w:after="0" w:line="240" w:lineRule="auto"/>
        <w:ind w:firstLine="851"/>
        <w:jc w:val="both"/>
        <w:rPr>
          <w:rFonts w:ascii="Arial" w:hAnsi="Arial" w:cs="Arial"/>
          <w:sz w:val="24"/>
          <w:szCs w:val="24"/>
        </w:rPr>
      </w:pPr>
    </w:p>
    <w:p w:rsidR="00980108" w:rsidRPr="00980108" w:rsidRDefault="00980108" w:rsidP="00980108">
      <w:pPr>
        <w:spacing w:after="0" w:line="240" w:lineRule="auto"/>
        <w:ind w:firstLine="567"/>
        <w:jc w:val="both"/>
        <w:outlineLvl w:val="0"/>
        <w:rPr>
          <w:rFonts w:ascii="Arial" w:hAnsi="Arial" w:cs="Arial"/>
          <w:sz w:val="24"/>
          <w:szCs w:val="24"/>
        </w:rPr>
      </w:pPr>
      <w:r w:rsidRPr="00980108">
        <w:rPr>
          <w:rFonts w:ascii="Arial" w:hAnsi="Arial" w:cs="Arial"/>
          <w:sz w:val="24"/>
          <w:szCs w:val="24"/>
        </w:rPr>
        <w:t>1.1. Предмет регулирования.</w:t>
      </w:r>
    </w:p>
    <w:p w:rsidR="00980108" w:rsidRPr="00980108" w:rsidRDefault="00980108" w:rsidP="00980108">
      <w:pPr>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 Настоящий административный регламент (далее – регламент) определяет стандарт предоставления муниципальной услуги, состав, последовательность и сроки выполнения административных процедур при присвоении (подтверждении) адреса объекту недвижимого имущества, расположенных на территории Тимашевского городского поселения Тимашевского района, требования к порядку их выполнения, формы контроля за исполнением регламента, 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ответственных за предоставление муниципальной услуги.</w:t>
      </w:r>
    </w:p>
    <w:p w:rsidR="00980108" w:rsidRPr="00980108" w:rsidRDefault="00980108" w:rsidP="00980108">
      <w:pPr>
        <w:autoSpaceDE w:val="0"/>
        <w:spacing w:after="0" w:line="240" w:lineRule="auto"/>
        <w:ind w:firstLine="567"/>
        <w:jc w:val="both"/>
        <w:rPr>
          <w:rFonts w:ascii="Arial" w:hAnsi="Arial" w:cs="Arial"/>
          <w:sz w:val="24"/>
          <w:szCs w:val="24"/>
        </w:rPr>
      </w:pPr>
      <w:bookmarkStart w:id="1" w:name="sub_52"/>
      <w:r w:rsidRPr="00980108">
        <w:rPr>
          <w:rFonts w:ascii="Arial" w:hAnsi="Arial" w:cs="Arial"/>
          <w:sz w:val="24"/>
          <w:szCs w:val="24"/>
        </w:rPr>
        <w:t>1.2. Круг заявителей.</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Заявителями в соответствии с административным регламентом являются: граждане Российской Федерации, иностранные граждане, лица без гражданства, российские и иностранные юридические лица (далее – заявитель), которые обладают объектом недвижимости на праве собственности или аренды, ином вещном праве, в соответствии с действующим законодательством Российской Федерации, и лица, вступившие в наследство. </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От заявителя запрос (заявление) о предоставлении муниципальной услуги могут подавать уполномоченные представители заявителя.</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1.3. Сведения об органах, предоставляющих муниципальную услугу:</w:t>
      </w:r>
    </w:p>
    <w:p w:rsidR="00980108" w:rsidRPr="00980108" w:rsidRDefault="00980108" w:rsidP="00980108">
      <w:pPr>
        <w:autoSpaceDE w:val="0"/>
        <w:spacing w:after="0" w:line="240" w:lineRule="auto"/>
        <w:ind w:firstLine="567"/>
        <w:jc w:val="both"/>
        <w:rPr>
          <w:rFonts w:ascii="Arial" w:hAnsi="Arial" w:cs="Arial"/>
          <w:sz w:val="24"/>
          <w:szCs w:val="24"/>
        </w:rPr>
      </w:pPr>
      <w:r w:rsidRPr="00980108">
        <w:rPr>
          <w:rFonts w:ascii="Arial" w:hAnsi="Arial" w:cs="Arial"/>
          <w:sz w:val="24"/>
          <w:szCs w:val="24"/>
        </w:rPr>
        <w:t xml:space="preserve">1.3.1. Сведения об администрации Тимашевского городского поселения Тимашевского района: </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Адрес: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.Тимашевск, ул.Красная, 100. Телефон/факс приемной главы Тимашевского городского поселения Тимашевского района                               8 (86130) 4-13-63.</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Официальный сайт администрации Тимашевского городского поселения Тимашевского района:</w:t>
      </w:r>
      <w:r w:rsidRPr="00980108">
        <w:rPr>
          <w:rFonts w:ascii="Arial" w:hAnsi="Arial" w:cs="Arial"/>
          <w:spacing w:val="-2"/>
          <w:sz w:val="24"/>
          <w:szCs w:val="24"/>
        </w:rPr>
        <w:t xml:space="preserve"> </w:t>
      </w:r>
      <w:hyperlink r:id="rId6" w:history="1">
        <w:r w:rsidRPr="00980108">
          <w:rPr>
            <w:rStyle w:val="a5"/>
            <w:rFonts w:ascii="Arial" w:hAnsi="Arial" w:cs="Arial"/>
            <w:color w:val="auto"/>
            <w:spacing w:val="-2"/>
            <w:sz w:val="24"/>
            <w:szCs w:val="24"/>
            <w:u w:val="none"/>
          </w:rPr>
          <w:t>www.adm-timashevsk.ru</w:t>
        </w:r>
      </w:hyperlink>
      <w:r w:rsidRPr="00980108">
        <w:rPr>
          <w:rFonts w:ascii="Arial" w:hAnsi="Arial" w:cs="Arial"/>
          <w:sz w:val="24"/>
          <w:szCs w:val="24"/>
        </w:rPr>
        <w:t>. Официальный e-mail администрации Тимашевского городского поселения Тимашевского района: tim_adm@mail.ru.</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980108">
          <w:rPr>
            <w:rFonts w:ascii="Arial" w:hAnsi="Arial" w:cs="Arial"/>
            <w:sz w:val="24"/>
            <w:szCs w:val="24"/>
          </w:rPr>
          <w:t>8.00</w:t>
        </w:r>
      </w:smartTag>
      <w:r w:rsidRPr="00980108">
        <w:rPr>
          <w:rFonts w:ascii="Arial" w:hAnsi="Arial" w:cs="Arial"/>
          <w:sz w:val="24"/>
          <w:szCs w:val="24"/>
        </w:rPr>
        <w:t xml:space="preserve"> до </w:t>
      </w:r>
      <w:smartTag w:uri="urn:schemas-microsoft-com:office:smarttags" w:element="time">
        <w:smartTagPr>
          <w:attr w:name="Hour" w:val="17"/>
          <w:attr w:name="Minute" w:val="00"/>
        </w:smartTagPr>
        <w:r w:rsidRPr="00980108">
          <w:rPr>
            <w:rFonts w:ascii="Arial" w:hAnsi="Arial" w:cs="Arial"/>
            <w:sz w:val="24"/>
            <w:szCs w:val="24"/>
          </w:rPr>
          <w:t>17.00</w:t>
        </w:r>
      </w:smartTag>
      <w:r w:rsidRPr="00980108">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980108">
          <w:rPr>
            <w:rFonts w:ascii="Arial" w:hAnsi="Arial" w:cs="Arial"/>
            <w:sz w:val="24"/>
            <w:szCs w:val="24"/>
          </w:rPr>
          <w:t>8.00</w:t>
        </w:r>
      </w:smartTag>
      <w:r w:rsidRPr="00980108">
        <w:rPr>
          <w:rFonts w:ascii="Arial" w:hAnsi="Arial" w:cs="Arial"/>
          <w:sz w:val="24"/>
          <w:szCs w:val="24"/>
        </w:rPr>
        <w:t xml:space="preserve"> до </w:t>
      </w:r>
      <w:smartTag w:uri="urn:schemas-microsoft-com:office:smarttags" w:element="time">
        <w:smartTagPr>
          <w:attr w:name="Hour" w:val="16"/>
          <w:attr w:name="Minute" w:val="00"/>
        </w:smartTagPr>
        <w:r w:rsidRPr="00980108">
          <w:rPr>
            <w:rFonts w:ascii="Arial" w:hAnsi="Arial" w:cs="Arial"/>
            <w:sz w:val="24"/>
            <w:szCs w:val="24"/>
          </w:rPr>
          <w:t>16.00</w:t>
        </w:r>
      </w:smartTag>
      <w:r w:rsidRPr="00980108">
        <w:rPr>
          <w:rFonts w:ascii="Arial" w:hAnsi="Arial" w:cs="Arial"/>
          <w:sz w:val="24"/>
          <w:szCs w:val="24"/>
        </w:rPr>
        <w:t xml:space="preserve"> (перерыв с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980108">
          <w:rPr>
            <w:rFonts w:ascii="Arial" w:hAnsi="Arial" w:cs="Arial"/>
            <w:sz w:val="24"/>
            <w:szCs w:val="24"/>
          </w:rPr>
          <w:t>08.00</w:t>
        </w:r>
      </w:smartTag>
      <w:r w:rsidRPr="00980108">
        <w:rPr>
          <w:rFonts w:ascii="Arial" w:hAnsi="Arial" w:cs="Arial"/>
          <w:sz w:val="24"/>
          <w:szCs w:val="24"/>
        </w:rPr>
        <w:t xml:space="preserve"> до </w:t>
      </w:r>
      <w:smartTag w:uri="urn:schemas-microsoft-com:office:smarttags" w:element="time">
        <w:smartTagPr>
          <w:attr w:name="Hour" w:val="16"/>
          <w:attr w:name="Minute" w:val="00"/>
        </w:smartTagPr>
        <w:r w:rsidRPr="00980108">
          <w:rPr>
            <w:rFonts w:ascii="Arial" w:hAnsi="Arial" w:cs="Arial"/>
            <w:sz w:val="24"/>
            <w:szCs w:val="24"/>
          </w:rPr>
          <w:t>16.00</w:t>
        </w:r>
      </w:smartTag>
      <w:r w:rsidRPr="00980108">
        <w:rPr>
          <w:rFonts w:ascii="Arial" w:hAnsi="Arial" w:cs="Arial"/>
          <w:sz w:val="24"/>
          <w:szCs w:val="24"/>
        </w:rPr>
        <w:t xml:space="preserve"> часов (перерыв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1.3.2. Информация об отраслевом (функциональном) органе администрации Тимашевского городского поселения Тимашевского района, непосредственно предоставляющем муниципальную услугу:</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 отдел архитектуры и градостроительства администрации Тимашевского городского поселения Тимашевского района (далее – Отдел): </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 адрес: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.Тимашевск, ул.Красная, 87. Телефоны Отдела 8(86130)  4-42-61.</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Официальный e-mail Отдела: </w:t>
      </w:r>
      <w:r w:rsidRPr="00980108">
        <w:rPr>
          <w:rFonts w:ascii="Arial" w:hAnsi="Arial" w:cs="Arial"/>
          <w:sz w:val="24"/>
          <w:szCs w:val="24"/>
          <w:lang w:val="en-US"/>
        </w:rPr>
        <w:t>arh</w:t>
      </w:r>
      <w:r w:rsidRPr="00980108">
        <w:rPr>
          <w:rFonts w:ascii="Arial" w:hAnsi="Arial" w:cs="Arial"/>
          <w:sz w:val="24"/>
          <w:szCs w:val="24"/>
        </w:rPr>
        <w:t>-</w:t>
      </w:r>
      <w:r w:rsidRPr="00980108">
        <w:rPr>
          <w:rFonts w:ascii="Arial" w:hAnsi="Arial" w:cs="Arial"/>
          <w:sz w:val="24"/>
          <w:szCs w:val="24"/>
          <w:lang w:val="en-US"/>
        </w:rPr>
        <w:t>ratmsh</w:t>
      </w:r>
      <w:r w:rsidRPr="00980108">
        <w:rPr>
          <w:rFonts w:ascii="Arial" w:hAnsi="Arial" w:cs="Arial"/>
          <w:sz w:val="24"/>
          <w:szCs w:val="24"/>
        </w:rPr>
        <w:t>@</w:t>
      </w:r>
      <w:r w:rsidRPr="00980108">
        <w:rPr>
          <w:rFonts w:ascii="Arial" w:hAnsi="Arial" w:cs="Arial"/>
          <w:sz w:val="24"/>
          <w:szCs w:val="24"/>
          <w:lang w:val="en-US"/>
        </w:rPr>
        <w:t>yandex</w:t>
      </w:r>
      <w:r w:rsidRPr="00980108">
        <w:rPr>
          <w:rFonts w:ascii="Arial" w:hAnsi="Arial" w:cs="Arial"/>
          <w:sz w:val="24"/>
          <w:szCs w:val="24"/>
        </w:rPr>
        <w:t>.ru.</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График (режим) работы отдела: ежедневно, кроме субботы, воскресенья и нерабочих праздничных дней, с </w:t>
      </w:r>
      <w:smartTag w:uri="urn:schemas-microsoft-com:office:smarttags" w:element="time">
        <w:smartTagPr>
          <w:attr w:name="Hour" w:val="8"/>
          <w:attr w:name="Minute" w:val="00"/>
        </w:smartTagPr>
        <w:r w:rsidRPr="00980108">
          <w:rPr>
            <w:rFonts w:ascii="Arial" w:hAnsi="Arial" w:cs="Arial"/>
            <w:sz w:val="24"/>
            <w:szCs w:val="24"/>
          </w:rPr>
          <w:t>8.00</w:t>
        </w:r>
      </w:smartTag>
      <w:r w:rsidRPr="00980108">
        <w:rPr>
          <w:rFonts w:ascii="Arial" w:hAnsi="Arial" w:cs="Arial"/>
          <w:sz w:val="24"/>
          <w:szCs w:val="24"/>
        </w:rPr>
        <w:t xml:space="preserve"> до </w:t>
      </w:r>
      <w:smartTag w:uri="urn:schemas-microsoft-com:office:smarttags" w:element="time">
        <w:smartTagPr>
          <w:attr w:name="Hour" w:val="17"/>
          <w:attr w:name="Minute" w:val="00"/>
        </w:smartTagPr>
        <w:r w:rsidRPr="00980108">
          <w:rPr>
            <w:rFonts w:ascii="Arial" w:hAnsi="Arial" w:cs="Arial"/>
            <w:sz w:val="24"/>
            <w:szCs w:val="24"/>
          </w:rPr>
          <w:t>17.00</w:t>
        </w:r>
      </w:smartTag>
      <w:r w:rsidRPr="00980108">
        <w:rPr>
          <w:rFonts w:ascii="Arial" w:hAnsi="Arial" w:cs="Arial"/>
          <w:sz w:val="24"/>
          <w:szCs w:val="24"/>
        </w:rPr>
        <w:t xml:space="preserve"> часов (перерыв с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 в пятницу с </w:t>
      </w:r>
      <w:smartTag w:uri="urn:schemas-microsoft-com:office:smarttags" w:element="time">
        <w:smartTagPr>
          <w:attr w:name="Hour" w:val="8"/>
          <w:attr w:name="Minute" w:val="00"/>
        </w:smartTagPr>
        <w:r w:rsidRPr="00980108">
          <w:rPr>
            <w:rFonts w:ascii="Arial" w:hAnsi="Arial" w:cs="Arial"/>
            <w:sz w:val="24"/>
            <w:szCs w:val="24"/>
          </w:rPr>
          <w:t>8.00</w:t>
        </w:r>
      </w:smartTag>
      <w:r w:rsidRPr="00980108">
        <w:rPr>
          <w:rFonts w:ascii="Arial" w:hAnsi="Arial" w:cs="Arial"/>
          <w:sz w:val="24"/>
          <w:szCs w:val="24"/>
        </w:rPr>
        <w:t xml:space="preserve"> до </w:t>
      </w:r>
      <w:smartTag w:uri="urn:schemas-microsoft-com:office:smarttags" w:element="time">
        <w:smartTagPr>
          <w:attr w:name="Hour" w:val="16"/>
          <w:attr w:name="Minute" w:val="00"/>
        </w:smartTagPr>
        <w:r w:rsidRPr="00980108">
          <w:rPr>
            <w:rFonts w:ascii="Arial" w:hAnsi="Arial" w:cs="Arial"/>
            <w:sz w:val="24"/>
            <w:szCs w:val="24"/>
          </w:rPr>
          <w:t>16.00</w:t>
        </w:r>
      </w:smartTag>
      <w:r w:rsidRPr="00980108">
        <w:rPr>
          <w:rFonts w:ascii="Arial" w:hAnsi="Arial" w:cs="Arial"/>
          <w:sz w:val="24"/>
          <w:szCs w:val="24"/>
        </w:rPr>
        <w:t xml:space="preserve"> (перерыв с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 накануне нерабочих праздничных дней с </w:t>
      </w:r>
      <w:smartTag w:uri="urn:schemas-microsoft-com:office:smarttags" w:element="time">
        <w:smartTagPr>
          <w:attr w:name="Hour" w:val="08"/>
          <w:attr w:name="Minute" w:val="00"/>
        </w:smartTagPr>
        <w:r w:rsidRPr="00980108">
          <w:rPr>
            <w:rFonts w:ascii="Arial" w:hAnsi="Arial" w:cs="Arial"/>
            <w:sz w:val="24"/>
            <w:szCs w:val="24"/>
          </w:rPr>
          <w:t>08.00</w:t>
        </w:r>
      </w:smartTag>
      <w:r w:rsidRPr="00980108">
        <w:rPr>
          <w:rFonts w:ascii="Arial" w:hAnsi="Arial" w:cs="Arial"/>
          <w:sz w:val="24"/>
          <w:szCs w:val="24"/>
        </w:rPr>
        <w:t xml:space="preserve"> до </w:t>
      </w:r>
      <w:smartTag w:uri="urn:schemas-microsoft-com:office:smarttags" w:element="time">
        <w:smartTagPr>
          <w:attr w:name="Hour" w:val="16"/>
          <w:attr w:name="Minute" w:val="00"/>
        </w:smartTagPr>
        <w:r w:rsidRPr="00980108">
          <w:rPr>
            <w:rFonts w:ascii="Arial" w:hAnsi="Arial" w:cs="Arial"/>
            <w:sz w:val="24"/>
            <w:szCs w:val="24"/>
          </w:rPr>
          <w:t>16.00</w:t>
        </w:r>
      </w:smartTag>
      <w:r w:rsidRPr="00980108">
        <w:rPr>
          <w:rFonts w:ascii="Arial" w:hAnsi="Arial" w:cs="Arial"/>
          <w:sz w:val="24"/>
          <w:szCs w:val="24"/>
        </w:rPr>
        <w:t xml:space="preserve"> часов (перерыв </w:t>
      </w:r>
      <w:smartTag w:uri="urn:schemas-microsoft-com:office:smarttags" w:element="time">
        <w:smartTagPr>
          <w:attr w:name="Hour" w:val="12"/>
          <w:attr w:name="Minute" w:val="00"/>
        </w:smartTagPr>
        <w:r w:rsidRPr="00980108">
          <w:rPr>
            <w:rFonts w:ascii="Arial" w:hAnsi="Arial" w:cs="Arial"/>
            <w:sz w:val="24"/>
            <w:szCs w:val="24"/>
          </w:rPr>
          <w:t>12.00</w:t>
        </w:r>
      </w:smartTag>
      <w:r w:rsidRPr="00980108">
        <w:rPr>
          <w:rFonts w:ascii="Arial" w:hAnsi="Arial" w:cs="Arial"/>
          <w:sz w:val="24"/>
          <w:szCs w:val="24"/>
        </w:rPr>
        <w:t xml:space="preserve">        до 13.00 часов).</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lastRenderedPageBreak/>
        <w:t xml:space="preserve">1.3.3. Сведения об органе, </w:t>
      </w:r>
      <w:r w:rsidRPr="00980108">
        <w:rPr>
          <w:rFonts w:ascii="Arial" w:hAnsi="Arial" w:cs="Arial"/>
          <w:bCs/>
          <w:sz w:val="24"/>
          <w:szCs w:val="24"/>
        </w:rPr>
        <w:t>уполномоченном на организацию предоставления муниципальных услуг, в том числе в электронной форме, по принципу "одного окна":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муниципальное казенное учреждение «Многофункциональный</w:t>
      </w:r>
      <w:r w:rsidRPr="00980108">
        <w:rPr>
          <w:rFonts w:ascii="Arial" w:hAnsi="Arial" w:cs="Arial"/>
          <w:b/>
          <w:i/>
          <w:sz w:val="24"/>
          <w:szCs w:val="24"/>
        </w:rPr>
        <w:t xml:space="preserve"> </w:t>
      </w:r>
      <w:r w:rsidRPr="00980108">
        <w:rPr>
          <w:rFonts w:ascii="Arial" w:hAnsi="Arial" w:cs="Arial"/>
          <w:sz w:val="24"/>
          <w:szCs w:val="24"/>
        </w:rPr>
        <w:t>центр</w:t>
      </w:r>
      <w:r w:rsidRPr="00980108">
        <w:rPr>
          <w:rFonts w:ascii="Arial" w:hAnsi="Arial" w:cs="Arial"/>
          <w:b/>
          <w:i/>
          <w:sz w:val="24"/>
          <w:szCs w:val="24"/>
        </w:rPr>
        <w:t xml:space="preserve"> </w:t>
      </w:r>
      <w:r w:rsidRPr="00980108">
        <w:rPr>
          <w:rFonts w:ascii="Arial" w:hAnsi="Arial" w:cs="Arial"/>
          <w:sz w:val="24"/>
          <w:szCs w:val="24"/>
        </w:rPr>
        <w:t>предоставления</w:t>
      </w:r>
      <w:r w:rsidRPr="00980108">
        <w:rPr>
          <w:rFonts w:ascii="Arial" w:hAnsi="Arial" w:cs="Arial"/>
          <w:b/>
          <w:i/>
          <w:sz w:val="24"/>
          <w:szCs w:val="24"/>
        </w:rPr>
        <w:t xml:space="preserve"> </w:t>
      </w:r>
      <w:r w:rsidRPr="00980108">
        <w:rPr>
          <w:rFonts w:ascii="Arial" w:hAnsi="Arial" w:cs="Arial"/>
          <w:sz w:val="24"/>
          <w:szCs w:val="24"/>
        </w:rPr>
        <w:t>государственных и</w:t>
      </w:r>
      <w:r w:rsidRPr="00980108">
        <w:rPr>
          <w:rFonts w:ascii="Arial" w:hAnsi="Arial" w:cs="Arial"/>
          <w:b/>
          <w:i/>
          <w:sz w:val="24"/>
          <w:szCs w:val="24"/>
        </w:rPr>
        <w:t xml:space="preserve"> </w:t>
      </w:r>
      <w:r w:rsidRPr="00980108">
        <w:rPr>
          <w:rFonts w:ascii="Arial" w:hAnsi="Arial" w:cs="Arial"/>
          <w:sz w:val="24"/>
          <w:szCs w:val="24"/>
        </w:rPr>
        <w:t>муниципальных услуг населению</w:t>
      </w:r>
      <w:r w:rsidRPr="00980108">
        <w:rPr>
          <w:rFonts w:ascii="Arial" w:hAnsi="Arial" w:cs="Arial"/>
          <w:b/>
          <w:i/>
          <w:sz w:val="24"/>
          <w:szCs w:val="24"/>
        </w:rPr>
        <w:t xml:space="preserve"> </w:t>
      </w:r>
      <w:r w:rsidRPr="00980108">
        <w:rPr>
          <w:rFonts w:ascii="Arial" w:hAnsi="Arial" w:cs="Arial"/>
          <w:sz w:val="24"/>
          <w:szCs w:val="24"/>
        </w:rPr>
        <w:t>муниципального образования</w:t>
      </w:r>
      <w:r w:rsidRPr="00980108">
        <w:rPr>
          <w:rFonts w:ascii="Arial" w:hAnsi="Arial" w:cs="Arial"/>
          <w:b/>
          <w:i/>
          <w:sz w:val="24"/>
          <w:szCs w:val="24"/>
        </w:rPr>
        <w:t xml:space="preserve"> </w:t>
      </w:r>
      <w:r w:rsidRPr="00980108">
        <w:rPr>
          <w:rFonts w:ascii="Arial" w:hAnsi="Arial" w:cs="Arial"/>
          <w:sz w:val="24"/>
          <w:szCs w:val="24"/>
        </w:rPr>
        <w:t xml:space="preserve">Тимашевский район» (далее - МКУ «МФЦ»):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Адрес: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.Тимашевск, ул.Пионерская, 90 А. Телефоны МКУ «МФЦ» 8(86130)4-27-55, 4-25-82,    4-28-72, 4-26-87 (факс);</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Официальный e-mail МКЦ «МФЦ»: m</w:t>
      </w:r>
      <w:r w:rsidRPr="00980108">
        <w:rPr>
          <w:rFonts w:ascii="Arial" w:hAnsi="Arial" w:cs="Arial"/>
          <w:sz w:val="24"/>
          <w:szCs w:val="24"/>
          <w:lang w:val="en-US"/>
        </w:rPr>
        <w:t>fctim</w:t>
      </w:r>
      <w:r w:rsidRPr="00980108">
        <w:rPr>
          <w:rFonts w:ascii="Arial" w:hAnsi="Arial" w:cs="Arial"/>
          <w:sz w:val="24"/>
          <w:szCs w:val="24"/>
        </w:rPr>
        <w:t>@</w:t>
      </w:r>
      <w:r w:rsidRPr="00980108">
        <w:rPr>
          <w:rFonts w:ascii="Arial" w:hAnsi="Arial" w:cs="Arial"/>
          <w:sz w:val="24"/>
          <w:szCs w:val="24"/>
          <w:lang w:val="en-US"/>
        </w:rPr>
        <w:t>yandex</w:t>
      </w:r>
      <w:r w:rsidRPr="00980108">
        <w:rPr>
          <w:rFonts w:ascii="Arial" w:hAnsi="Arial" w:cs="Arial"/>
          <w:sz w:val="24"/>
          <w:szCs w:val="24"/>
        </w:rPr>
        <w:t>.ru.</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График (режим) работы МКУ «МФЦ»: ежедневно, кроме воскресенья и нерабочих праздничных дней, с </w:t>
      </w:r>
      <w:smartTag w:uri="urn:schemas-microsoft-com:office:smarttags" w:element="time">
        <w:smartTagPr>
          <w:attr w:name="Hour" w:val="8"/>
          <w:attr w:name="Minute" w:val="00"/>
        </w:smartTagPr>
        <w:r w:rsidRPr="00980108">
          <w:rPr>
            <w:rFonts w:ascii="Arial" w:hAnsi="Arial" w:cs="Arial"/>
            <w:sz w:val="24"/>
            <w:szCs w:val="24"/>
          </w:rPr>
          <w:t>8.00</w:t>
        </w:r>
      </w:smartTag>
      <w:r w:rsidRPr="00980108">
        <w:rPr>
          <w:rFonts w:ascii="Arial" w:hAnsi="Arial" w:cs="Arial"/>
          <w:sz w:val="24"/>
          <w:szCs w:val="24"/>
        </w:rPr>
        <w:t xml:space="preserve"> до 18.00; среда с 8.00 до 20.00, суббота –   с 8.00 до 14.00; перерывов – нет; выходной – воскресенье.</w:t>
      </w:r>
    </w:p>
    <w:p w:rsidR="00980108" w:rsidRPr="00980108" w:rsidRDefault="00980108" w:rsidP="00980108">
      <w:pPr>
        <w:pStyle w:val="aff7"/>
        <w:ind w:firstLine="567"/>
        <w:jc w:val="both"/>
        <w:rPr>
          <w:rFonts w:cs="Arial"/>
          <w:bCs/>
          <w:sz w:val="24"/>
          <w:szCs w:val="24"/>
        </w:rPr>
      </w:pPr>
      <w:r w:rsidRPr="00980108">
        <w:rPr>
          <w:rFonts w:cs="Arial"/>
          <w:bCs/>
          <w:sz w:val="24"/>
          <w:szCs w:val="24"/>
        </w:rPr>
        <w:t>1.4. Сведения об органах, участвующих в предоставлении муниципальной услуги.</w:t>
      </w:r>
    </w:p>
    <w:p w:rsidR="00980108" w:rsidRPr="00980108" w:rsidRDefault="00980108" w:rsidP="00980108">
      <w:pPr>
        <w:spacing w:after="0" w:line="240" w:lineRule="auto"/>
        <w:ind w:firstLine="567"/>
        <w:rPr>
          <w:rFonts w:ascii="Arial" w:hAnsi="Arial" w:cs="Arial"/>
          <w:sz w:val="24"/>
          <w:szCs w:val="24"/>
        </w:rPr>
      </w:pPr>
      <w:r w:rsidRPr="00980108">
        <w:rPr>
          <w:rFonts w:ascii="Arial" w:hAnsi="Arial" w:cs="Arial"/>
          <w:sz w:val="24"/>
          <w:szCs w:val="24"/>
        </w:rPr>
        <w:t xml:space="preserve">  В предоставлении муниципальной услуги участвуют:</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Межрайонная инспекция ФНС России № 10 по Краснодарскому краю: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 xml:space="preserve">. Тимашевск, ул. Ленина 171.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телефон 8(86130)4-23-11.</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график (режим) работы: понедельник, вторник, среда, четверг, пятница – с 8.00 до 17.00, перерыв – с 12.00 до 13.00, суббота, воскресенье – выходные дни.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Тимашевский отдел Управления Федеральной службы государственной регистрации, кадастра и картографии по Краснодарскому краю: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адрес: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 xml:space="preserve">. Тимашевск, ул. Пионерская, 97.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телефон 8(86130)4-22-87.</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график (режим) работы: понедельник, вторник, среда, четверг, пятница         с 9.00 до 18.00, перерыв – с 13.00 до 14.00, суббота, воскресенье – выходные дни.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3) Тимашевский отдел филиала ФГБУ «Федеральная кадастровая палата Росреестра» по Краснодарскому краю.</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адрес: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 xml:space="preserve">. Тимашевск, ул. Пионерская, 90А.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телефон 8(86130)4-25-82.</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график (режим) работы: понедельник, вторник, среда, четверг, пятница – с 9.00 до 18.00, перерыв – с 13.00 до 14.00, суббота, воскресенье – выходные дни.</w:t>
      </w:r>
    </w:p>
    <w:p w:rsidR="00980108" w:rsidRPr="00980108" w:rsidRDefault="00980108" w:rsidP="00980108">
      <w:pPr>
        <w:pStyle w:val="aff7"/>
        <w:ind w:firstLine="567"/>
        <w:jc w:val="both"/>
        <w:rPr>
          <w:rFonts w:cs="Arial"/>
          <w:bCs/>
          <w:sz w:val="24"/>
          <w:szCs w:val="24"/>
        </w:rPr>
      </w:pPr>
      <w:r w:rsidRPr="00980108">
        <w:rPr>
          <w:rFonts w:cs="Arial"/>
          <w:bCs/>
          <w:sz w:val="24"/>
          <w:szCs w:val="24"/>
        </w:rPr>
        <w:t>1.5. Порядок и способы информирования о предоставлении муниципальной услуги.</w:t>
      </w:r>
    </w:p>
    <w:p w:rsidR="00980108" w:rsidRPr="00980108" w:rsidRDefault="00980108" w:rsidP="00980108">
      <w:pPr>
        <w:pStyle w:val="a3"/>
        <w:ind w:firstLine="567"/>
        <w:rPr>
          <w:rFonts w:ascii="Arial" w:hAnsi="Arial" w:cs="Arial"/>
          <w:bCs/>
        </w:rPr>
      </w:pPr>
      <w:r w:rsidRPr="00980108">
        <w:rPr>
          <w:rFonts w:ascii="Arial" w:hAnsi="Arial" w:cs="Arial"/>
          <w:bCs/>
        </w:rPr>
        <w:t>Получение заявителями консультаций по вопросам предоставления муниципальной услуги осуществляется следующими способами:</w:t>
      </w:r>
    </w:p>
    <w:p w:rsidR="00980108" w:rsidRPr="00980108" w:rsidRDefault="00980108" w:rsidP="00980108">
      <w:pPr>
        <w:pStyle w:val="a3"/>
        <w:ind w:firstLine="567"/>
        <w:rPr>
          <w:rFonts w:ascii="Arial" w:hAnsi="Arial" w:cs="Arial"/>
          <w:bCs/>
        </w:rPr>
      </w:pPr>
      <w:r w:rsidRPr="00980108">
        <w:rPr>
          <w:rFonts w:ascii="Arial" w:hAnsi="Arial" w:cs="Arial"/>
          <w:bCs/>
        </w:rPr>
        <w:t>1) в письменной форме на основании письменного обращения заявителя           в Отдел.</w:t>
      </w:r>
    </w:p>
    <w:p w:rsidR="00980108" w:rsidRPr="00980108" w:rsidRDefault="00980108" w:rsidP="00980108">
      <w:pPr>
        <w:spacing w:after="0" w:line="240" w:lineRule="auto"/>
        <w:ind w:firstLine="567"/>
        <w:jc w:val="both"/>
        <w:rPr>
          <w:rFonts w:ascii="Arial" w:hAnsi="Arial" w:cs="Arial"/>
          <w:bCs/>
          <w:sz w:val="24"/>
          <w:szCs w:val="24"/>
        </w:rPr>
      </w:pPr>
      <w:r w:rsidRPr="00980108">
        <w:rPr>
          <w:rFonts w:ascii="Arial" w:hAnsi="Arial" w:cs="Arial"/>
          <w:bCs/>
          <w:sz w:val="24"/>
          <w:szCs w:val="24"/>
        </w:rPr>
        <w:t>Консультации в письменной форме предоставляются специалистами на основании письменного запроса заявителя в течение 30 дней после получения этого запроса, если консультации по данному вопросу не требуют разъяснений в других органах и организациях;</w:t>
      </w:r>
    </w:p>
    <w:p w:rsidR="00980108" w:rsidRPr="00980108" w:rsidRDefault="00980108" w:rsidP="00980108">
      <w:pPr>
        <w:spacing w:after="0" w:line="240" w:lineRule="auto"/>
        <w:ind w:firstLine="567"/>
        <w:jc w:val="both"/>
        <w:rPr>
          <w:rFonts w:ascii="Arial" w:hAnsi="Arial" w:cs="Arial"/>
          <w:bCs/>
          <w:sz w:val="24"/>
          <w:szCs w:val="24"/>
        </w:rPr>
      </w:pPr>
      <w:r w:rsidRPr="00980108">
        <w:rPr>
          <w:rFonts w:ascii="Arial" w:hAnsi="Arial" w:cs="Arial"/>
          <w:bCs/>
          <w:sz w:val="24"/>
          <w:szCs w:val="24"/>
        </w:rPr>
        <w:t xml:space="preserve">2) в устной форме по телефонам Отдела: </w:t>
      </w:r>
      <w:r w:rsidRPr="00980108">
        <w:rPr>
          <w:rFonts w:ascii="Arial" w:hAnsi="Arial" w:cs="Arial"/>
          <w:sz w:val="24"/>
          <w:szCs w:val="24"/>
        </w:rPr>
        <w:t>8(86130) 4-42-61 и</w:t>
      </w:r>
      <w:r w:rsidRPr="00980108">
        <w:rPr>
          <w:rFonts w:ascii="Arial" w:hAnsi="Arial" w:cs="Arial"/>
          <w:bCs/>
          <w:sz w:val="24"/>
          <w:szCs w:val="24"/>
        </w:rPr>
        <w:t xml:space="preserve"> МКУ «МФЦ»: 8 (86130) 4-25-82, 4-28-72, 4-26-87.</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При консультировании по телефону специалист Отдела или МКУ «МФЦ» должен назвать свою фамилию, имя, отчество, должность, а затем – в вежливой форме четко и подробно проинформировать обратившегося по интересующим вопросам.</w:t>
      </w:r>
    </w:p>
    <w:p w:rsidR="00980108" w:rsidRPr="00980108" w:rsidRDefault="00980108" w:rsidP="00980108">
      <w:pPr>
        <w:spacing w:after="0" w:line="240" w:lineRule="auto"/>
        <w:ind w:firstLine="567"/>
        <w:rPr>
          <w:rFonts w:ascii="Arial" w:hAnsi="Arial" w:cs="Arial"/>
          <w:sz w:val="24"/>
          <w:szCs w:val="24"/>
        </w:rPr>
      </w:pPr>
      <w:r w:rsidRPr="00980108">
        <w:rPr>
          <w:rFonts w:ascii="Arial" w:hAnsi="Arial" w:cs="Arial"/>
          <w:sz w:val="24"/>
          <w:szCs w:val="24"/>
        </w:rPr>
        <w:t>3) в устной форме при личном обращении в Отдел;</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4) в письменной форме </w:t>
      </w:r>
      <w:r w:rsidRPr="00980108">
        <w:rPr>
          <w:rFonts w:ascii="Arial" w:hAnsi="Arial" w:cs="Arial"/>
          <w:bCs/>
          <w:sz w:val="24"/>
          <w:szCs w:val="24"/>
        </w:rPr>
        <w:t xml:space="preserve">на основании письменного обращения заявителя </w:t>
      </w:r>
      <w:r w:rsidRPr="00980108">
        <w:rPr>
          <w:rFonts w:ascii="Arial" w:hAnsi="Arial" w:cs="Arial"/>
          <w:sz w:val="24"/>
          <w:szCs w:val="24"/>
        </w:rPr>
        <w:t>в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5) в электронной форме путем обращения на официальном сайте администрации Тимашевского городского поселения Тимашевского района: </w:t>
      </w:r>
      <w:hyperlink r:id="rId7" w:history="1">
        <w:r w:rsidRPr="00980108">
          <w:rPr>
            <w:rStyle w:val="a5"/>
            <w:rFonts w:ascii="Arial" w:hAnsi="Arial" w:cs="Arial"/>
            <w:color w:val="auto"/>
            <w:sz w:val="24"/>
            <w:szCs w:val="24"/>
            <w:u w:val="none"/>
          </w:rPr>
          <w:t>www.</w:t>
        </w:r>
        <w:r w:rsidRPr="00980108">
          <w:rPr>
            <w:rStyle w:val="a5"/>
            <w:rFonts w:ascii="Arial" w:hAnsi="Arial" w:cs="Arial"/>
            <w:color w:val="auto"/>
            <w:sz w:val="24"/>
            <w:szCs w:val="24"/>
            <w:u w:val="none"/>
            <w:lang w:val="en-US"/>
          </w:rPr>
          <w:t>adm</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timashevsk</w:t>
        </w:r>
        <w:r w:rsidRPr="00980108">
          <w:rPr>
            <w:rStyle w:val="a5"/>
            <w:rFonts w:ascii="Arial" w:hAnsi="Arial" w:cs="Arial"/>
            <w:color w:val="auto"/>
            <w:sz w:val="24"/>
            <w:szCs w:val="24"/>
            <w:u w:val="none"/>
          </w:rPr>
          <w:t>.ru</w:t>
        </w:r>
      </w:hyperlink>
      <w:r w:rsidRPr="00980108">
        <w:rPr>
          <w:rFonts w:ascii="Arial" w:hAnsi="Arial" w:cs="Arial"/>
          <w:sz w:val="24"/>
          <w:szCs w:val="24"/>
        </w:rPr>
        <w:t xml:space="preserve">, либо посредством электронной почты по адресам:  </w:t>
      </w:r>
      <w:hyperlink r:id="rId8" w:history="1">
        <w:r w:rsidRPr="00980108">
          <w:rPr>
            <w:rStyle w:val="a5"/>
            <w:rFonts w:ascii="Arial" w:hAnsi="Arial" w:cs="Arial"/>
            <w:color w:val="auto"/>
            <w:sz w:val="24"/>
            <w:szCs w:val="24"/>
            <w:u w:val="none"/>
          </w:rPr>
          <w:t>tim_</w:t>
        </w:r>
        <w:r w:rsidRPr="00980108">
          <w:rPr>
            <w:rStyle w:val="a5"/>
            <w:rFonts w:ascii="Arial" w:hAnsi="Arial" w:cs="Arial"/>
            <w:color w:val="auto"/>
            <w:sz w:val="24"/>
            <w:szCs w:val="24"/>
            <w:u w:val="none"/>
            <w:lang w:val="en-US"/>
          </w:rPr>
          <w:t>adm</w:t>
        </w:r>
        <w:r w:rsidRPr="00980108">
          <w:rPr>
            <w:rStyle w:val="a5"/>
            <w:rFonts w:ascii="Arial" w:hAnsi="Arial" w:cs="Arial"/>
            <w:color w:val="auto"/>
            <w:sz w:val="24"/>
            <w:szCs w:val="24"/>
            <w:u w:val="none"/>
          </w:rPr>
          <w:t>@m</w:t>
        </w:r>
        <w:r w:rsidRPr="00980108">
          <w:rPr>
            <w:rStyle w:val="a5"/>
            <w:rFonts w:ascii="Arial" w:hAnsi="Arial" w:cs="Arial"/>
            <w:color w:val="auto"/>
            <w:sz w:val="24"/>
            <w:szCs w:val="24"/>
            <w:u w:val="none"/>
            <w:lang w:val="en-US"/>
          </w:rPr>
          <w:t>ail</w:t>
        </w:r>
        <w:r w:rsidRPr="00980108">
          <w:rPr>
            <w:rStyle w:val="a5"/>
            <w:rFonts w:ascii="Arial" w:hAnsi="Arial" w:cs="Arial"/>
            <w:color w:val="auto"/>
            <w:sz w:val="24"/>
            <w:szCs w:val="24"/>
            <w:u w:val="none"/>
          </w:rPr>
          <w:t>.ru</w:t>
        </w:r>
      </w:hyperlink>
      <w:r w:rsidRPr="00980108">
        <w:rPr>
          <w:rFonts w:ascii="Arial" w:hAnsi="Arial" w:cs="Arial"/>
          <w:sz w:val="24"/>
          <w:szCs w:val="24"/>
        </w:rPr>
        <w:t xml:space="preserve"> - официальный e-mail администрации Тимашевского городского поселения Тимашевского района; </w:t>
      </w:r>
      <w:hyperlink r:id="rId9" w:history="1">
        <w:r w:rsidRPr="00980108">
          <w:rPr>
            <w:rStyle w:val="a5"/>
            <w:rFonts w:ascii="Arial" w:hAnsi="Arial" w:cs="Arial"/>
            <w:color w:val="auto"/>
            <w:sz w:val="24"/>
            <w:szCs w:val="24"/>
            <w:u w:val="none"/>
            <w:lang w:val="en-US"/>
          </w:rPr>
          <w:t>arh</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ratimash</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yandex</w:t>
        </w:r>
        <w:r w:rsidRPr="00980108">
          <w:rPr>
            <w:rStyle w:val="a5"/>
            <w:rFonts w:ascii="Arial" w:hAnsi="Arial" w:cs="Arial"/>
            <w:color w:val="auto"/>
            <w:sz w:val="24"/>
            <w:szCs w:val="24"/>
            <w:u w:val="none"/>
          </w:rPr>
          <w:t>.ru</w:t>
        </w:r>
      </w:hyperlink>
      <w:r w:rsidRPr="00980108">
        <w:rPr>
          <w:rFonts w:ascii="Arial" w:hAnsi="Arial" w:cs="Arial"/>
          <w:sz w:val="24"/>
          <w:szCs w:val="24"/>
        </w:rPr>
        <w:t xml:space="preserve"> - официальный e-mail отдела; </w:t>
      </w:r>
      <w:hyperlink r:id="rId10" w:history="1">
        <w:r w:rsidRPr="00980108">
          <w:rPr>
            <w:rStyle w:val="a5"/>
            <w:rFonts w:ascii="Arial" w:hAnsi="Arial" w:cs="Arial"/>
            <w:color w:val="auto"/>
            <w:sz w:val="24"/>
            <w:szCs w:val="24"/>
            <w:u w:val="none"/>
          </w:rPr>
          <w:t>m</w:t>
        </w:r>
        <w:r w:rsidRPr="00980108">
          <w:rPr>
            <w:rStyle w:val="a5"/>
            <w:rFonts w:ascii="Arial" w:hAnsi="Arial" w:cs="Arial"/>
            <w:color w:val="auto"/>
            <w:sz w:val="24"/>
            <w:szCs w:val="24"/>
            <w:u w:val="none"/>
            <w:lang w:val="en-US"/>
          </w:rPr>
          <w:t>fctim</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yandex</w:t>
        </w:r>
        <w:r w:rsidRPr="00980108">
          <w:rPr>
            <w:rStyle w:val="a5"/>
            <w:rFonts w:ascii="Arial" w:hAnsi="Arial" w:cs="Arial"/>
            <w:color w:val="auto"/>
            <w:sz w:val="24"/>
            <w:szCs w:val="24"/>
            <w:u w:val="none"/>
          </w:rPr>
          <w:t>.ru</w:t>
        </w:r>
      </w:hyperlink>
      <w:r w:rsidRPr="00980108">
        <w:rPr>
          <w:rFonts w:ascii="Arial" w:hAnsi="Arial" w:cs="Arial"/>
          <w:sz w:val="24"/>
          <w:szCs w:val="24"/>
        </w:rPr>
        <w:t xml:space="preserve"> - официальный e-mail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Прием заявителей в целях консультирования осуществляется в Отделе и           в МКУ «МФЦ» в соответствии с графиком их работы.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Консультации предоставляются по вопросам:</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перечня документов, необходимых для предоставления услуги, комплектности и достаточности представленных документов;</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источника получения документов, необходимых для предоставления услуги (с указанием органа, организации и их местонахождения);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времени приема и выдачи документов;</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сроков предоставления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порядка обжалования действий (бездействия) и решений, осуществляемых и принимаемых в ходе предоставления услуги.</w:t>
      </w:r>
    </w:p>
    <w:p w:rsidR="00980108" w:rsidRPr="00980108" w:rsidRDefault="00980108" w:rsidP="00980108">
      <w:pPr>
        <w:spacing w:after="0" w:line="240" w:lineRule="auto"/>
        <w:ind w:firstLine="567"/>
        <w:rPr>
          <w:rFonts w:ascii="Arial" w:hAnsi="Arial" w:cs="Arial"/>
          <w:sz w:val="24"/>
          <w:szCs w:val="24"/>
        </w:rPr>
      </w:pPr>
      <w:r w:rsidRPr="00980108">
        <w:rPr>
          <w:rFonts w:ascii="Arial" w:hAnsi="Arial" w:cs="Arial"/>
          <w:sz w:val="24"/>
          <w:szCs w:val="24"/>
        </w:rPr>
        <w:t>Все консультации являются бесплатными.</w:t>
      </w:r>
    </w:p>
    <w:p w:rsidR="00980108" w:rsidRPr="00980108" w:rsidRDefault="00980108" w:rsidP="00980108">
      <w:pPr>
        <w:spacing w:after="0" w:line="240" w:lineRule="auto"/>
        <w:ind w:firstLine="567"/>
        <w:jc w:val="both"/>
        <w:rPr>
          <w:rStyle w:val="afff2"/>
          <w:rFonts w:ascii="Arial" w:hAnsi="Arial" w:cs="Arial"/>
          <w:b w:val="0"/>
          <w:color w:val="auto"/>
          <w:sz w:val="24"/>
          <w:szCs w:val="24"/>
        </w:rPr>
      </w:pPr>
      <w:r w:rsidRPr="00980108">
        <w:rPr>
          <w:rStyle w:val="afff2"/>
          <w:rFonts w:ascii="Arial" w:hAnsi="Arial" w:cs="Arial"/>
          <w:b w:val="0"/>
          <w:color w:val="auto"/>
          <w:sz w:val="24"/>
          <w:szCs w:val="24"/>
        </w:rPr>
        <w:t>1.6. Порядок, форма и место размещения информации о предоставлении муниципальной услуги.</w:t>
      </w:r>
    </w:p>
    <w:p w:rsidR="00980108" w:rsidRPr="00980108" w:rsidRDefault="00980108" w:rsidP="00980108">
      <w:pPr>
        <w:spacing w:after="0" w:line="240" w:lineRule="auto"/>
        <w:ind w:firstLine="567"/>
        <w:jc w:val="both"/>
        <w:rPr>
          <w:rStyle w:val="afff2"/>
          <w:rFonts w:ascii="Arial" w:hAnsi="Arial" w:cs="Arial"/>
          <w:b w:val="0"/>
          <w:color w:val="auto"/>
          <w:sz w:val="24"/>
          <w:szCs w:val="24"/>
        </w:rPr>
      </w:pPr>
      <w:r w:rsidRPr="00980108">
        <w:rPr>
          <w:rFonts w:ascii="Arial" w:hAnsi="Arial" w:cs="Arial"/>
          <w:sz w:val="24"/>
          <w:szCs w:val="24"/>
        </w:rPr>
        <w:t>Информация о предоставлении муниципальной услуги</w:t>
      </w:r>
      <w:r w:rsidRPr="00980108">
        <w:rPr>
          <w:rFonts w:ascii="Arial" w:hAnsi="Arial" w:cs="Arial"/>
          <w:bCs/>
          <w:sz w:val="24"/>
          <w:szCs w:val="24"/>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1) в электронной форме:</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на официальном сайте администрации Тимашевского городского поселения Тимашевского района в информационно-телекоммуникационной сети «Интернет» (</w:t>
      </w:r>
      <w:hyperlink r:id="rId11" w:history="1">
        <w:r w:rsidRPr="00980108">
          <w:rPr>
            <w:rStyle w:val="a5"/>
            <w:rFonts w:ascii="Arial" w:hAnsi="Arial" w:cs="Arial"/>
            <w:color w:val="auto"/>
            <w:spacing w:val="-2"/>
            <w:sz w:val="24"/>
            <w:szCs w:val="24"/>
            <w:u w:val="none"/>
          </w:rPr>
          <w:t>www.adm-timashevsk.ru</w:t>
        </w:r>
      </w:hyperlink>
      <w:r w:rsidRPr="00980108">
        <w:rPr>
          <w:rFonts w:ascii="Arial" w:hAnsi="Arial" w:cs="Arial"/>
          <w:sz w:val="24"/>
          <w:szCs w:val="24"/>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на Едином портале государственных и муниципальных услуг (функций): </w:t>
      </w:r>
      <w:hyperlink r:id="rId12" w:history="1">
        <w:r w:rsidRPr="00980108">
          <w:rPr>
            <w:rStyle w:val="a5"/>
            <w:rFonts w:ascii="Arial" w:hAnsi="Arial" w:cs="Arial"/>
            <w:color w:val="auto"/>
            <w:sz w:val="24"/>
            <w:szCs w:val="24"/>
            <w:u w:val="none"/>
            <w:lang w:val="en-US"/>
          </w:rPr>
          <w:t>www</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gosuslugi</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ru</w:t>
        </w:r>
      </w:hyperlink>
      <w:r w:rsidRPr="00980108">
        <w:rPr>
          <w:rFonts w:ascii="Arial" w:hAnsi="Arial" w:cs="Arial"/>
          <w:sz w:val="24"/>
          <w:szCs w:val="24"/>
        </w:rPr>
        <w:t xml:space="preserve"> или на портале государственных и муниципальных услуг Краснодарского края (</w:t>
      </w:r>
      <w:hyperlink r:id="rId13" w:history="1">
        <w:r w:rsidRPr="00980108">
          <w:rPr>
            <w:rStyle w:val="a5"/>
            <w:rFonts w:ascii="Arial" w:hAnsi="Arial" w:cs="Arial"/>
            <w:color w:val="auto"/>
            <w:sz w:val="24"/>
            <w:szCs w:val="24"/>
            <w:u w:val="none"/>
          </w:rPr>
          <w:t>http://pgu.krasnodar.ru</w:t>
        </w:r>
      </w:hyperlink>
      <w:r w:rsidRPr="00980108">
        <w:rPr>
          <w:rFonts w:ascii="Arial" w:hAnsi="Arial" w:cs="Arial"/>
          <w:sz w:val="24"/>
          <w:szCs w:val="24"/>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w:t>
      </w:r>
      <w:r w:rsidRPr="00980108">
        <w:rPr>
          <w:rFonts w:ascii="Arial" w:hAnsi="Arial" w:cs="Arial"/>
          <w:bCs/>
          <w:sz w:val="24"/>
          <w:szCs w:val="24"/>
        </w:rPr>
        <w:t xml:space="preserve"> </w:t>
      </w:r>
      <w:r w:rsidRPr="00980108">
        <w:rPr>
          <w:rFonts w:ascii="Arial" w:hAnsi="Arial" w:cs="Arial"/>
          <w:sz w:val="24"/>
          <w:szCs w:val="24"/>
        </w:rPr>
        <w:t>на бумажном носителе</w:t>
      </w:r>
      <w:r w:rsidRPr="00980108">
        <w:rPr>
          <w:rFonts w:ascii="Arial" w:hAnsi="Arial" w:cs="Arial"/>
          <w:bCs/>
          <w:sz w:val="24"/>
          <w:szCs w:val="24"/>
        </w:rPr>
        <w:t xml:space="preserve"> – </w:t>
      </w:r>
      <w:r w:rsidRPr="00980108">
        <w:rPr>
          <w:rFonts w:ascii="Arial" w:hAnsi="Arial" w:cs="Arial"/>
          <w:sz w:val="24"/>
          <w:szCs w:val="24"/>
        </w:rPr>
        <w:t>на информационных стендах в местах ожидания приема заявителей.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Размещение информации производится в соответствии с требованиями, установленными законодательством Российской Федерации.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 предоставлении муниципальной услуги размещается следующая информация: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порядок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почтовый адрес, адрес официального сайта в информационно-телекоммуникационной сети «Интернет», контактные телефоны, часы работы администрации Тимашевского городского поселения Тимашевского района, Отдела;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административный регламент;</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нормативные правовые акты, регулирующие предоставление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порядок получения заявителем разъяснений (консультаций);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перечни документов, необходимых для предоставления муниципальной услуги, и требования, предъявляемые к этим документам;</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форма заявления, необходимая для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основания отказа в предоставлении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порядок обжалования решений, действий (бездействия) администрации Тимашевского городского поселения Тимашевского района, должностных лиц администрации Тимашевского городского поселения Тимашевского района, ответственных за предоставление государственной услуги.</w:t>
      </w: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pStyle w:val="1"/>
        <w:spacing w:before="0" w:after="0"/>
        <w:jc w:val="center"/>
        <w:rPr>
          <w:sz w:val="24"/>
          <w:szCs w:val="24"/>
        </w:rPr>
      </w:pPr>
      <w:r w:rsidRPr="00980108">
        <w:rPr>
          <w:sz w:val="24"/>
          <w:szCs w:val="24"/>
        </w:rPr>
        <w:t xml:space="preserve">2. Стандарт предоставления муниципальной услуги </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  Наименование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lastRenderedPageBreak/>
        <w:t>Муниципальная услуга - «Присвоение (подтверждение) адреса объекту недвижимого имущества».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2.2.  Наименование органа, предоставляющего муниципальную услугу.</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На территории Тимашевского городского поселения Тимашевского района услуга предоставляется администрацией Тимашевского городского поселения Тимашевского района.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Услуга предоставляется непосредственно отраслевым (функциональным) органом администрации Тимашевского городского поселения Тимашевского района – отделом архитектуры и градостроительства администрации  Тимашевского городского поселения Тимашевского района.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При межведомственном информационном взаимодействии в предоставлении муниципальной услуги участвует: Межрайонная инспекция ФНС России №10 Краснодарского края, Управление Федеральной службы государственной регистрации, кадастра и картографии по Краснодарскому краю, ФГБУ «Федеральная кадастровая палата Росреестра» по Краснодарскому краю, администрации городского и сельских поселений Тимашевского района.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Отдел или МКУ «МФЦ» (при обращении за услугой в МКУ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2.3.  Описание результата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Результатом предоставления услуги является выдача заявителю:</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справки о присвоении (подтверждение) адреса объекту недвижимого имущества, согласно формы </w:t>
      </w:r>
      <w:r w:rsidRPr="00980108">
        <w:rPr>
          <w:rFonts w:ascii="Arial" w:hAnsi="Arial" w:cs="Arial"/>
          <w:bCs/>
          <w:sz w:val="24"/>
          <w:szCs w:val="24"/>
        </w:rPr>
        <w:t>приложения № 3 к настоящему регламенту</w:t>
      </w:r>
      <w:r w:rsidRPr="00980108">
        <w:rPr>
          <w:rFonts w:ascii="Arial" w:hAnsi="Arial" w:cs="Arial"/>
          <w:sz w:val="24"/>
          <w:szCs w:val="24"/>
        </w:rPr>
        <w:t xml:space="preserve">, подлинники в трех экземплярах, либо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письма администрации Тимашевского городского поселения Тимашевского района об отказе в предоставлении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2.4. Срок предоставления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Общий срок предоставления услуги составляет:</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для выдачи справки о присвоении (подтверждение) адреса объекту недвижимого имущества -10 календарных дней со дня предоставления в Отдел заявления и документов, обязанность по представлению которых в соответствии с пунктом 2.6. настоящего регламента, возложена на заявителя или со дня передачи МКУ МФЦ таких документов в Отдел (если заявление и документы поданы в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при обращении об исправлении технических ошибок – 5 дней со дня представления в Отдел заявления и документов, обязанность по представлению которых в соответствии с пунктом 2.6. настоящего регламента, возложена на заявителя или со дня передачи МКУ МФЦ таких документов в Отдел (если заявление и документы поданы в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2.5. Нормативные правовые акты, регулирующие отношения, возникающие в связи с предоставлением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Земельный кодекс Российской Федерации от 25 октября 2001 № 136-ФЗ (опубликовано в «Собрание законодательства РФ» от 29.10.2001 № 44,  ст. 4147);</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Федеральный закон от 6 октября 2003 года № 131-ФЗ «Об общих принципах организации местного самоуправления в Российской Федерации» (опубликовано в «Российской газете», от 08.10.2003 № 202) (далее Федеральный закон 210-ФЗ);</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Федеральный закон РФ от 27 июля 2010 года № 210-ФЗ «Об организации предоставления государственных и муниципальных услуг» (опубликовано в «Российской газете» от 30.07.2010 № 168); (далее Федеральный закон 210-ФЗ);</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 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w:t>
      </w:r>
      <w:r w:rsidRPr="00980108">
        <w:rPr>
          <w:rFonts w:ascii="Arial" w:hAnsi="Arial" w:cs="Arial"/>
          <w:sz w:val="24"/>
          <w:szCs w:val="24"/>
        </w:rPr>
        <w:lastRenderedPageBreak/>
        <w:t>государственных услуг» (опубликовано в «Собрание законодательства РФ», 30.05.2011, № 22, ст. 3169);</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Правила землепользования и застройки Тимашевского городского поселения от 17 декабря 2013 года № 302  (сессия № 60 от 17 декабря 2013 года) утверждены решением Совета Тимашевского городского поселения Тимашевского района, опубликовано от 23 декабря 2013 года № 25 (154) в газете «Мой Тимашевск»</w:t>
      </w:r>
    </w:p>
    <w:p w:rsidR="00980108" w:rsidRPr="00980108" w:rsidRDefault="00980108" w:rsidP="00980108">
      <w:pPr>
        <w:pStyle w:val="aff7"/>
        <w:ind w:firstLine="567"/>
        <w:jc w:val="both"/>
        <w:rPr>
          <w:rFonts w:cs="Arial"/>
          <w:sz w:val="24"/>
          <w:szCs w:val="24"/>
        </w:rPr>
      </w:pPr>
      <w:r w:rsidRPr="00980108">
        <w:rPr>
          <w:rFonts w:cs="Arial"/>
          <w:sz w:val="24"/>
          <w:szCs w:val="24"/>
        </w:rPr>
        <w:t xml:space="preserve">- Закон Краснодарского края от 21 июля 2008 года № 1540-КЗ «Градостроительный кодекс Краснодарского края» (принят Законодательным Собранием Краснодарского края 16 июля 2008 года); текст Закона опубликован в газете "Кубанские новости", № 122 от 24 июля </w:t>
      </w:r>
      <w:smartTag w:uri="urn:schemas-microsoft-com:office:smarttags" w:element="metricconverter">
        <w:smartTagPr>
          <w:attr w:name="ProductID" w:val="2008 г"/>
        </w:smartTagPr>
        <w:r w:rsidRPr="00980108">
          <w:rPr>
            <w:rFonts w:cs="Arial"/>
            <w:sz w:val="24"/>
            <w:szCs w:val="24"/>
          </w:rPr>
          <w:t>2008 г</w:t>
        </w:r>
      </w:smartTag>
      <w:r w:rsidRPr="00980108">
        <w:rPr>
          <w:rFonts w:cs="Arial"/>
          <w:sz w:val="24"/>
          <w:szCs w:val="24"/>
        </w:rPr>
        <w:t xml:space="preserve">.; в Информационном бюллетене Законодательного Собрания Краснодарского края, № 9 (139) от 1 августа </w:t>
      </w:r>
      <w:smartTag w:uri="urn:schemas-microsoft-com:office:smarttags" w:element="metricconverter">
        <w:smartTagPr>
          <w:attr w:name="ProductID" w:val="2008 г"/>
        </w:smartTagPr>
        <w:r w:rsidRPr="00980108">
          <w:rPr>
            <w:rFonts w:cs="Arial"/>
            <w:sz w:val="24"/>
            <w:szCs w:val="24"/>
          </w:rPr>
          <w:t>2008 г</w:t>
        </w:r>
      </w:smartTag>
      <w:r w:rsidRPr="00980108">
        <w:rPr>
          <w:rFonts w:cs="Arial"/>
          <w:sz w:val="24"/>
          <w:szCs w:val="24"/>
        </w:rPr>
        <w:t>. (часть I), стр. 150.</w:t>
      </w:r>
    </w:p>
    <w:p w:rsidR="00980108" w:rsidRPr="00980108" w:rsidRDefault="00980108" w:rsidP="00980108">
      <w:pPr>
        <w:pStyle w:val="aff7"/>
        <w:ind w:firstLine="567"/>
        <w:jc w:val="both"/>
        <w:rPr>
          <w:rFonts w:cs="Arial"/>
          <w:sz w:val="24"/>
          <w:szCs w:val="24"/>
        </w:rPr>
      </w:pPr>
      <w:r w:rsidRPr="00980108">
        <w:rPr>
          <w:rFonts w:cs="Arial"/>
          <w:sz w:val="24"/>
          <w:szCs w:val="24"/>
        </w:rPr>
        <w:t xml:space="preserve">- </w:t>
      </w:r>
      <w:r w:rsidRPr="00980108">
        <w:rPr>
          <w:rFonts w:cs="Arial"/>
          <w:bCs/>
          <w:sz w:val="24"/>
          <w:szCs w:val="24"/>
        </w:rPr>
        <w:t xml:space="preserve">Постановление Законодательного Собрания Краснодарского края от 24 июня </w:t>
      </w:r>
      <w:smartTag w:uri="urn:schemas-microsoft-com:office:smarttags" w:element="metricconverter">
        <w:smartTagPr>
          <w:attr w:name="ProductID" w:val="2009 г"/>
        </w:smartTagPr>
        <w:r w:rsidRPr="00980108">
          <w:rPr>
            <w:rFonts w:cs="Arial"/>
            <w:bCs/>
            <w:sz w:val="24"/>
            <w:szCs w:val="24"/>
          </w:rPr>
          <w:t>2009 г</w:t>
        </w:r>
      </w:smartTag>
      <w:r w:rsidRPr="00980108">
        <w:rPr>
          <w:rFonts w:cs="Arial"/>
          <w:bCs/>
          <w:sz w:val="24"/>
          <w:szCs w:val="24"/>
        </w:rPr>
        <w:t>. № 1381-П "Об утверждении нормативов градостроительного проектирования Краснодарского края";</w:t>
      </w:r>
      <w:r w:rsidRPr="00980108">
        <w:rPr>
          <w:rFonts w:cs="Arial"/>
          <w:sz w:val="24"/>
          <w:szCs w:val="24"/>
        </w:rPr>
        <w:t xml:space="preserve"> текст постановления опубликован в Информационном бюллетене Законодательного Собрания Краснодарского края от 8 июля </w:t>
      </w:r>
      <w:smartTag w:uri="urn:schemas-microsoft-com:office:smarttags" w:element="metricconverter">
        <w:smartTagPr>
          <w:attr w:name="ProductID" w:val="2009 г"/>
        </w:smartTagPr>
        <w:r w:rsidRPr="00980108">
          <w:rPr>
            <w:rFonts w:cs="Arial"/>
            <w:sz w:val="24"/>
            <w:szCs w:val="24"/>
          </w:rPr>
          <w:t>2009 г</w:t>
        </w:r>
      </w:smartTag>
      <w:r w:rsidRPr="00980108">
        <w:rPr>
          <w:rFonts w:cs="Arial"/>
          <w:sz w:val="24"/>
          <w:szCs w:val="24"/>
        </w:rPr>
        <w:t>. № 20 (150), часть II.</w:t>
      </w:r>
    </w:p>
    <w:p w:rsidR="00980108" w:rsidRPr="00980108" w:rsidRDefault="00980108" w:rsidP="00980108">
      <w:pPr>
        <w:autoSpaceDE w:val="0"/>
        <w:autoSpaceDN w:val="0"/>
        <w:adjustRightInd w:val="0"/>
        <w:spacing w:after="0" w:line="240" w:lineRule="auto"/>
        <w:ind w:firstLine="567"/>
        <w:jc w:val="both"/>
        <w:outlineLvl w:val="0"/>
        <w:rPr>
          <w:rFonts w:ascii="Arial" w:hAnsi="Arial" w:cs="Arial"/>
          <w:bCs/>
          <w:sz w:val="24"/>
          <w:szCs w:val="24"/>
        </w:rPr>
      </w:pPr>
      <w:r w:rsidRPr="00980108">
        <w:rPr>
          <w:rFonts w:ascii="Arial" w:hAnsi="Arial" w:cs="Arial"/>
          <w:sz w:val="24"/>
          <w:szCs w:val="24"/>
        </w:rPr>
        <w:t>- Положение о порядке присвоения адресов объектам недвижимости и порядке ведения адресного реестра и адресного хозяйства на территории Тимашевского городского поселения Тимашевского района (утверждено постановлением администрации Тимашевского городского поселения Тимашевского района от 21 июля 2010 года № 354), текст постановления опубликован в газете № 10 (70) от 4 августа 2010 года «Мой Тимашевск».</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980108" w:rsidRPr="00980108" w:rsidRDefault="00980108" w:rsidP="00980108">
      <w:pPr>
        <w:pStyle w:val="ConsPlusNonformat"/>
        <w:ind w:firstLine="567"/>
        <w:jc w:val="both"/>
        <w:rPr>
          <w:rFonts w:ascii="Arial" w:hAnsi="Arial" w:cs="Arial"/>
          <w:sz w:val="24"/>
          <w:szCs w:val="24"/>
        </w:rPr>
      </w:pPr>
      <w:r w:rsidRPr="00980108">
        <w:rPr>
          <w:rFonts w:ascii="Arial" w:hAnsi="Arial" w:cs="Arial"/>
          <w:sz w:val="24"/>
          <w:szCs w:val="24"/>
        </w:rPr>
        <w:t xml:space="preserve">2.6.1. Основанием для предоставления муниципальной услуги является подача заявителем запроса (заявления) о выдаче </w:t>
      </w:r>
      <w:r w:rsidRPr="00980108">
        <w:rPr>
          <w:rStyle w:val="FontStyle20"/>
          <w:rFonts w:ascii="Arial" w:hAnsi="Arial" w:cs="Arial"/>
        </w:rPr>
        <w:t xml:space="preserve">справки о </w:t>
      </w:r>
      <w:r w:rsidRPr="00980108">
        <w:rPr>
          <w:rFonts w:ascii="Arial" w:hAnsi="Arial" w:cs="Arial"/>
          <w:sz w:val="24"/>
          <w:szCs w:val="24"/>
        </w:rPr>
        <w:t xml:space="preserve">присвоении (подтверждении) адреса объектам недвижимого имущества по форме, </w:t>
      </w:r>
      <w:r w:rsidRPr="00980108">
        <w:rPr>
          <w:rFonts w:ascii="Arial" w:hAnsi="Arial" w:cs="Arial"/>
          <w:bCs/>
          <w:sz w:val="24"/>
          <w:szCs w:val="24"/>
        </w:rPr>
        <w:t>согласно приложению № 1 к административному регламенту.</w:t>
      </w:r>
    </w:p>
    <w:p w:rsidR="00980108" w:rsidRPr="00980108" w:rsidRDefault="00980108" w:rsidP="00980108">
      <w:pPr>
        <w:spacing w:after="0" w:line="240" w:lineRule="auto"/>
        <w:ind w:firstLine="567"/>
        <w:jc w:val="both"/>
        <w:rPr>
          <w:rFonts w:ascii="Arial" w:hAnsi="Arial" w:cs="Arial"/>
          <w:bCs/>
          <w:sz w:val="24"/>
          <w:szCs w:val="24"/>
        </w:rPr>
      </w:pPr>
      <w:r w:rsidRPr="00980108">
        <w:rPr>
          <w:rFonts w:ascii="Arial" w:hAnsi="Arial" w:cs="Arial"/>
          <w:bCs/>
          <w:sz w:val="24"/>
          <w:szCs w:val="24"/>
        </w:rPr>
        <w:t>Формы заявлений для заполнения можно получить:</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на официальном сайте администрации Тимашевского городского поселения Тимашевского - </w:t>
      </w:r>
      <w:hyperlink r:id="rId14" w:history="1">
        <w:r w:rsidRPr="00980108">
          <w:rPr>
            <w:rStyle w:val="a5"/>
            <w:rFonts w:ascii="Arial" w:hAnsi="Arial" w:cs="Arial"/>
            <w:color w:val="auto"/>
            <w:spacing w:val="-2"/>
            <w:sz w:val="24"/>
            <w:szCs w:val="24"/>
            <w:u w:val="none"/>
          </w:rPr>
          <w:t>www.adm-timashevsk.ru</w:t>
        </w:r>
      </w:hyperlink>
      <w:r w:rsidRPr="00980108">
        <w:rPr>
          <w:rFonts w:ascii="Arial" w:hAnsi="Arial" w:cs="Arial"/>
          <w:sz w:val="24"/>
          <w:szCs w:val="24"/>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на Едином портале государственных и муниципальных услуг  (</w:t>
      </w:r>
      <w:hyperlink r:id="rId15" w:history="1">
        <w:r w:rsidRPr="00980108">
          <w:rPr>
            <w:rStyle w:val="a5"/>
            <w:rFonts w:ascii="Arial" w:hAnsi="Arial" w:cs="Arial"/>
            <w:color w:val="auto"/>
            <w:sz w:val="24"/>
            <w:szCs w:val="24"/>
            <w:u w:val="none"/>
            <w:lang w:val="en-US"/>
          </w:rPr>
          <w:t>www</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gosuslugi</w:t>
        </w:r>
        <w:r w:rsidRPr="00980108">
          <w:rPr>
            <w:rStyle w:val="a5"/>
            <w:rFonts w:ascii="Arial" w:hAnsi="Arial" w:cs="Arial"/>
            <w:color w:val="auto"/>
            <w:sz w:val="24"/>
            <w:szCs w:val="24"/>
            <w:u w:val="none"/>
          </w:rPr>
          <w:t>.</w:t>
        </w:r>
        <w:r w:rsidRPr="00980108">
          <w:rPr>
            <w:rStyle w:val="a5"/>
            <w:rFonts w:ascii="Arial" w:hAnsi="Arial" w:cs="Arial"/>
            <w:color w:val="auto"/>
            <w:sz w:val="24"/>
            <w:szCs w:val="24"/>
            <w:u w:val="none"/>
            <w:lang w:val="en-US"/>
          </w:rPr>
          <w:t>ru</w:t>
        </w:r>
      </w:hyperlink>
      <w:r w:rsidRPr="00980108">
        <w:rPr>
          <w:rFonts w:ascii="Arial" w:hAnsi="Arial" w:cs="Arial"/>
          <w:sz w:val="24"/>
          <w:szCs w:val="24"/>
        </w:rPr>
        <w:t>); или на портале государственных и муниципальных услуг Краснодарского края (</w:t>
      </w:r>
      <w:hyperlink r:id="rId16" w:history="1">
        <w:r w:rsidRPr="00980108">
          <w:rPr>
            <w:rStyle w:val="a5"/>
            <w:rFonts w:ascii="Arial" w:hAnsi="Arial" w:cs="Arial"/>
            <w:color w:val="auto"/>
            <w:sz w:val="24"/>
            <w:szCs w:val="24"/>
            <w:u w:val="none"/>
          </w:rPr>
          <w:t>pgu.</w:t>
        </w:r>
        <w:r w:rsidRPr="00980108">
          <w:rPr>
            <w:rStyle w:val="a5"/>
            <w:rFonts w:ascii="Arial" w:hAnsi="Arial" w:cs="Arial"/>
            <w:color w:val="auto"/>
            <w:sz w:val="24"/>
            <w:szCs w:val="24"/>
            <w:u w:val="none"/>
          </w:rPr>
          <w:softHyphen/>
          <w:t>krasnodar.</w:t>
        </w:r>
        <w:r w:rsidRPr="00980108">
          <w:rPr>
            <w:rStyle w:val="a5"/>
            <w:rFonts w:ascii="Arial" w:hAnsi="Arial" w:cs="Arial"/>
            <w:color w:val="auto"/>
            <w:sz w:val="24"/>
            <w:szCs w:val="24"/>
            <w:u w:val="none"/>
          </w:rPr>
          <w:softHyphen/>
          <w:t>ru</w:t>
        </w:r>
      </w:hyperlink>
      <w:r w:rsidRPr="00980108">
        <w:rPr>
          <w:rFonts w:ascii="Arial" w:hAnsi="Arial" w:cs="Arial"/>
          <w:sz w:val="24"/>
          <w:szCs w:val="24"/>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в МКУ «МФЦ» по адресу: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.Тимашевск, ул.Пионерская, 90А, при личном обращении.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в Отделе по адресу: </w:t>
      </w:r>
      <w:smartTag w:uri="urn:schemas-microsoft-com:office:smarttags" w:element="metricconverter">
        <w:smartTagPr>
          <w:attr w:name="ProductID" w:val="352700, г"/>
        </w:smartTagPr>
        <w:r w:rsidRPr="00980108">
          <w:rPr>
            <w:rFonts w:ascii="Arial" w:hAnsi="Arial" w:cs="Arial"/>
            <w:sz w:val="24"/>
            <w:szCs w:val="24"/>
          </w:rPr>
          <w:t>352700, г</w:t>
        </w:r>
      </w:smartTag>
      <w:r w:rsidRPr="00980108">
        <w:rPr>
          <w:rFonts w:ascii="Arial" w:hAnsi="Arial" w:cs="Arial"/>
          <w:sz w:val="24"/>
          <w:szCs w:val="24"/>
        </w:rPr>
        <w:t>. Тимашевск, ул.Красная, 87, при личном обращении.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Для предоставления муниципальной услуги к заявлению (запросу) должны быть приложены документы в зависимости от запроса заявителя: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1)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 документ, удостоверяющий права (полномочия) представителя заявителя, если с заявлением обращается представитель заявителя (копия 1 экземпляр).</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В качестве документа, подтверждающего полномочия на осуществление действий от имени заявителя, может быть представлена:</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lastRenderedPageBreak/>
        <w:t xml:space="preserve">а) оформленная в соответствии с </w:t>
      </w:r>
      <w:hyperlink r:id="rId17" w:history="1">
        <w:r w:rsidRPr="00980108">
          <w:rPr>
            <w:rFonts w:ascii="Arial" w:hAnsi="Arial" w:cs="Arial"/>
            <w:sz w:val="24"/>
            <w:szCs w:val="24"/>
          </w:rPr>
          <w:t>законодательством</w:t>
        </w:r>
      </w:hyperlink>
      <w:r w:rsidRPr="00980108">
        <w:rPr>
          <w:rFonts w:ascii="Arial" w:hAnsi="Arial" w:cs="Arial"/>
          <w:sz w:val="24"/>
          <w:szCs w:val="24"/>
        </w:rPr>
        <w:t xml:space="preserve"> Российской Федерации доверенность (для физических лиц);</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3) свидетельство о государственной регистрации физического лица в качестве индивидуального предпринимателя или Выписка </w:t>
      </w:r>
      <w:r w:rsidRPr="00980108">
        <w:rPr>
          <w:rFonts w:ascii="Arial" w:hAnsi="Arial" w:cs="Arial"/>
          <w:sz w:val="24"/>
          <w:szCs w:val="24"/>
          <w:shd w:val="clear" w:color="auto" w:fill="FFFFFF"/>
        </w:rPr>
        <w:t>из Единого государственного реестра индивидуальных предпринимателей</w:t>
      </w:r>
      <w:r w:rsidRPr="00980108">
        <w:rPr>
          <w:rFonts w:ascii="Arial" w:hAnsi="Arial" w:cs="Arial"/>
          <w:sz w:val="24"/>
          <w:szCs w:val="24"/>
        </w:rPr>
        <w:t xml:space="preserve"> (если заявителем является индивидуальный предприниматель и объект капитального строительства, на который заявитель просит выдать справку о присвоение (подтверждение) адреса объекту недвижимого имущества, предназначен для коммерческих целей) либо свидетельство о государственной регистрации юридического лица или Выписка </w:t>
      </w:r>
      <w:r w:rsidRPr="00980108">
        <w:rPr>
          <w:rFonts w:ascii="Arial" w:hAnsi="Arial" w:cs="Arial"/>
          <w:sz w:val="24"/>
          <w:szCs w:val="24"/>
          <w:shd w:val="clear" w:color="auto" w:fill="FFFFFF"/>
        </w:rPr>
        <w:t xml:space="preserve">из Единого государственного реестра юридических лиц </w:t>
      </w:r>
      <w:r w:rsidRPr="00980108">
        <w:rPr>
          <w:rFonts w:ascii="Arial" w:hAnsi="Arial" w:cs="Arial"/>
          <w:sz w:val="24"/>
          <w:szCs w:val="24"/>
        </w:rPr>
        <w:t>(если заявителем является юридическое лицо) (копия 1 экземпляр)</w:t>
      </w:r>
      <w:r w:rsidRPr="00980108">
        <w:rPr>
          <w:rFonts w:ascii="Arial" w:hAnsi="Arial" w:cs="Arial"/>
          <w:sz w:val="24"/>
          <w:szCs w:val="24"/>
          <w:shd w:val="clear" w:color="auto" w:fill="FFFFFF"/>
        </w:rPr>
        <w:t>;</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4) правоустанавливающие документы на земельный участок </w:t>
      </w:r>
      <w:r>
        <w:rPr>
          <w:rFonts w:ascii="Arial" w:hAnsi="Arial" w:cs="Arial"/>
          <w:sz w:val="24"/>
          <w:szCs w:val="24"/>
        </w:rPr>
        <w:t xml:space="preserve">(копия                              1 </w:t>
      </w:r>
      <w:r w:rsidRPr="00980108">
        <w:rPr>
          <w:rFonts w:ascii="Arial" w:hAnsi="Arial" w:cs="Arial"/>
          <w:sz w:val="24"/>
          <w:szCs w:val="24"/>
        </w:rPr>
        <w:t xml:space="preserve"> экземпляр):</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4.1) правоустанавливающие (правоудостоверяющие) документы на земельный участок либо выписка из Единого </w:t>
      </w:r>
      <w:r w:rsidRPr="00980108">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 </w:t>
      </w:r>
      <w:r w:rsidRPr="00980108">
        <w:rPr>
          <w:rFonts w:ascii="Arial" w:hAnsi="Arial" w:cs="Arial"/>
          <w:sz w:val="24"/>
          <w:szCs w:val="24"/>
        </w:rPr>
        <w:t>если право на земельный участок зарегистрировано в Едином государственном реестре прав на недвижимое имущество и сделок с ним;</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4.2) правоустанавливающие (правоудостоверяющие) документы на земельный участок, если право на земельный участок, в соответствии с </w:t>
      </w:r>
      <w:hyperlink r:id="rId18" w:history="1">
        <w:r w:rsidRPr="00980108">
          <w:rPr>
            <w:rStyle w:val="a5"/>
            <w:rFonts w:ascii="Arial" w:hAnsi="Arial" w:cs="Arial"/>
            <w:color w:val="auto"/>
            <w:sz w:val="24"/>
            <w:szCs w:val="24"/>
            <w:u w:val="none"/>
          </w:rPr>
          <w:t>законодательством</w:t>
        </w:r>
      </w:hyperlink>
      <w:r w:rsidRPr="00980108">
        <w:rPr>
          <w:rFonts w:ascii="Arial" w:hAnsi="Arial" w:cs="Arial"/>
          <w:sz w:val="24"/>
          <w:szCs w:val="24"/>
        </w:rPr>
        <w:t xml:space="preserve"> Российской Федерации признается возникшим независимо от его регистрации в ЕГРП;</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5) правоустанавливающие документы на объект недвижимости, расположенный на земельном участке (при наличии таковых) (копия  1 экземпляр):</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5.1) правоустанавливающие (правоудостоверяющие) документы на объект недвижимости  либо выписка из Единого </w:t>
      </w:r>
      <w:r w:rsidRPr="00980108">
        <w:rPr>
          <w:rFonts w:ascii="Arial" w:hAnsi="Arial" w:cs="Arial"/>
          <w:sz w:val="24"/>
          <w:szCs w:val="24"/>
          <w:shd w:val="clear" w:color="auto" w:fill="FFFFFF"/>
        </w:rPr>
        <w:t xml:space="preserve">государственного реестра прав на недвижимое имущество и сделок с ним (содержащая общедоступные сведения о зарегистрированных правах на недвижимое имущество), </w:t>
      </w:r>
      <w:r w:rsidRPr="00980108">
        <w:rPr>
          <w:rFonts w:ascii="Arial" w:hAnsi="Arial" w:cs="Arial"/>
          <w:sz w:val="24"/>
          <w:szCs w:val="24"/>
        </w:rPr>
        <w:t>если право на данный объект зарегистрировано в Едином государственном реестре прав на недвижимое имущество и сделок с ним;</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5.2) правоустанавливающие (правоудостоверяющие) документы на объект недвижимости, если право на данный объект, в соответствии с </w:t>
      </w:r>
      <w:hyperlink r:id="rId19" w:history="1">
        <w:r w:rsidRPr="00980108">
          <w:rPr>
            <w:rStyle w:val="a5"/>
            <w:rFonts w:ascii="Arial" w:hAnsi="Arial" w:cs="Arial"/>
            <w:color w:val="auto"/>
            <w:sz w:val="24"/>
            <w:szCs w:val="24"/>
            <w:u w:val="none"/>
          </w:rPr>
          <w:t>законодательством</w:t>
        </w:r>
      </w:hyperlink>
      <w:r w:rsidRPr="00980108">
        <w:rPr>
          <w:rFonts w:ascii="Arial" w:hAnsi="Arial" w:cs="Arial"/>
          <w:sz w:val="24"/>
          <w:szCs w:val="24"/>
        </w:rPr>
        <w:t xml:space="preserve"> Российской Федерации признается возникшим независимо от его регистрации в ЕГРП;</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6) проект границ земельного участка, либо выписка из межевого дела с таблицей координат, либо проект территориального землеустройства (при разделе, объединении, перераспределении земельных участков или выделе из земельных участков (копия 1 экземпляр);</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7) Сведения о земельном участке, внесенные в Государственный кадастр недвижимости (кадастровый паспорт, выписка на земельный участок) (копия 1 экземпляр);</w:t>
      </w:r>
    </w:p>
    <w:p w:rsidR="00980108" w:rsidRPr="00980108" w:rsidRDefault="00980108" w:rsidP="00980108">
      <w:pPr>
        <w:autoSpaceDE w:val="0"/>
        <w:autoSpaceDN w:val="0"/>
        <w:adjustRightInd w:val="0"/>
        <w:spacing w:after="0" w:line="240" w:lineRule="auto"/>
        <w:ind w:firstLine="567"/>
        <w:jc w:val="both"/>
        <w:outlineLvl w:val="1"/>
        <w:rPr>
          <w:rFonts w:ascii="Arial" w:hAnsi="Arial" w:cs="Arial"/>
          <w:sz w:val="24"/>
          <w:szCs w:val="24"/>
        </w:rPr>
      </w:pPr>
      <w:r w:rsidRPr="00980108">
        <w:rPr>
          <w:rFonts w:ascii="Arial" w:hAnsi="Arial" w:cs="Arial"/>
          <w:sz w:val="24"/>
          <w:szCs w:val="24"/>
        </w:rPr>
        <w:t>8) вступивший в силу судебный акт (при разделе) или иной документ о разделе (объединении) объекта недвижимости и (или) прекращении (возникновении) права общей долевой собственности (копия 1 экземпляр) (при наличии).</w:t>
      </w:r>
    </w:p>
    <w:p w:rsidR="00980108" w:rsidRPr="00980108" w:rsidRDefault="00980108" w:rsidP="00980108">
      <w:pPr>
        <w:autoSpaceDE w:val="0"/>
        <w:spacing w:after="0" w:line="240" w:lineRule="auto"/>
        <w:ind w:firstLine="567"/>
        <w:jc w:val="both"/>
        <w:rPr>
          <w:rFonts w:ascii="Arial" w:hAnsi="Arial" w:cs="Arial"/>
          <w:sz w:val="24"/>
          <w:szCs w:val="24"/>
        </w:rPr>
      </w:pPr>
      <w:r w:rsidRPr="00980108">
        <w:rPr>
          <w:rFonts w:ascii="Arial" w:hAnsi="Arial" w:cs="Arial"/>
          <w:sz w:val="24"/>
          <w:szCs w:val="24"/>
        </w:rPr>
        <w:t xml:space="preserve">Документы (их копии или сведения, содержащиеся в них), указанные в подпунктах 3), 4.1), 5.1), 7) пункта 2.6.1 настоящего регламента, запрашиваются </w:t>
      </w:r>
      <w:r w:rsidRPr="00980108">
        <w:rPr>
          <w:rFonts w:ascii="Arial" w:hAnsi="Arial" w:cs="Arial"/>
          <w:sz w:val="24"/>
          <w:szCs w:val="24"/>
        </w:rPr>
        <w:lastRenderedPageBreak/>
        <w:t>специалистом Отдела в рамках межведомственного взаимодействия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Документы (их копии или сведения, содержащиеся в них), указанные в подпунктах 1), 2), 4.2), 5.2), 6), 8)  пункта 2.6.1 настоящего регламента, заявителем предоставляются самостоятельно.</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2.6.2. При обращении об исправлении технических ошибок заявитель (его уполномоченный представитель) представляют:</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1)  заявление об исправлении технических ошибок, согласно приложению № 2 настоящего регламента;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 документ, удостоверяющий личность заявителя, являющегося физическим лицом, либо личность представителя физического или юридического лица (при личном обращении);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3) документ, удостоверяющий права (полномочия) представителя заявителя, если с заявлением обращается представитель заявителя (копия 1 экземпляр).</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В качестве документа, подтверждающего полномочия на осуществление действий от имени заявителя, могут быть представлены:</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а) оформленная в соответствии с </w:t>
      </w:r>
      <w:hyperlink r:id="rId20" w:history="1">
        <w:r w:rsidRPr="00980108">
          <w:rPr>
            <w:rFonts w:ascii="Arial" w:hAnsi="Arial" w:cs="Arial"/>
            <w:sz w:val="24"/>
            <w:szCs w:val="24"/>
          </w:rPr>
          <w:t>законодательством</w:t>
        </w:r>
      </w:hyperlink>
      <w:r w:rsidRPr="00980108">
        <w:rPr>
          <w:rFonts w:ascii="Arial" w:hAnsi="Arial" w:cs="Arial"/>
          <w:sz w:val="24"/>
          <w:szCs w:val="24"/>
        </w:rPr>
        <w:t xml:space="preserve"> Российской Федерации доверенность (для физических лиц);</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4) выданную Отделом справку о присвоении (подтверждении) адреса объекту недвижимого имущества, в которой содержится техническая ошибка (подлинник 3 экземпляра).</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2.6.3. В случае изменения сведений, содержащихся в представленных документах (преобразования юридического лица, изменения его наименования или местонахождения, для заявителя – юридического лица либо изменения фамилии, имени или места жительства, для заявителя - физического лица и др.сведения) заявитель должен дополнительно предоставить документы (сведения, содержащиеся в них), подтверждающих указанные изменения.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2.6.4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В случае, если у заявителя, обратившегося  за услугой в МКУ «МФЦ», отсутствуют копии документов, предусмотренные пунктом 2.6.1 настоящего регламента, но имеются оригиналы этих документов, специалист МКУ «МФЦ», осуществляющий прием документов, изготавливает копии с оригиналов документов.</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2.6.5. Заявление о предоставлении услуги и прилагаемые к нему документы, необходимые для предоставления муниципальной услуги могут быть поданы заявителем непосредственно лично в Отдел или через МКУ «МФЦ».</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(функций) представляются заявление и документы, необходимые для предоставления услуги, в форме электронных документов, подписанных электронной подписью, вид которой предусмотрен </w:t>
      </w:r>
      <w:hyperlink r:id="rId21" w:history="1">
        <w:r w:rsidRPr="00980108">
          <w:rPr>
            <w:rFonts w:ascii="Arial" w:hAnsi="Arial" w:cs="Arial"/>
            <w:sz w:val="24"/>
            <w:szCs w:val="24"/>
          </w:rPr>
          <w:t>законодательством</w:t>
        </w:r>
      </w:hyperlink>
      <w:r w:rsidRPr="00980108">
        <w:rPr>
          <w:rFonts w:ascii="Arial" w:hAnsi="Arial" w:cs="Arial"/>
          <w:sz w:val="24"/>
          <w:szCs w:val="24"/>
        </w:rPr>
        <w:t xml:space="preserve"> Российской Федерации, при этом документ, удостоверяющий личность заявителя, не требуется.</w:t>
      </w:r>
    </w:p>
    <w:p w:rsidR="00980108" w:rsidRPr="00980108" w:rsidRDefault="00980108" w:rsidP="00980108">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w:t>
      </w:r>
      <w:r w:rsidRPr="00980108">
        <w:rPr>
          <w:rFonts w:ascii="Arial" w:hAnsi="Arial" w:cs="Arial"/>
          <w:sz w:val="24"/>
          <w:szCs w:val="24"/>
        </w:rPr>
        <w:lastRenderedPageBreak/>
        <w:t>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rPr>
        <w:t xml:space="preserve">1) выписка </w:t>
      </w:r>
      <w:r w:rsidRPr="00980108">
        <w:rPr>
          <w:rFonts w:ascii="Arial" w:hAnsi="Arial" w:cs="Arial"/>
          <w:sz w:val="24"/>
          <w:szCs w:val="24"/>
          <w:shd w:val="clear" w:color="auto" w:fill="FFFFFF"/>
        </w:rPr>
        <w:t>из Единого государственного реестра индивидуальных предпринимателей (юридических лиц).</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Запрашивается в рамках межведомственного взаимодействия в Федеральной налоговой службе России</w:t>
      </w:r>
      <w:r w:rsidRPr="00980108">
        <w:rPr>
          <w:rFonts w:ascii="Arial" w:hAnsi="Arial" w:cs="Arial"/>
          <w:sz w:val="24"/>
          <w:szCs w:val="24"/>
        </w:rPr>
        <w:t xml:space="preserve"> специалистом Отдела</w:t>
      </w:r>
      <w:r w:rsidRPr="00980108">
        <w:rPr>
          <w:rFonts w:ascii="Arial" w:hAnsi="Arial" w:cs="Arial"/>
          <w:sz w:val="24"/>
          <w:szCs w:val="24"/>
          <w:shd w:val="clear" w:color="auto" w:fill="FFFFFF"/>
        </w:rPr>
        <w:t>.</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 xml:space="preserve">2) </w:t>
      </w:r>
      <w:r w:rsidRPr="00980108">
        <w:rPr>
          <w:rFonts w:ascii="Arial" w:hAnsi="Arial" w:cs="Arial"/>
          <w:sz w:val="24"/>
          <w:szCs w:val="24"/>
        </w:rPr>
        <w:t xml:space="preserve">выписка из Единого </w:t>
      </w:r>
      <w:r w:rsidRPr="00980108">
        <w:rPr>
          <w:rFonts w:ascii="Arial" w:hAnsi="Arial" w:cs="Arial"/>
          <w:sz w:val="24"/>
          <w:szCs w:val="24"/>
          <w:shd w:val="clear" w:color="auto" w:fill="FFFFFF"/>
        </w:rPr>
        <w:t>государственного реестра прав на недвижимое имущество и сделок с ним, (содержащая общедоступные сведения о зарегистрированных правах на земельный участок).</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 xml:space="preserve">Запрашивается в рамках межведомственного взаимодействия в </w:t>
      </w:r>
      <w:r w:rsidRPr="00980108">
        <w:rPr>
          <w:rFonts w:ascii="Arial" w:hAnsi="Arial" w:cs="Arial"/>
          <w:sz w:val="24"/>
          <w:szCs w:val="24"/>
        </w:rPr>
        <w:t>Управлении Федеральной службе государственной регистрации, кадастра и картографии специалистом Отдела.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3)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объекты недвижимости, расположенные на земельном участке (при их наличии).</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 xml:space="preserve">Запрашивается в рамках межведомственного взаимодействия в </w:t>
      </w:r>
      <w:r w:rsidRPr="00980108">
        <w:rPr>
          <w:rFonts w:ascii="Arial" w:hAnsi="Arial" w:cs="Arial"/>
          <w:sz w:val="24"/>
          <w:szCs w:val="24"/>
        </w:rPr>
        <w:t>Управлении Федеральной службе государственной регистрации, кадастра и картографии специалистом Отдела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4) Кадастровая выписка о земельном участке.</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Запрашивается в рамках межведомственного взаимодействия в ФГБУ «Федеральная кадастровая палата Росреестра» по Краснодарскому краю</w:t>
      </w:r>
      <w:r w:rsidRPr="00980108">
        <w:rPr>
          <w:rFonts w:ascii="Arial" w:hAnsi="Arial" w:cs="Arial"/>
          <w:sz w:val="24"/>
          <w:szCs w:val="24"/>
        </w:rPr>
        <w:t xml:space="preserve"> специалистом Отдела.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5) Кадастровый паспорт объекта недвижимости.</w:t>
      </w:r>
    </w:p>
    <w:p w:rsidR="00980108" w:rsidRPr="00980108" w:rsidRDefault="00980108" w:rsidP="00980108">
      <w:pPr>
        <w:spacing w:after="0" w:line="240" w:lineRule="auto"/>
        <w:ind w:firstLine="567"/>
        <w:jc w:val="both"/>
        <w:rPr>
          <w:rFonts w:ascii="Arial" w:hAnsi="Arial" w:cs="Arial"/>
          <w:sz w:val="24"/>
          <w:szCs w:val="24"/>
          <w:shd w:val="clear" w:color="auto" w:fill="FFFFFF"/>
        </w:rPr>
      </w:pPr>
      <w:r w:rsidRPr="00980108">
        <w:rPr>
          <w:rFonts w:ascii="Arial" w:hAnsi="Arial" w:cs="Arial"/>
          <w:sz w:val="24"/>
          <w:szCs w:val="24"/>
          <w:shd w:val="clear" w:color="auto" w:fill="FFFFFF"/>
        </w:rPr>
        <w:t>Запрашивается в рамках межведомственного взаимодействия в ФГБУ «Федеральная кадастровая палата Росреестра» по Краснодарскому краю</w:t>
      </w:r>
      <w:r w:rsidRPr="00980108">
        <w:rPr>
          <w:rFonts w:ascii="Arial" w:hAnsi="Arial" w:cs="Arial"/>
          <w:sz w:val="24"/>
          <w:szCs w:val="24"/>
        </w:rPr>
        <w:t xml:space="preserve"> специалистом Отдела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Заявитель вправе представить все документы самостоятельно.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Запрещается требовать от заявителя: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2.8. Исчерпывающий перечень оснований для отказа в приеме документов, необходимых для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или юридического лица.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2.9. Исчерпывающий перечень оснований для приостановления в предоставлении муниципальной услуги.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lastRenderedPageBreak/>
        <w:t>Основания для приостановления предоставления муниципальной услуги законодательством Российской Федерации не предусмотрены.</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2.10. Исчерпывающий перечень оснований для отказа в предоставлении услуги.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Основаниями для отказа в предоставлении муниципальной услуги являются: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непредставление документов (документа), указанных в пунктах 2.6.1, 2.6.2, настоящего регламента, обязанность по предоставлению которых возложена на заявителя;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несоответствие вновь образуемых земельных участков требованиям законодательства Российской Федерации;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 несоответствие вновь образуемых объектов капитального строительства при разделе требованиям законодательства Российской Федерации.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ab/>
        <w:t>2.11. Перечень услуг, которые являются необходимыми и обязательными для предоставления муниципальной услуги.</w:t>
      </w:r>
    </w:p>
    <w:p w:rsidR="00980108" w:rsidRPr="00980108" w:rsidRDefault="00980108" w:rsidP="00980108">
      <w:pPr>
        <w:pStyle w:val="18"/>
        <w:tabs>
          <w:tab w:val="clear" w:pos="360"/>
          <w:tab w:val="left" w:pos="709"/>
          <w:tab w:val="left" w:pos="1134"/>
          <w:tab w:val="left" w:pos="1418"/>
        </w:tabs>
        <w:spacing w:before="0" w:after="0"/>
        <w:ind w:firstLine="567"/>
        <w:rPr>
          <w:rFonts w:ascii="Arial" w:hAnsi="Arial" w:cs="Arial"/>
          <w:szCs w:val="24"/>
        </w:rPr>
      </w:pPr>
      <w:r w:rsidRPr="00980108">
        <w:rPr>
          <w:rFonts w:ascii="Arial" w:hAnsi="Arial" w:cs="Arial"/>
          <w:szCs w:val="24"/>
        </w:rPr>
        <w:tab/>
        <w:t>Подготовка проекта границ земельного участка, либо выписки из межевого дела с таблицей координат, либо проекта территориального землеустройства (при разделе, объединении, перераспределении земельных участков (копия 1 экземпляр), выполняется за счёт средств заявителя.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ab/>
        <w:t>2.12. Порядок, размер и основания взимания платы за предоставление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Муниципальная услуга - носит заявительный характер  и предоставляется бесплатно.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2.13. Максимальный срок ожидания в очереди при подаче запроса о предоставлении муниципальной услуги и при получении результата предоставления услуг.</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Максимальный срок ожидания в очереди при приеме документов и подаче запроса о предоставлении услуги не может превышать 15 минут.</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Максимальный срок ожидания в очереди при получении результата предоставлении услуги не может превышать 15 минут.</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2.14. Срок и порядок регистрации запросов (заявлений).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При поступлении (подачи) заявления в МКУ «МФЦ», специалист МКУ «МФЦ» регистрирует его в электронной базе данных и передает в Отдел по реестру пакет документов в день подачи запроса (заявления), если заявление подано до 16.00, или на следующий день, если заявление подано позже 16.00. Передача реестров и пакетов документов производится 2 (два) раза в день.</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При поступлении (подачи) заявления в Отдел, специалист Отдела регистрирует его в журнале регистрации поступающих документов.</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2.15. Требования к удобству и комфорту мест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Приём граждан для предоставления услуги осуществляется в специально выделенном для этих целей помещении. Для организации взаимодействия с заявителями помещение МКУ «МФЦ» делится на следующие функциональные сектора (зона):</w:t>
      </w:r>
    </w:p>
    <w:p w:rsidR="00980108" w:rsidRPr="00980108" w:rsidRDefault="00980108" w:rsidP="00980108">
      <w:pPr>
        <w:pStyle w:val="afe"/>
        <w:spacing w:before="0" w:beforeAutospacing="0" w:after="0" w:afterAutospacing="0"/>
        <w:ind w:firstLine="567"/>
        <w:rPr>
          <w:rFonts w:ascii="Arial" w:hAnsi="Arial" w:cs="Arial"/>
        </w:rPr>
      </w:pPr>
      <w:r w:rsidRPr="00980108">
        <w:rPr>
          <w:rFonts w:ascii="Arial" w:hAnsi="Arial" w:cs="Arial"/>
        </w:rPr>
        <w:t>а) сектор информирования и ожидания;</w:t>
      </w:r>
    </w:p>
    <w:p w:rsidR="00980108" w:rsidRPr="00980108" w:rsidRDefault="00980108" w:rsidP="00980108">
      <w:pPr>
        <w:pStyle w:val="afe"/>
        <w:spacing w:before="0" w:beforeAutospacing="0" w:after="0" w:afterAutospacing="0"/>
        <w:ind w:firstLine="567"/>
        <w:rPr>
          <w:rFonts w:ascii="Arial" w:hAnsi="Arial" w:cs="Arial"/>
        </w:rPr>
      </w:pPr>
      <w:r w:rsidRPr="00980108">
        <w:rPr>
          <w:rFonts w:ascii="Arial" w:hAnsi="Arial" w:cs="Arial"/>
        </w:rPr>
        <w:t>б) сектор приема заявителей.</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 xml:space="preserve">В здании МКУ «МФЦ», в помещении, в котором предоставляется муниципальная услуга, размещаются информационные стенды, содержащие актуальную и исчерпывающую информацию, необходимую для получения муниципальной услуги, сроках предоставления услуги, порядок обжалования действий (бездействия), а также решений администрации Тимашевского городского поселения Тимашевского района, муниципальных служащих, МКУ «МФЦ», работников МКУ «МФЦ», информацию о предусмотренной законодательством Российской Федерации ответственности должностных лиц администрации Тимашевского городского поселения Тимашевского района, работников МКУ «МФЦ», </w:t>
      </w:r>
      <w:r w:rsidRPr="00980108">
        <w:rPr>
          <w:rFonts w:ascii="Arial" w:hAnsi="Arial" w:cs="Arial"/>
        </w:rPr>
        <w:lastRenderedPageBreak/>
        <w:t>о режиме работы МКУ «МФЦ», о телефонных номерах справочной службы и другой информации.</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В МКУ «МФЦ» обеспечиваются:</w:t>
      </w:r>
    </w:p>
    <w:p w:rsidR="00980108" w:rsidRPr="00980108" w:rsidRDefault="00980108" w:rsidP="00980108">
      <w:pPr>
        <w:pStyle w:val="afe"/>
        <w:spacing w:before="0" w:beforeAutospacing="0" w:after="0" w:afterAutospacing="0"/>
        <w:ind w:firstLine="567"/>
        <w:rPr>
          <w:rFonts w:ascii="Arial" w:hAnsi="Arial" w:cs="Arial"/>
        </w:rPr>
      </w:pPr>
      <w:r w:rsidRPr="00980108">
        <w:rPr>
          <w:rFonts w:ascii="Arial" w:hAnsi="Arial" w:cs="Arial"/>
        </w:rPr>
        <w:t>а) функционирование автоматизированной информационной системы многофункционального центра;</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б) бесплатный доступ заявителей к федеральной государственной информационной системе "Единый портал государственных и муниципальных услуг (функций)", региональному порталу государственных и муниципальных услуг (функций).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Места ожидания должны соответствовать комфортным условиям для заявителей и оптимальным условиям работы специалистов, предоставляющих муниципальную услугу.</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Места ожидания в очереди на получение результатов муниципальной услуги должны быть оборудованы стульями или кресельными секциями. количество мест ожидания определяется исходя из фактической нагрузки и возможностей для их размещения в здании.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Места для заполнения документов оборудуются стульями, столами и обеспечиваются писчей бумагой и канцелярскими принадлежностями в количестве, достаточном для оформления запроса о предоставлении муниципальной услуги.</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На территории, прилегающей к МКУ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 xml:space="preserve">Помещения МКУ «МФЦ» в соответствии с законодательством Российской Федерации должны отвечать 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 </w:t>
      </w:r>
    </w:p>
    <w:p w:rsidR="00980108" w:rsidRPr="00980108" w:rsidRDefault="00980108" w:rsidP="00980108">
      <w:pPr>
        <w:pStyle w:val="afe"/>
        <w:spacing w:before="0" w:beforeAutospacing="0" w:after="0" w:afterAutospacing="0"/>
        <w:ind w:firstLine="567"/>
        <w:jc w:val="both"/>
        <w:rPr>
          <w:rFonts w:ascii="Arial" w:hAnsi="Arial" w:cs="Arial"/>
        </w:rPr>
      </w:pPr>
      <w:r w:rsidRPr="00980108">
        <w:rPr>
          <w:rFonts w:ascii="Arial" w:hAnsi="Arial" w:cs="Arial"/>
        </w:rPr>
        <w:t xml:space="preserve">В здании организуется бесплатный туалет для посетителей. </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2.16. Показатели доступности и качества предоставления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2.16.1 Показателями доступности муниципальной услуги являются: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получение заявителем полной, актуальной и достоверной информации о порядке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получение заявителем полной, актуальной и достоверной информации о ходе предоставления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доступность обращения за предоставлением муниципальной услуги, в том числе для лиц с ограниченными физическими возможностями. Для обслуживания заявителей с ограниченными физическими возможностями помещение оборудуется пандусами, специальными ограждениями и перилами, обеспечивается беспрепятственное передвижение и разворот инвалидных колясок;</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возможность получения муниципальной услуги в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условия ожидания приема;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обоснованность отказов в предоставлении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выполнение требований, установленных законодательством, в том числе отсутствие избыточных административных действий;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2.16.2. Показателями качества муниципальной услуги являются:</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предоставление муниципальной услуги в соответствии с установленными настоящим административным регламентом порядком и сроками;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lastRenderedPageBreak/>
        <w:t>- отсутствие обоснованных жалоб на решения и действия (бездействия)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 района, муниципального служащего (ответственного специалиста).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2.17.1. На официальном сайте муниципального образования Тимашевский район в информационно-телекоммуникационной сети «Интернет» и Едином портале государственных услуг (Портал государственных и муниципальных услуг Краснодарского края) заявителю предоставляется возможность копирования формы заявления (приложения № 1 к настоящему регламенту) для дальнейшего его заполнения в электронном виде и распечатки.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2.17.2. Прием заявлений о предоставлении государственных и муниципальных услуг в МКУ «МФЦ»,  копирование и сканирование документов, предусмотренных частью 6 статьи 7 Федерального закона № 210-ФЗ, информирование и консультирование заявителей о порядке предоставления государственных и муниципальных услуг, а также по иным вопросам, связанным с предоставлением государственных и муниципальных услуг, в МКУ «МФЦ» осуществляются бесплатно.</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2.17.3. При предоставлении услуги в МКУ «МФЦ» прием и выдача документов осуществляется сотрудниками МКУ «МФЦ». Для исполнения пакет документов передается непосредственно а Отдел, в соответствии с заключенным между МКУ «МФЦ» и администрацией Тимашевского городского поселения Тимашевского района, соглашением о взаимодействии и пунктом 3.4. настоящего регламента.</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2.17.4. Прием документов от заявителя, выдача заявителю результата предоставления муниципальной услуги, а также информирования и консультирование заявителей осуществляется специалистами МКУ «МФЦ» в день обращения заявителя в порядке электронной очереди, в том числе по предварительной записи (на определенное время и дату) непрерывно в течение рабочего дня, в соответствии с графиком работы МКУ «МФЦ».</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2.17.5. В секторе информирования и ожидания специалист МКУ «МФЦ» осуществляет организационную и консультационную помощь гражданам, обратившимся в МКУ «МФЦ» для получения муниципальной услуги.</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2.17.6. Обслуживание заявителей в МКУ «МФЦ» осуществляется с помощью электронной системой управления очередью, которая предназначена для регистрации заявителей в очереди; учета заявителей в очереди; управления отдельными очередями в зависимости от видов услуг; отображения статуса очереди; предварительной записи заявителей. Система управления очередью включает в себя систему голосового и визуального информирования, пульты операторов.</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2.17.7. В местах ожидания размещается  касса отделения банка по приему платежей.</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2.18. Особенности предоставления услуги в электронной форме.</w:t>
      </w:r>
    </w:p>
    <w:p w:rsidR="00980108" w:rsidRPr="00980108" w:rsidRDefault="00980108" w:rsidP="00980108">
      <w:pPr>
        <w:spacing w:after="0" w:line="240" w:lineRule="auto"/>
        <w:ind w:firstLine="567"/>
        <w:jc w:val="both"/>
        <w:rPr>
          <w:rFonts w:ascii="Arial" w:hAnsi="Arial" w:cs="Arial"/>
          <w:sz w:val="24"/>
          <w:szCs w:val="24"/>
        </w:rPr>
      </w:pPr>
      <w:r w:rsidRPr="00980108">
        <w:rPr>
          <w:rFonts w:ascii="Arial" w:hAnsi="Arial" w:cs="Arial"/>
          <w:sz w:val="24"/>
          <w:szCs w:val="24"/>
        </w:rPr>
        <w:t xml:space="preserve">На официальном сайте администрации Тимашевского городского поселения  Тимашевского района в информационно-телекоммуникационной сети "Интернет" и Едином портале государственных услуг (Портале государственных и муниципальных услуг Краснодарского края) заявителю предоставляется возможность копирования формы заявления (приложения № </w:t>
      </w:r>
      <w:hyperlink r:id="rId22" w:history="1">
        <w:r w:rsidRPr="00980108">
          <w:rPr>
            <w:rStyle w:val="a5"/>
            <w:rFonts w:ascii="Arial" w:hAnsi="Arial" w:cs="Arial"/>
            <w:color w:val="auto"/>
            <w:sz w:val="24"/>
            <w:szCs w:val="24"/>
            <w:u w:val="none"/>
          </w:rPr>
          <w:t>1</w:t>
        </w:r>
      </w:hyperlink>
      <w:r w:rsidRPr="00980108">
        <w:rPr>
          <w:rFonts w:ascii="Arial" w:hAnsi="Arial" w:cs="Arial"/>
          <w:sz w:val="24"/>
          <w:szCs w:val="24"/>
        </w:rPr>
        <w:t xml:space="preserve"> -2 к административному регламенту) для дальнейшего его заполнения в электронном виде и распечатки.</w:t>
      </w:r>
    </w:p>
    <w:p w:rsidR="00980108" w:rsidRPr="00980108" w:rsidRDefault="00980108" w:rsidP="00980108">
      <w:pPr>
        <w:spacing w:after="0" w:line="240" w:lineRule="auto"/>
        <w:ind w:left="560"/>
        <w:jc w:val="center"/>
        <w:rPr>
          <w:rFonts w:ascii="Arial" w:hAnsi="Arial" w:cs="Arial"/>
          <w:b/>
          <w:bCs/>
          <w:sz w:val="24"/>
          <w:szCs w:val="24"/>
        </w:rPr>
      </w:pPr>
    </w:p>
    <w:p w:rsidR="00980108" w:rsidRPr="00980108" w:rsidRDefault="00980108" w:rsidP="00980108">
      <w:pPr>
        <w:spacing w:after="0" w:line="240" w:lineRule="auto"/>
        <w:ind w:left="560"/>
        <w:jc w:val="center"/>
        <w:rPr>
          <w:rFonts w:ascii="Arial" w:hAnsi="Arial" w:cs="Arial"/>
          <w:bCs/>
          <w:sz w:val="24"/>
          <w:szCs w:val="24"/>
        </w:rPr>
      </w:pPr>
      <w:r w:rsidRPr="00980108">
        <w:rPr>
          <w:rFonts w:ascii="Arial" w:hAnsi="Arial" w:cs="Arial"/>
          <w:bCs/>
          <w:sz w:val="24"/>
          <w:szCs w:val="24"/>
        </w:rPr>
        <w:t>3. Состав, последовательность и сроки выполнения административных процедур (действий), требования к порядку их выполнения</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3.1. Административные процедуры (действия) при предоставлении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 Предоставление муниципальной услуги включает в себя следующие административные процедуры (действия):</w:t>
      </w:r>
      <w:bookmarkEnd w:id="1"/>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1) прием запроса (заявления) с приложением документов необходимых    для предоставления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2) формирование необходимого пакета документов для рассмотрения заявления о предоставлении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 рассмотрение заявления и формирование результата муниципальной услуги, в соответствии с запросом заявителя;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4) выдача результата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3.2. Блок-схема описания административного процесса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  Блок-схема административного процесса предоставления муниципальной  услуги приведена  в  приложении № 4 к настоящему административному регламенту.</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3.3. Прием документов на предоставление муниципальной услуги.</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Основанием для начала предоставления услуги является подача заявителем в Отдел или МКУ «МФЦ» запроса (заявления) с приложением документов, указанных в пунктах 2.6.1 – 2.6.2 с учетом пункта 2.7 настоящего административного регламента, в том числе в электронном виде.</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При личном обращении специалист МКУ «МФЦ» ответственный за прием заявления или специалист Отдела (при обращении в Отдел):</w:t>
      </w:r>
    </w:p>
    <w:p w:rsidR="00980108" w:rsidRPr="00980108" w:rsidRDefault="00980108" w:rsidP="00A73234">
      <w:pPr>
        <w:spacing w:after="0" w:line="240" w:lineRule="auto"/>
        <w:ind w:firstLine="567"/>
        <w:jc w:val="both"/>
        <w:rPr>
          <w:rStyle w:val="FontStyle20"/>
          <w:rFonts w:ascii="Arial" w:hAnsi="Arial" w:cs="Arial"/>
        </w:rPr>
      </w:pPr>
      <w:r w:rsidRPr="00980108">
        <w:rPr>
          <w:rFonts w:ascii="Arial" w:hAnsi="Arial" w:cs="Arial"/>
          <w:sz w:val="24"/>
          <w:szCs w:val="24"/>
        </w:rPr>
        <w:t xml:space="preserve">- </w:t>
      </w:r>
      <w:r w:rsidRPr="00980108">
        <w:rPr>
          <w:rStyle w:val="FontStyle20"/>
          <w:rFonts w:ascii="Arial" w:hAnsi="Arial" w:cs="Arial"/>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980108" w:rsidRPr="00980108" w:rsidRDefault="00980108" w:rsidP="00A73234">
      <w:pPr>
        <w:spacing w:after="0" w:line="240" w:lineRule="auto"/>
        <w:ind w:firstLine="567"/>
        <w:jc w:val="both"/>
        <w:rPr>
          <w:rStyle w:val="FontStyle20"/>
          <w:rFonts w:ascii="Arial" w:hAnsi="Arial" w:cs="Arial"/>
        </w:rPr>
      </w:pPr>
      <w:r w:rsidRPr="00980108">
        <w:rPr>
          <w:rStyle w:val="FontStyle20"/>
          <w:rFonts w:ascii="Arial" w:hAnsi="Arial" w:cs="Arial"/>
        </w:rPr>
        <w:t>-проверяет документ, удостоверяющий полномочия представителя, если с заявлением обращается представитель заявителя (заявителей);</w:t>
      </w:r>
    </w:p>
    <w:p w:rsidR="00980108" w:rsidRPr="00980108" w:rsidRDefault="00980108" w:rsidP="00A73234">
      <w:pPr>
        <w:spacing w:after="0" w:line="240" w:lineRule="auto"/>
        <w:ind w:firstLine="567"/>
        <w:jc w:val="both"/>
        <w:rPr>
          <w:rFonts w:ascii="Arial" w:hAnsi="Arial" w:cs="Arial"/>
          <w:sz w:val="24"/>
          <w:szCs w:val="24"/>
          <w:highlight w:val="red"/>
        </w:rPr>
      </w:pPr>
      <w:r w:rsidRPr="00980108">
        <w:rPr>
          <w:rStyle w:val="FontStyle20"/>
          <w:rFonts w:ascii="Arial" w:hAnsi="Arial" w:cs="Arial"/>
        </w:rPr>
        <w:t xml:space="preserve">-при установлении фактов, указанных в пункте 2.8,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 </w:t>
      </w:r>
    </w:p>
    <w:p w:rsidR="00980108" w:rsidRPr="00980108" w:rsidRDefault="00980108" w:rsidP="00A73234">
      <w:pPr>
        <w:spacing w:after="0" w:line="240" w:lineRule="auto"/>
        <w:ind w:firstLine="567"/>
        <w:jc w:val="both"/>
        <w:rPr>
          <w:rStyle w:val="FontStyle20"/>
          <w:rFonts w:ascii="Arial" w:hAnsi="Arial" w:cs="Arial"/>
        </w:rPr>
      </w:pPr>
      <w:r w:rsidRPr="00980108">
        <w:rPr>
          <w:rFonts w:ascii="Arial" w:hAnsi="Arial" w:cs="Arial"/>
          <w:sz w:val="24"/>
          <w:szCs w:val="24"/>
        </w:rPr>
        <w:t xml:space="preserve">- </w:t>
      </w:r>
      <w:r w:rsidRPr="00980108">
        <w:rPr>
          <w:rStyle w:val="FontStyle20"/>
          <w:rFonts w:ascii="Arial" w:hAnsi="Arial" w:cs="Arial"/>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w:t>
      </w:r>
      <w:r w:rsidRPr="00980108">
        <w:rPr>
          <w:rFonts w:ascii="Arial" w:hAnsi="Arial" w:cs="Arial"/>
          <w:bCs/>
          <w:sz w:val="24"/>
          <w:szCs w:val="24"/>
        </w:rPr>
        <w:t>приложения № 1, 2 к настоящему регламенту), помогает в его заполнении;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проверяет наличие всех необходимых документов для предоставления муниципальной услуги, в соответствии с пунктами 2.6.1. с учетом пункта 2.7 настоящего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при установлении фактов, указанных в пункте 2.10, уведомляет заявителя о наличии препятствий в предоставления муниципальной услуги, объясняет заявителю содержание выявленных недостатков;</w:t>
      </w:r>
    </w:p>
    <w:p w:rsidR="00980108" w:rsidRPr="00980108" w:rsidRDefault="00980108" w:rsidP="00A73234">
      <w:pPr>
        <w:spacing w:after="0" w:line="240" w:lineRule="auto"/>
        <w:ind w:firstLine="567"/>
        <w:jc w:val="both"/>
        <w:rPr>
          <w:rFonts w:ascii="Arial" w:hAnsi="Arial" w:cs="Arial"/>
          <w:sz w:val="24"/>
          <w:szCs w:val="24"/>
        </w:rPr>
      </w:pPr>
      <w:r w:rsidRPr="00980108">
        <w:rPr>
          <w:rStyle w:val="FontStyle20"/>
          <w:rFonts w:ascii="Arial" w:hAnsi="Arial" w:cs="Arial"/>
        </w:rPr>
        <w:t>- сличает копии документов с их оригиналами, после чего выполняет на таких копиях надпись об их соответствии оригиналам, либо проставляет штамп «Копия верна», затем заверяет их своей подписью с указанием фамилии и инициалов с проставлением входящего регистрационного номера и даты поступления документов (за исключением случаев, когда верность копии представленного документа засвидетельствована в нотариальном порядке).</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Специалист МКУ «МФЦ» (при обращении заявителя в МКУ «МФЦ»)  автоматически регистрирует запрос (заявление) в электронной базе данных и выдает расписку в получении документов в 3 (трех) экземплярах. Первый экземпляр расписки выдается заявителю, второй — прикладывается к принятому пакету документов, третий — передается в архив МКУ «МФЦ».</w:t>
      </w:r>
    </w:p>
    <w:p w:rsidR="00980108" w:rsidRPr="00980108" w:rsidRDefault="00980108" w:rsidP="00A73234">
      <w:pPr>
        <w:pStyle w:val="afe"/>
        <w:spacing w:before="0" w:beforeAutospacing="0" w:after="0" w:afterAutospacing="0"/>
        <w:ind w:firstLine="567"/>
        <w:jc w:val="both"/>
        <w:rPr>
          <w:rFonts w:ascii="Arial" w:hAnsi="Arial" w:cs="Arial"/>
        </w:rPr>
      </w:pPr>
      <w:r w:rsidRPr="00980108">
        <w:rPr>
          <w:rFonts w:ascii="Arial" w:hAnsi="Arial" w:cs="Arial"/>
        </w:rPr>
        <w:lastRenderedPageBreak/>
        <w:t xml:space="preserve">Специалист Отдела (при обращении заявителя в Отдел) в журнале регистрации поступающих документов  делает запись о приеме документов, и выдает копию заявления с проставлением входящего регистрационного номера и даты поступления документов.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Результатом исполнения административной процедуры по приему документов является: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1) выдача заявителю расписки в получении документов (при обращении заявителя в МКУ «МФЦ») или копии заявления с отметкой о получении документов (при обращении заявителя в Отдел);</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2) отказ в приеме документов, в соответствии с пунктом 2.8 настоящего регламента, который выдается заявителю в течение 15 минут с момента регистрации запроса (заявления) и выдача заявителю отчета системы консультирования при установлении фактов (при обращении заявителя в МКУ «МФЦ»).</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Максимальный срок исполнения административной процедуры – 15 минут с момента поступления запроса (заявления).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Исполнение данной административной процедуры возложено  на специалиста МКУ «МФЦ» ответственного за прием документов или специалиста Отдела при личном обращении в Отдел. </w:t>
      </w:r>
    </w:p>
    <w:p w:rsidR="00980108" w:rsidRPr="00980108" w:rsidRDefault="00980108" w:rsidP="00A73234">
      <w:pPr>
        <w:spacing w:after="0" w:line="240" w:lineRule="auto"/>
        <w:ind w:firstLine="567"/>
        <w:jc w:val="both"/>
        <w:rPr>
          <w:rFonts w:ascii="Arial" w:hAnsi="Arial" w:cs="Arial"/>
          <w:b/>
          <w:sz w:val="24"/>
          <w:szCs w:val="24"/>
        </w:rPr>
      </w:pPr>
      <w:r w:rsidRPr="00980108">
        <w:rPr>
          <w:rFonts w:ascii="Arial" w:hAnsi="Arial" w:cs="Arial"/>
          <w:sz w:val="24"/>
          <w:szCs w:val="24"/>
        </w:rPr>
        <w:t>3.4. Формирование необходимого пакета документов для рассмотрения заявления о предоставлении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Основанием для начала процедуры является принятый от заявителя запрос (заявление) с приложением документов, указанных в пунктах 2.6 настоящего административного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Специалист МКУ «МФЦ» (при обращении в МКУ «МФЦ») или специалист Отдела (при обращении в Отдел) осуществляет следующие действия: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выявляет отсутствие  документов, которые  в соответствии с пунктом 2.7 настоящего регламента находятся в распоряжении государственных органов, органов местного самоуправления и иных органов, участвующих  в предоставлении муниципальной услуги, не представленных заявителем самостоятельно;</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подготавливает и направляет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услугу, в рамках межведомственного информационного взаимодействия в день регистрации запроса (заявления) если запрос (заявлении) поступило до 16-00 или на следующий день, если запрос (заявление) поступил после 16-00</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получает ответы на межведомственные запросы в течение 5 (пяти) рабочих дней;</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формирует пакет документов для рассмотрения заявления (запроса) заявителя.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Результатом исполнения административной процедуры является сформированный пакет документов для рассмотрения  в Отделе.</w:t>
      </w:r>
    </w:p>
    <w:p w:rsidR="00980108" w:rsidRPr="00980108" w:rsidRDefault="00980108" w:rsidP="00A73234">
      <w:pPr>
        <w:pStyle w:val="Style11"/>
        <w:widowControl/>
        <w:spacing w:line="240" w:lineRule="auto"/>
        <w:ind w:firstLine="567"/>
        <w:rPr>
          <w:rStyle w:val="afff4"/>
          <w:rFonts w:ascii="Arial" w:eastAsia="Calibri" w:hAnsi="Arial" w:cs="Arial"/>
          <w:sz w:val="24"/>
          <w:szCs w:val="24"/>
        </w:rPr>
      </w:pPr>
      <w:r w:rsidRPr="00980108">
        <w:rPr>
          <w:rStyle w:val="FontStyle20"/>
          <w:rFonts w:ascii="Arial" w:hAnsi="Arial" w:cs="Arial"/>
        </w:rPr>
        <w:t xml:space="preserve">Ответственный сотрудник МКУ «МФЦ» </w:t>
      </w:r>
      <w:r w:rsidRPr="00980108">
        <w:rPr>
          <w:rFonts w:ascii="Arial" w:hAnsi="Arial" w:cs="Arial"/>
        </w:rPr>
        <w:t xml:space="preserve"> (при обращении в МКУ «МФЦ») </w:t>
      </w:r>
      <w:r w:rsidRPr="00980108">
        <w:rPr>
          <w:rStyle w:val="FontStyle20"/>
          <w:rFonts w:ascii="Arial" w:hAnsi="Arial" w:cs="Arial"/>
        </w:rPr>
        <w:t>составляет</w:t>
      </w:r>
      <w:r w:rsidRPr="00980108">
        <w:rPr>
          <w:rFonts w:ascii="Arial" w:hAnsi="Arial" w:cs="Arial"/>
        </w:rPr>
        <w:t xml:space="preserve"> реестр пакетов документов,</w:t>
      </w:r>
      <w:r w:rsidRPr="00980108">
        <w:rPr>
          <w:rStyle w:val="FontStyle20"/>
          <w:rFonts w:ascii="Arial" w:hAnsi="Arial" w:cs="Arial"/>
        </w:rPr>
        <w:t xml:space="preserve"> заверяет его своей подписью</w:t>
      </w:r>
      <w:r w:rsidR="00A73234">
        <w:rPr>
          <w:rStyle w:val="FontStyle20"/>
          <w:rFonts w:ascii="Arial" w:hAnsi="Arial" w:cs="Arial"/>
        </w:rPr>
        <w:t xml:space="preserve"> </w:t>
      </w:r>
      <w:r w:rsidRPr="00980108">
        <w:rPr>
          <w:rStyle w:val="FontStyle20"/>
          <w:rFonts w:ascii="Arial" w:hAnsi="Arial" w:cs="Arial"/>
        </w:rPr>
        <w:t>с указанием фамилии, имени, отчества</w:t>
      </w:r>
      <w:r w:rsidRPr="00980108">
        <w:rPr>
          <w:rFonts w:ascii="Arial" w:hAnsi="Arial" w:cs="Arial"/>
        </w:rPr>
        <w:t xml:space="preserve"> </w:t>
      </w:r>
      <w:r w:rsidRPr="00980108">
        <w:rPr>
          <w:rStyle w:val="FontStyle20"/>
          <w:rFonts w:ascii="Arial" w:hAnsi="Arial" w:cs="Arial"/>
        </w:rPr>
        <w:t xml:space="preserve"> и </w:t>
      </w:r>
      <w:r w:rsidRPr="00980108">
        <w:rPr>
          <w:rFonts w:ascii="Arial" w:hAnsi="Arial" w:cs="Arial"/>
        </w:rPr>
        <w:t>направляет его</w:t>
      </w:r>
      <w:r w:rsidRPr="00980108">
        <w:rPr>
          <w:rStyle w:val="FontStyle20"/>
          <w:rFonts w:ascii="Arial" w:hAnsi="Arial" w:cs="Arial"/>
        </w:rPr>
        <w:t xml:space="preserve"> </w:t>
      </w:r>
      <w:r w:rsidRPr="00980108">
        <w:rPr>
          <w:rFonts w:ascii="Arial" w:hAnsi="Arial" w:cs="Arial"/>
        </w:rPr>
        <w:t>в Отдел в течение 1 (одного) рабочего дня с момента получения ответов на межведомственные запросы.</w:t>
      </w:r>
      <w:r w:rsidRPr="00980108">
        <w:rPr>
          <w:rStyle w:val="afff4"/>
          <w:rFonts w:ascii="Arial" w:eastAsia="Calibri" w:hAnsi="Arial" w:cs="Arial"/>
          <w:sz w:val="24"/>
          <w:szCs w:val="24"/>
        </w:rPr>
        <w:t xml:space="preserve"> </w:t>
      </w:r>
    </w:p>
    <w:p w:rsidR="00980108" w:rsidRPr="00980108" w:rsidRDefault="00980108" w:rsidP="00A73234">
      <w:pPr>
        <w:pStyle w:val="ConsPlusNonformat"/>
        <w:ind w:firstLine="567"/>
        <w:jc w:val="both"/>
        <w:rPr>
          <w:rStyle w:val="afff4"/>
          <w:rFonts w:ascii="Arial" w:hAnsi="Arial" w:cs="Arial"/>
          <w:sz w:val="24"/>
          <w:szCs w:val="24"/>
        </w:rPr>
      </w:pPr>
      <w:r w:rsidRPr="00980108">
        <w:rPr>
          <w:rStyle w:val="FontStyle20"/>
          <w:rFonts w:ascii="Arial" w:hAnsi="Arial" w:cs="Arial"/>
        </w:rPr>
        <w:t>Прием-передача</w:t>
      </w:r>
      <w:r w:rsidRPr="00980108">
        <w:rPr>
          <w:rFonts w:ascii="Arial" w:hAnsi="Arial" w:cs="Arial"/>
          <w:sz w:val="24"/>
          <w:szCs w:val="24"/>
        </w:rPr>
        <w:t xml:space="preserve"> документов осуществляется с помощью курьера или в электронном виде, в том числе с использованием автоматизированной информационной системы МКУ «МФЦ».</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Максимальный срок исполнения административной процедуры – 7 (пять) рабочих дней с даты регистрации запроса (заявления).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Исполнение данной административной процедуры возложено на специалиста МКУ «МФЦ», ответственного за формирование необходимого пакета документов </w:t>
      </w:r>
      <w:r w:rsidRPr="00980108">
        <w:rPr>
          <w:rFonts w:ascii="Arial" w:hAnsi="Arial" w:cs="Arial"/>
          <w:sz w:val="24"/>
          <w:szCs w:val="24"/>
        </w:rPr>
        <w:lastRenderedPageBreak/>
        <w:t>(при обращении в МКУ «МФЦ») или специалиста Отдела (при обращении в Отдел). Специалист МКУ «МФЦ» несет ответственность за полноту сформированного им пакета документов, передаваемого в Отдел. Специалист Отдела несет ответственность за полноту сформированного им пакета документов (при обращении в Отдел).</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3.5. Рассмотрение заявления и формирование результата муниципальной услуги, в соответствии с запросом заявителя.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Основанием для начала процедуры является принятие Отделом (при обращении заявителя в МКУ «МФЦ») по реестру пакета документов под росписи ответственных специалистов Отдела, либо сформированный специалистом Отдела пакет документов.</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Настоящая административная процедура имеет следующие административные действия: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3.5.1. Рассмотрение документов начальником Отдела и направление их ответственным специалистам Отдела для дальнейшей работы в течение дня принятия пакета документов.</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3.5.2. Подготовка результата муниципальной услуги специалистом Отдела: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1) рассмотрение документов:</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на полноту предоставленных документов заявителем, в соответствии с пунктами 2.6.1, 2.6.2 настоящего административного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на полноту представленных документов МКУ «МФЦ» (при обращении заявителя в МКУ «МФЦ»), полученных в рамках межведомственного взаимодействия, в соответствии с пунктом 2.7 настоящего административного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на наличие (отсутствие) оснований для отказа в предоставление муниципальной услуги, в соответствии с действующим законодательством и пунктом 2.10 настоящего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По итогам рассмотрения документов специалист Отдела принимает одно из следующих решений:</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о предоставлении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об отказе в предоставлении муниципальной услуги при выявлении оснований для отказа в предоставлении муниципальной услуги, в соответствии с действующим законодательством и пунктом 2.10 настоящего регламента;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2) в случае выявления оснований для отказа в предоставлении муниципальной услуги, в соответствии с действующим законодательством и пунктом 2.10 настоящего регламента, специалист Отдела готовит письмо администрации Тимашевского городского поселения Тимашевского района об отказе в предоставлении муниципальной услуги и передает на подпись начальнику Отдела;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Подписание отказа в предоставлении муниципальной услуги осуществляет</w:t>
      </w:r>
      <w:r w:rsidRPr="00980108">
        <w:rPr>
          <w:rFonts w:ascii="Arial" w:hAnsi="Arial" w:cs="Arial"/>
          <w:sz w:val="24"/>
          <w:szCs w:val="24"/>
          <w:lang w:eastAsia="en-US" w:bidi="en-US"/>
        </w:rPr>
        <w:t xml:space="preserve"> </w:t>
      </w:r>
      <w:r w:rsidRPr="00980108">
        <w:rPr>
          <w:rFonts w:ascii="Arial" w:hAnsi="Arial" w:cs="Arial"/>
          <w:sz w:val="24"/>
          <w:szCs w:val="24"/>
        </w:rPr>
        <w:t>начальник Отдела.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3) в случае принятия решения о  предоставлении муниципальной услуги специалист Отдела готовит справку о присвоении (подтверждение) адреса  объекту  недвижимого имущества. </w:t>
      </w:r>
    </w:p>
    <w:p w:rsidR="00980108" w:rsidRPr="00980108" w:rsidRDefault="00980108" w:rsidP="00A73234">
      <w:pPr>
        <w:pStyle w:val="18"/>
        <w:tabs>
          <w:tab w:val="clear" w:pos="360"/>
          <w:tab w:val="left" w:pos="709"/>
          <w:tab w:val="left" w:pos="1134"/>
          <w:tab w:val="left" w:pos="1418"/>
        </w:tabs>
        <w:spacing w:before="0" w:after="0"/>
        <w:ind w:firstLine="567"/>
        <w:rPr>
          <w:rFonts w:ascii="Arial" w:hAnsi="Arial" w:cs="Arial"/>
          <w:szCs w:val="24"/>
        </w:rPr>
      </w:pPr>
      <w:r w:rsidRPr="00980108">
        <w:rPr>
          <w:rFonts w:ascii="Arial" w:hAnsi="Arial" w:cs="Arial"/>
          <w:szCs w:val="24"/>
        </w:rPr>
        <w:t>Подписание справки о присвоении (подтверждение) адреса объекту недвижимого имущества осуществляется начальником Отдела.</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4) ответственный специалист Отдела регистрирует справки либо письмо об отказе в предоставлении муниципальной услуги, и в течение 1 (одного) рабочего дня с момента регистрации результата муниципальной услуги, направляет его в МКУ «МФЦ» (при обращении заявителя в МКУ «МФЦ») для выдачи заявителю.</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Исполнение данной административной процедуры возложено на специалиста Отдела, ответственного за рассмотрение заявления и  формирование результата муниципальной услуги, в соответствии с запросом заявителя.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3.6. Выдача результата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lastRenderedPageBreak/>
        <w:t>Основанием для начала процедуры является принятие специалистом МКУ «МФЦ» от специалиста Отдела реестра пакета документов под роспись (при обращении заявителя в МКУ «МФЦ») либо готовый к выдаче результат предоставления услуги (при обращении заявителя в Отдел).</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3.6.1. Специалист МКУ «МФЦ» (при обращении в МКУ «МФЦ») в день приема реестра и пакетов документов:</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1) регистрирует в базе данных поступившие пакеты документы;</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2) извещает заявителя по телефону о готовности документа, являющегося результатом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 при выдаче документов специалист МКУ «МФЦ»:</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проверяет документ, удостоверяющий личность заявителя или его представителя,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проверяет наличие соответствующих полномочий на получение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делает отметку на расписке в получении документов;</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просит заявителя поставить подпись в получении документа, с указанием даты получения;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выдает документ, являющийся результатом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3.6.2. Специалист Отдела (при обращении в Отдел):</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1) извещает заявителя по телефону о получении результата предоставления муниципальной услуги;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2) при выдаче документов специалист Отдела при предоставлении заявителем копии заявления: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проверяет документ, удостоверяющий личность заявителя или его представителя;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проверяет наличие соответствующих полномочий на получение результата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-делает отметку на копии заявления в получении документов;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выдает или направляет по адресу указанному в заявлении результат предоставления муниципальной услуги.</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Расписка с отметкой о получении результата муниципальной услуги заявителем (при обращении в МКУ «МФЦ») в течение 7 (семи) дней направляется в Отдел, для подшивки к архивной документации.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Исполнение данной административной процедуры возложено  на специалиста МКУ «МФЦ» (специалиста Отдела, при подаче заявления в Отдел) ответственного за выдачу документов. </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3.7. Исправление технических ошибок в сведениях, указанных в справке о присвоение (уточнение) адресов объектам недвижимого имущества.</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Основанием для начала административной процедуры является поступление в Отдел или МКУ «МФЦ» заявления об исправлении технической ошибки (описки, опечатки, грамматической или арифметической ошибки) в сведениях, указанных в справке о присвоение (подтверждение) адреса объекту недвижимого имущества, (далее - техническая ошибка) с приложением документов, указанных в пунктах 2.6.2 настоящего регламента.</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Заявление об исправлении технической ошибки в сведениях, указанных в справке о присвоение (подтверждение) адреса объекту недвижимого имущества, подается заявителем (его уполномоченным представителем) лично, либо почтовым отправлением, либо через единый портал государственных  и муниципальных услуг.</w:t>
      </w:r>
    </w:p>
    <w:p w:rsidR="00980108" w:rsidRPr="00980108" w:rsidRDefault="00980108" w:rsidP="00A73234">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Специалист Отдела, осуществляющий прием заявлений, регистрирует заявление в журнале приема заявлений. При подаче заявления в МКУ «МФЦ»: заявление принимает специалист МКУ «МФЦ», в соответствии с пунктом 3.4 настоящего регламента и передает в течение 1 (одного) рабочего дня в Отдел   на </w:t>
      </w:r>
      <w:r w:rsidRPr="00980108">
        <w:rPr>
          <w:rFonts w:ascii="Arial" w:hAnsi="Arial" w:cs="Arial"/>
          <w:sz w:val="24"/>
          <w:szCs w:val="24"/>
        </w:rPr>
        <w:lastRenderedPageBreak/>
        <w:t>рассмотрение по реестру пакетов документов,</w:t>
      </w:r>
      <w:r w:rsidRPr="00980108">
        <w:rPr>
          <w:rStyle w:val="FontStyle20"/>
          <w:rFonts w:ascii="Arial" w:hAnsi="Arial" w:cs="Arial"/>
        </w:rPr>
        <w:t xml:space="preserve"> заверяя его своей подписью  с указанием фамилии, имени, отчества. </w:t>
      </w:r>
      <w:r w:rsidRPr="00980108">
        <w:rPr>
          <w:rFonts w:ascii="Arial" w:hAnsi="Arial" w:cs="Arial"/>
          <w:sz w:val="24"/>
          <w:szCs w:val="24"/>
        </w:rPr>
        <w:t xml:space="preserve"> </w:t>
      </w:r>
      <w:r w:rsidRPr="00980108">
        <w:rPr>
          <w:rStyle w:val="FontStyle20"/>
          <w:rFonts w:ascii="Arial" w:hAnsi="Arial" w:cs="Arial"/>
        </w:rPr>
        <w:t xml:space="preserve"> </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Настоящая административная процедура имеет следующие административные действия:</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1) рассмотрение документов начальником Отдела и направление их ответственным специалистам Отдела для дальнейшей работы в течение дня с момента регистрации заявления или его получения из МУК «МФЦ»;</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 xml:space="preserve">  2) рассмотрение специалистом Отдела заявления об исправлении технических ошибок и представленных документов, по результатам которого  принимается решение об исправлении технических ошибок в справке  о присвоение (подтверждение) адреса объекту недвижимого имущества или об отказе во внесении изменений, при установлении фактов, указанных  в абзаце 3 пункта 2.10 настоящего регламента;</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3) внесение изменений специалистом Отдела в справке о присвоение (подтверждение) адреса объекту недвижимого имущества с учетом соответствующих изменений или подготовка письма об отказе в предоставлении муниципальной услуги;</w:t>
      </w:r>
    </w:p>
    <w:p w:rsidR="00980108" w:rsidRPr="00980108" w:rsidRDefault="00980108" w:rsidP="00A73234">
      <w:pPr>
        <w:autoSpaceDE w:val="0"/>
        <w:autoSpaceDN w:val="0"/>
        <w:adjustRightInd w:val="0"/>
        <w:spacing w:after="0" w:line="240" w:lineRule="auto"/>
        <w:ind w:firstLine="567"/>
        <w:jc w:val="both"/>
        <w:rPr>
          <w:rFonts w:ascii="Arial" w:hAnsi="Arial" w:cs="Arial"/>
          <w:sz w:val="24"/>
          <w:szCs w:val="24"/>
        </w:rPr>
      </w:pPr>
      <w:r w:rsidRPr="00980108">
        <w:rPr>
          <w:rFonts w:ascii="Arial" w:hAnsi="Arial" w:cs="Arial"/>
          <w:sz w:val="24"/>
          <w:szCs w:val="24"/>
        </w:rPr>
        <w:t xml:space="preserve">4) направление документа на  подписание начальника Отдела. </w:t>
      </w:r>
    </w:p>
    <w:p w:rsidR="00980108" w:rsidRPr="00980108" w:rsidRDefault="00980108" w:rsidP="00A73234">
      <w:pPr>
        <w:autoSpaceDE w:val="0"/>
        <w:autoSpaceDN w:val="0"/>
        <w:adjustRightInd w:val="0"/>
        <w:spacing w:after="0" w:line="240" w:lineRule="auto"/>
        <w:ind w:firstLine="567"/>
        <w:jc w:val="both"/>
        <w:outlineLvl w:val="0"/>
        <w:rPr>
          <w:rFonts w:ascii="Arial" w:hAnsi="Arial" w:cs="Arial"/>
          <w:sz w:val="24"/>
          <w:szCs w:val="24"/>
        </w:rPr>
      </w:pPr>
      <w:r w:rsidRPr="00980108">
        <w:rPr>
          <w:rFonts w:ascii="Arial" w:hAnsi="Arial" w:cs="Arial"/>
          <w:sz w:val="24"/>
          <w:szCs w:val="24"/>
        </w:rPr>
        <w:t>После подписания документ регистрируется в течение 1 (одного) рабочего дня и направляется на выдачу заявителю (при обращении заявителя в МКУ «МФЦ» справке о присвоение (подтверждение) адреса объекту недвижимого имущества или письмо об отказе в предоставлении муниципальной услуги, направляется в МКУ «МФЦ»), если иной способ получения не указан заявителем).</w:t>
      </w: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Неполученный заявителем результат муниципальной услуги хранится в МКУ «МФЦ» в течение 30 (тридцати) дней от контрольной даты выдачи документа (контрольной датой выдачи документа заявителю считается день, следующий за днем истечения общего срока исполнения документа). Затем документ передается на хранение в отдел. </w:t>
      </w:r>
    </w:p>
    <w:p w:rsidR="00980108" w:rsidRPr="00980108" w:rsidRDefault="00980108" w:rsidP="00980108">
      <w:pPr>
        <w:spacing w:after="0" w:line="240" w:lineRule="auto"/>
        <w:jc w:val="center"/>
        <w:rPr>
          <w:rFonts w:ascii="Arial" w:hAnsi="Arial" w:cs="Arial"/>
          <w:b/>
          <w:sz w:val="24"/>
          <w:szCs w:val="24"/>
        </w:rPr>
      </w:pPr>
    </w:p>
    <w:p w:rsidR="00980108" w:rsidRDefault="00980108" w:rsidP="00980108">
      <w:pPr>
        <w:spacing w:after="0" w:line="240" w:lineRule="auto"/>
        <w:jc w:val="center"/>
        <w:rPr>
          <w:rFonts w:ascii="Arial" w:hAnsi="Arial" w:cs="Arial"/>
          <w:sz w:val="24"/>
          <w:szCs w:val="24"/>
        </w:rPr>
      </w:pPr>
      <w:r w:rsidRPr="00A73234">
        <w:rPr>
          <w:rFonts w:ascii="Arial" w:hAnsi="Arial" w:cs="Arial"/>
          <w:sz w:val="24"/>
          <w:szCs w:val="24"/>
        </w:rPr>
        <w:t>4. Формы контроля за предоставлением услуги</w:t>
      </w:r>
    </w:p>
    <w:p w:rsidR="00A73234" w:rsidRPr="00A73234" w:rsidRDefault="00A73234" w:rsidP="00980108">
      <w:pPr>
        <w:spacing w:after="0" w:line="240" w:lineRule="auto"/>
        <w:jc w:val="center"/>
        <w:rPr>
          <w:rFonts w:ascii="Arial" w:hAnsi="Arial" w:cs="Arial"/>
          <w:sz w:val="24"/>
          <w:szCs w:val="24"/>
        </w:rPr>
      </w:pP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4.1. Порядок осуществления текущего контроля за соблюдением и исполнением должностными лицами, ответственными специалистами положений административного регламента и иных нормативных правовых актов, устанавливающих требования к предоставлению услуги, а также принятием ими решений.</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Текущий контроль за соблюдением и исполнением ответственными специалистами управления, положений настоящего административного регламента и иных нормативных правовых актов, устанавливающих требования к предоставлению услуги, осуществляется начальником отдела архитектуры и градостроительства администрации Тимашевского городского поселения Тимашевского района.</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услуги.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4.2.1. Контроль за полнотой и качеством предоставления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услуги, принятие решений и подготовку ответов на жалобы заявителей.</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xml:space="preserve">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4.2.2.   Плановые проверки осуществляются один раз в год.</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lastRenderedPageBreak/>
        <w:t xml:space="preserve">4.2.3.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специалистов, ответственных за предоставление услуги. </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4.2.4. Плановая и внеплановая проверки осуществляются комиссией, образованной распоряжением администрации Тимашевского городского поселения Тимашевского района (далее – распоряжение).</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4.2.5. Проект распоряжения вносится начальником отдела архитектуры и градостроительства администрации Тимашевского городского поселения Тимашевского района не позднее 3 (рабочих) дней с даты регистрации жалобы. Данным распоряжением определяется председатель и состав комиссии.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В распоряжении указывается срок проведения проверки, который не может превышать для проведения плановой проверки – 30  дней с момента подписания распоряжения, для проведения внеплановой проверки не позднее – 7  дней со дня регистрации жалобы.</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4.2.6. Плановая проверка должна быть начата не позднее 30 ноября текущего года.</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4.2.7. Если для рассмотрения жалобы по существу в администрации Тимашевского городского поселения Тимашевского района недостаточно предоставленной информации, проводится выездная проверка, либо организуется встреча с заявителем.</w:t>
      </w:r>
    </w:p>
    <w:p w:rsidR="00980108" w:rsidRPr="00980108" w:rsidRDefault="00980108" w:rsidP="00980108">
      <w:pPr>
        <w:tabs>
          <w:tab w:val="left" w:pos="142"/>
        </w:tabs>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4.2.8. В ходе проверок проверяется и оценивается комплекс вопросов, касающихся порядка предоставления муниципальной услуги.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По итогам проверки составляется акт, утверждаемый председателем комиссии.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В акте указывается:</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дата проведения проверки;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состав комиссии;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характер проверки (плановая, внеплановая);</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результаты проверки;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выводы (предложения).</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4.3.Ответственность должностных лиц, ответственных специалистов  за решения и действия (бездействие), принимаемые (осуществляемые) ими в ходе предоставления услуги.</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4.3.1. При выявлении в ходе проверки нарушений прав и законных интересов заявителей, противоправных решений, действий или бездействии должностных лиц, специалистов, ответственных за предоставление услуги, нарушении положений настоящего административного регламента, виновные должностные лица, специалисты несут ответственность за качество исполнения административных процедур и услуги в целом в соответствии с нормами действующего законодательства.</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 xml:space="preserve">4.3.2. Должностным лицам и (или) ответственным специалистам администрации Тимашевского городского поселения Тимашевского района, непосредственно предоставляющим услугу направляется акт с требованием устранить выявленные нарушения. </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4.4. Порядок и формы контроля за предоставлением услуги, в том числе со стороны граждан, их объединений и организаций.</w:t>
      </w:r>
    </w:p>
    <w:p w:rsidR="00980108" w:rsidRPr="00980108" w:rsidRDefault="00980108" w:rsidP="00980108">
      <w:pPr>
        <w:tabs>
          <w:tab w:val="left" w:pos="142"/>
        </w:tabs>
        <w:spacing w:after="0" w:line="240" w:lineRule="auto"/>
        <w:ind w:firstLine="600"/>
        <w:jc w:val="both"/>
        <w:rPr>
          <w:rFonts w:ascii="Arial" w:hAnsi="Arial" w:cs="Arial"/>
          <w:sz w:val="24"/>
          <w:szCs w:val="24"/>
        </w:rPr>
      </w:pPr>
      <w:r w:rsidRPr="00980108">
        <w:rPr>
          <w:rFonts w:ascii="Arial" w:hAnsi="Arial" w:cs="Arial"/>
          <w:sz w:val="24"/>
          <w:szCs w:val="24"/>
        </w:rPr>
        <w:t>Контроль за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а также путем обжалования действий (бездействия) и решений, осуществляемых (принятых) в ходе исполнения административного регламента, в судебном порядке, в соответствии с законодательством Российской Федерации.</w:t>
      </w:r>
    </w:p>
    <w:p w:rsidR="00980108" w:rsidRPr="00980108" w:rsidRDefault="00980108" w:rsidP="00980108">
      <w:pPr>
        <w:tabs>
          <w:tab w:val="left" w:pos="142"/>
        </w:tabs>
        <w:spacing w:after="0" w:line="240" w:lineRule="auto"/>
        <w:ind w:firstLine="600"/>
        <w:jc w:val="both"/>
        <w:rPr>
          <w:rFonts w:ascii="Arial" w:hAnsi="Arial" w:cs="Arial"/>
          <w:sz w:val="24"/>
          <w:szCs w:val="24"/>
        </w:rPr>
      </w:pPr>
    </w:p>
    <w:p w:rsidR="00980108" w:rsidRPr="00A73234" w:rsidRDefault="00980108" w:rsidP="00980108">
      <w:pPr>
        <w:spacing w:after="0" w:line="240" w:lineRule="auto"/>
        <w:jc w:val="center"/>
        <w:rPr>
          <w:rFonts w:ascii="Arial" w:hAnsi="Arial" w:cs="Arial"/>
          <w:sz w:val="24"/>
          <w:szCs w:val="24"/>
        </w:rPr>
      </w:pPr>
      <w:r w:rsidRPr="00A73234">
        <w:rPr>
          <w:rFonts w:ascii="Arial" w:hAnsi="Arial" w:cs="Arial"/>
          <w:sz w:val="24"/>
          <w:szCs w:val="24"/>
        </w:rPr>
        <w:t>5. Досудебный (внесудебный) порядок обжалования решения</w:t>
      </w:r>
    </w:p>
    <w:p w:rsidR="00980108" w:rsidRPr="00A73234" w:rsidRDefault="00980108" w:rsidP="00980108">
      <w:pPr>
        <w:spacing w:after="0" w:line="240" w:lineRule="auto"/>
        <w:jc w:val="center"/>
        <w:rPr>
          <w:rFonts w:ascii="Arial" w:hAnsi="Arial" w:cs="Arial"/>
          <w:sz w:val="24"/>
          <w:szCs w:val="24"/>
        </w:rPr>
      </w:pPr>
      <w:r w:rsidRPr="00A73234">
        <w:rPr>
          <w:rFonts w:ascii="Arial" w:hAnsi="Arial" w:cs="Arial"/>
          <w:sz w:val="24"/>
          <w:szCs w:val="24"/>
        </w:rPr>
        <w:t>и действия (бездействия) органа, предоставляющего услугу, должностного лица органа, предоставляющего услугу, либо муниципального служащего</w:t>
      </w:r>
    </w:p>
    <w:p w:rsidR="00980108" w:rsidRPr="00980108" w:rsidRDefault="00980108" w:rsidP="00980108">
      <w:pPr>
        <w:spacing w:after="0" w:line="240" w:lineRule="auto"/>
        <w:ind w:firstLine="851"/>
        <w:jc w:val="both"/>
        <w:rPr>
          <w:rFonts w:ascii="Arial" w:hAnsi="Arial" w:cs="Arial"/>
          <w:i/>
          <w:sz w:val="24"/>
          <w:szCs w:val="24"/>
        </w:rPr>
      </w:pP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5.1. Информация для заявителя о его праве подать жалобу на решение и (или) действие (бездействие) администрации Тимашевского района, предоставляющей услугу, а также ее должностных лиц, муниципальных служащих при предоставлении муниципальной услуги (далее- жалоба).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5.1.1. Заявители имеют право на обжалование решений и действий (бездействия) администрации Тимашевского городского поселения Тимашевского района, а также ее  должностных  лиц либо  муниципальных  служащих при предоставлении  муниципальной услуги в досудебном порядке.</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5.1.2. Заявители могут  обжаловать решение и (или) действие (бездействия), принятые в ходе предоставления муниципальной услуги должностным лицом либо муниципальным служащим администрации Тимашевского городского поселения Тимашевского района – главе Тимашевского городского поселения Тимашевского района.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5.2.Предмет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5.2.1. Заявитель может сообщить о нарушении своих прав и законных интересов, а также о нарушении положений настоящего административного регламента по предоставлению услуги, некорректном поведении или нарушении служебной этики.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Заявитель может обратится с жалобой, в том числе в следующих случаях:</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1) нарушения срока регистрации запроса заявителя о предоставлении услуги;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2) нарушения срока предоставления услуги;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3)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услуги;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услуги, у заявителя;</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5) отказа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Тимашевского городского поселения Тимашевского городского поселения Тимашевского района;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6) затребования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Краснодарского края, муниципальными правовыми актами Тимашевского городского поселения Тимашевского района;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7) отказа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5.2.2. Жалобы подлежат  рассмотрению бесплатно.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5.3. Порядок подачи и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5.3.1 Заявители имеют право обратится с жалобой устно при личном приеме заявителя или направить ее в письменном или электронном виде.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lastRenderedPageBreak/>
        <w:t>Жалоба может быть подана письменной форме в  администрацию Тимашевского городского поселения Тимашевского района, в том числе через МКУ «МФЦ» (если муниципальная услуга предоставлялась через МКУ «МФЦ»)</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5.3.2. Жалоба должна содержать:</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1) наименование органа, предоставляющего услугу или Ф.И.О.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3) сведения об обжалуемых решениях и действиях (бездействии) органа, предоставляющего услугу, должностного лица органа, предоставляющего муниципальную услугу либо его служащего;</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услугу, либо его  служащего. Заявителем могут быть представлены документы (при наличии), подтверждающие доводы заявителя, либо их копии.</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в) копия решения о назначении или об избрании либо приказы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5.3.3. Прием жалоб.</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Прием жалоб в письменной форме осуществляется в месте предоставления услуги (в месте, где заявитель подавал запрос на получение услуги, нарушение порядка которой обжалуется, либо в месте, где заявителем получен результат указанной услуги).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Жалоба в письменной форме может быть также подана (направлена):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в приемную администрации Тимашевского городского поселения Тимашевского района, расположенную по адресу (общественная приемная: Краснодарский край, Тимашевский район, г.Тимашевск, ул. Красная, 100,  часы приема ежедневно, кроме выходных и праздничных дней, с 8 ч. 00 мин. до 17 ч. 00 мин.;</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по почте – на адрес администрации Тимашевского городского поселения Тимашевского района, с использованием средств факсимильной связи – по телефону 8 (861-30) 4-13-63.</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При личном приеме жалоба может быть подана в приемную. Время приема жалоб должно совпадать со временем предоставления услуг.</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В электронном виде жалоба может быть подана посредством: официального сайта администрации Тимашевского городского поселения Тимашевского района в информационно-телекоммуникационной сети «Интернет»; официального адреса электронной почты администрации Тимашевского городского поселения Тимашевского района; Единого портала государственных и муниципальных услуг (функций); Портал государственных и муниципальных услуг Краснодарского края».</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lastRenderedPageBreak/>
        <w:t>При подаче жалобы в электронном виде жалоба и документ, подтверждающий полномочия представителя заявителя,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5.3.4. Жалоба рассматривается администрации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Жалоба на нарушение порядка предоставления услуги многофункциональным центром рассматривается в соответствии с порядком рассмотрения жалоб администрации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 на ее рассмотрение.</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5.3.5. В случае подачи заявителем жалобы через МКУ «МФЦ»  многофункциональный  центр обеспечивает ее передачу в общий отдел администрации Тимашевского городского поселения Тимашевского района на ее рассмотрение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5.4. Сроки рассмотрения жалоб.</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Жалоба подлежит рассмотрению должностными лицами администрации Тимашевского городского поселения Тимашевского района, наделенными полномочиями по рассмотрению жалоб (комиссией), в течение 15 (пятнадцати рабочих дней) со дня ее регистрации, администрации Тимашевского городского поселения Тимашевского района, должностного лица администрации Тимашевского городского поселения Тимашевского.</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течении 5 рабочих дней со дня ее регистрации.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5.5.Основания для приостановления рассмотрения жалобы отсутствуют.</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5.6. Результат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5.6.1. По результатам рассмотрения жалобы администрация Тимашевского городского поселения Тимашевского района, принимает одно из следующих решений:</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либо муниципального служащего администрации Тимашевского городского поселения Тимашевского района,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и принятыми в соответствии с ними нормативными правовыми актами Краснодарского края, муниципальными правовыми актами Тимашевского городского поселения Тимашевского района, а также в иных формах.</w:t>
      </w:r>
    </w:p>
    <w:p w:rsidR="00980108" w:rsidRPr="00980108" w:rsidRDefault="00980108" w:rsidP="00A73234">
      <w:pPr>
        <w:autoSpaceDE w:val="0"/>
        <w:autoSpaceDN w:val="0"/>
        <w:adjustRightInd w:val="0"/>
        <w:spacing w:after="0" w:line="240" w:lineRule="auto"/>
        <w:ind w:firstLine="600"/>
        <w:jc w:val="both"/>
        <w:rPr>
          <w:rFonts w:ascii="Arial" w:hAnsi="Arial" w:cs="Arial"/>
          <w:bCs/>
          <w:sz w:val="24"/>
          <w:szCs w:val="24"/>
        </w:rPr>
      </w:pPr>
      <w:r w:rsidRPr="00980108">
        <w:rPr>
          <w:rFonts w:ascii="Arial" w:hAnsi="Arial" w:cs="Arial"/>
          <w:bCs/>
          <w:sz w:val="24"/>
          <w:szCs w:val="24"/>
        </w:rPr>
        <w:t>При удовлетворении жалобы заявителю выдается результата муниципальной услуги, не позднее 5 рабочих дней со дня принятия решения, если иное не установлено законодательством Российской Федерации</w:t>
      </w:r>
      <w:r w:rsidRPr="00980108">
        <w:rPr>
          <w:rFonts w:ascii="Arial" w:hAnsi="Arial" w:cs="Arial"/>
          <w:sz w:val="24"/>
          <w:szCs w:val="24"/>
        </w:rPr>
        <w:t>;</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2) отказывает в удовлетворении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lastRenderedPageBreak/>
        <w:t>5.6.2. Администрация Тимашевского городского поселения Тимашевского района отказывает в удовлетворении жалобы в следующих случаях:</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а) наличие вступившего в законную силу решения суда, арбитражного суда по жалобе о том же предмете и по тем же основаниям;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б) подача жалобы лицом, полномочия которого не подтверждены в порядке, установленным законодательством Российской Федерации, в том числе в соответствии с пунктом 5.3.2. настоящего регламента;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в) наличие решения по жалобе, принятого ранее в отношении того же заявителя и по предмету жалобы;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5.6.3. Администрация Тимашевского городского поселения Тимашевского района вправе оставить жалобу без ответа в следующих случаях:</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 xml:space="preserve">а) наличие в жалобе нецензурные либо оскорбительные выражения, угрозы жизни, здоровью и имуществу должностного лица, а также членов его семьи; </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5.7 Порядок информирования заявителя о результатах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5.8. Порядок обжалования решения по жалобе.</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5.9 Право заявителя на получение информации и документов, необходимых для обоснования и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Заявители имеют право обратится в администрацию Тимашевского городского поселения Тимашевского района за получением информации и документов, необходимых для обоснования и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5.10 Способы информирования заявителей о порядке подачи и рассмотрения жалобы.</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 или телефонам) – в отраслевом органе администрации Тимашевского городского поселения Тимашевского района, непосредственно предоставляющего муниципальную услугу, либо многофункциональном центре.</w:t>
      </w:r>
    </w:p>
    <w:p w:rsidR="00980108" w:rsidRPr="00980108" w:rsidRDefault="00980108" w:rsidP="00A73234">
      <w:pPr>
        <w:autoSpaceDE w:val="0"/>
        <w:autoSpaceDN w:val="0"/>
        <w:adjustRightInd w:val="0"/>
        <w:spacing w:after="0" w:line="240" w:lineRule="auto"/>
        <w:ind w:firstLine="600"/>
        <w:jc w:val="both"/>
        <w:rPr>
          <w:rFonts w:ascii="Arial" w:hAnsi="Arial" w:cs="Arial"/>
          <w:sz w:val="24"/>
          <w:szCs w:val="24"/>
        </w:rPr>
      </w:pPr>
      <w:r w:rsidRPr="00980108">
        <w:rPr>
          <w:rFonts w:ascii="Arial" w:hAnsi="Arial" w:cs="Arial"/>
          <w:sz w:val="24"/>
          <w:szCs w:val="24"/>
        </w:rPr>
        <w:t>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соответствующие материалы в органы прокуратуры.</w:t>
      </w:r>
    </w:p>
    <w:p w:rsidR="00980108" w:rsidRDefault="00980108" w:rsidP="00A73234">
      <w:pPr>
        <w:spacing w:after="0" w:line="240" w:lineRule="auto"/>
        <w:ind w:firstLine="600"/>
        <w:jc w:val="both"/>
        <w:rPr>
          <w:rFonts w:ascii="Arial" w:hAnsi="Arial" w:cs="Arial"/>
          <w:sz w:val="24"/>
          <w:szCs w:val="24"/>
        </w:rPr>
      </w:pPr>
    </w:p>
    <w:p w:rsidR="00A73234" w:rsidRPr="00980108" w:rsidRDefault="00A73234" w:rsidP="00A73234">
      <w:pPr>
        <w:spacing w:after="0" w:line="240" w:lineRule="auto"/>
        <w:ind w:firstLine="600"/>
        <w:jc w:val="both"/>
        <w:rPr>
          <w:rFonts w:ascii="Arial" w:hAnsi="Arial" w:cs="Arial"/>
          <w:sz w:val="24"/>
          <w:szCs w:val="24"/>
        </w:rPr>
      </w:pPr>
    </w:p>
    <w:p w:rsidR="00980108" w:rsidRPr="00980108" w:rsidRDefault="00980108" w:rsidP="00A73234">
      <w:pPr>
        <w:spacing w:after="0" w:line="240" w:lineRule="auto"/>
        <w:ind w:firstLine="600"/>
        <w:jc w:val="both"/>
        <w:rPr>
          <w:rFonts w:ascii="Arial" w:hAnsi="Arial" w:cs="Arial"/>
          <w:sz w:val="24"/>
          <w:szCs w:val="24"/>
        </w:rPr>
      </w:pP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Заместитель главы</w:t>
      </w:r>
    </w:p>
    <w:p w:rsidR="00A73234"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Тимашевского городского</w:t>
      </w:r>
      <w:r w:rsidR="00A73234">
        <w:rPr>
          <w:rFonts w:ascii="Arial" w:hAnsi="Arial" w:cs="Arial"/>
          <w:sz w:val="24"/>
          <w:szCs w:val="24"/>
        </w:rPr>
        <w:t xml:space="preserve"> </w:t>
      </w:r>
      <w:r w:rsidRPr="00980108">
        <w:rPr>
          <w:rFonts w:ascii="Arial" w:hAnsi="Arial" w:cs="Arial"/>
          <w:sz w:val="24"/>
          <w:szCs w:val="24"/>
        </w:rPr>
        <w:t xml:space="preserve">поселения </w:t>
      </w:r>
    </w:p>
    <w:p w:rsidR="00A73234"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Тимашевского района</w:t>
      </w:r>
    </w:p>
    <w:p w:rsidR="00980108" w:rsidRPr="00980108" w:rsidRDefault="00980108" w:rsidP="00A73234">
      <w:pPr>
        <w:spacing w:after="0" w:line="240" w:lineRule="auto"/>
        <w:ind w:firstLine="600"/>
        <w:jc w:val="both"/>
        <w:rPr>
          <w:rFonts w:ascii="Arial" w:hAnsi="Arial" w:cs="Arial"/>
          <w:sz w:val="24"/>
          <w:szCs w:val="24"/>
        </w:rPr>
      </w:pPr>
      <w:r w:rsidRPr="00980108">
        <w:rPr>
          <w:rFonts w:ascii="Arial" w:hAnsi="Arial" w:cs="Arial"/>
          <w:sz w:val="24"/>
          <w:szCs w:val="24"/>
        </w:rPr>
        <w:t>П.В.Буряк</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A73234">
      <w:pPr>
        <w:spacing w:after="0" w:line="240" w:lineRule="auto"/>
        <w:ind w:left="567"/>
        <w:rPr>
          <w:rFonts w:ascii="Arial" w:hAnsi="Arial" w:cs="Arial"/>
          <w:sz w:val="24"/>
          <w:szCs w:val="24"/>
        </w:rPr>
      </w:pPr>
      <w:r w:rsidRPr="00980108">
        <w:rPr>
          <w:rFonts w:ascii="Arial" w:hAnsi="Arial" w:cs="Arial"/>
          <w:sz w:val="24"/>
          <w:szCs w:val="24"/>
        </w:rPr>
        <w:lastRenderedPageBreak/>
        <w:t xml:space="preserve">ПРИЛОЖЕНИЕ № 1 </w:t>
      </w:r>
    </w:p>
    <w:p w:rsidR="00980108" w:rsidRPr="00980108" w:rsidRDefault="00980108" w:rsidP="00A73234">
      <w:pPr>
        <w:tabs>
          <w:tab w:val="left" w:pos="5600"/>
        </w:tabs>
        <w:spacing w:after="0" w:line="240" w:lineRule="auto"/>
        <w:ind w:left="567"/>
        <w:rPr>
          <w:rFonts w:ascii="Arial" w:hAnsi="Arial" w:cs="Arial"/>
          <w:sz w:val="24"/>
          <w:szCs w:val="24"/>
        </w:rPr>
      </w:pPr>
      <w:r w:rsidRPr="00980108">
        <w:rPr>
          <w:rFonts w:ascii="Arial" w:hAnsi="Arial" w:cs="Arial"/>
          <w:sz w:val="24"/>
          <w:szCs w:val="24"/>
        </w:rPr>
        <w:t xml:space="preserve">к административному </w:t>
      </w:r>
    </w:p>
    <w:p w:rsidR="00980108" w:rsidRPr="00980108" w:rsidRDefault="00980108" w:rsidP="00A73234">
      <w:pPr>
        <w:tabs>
          <w:tab w:val="left" w:pos="5600"/>
        </w:tabs>
        <w:spacing w:after="0" w:line="240" w:lineRule="auto"/>
        <w:ind w:left="567"/>
        <w:rPr>
          <w:rFonts w:ascii="Arial" w:hAnsi="Arial" w:cs="Arial"/>
          <w:sz w:val="24"/>
          <w:szCs w:val="24"/>
        </w:rPr>
      </w:pPr>
      <w:r w:rsidRPr="00980108">
        <w:rPr>
          <w:rFonts w:ascii="Arial" w:hAnsi="Arial" w:cs="Arial"/>
          <w:sz w:val="24"/>
          <w:szCs w:val="24"/>
        </w:rPr>
        <w:t xml:space="preserve">регламенту по предоставлению </w:t>
      </w:r>
    </w:p>
    <w:p w:rsidR="00A73234" w:rsidRDefault="00980108" w:rsidP="00A73234">
      <w:pPr>
        <w:tabs>
          <w:tab w:val="left" w:pos="5600"/>
        </w:tabs>
        <w:spacing w:after="0" w:line="240" w:lineRule="auto"/>
        <w:ind w:left="567"/>
        <w:rPr>
          <w:rFonts w:ascii="Arial" w:hAnsi="Arial" w:cs="Arial"/>
          <w:bCs/>
          <w:sz w:val="24"/>
          <w:szCs w:val="24"/>
        </w:rPr>
      </w:pPr>
      <w:r w:rsidRPr="00980108">
        <w:rPr>
          <w:rFonts w:ascii="Arial" w:hAnsi="Arial" w:cs="Arial"/>
          <w:sz w:val="24"/>
          <w:szCs w:val="24"/>
        </w:rPr>
        <w:t>муниципальной услуги «</w:t>
      </w:r>
      <w:r w:rsidRPr="00980108">
        <w:rPr>
          <w:rFonts w:ascii="Arial" w:hAnsi="Arial" w:cs="Arial"/>
          <w:bCs/>
          <w:sz w:val="24"/>
          <w:szCs w:val="24"/>
        </w:rPr>
        <w:t xml:space="preserve">Присвоение </w:t>
      </w:r>
    </w:p>
    <w:p w:rsidR="00A73234" w:rsidRDefault="00980108" w:rsidP="00A73234">
      <w:pPr>
        <w:tabs>
          <w:tab w:val="left" w:pos="5600"/>
        </w:tabs>
        <w:spacing w:after="0" w:line="240" w:lineRule="auto"/>
        <w:ind w:left="567"/>
        <w:rPr>
          <w:rFonts w:ascii="Arial" w:hAnsi="Arial" w:cs="Arial"/>
          <w:bCs/>
          <w:sz w:val="24"/>
          <w:szCs w:val="24"/>
        </w:rPr>
      </w:pPr>
      <w:r w:rsidRPr="00980108">
        <w:rPr>
          <w:rFonts w:ascii="Arial" w:hAnsi="Arial" w:cs="Arial"/>
          <w:bCs/>
          <w:sz w:val="24"/>
          <w:szCs w:val="24"/>
        </w:rPr>
        <w:t xml:space="preserve">(подтверждение) адреса объекту </w:t>
      </w:r>
    </w:p>
    <w:p w:rsidR="00980108" w:rsidRPr="00980108" w:rsidRDefault="00980108" w:rsidP="00A73234">
      <w:pPr>
        <w:tabs>
          <w:tab w:val="left" w:pos="5600"/>
        </w:tabs>
        <w:spacing w:after="0" w:line="240" w:lineRule="auto"/>
        <w:ind w:left="567"/>
        <w:rPr>
          <w:rFonts w:ascii="Arial" w:hAnsi="Arial" w:cs="Arial"/>
          <w:sz w:val="24"/>
          <w:szCs w:val="24"/>
        </w:rPr>
      </w:pPr>
      <w:r w:rsidRPr="00980108">
        <w:rPr>
          <w:rFonts w:ascii="Arial" w:hAnsi="Arial" w:cs="Arial"/>
          <w:bCs/>
          <w:sz w:val="24"/>
          <w:szCs w:val="24"/>
        </w:rPr>
        <w:t xml:space="preserve">недвижимого имущества» </w:t>
      </w:r>
    </w:p>
    <w:p w:rsidR="00980108" w:rsidRDefault="00980108" w:rsidP="00980108">
      <w:pPr>
        <w:tabs>
          <w:tab w:val="left" w:pos="5600"/>
        </w:tabs>
        <w:spacing w:after="0" w:line="240" w:lineRule="auto"/>
        <w:ind w:left="5640"/>
        <w:rPr>
          <w:rFonts w:ascii="Arial" w:hAnsi="Arial" w:cs="Arial"/>
          <w:sz w:val="24"/>
          <w:szCs w:val="24"/>
        </w:rPr>
      </w:pPr>
    </w:p>
    <w:p w:rsidR="00A73234" w:rsidRPr="00980108" w:rsidRDefault="00A73234" w:rsidP="00980108">
      <w:pPr>
        <w:tabs>
          <w:tab w:val="left" w:pos="5600"/>
        </w:tabs>
        <w:spacing w:after="0" w:line="240" w:lineRule="auto"/>
        <w:ind w:left="5640"/>
        <w:rPr>
          <w:rFonts w:ascii="Arial" w:hAnsi="Arial" w:cs="Arial"/>
          <w:sz w:val="24"/>
          <w:szCs w:val="24"/>
        </w:rPr>
      </w:pP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Главе Тимашевского городского поселения Тимашевского района</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____________________________</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от _________________________ __________________________</w:t>
      </w:r>
    </w:p>
    <w:p w:rsidR="00980108" w:rsidRPr="00980108" w:rsidRDefault="00980108" w:rsidP="00980108">
      <w:pPr>
        <w:spacing w:after="0" w:line="240" w:lineRule="auto"/>
        <w:ind w:left="5640"/>
        <w:jc w:val="center"/>
        <w:rPr>
          <w:rFonts w:ascii="Arial" w:hAnsi="Arial" w:cs="Arial"/>
          <w:sz w:val="24"/>
          <w:szCs w:val="24"/>
        </w:rPr>
      </w:pPr>
      <w:r w:rsidRPr="00980108">
        <w:rPr>
          <w:rFonts w:ascii="Arial" w:hAnsi="Arial" w:cs="Arial"/>
          <w:sz w:val="24"/>
          <w:szCs w:val="24"/>
        </w:rPr>
        <w:t>(фамилия, имя, отчество полностью)</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адрес проживания: ____________________________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______________________________паспортные данные: ____________________________</w:t>
      </w:r>
    </w:p>
    <w:p w:rsidR="00980108" w:rsidRPr="00980108" w:rsidRDefault="00980108" w:rsidP="00980108">
      <w:pPr>
        <w:pStyle w:val="ConsPlusNormal"/>
        <w:tabs>
          <w:tab w:val="left" w:pos="1620"/>
        </w:tabs>
        <w:ind w:left="5640" w:firstLine="0"/>
        <w:jc w:val="center"/>
        <w:rPr>
          <w:sz w:val="24"/>
          <w:szCs w:val="24"/>
        </w:rPr>
      </w:pPr>
      <w:r w:rsidRPr="00980108">
        <w:rPr>
          <w:sz w:val="24"/>
          <w:szCs w:val="24"/>
        </w:rPr>
        <w:t>(серия, номер, когда и кем выдан)</w:t>
      </w:r>
    </w:p>
    <w:p w:rsidR="00980108" w:rsidRPr="00980108" w:rsidRDefault="00980108" w:rsidP="00980108">
      <w:pPr>
        <w:pStyle w:val="ConsPlusNormal"/>
        <w:tabs>
          <w:tab w:val="left" w:pos="1620"/>
        </w:tabs>
        <w:ind w:left="5640" w:firstLine="0"/>
        <w:rPr>
          <w:sz w:val="24"/>
          <w:szCs w:val="24"/>
        </w:rPr>
      </w:pPr>
      <w:r w:rsidRPr="00980108">
        <w:rPr>
          <w:sz w:val="24"/>
          <w:szCs w:val="24"/>
        </w:rPr>
        <w:t>____________________________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телефон:____________________</w:t>
      </w:r>
    </w:p>
    <w:p w:rsidR="00980108" w:rsidRPr="00980108" w:rsidRDefault="00980108" w:rsidP="00980108">
      <w:pPr>
        <w:spacing w:after="0" w:line="240" w:lineRule="auto"/>
        <w:ind w:left="5500"/>
        <w:jc w:val="both"/>
        <w:rPr>
          <w:rFonts w:ascii="Arial" w:hAnsi="Arial" w:cs="Arial"/>
          <w:sz w:val="24"/>
          <w:szCs w:val="24"/>
        </w:rPr>
      </w:pPr>
    </w:p>
    <w:p w:rsidR="00980108" w:rsidRPr="00A73234" w:rsidRDefault="00980108" w:rsidP="00980108">
      <w:pPr>
        <w:spacing w:after="0" w:line="240" w:lineRule="auto"/>
        <w:jc w:val="center"/>
        <w:rPr>
          <w:rFonts w:ascii="Arial" w:hAnsi="Arial" w:cs="Arial"/>
          <w:spacing w:val="50"/>
          <w:sz w:val="24"/>
          <w:szCs w:val="24"/>
        </w:rPr>
      </w:pPr>
      <w:r w:rsidRPr="00A73234">
        <w:rPr>
          <w:rFonts w:ascii="Arial" w:hAnsi="Arial" w:cs="Arial"/>
          <w:spacing w:val="50"/>
          <w:sz w:val="24"/>
          <w:szCs w:val="24"/>
        </w:rPr>
        <w:t>З А П Р О С</w:t>
      </w:r>
    </w:p>
    <w:p w:rsidR="00980108" w:rsidRPr="00A73234" w:rsidRDefault="00980108" w:rsidP="00980108">
      <w:pPr>
        <w:spacing w:after="0" w:line="240" w:lineRule="auto"/>
        <w:jc w:val="center"/>
        <w:rPr>
          <w:rFonts w:ascii="Arial" w:hAnsi="Arial" w:cs="Arial"/>
          <w:spacing w:val="50"/>
          <w:sz w:val="24"/>
          <w:szCs w:val="24"/>
        </w:rPr>
      </w:pPr>
      <w:r w:rsidRPr="00A73234">
        <w:rPr>
          <w:rFonts w:ascii="Arial" w:hAnsi="Arial" w:cs="Arial"/>
          <w:spacing w:val="50"/>
          <w:sz w:val="24"/>
          <w:szCs w:val="24"/>
        </w:rPr>
        <w:t>(заявление)</w:t>
      </w:r>
    </w:p>
    <w:p w:rsidR="00980108" w:rsidRPr="00980108" w:rsidRDefault="00980108" w:rsidP="00980108">
      <w:pPr>
        <w:spacing w:after="0" w:line="240" w:lineRule="auto"/>
        <w:jc w:val="center"/>
        <w:rPr>
          <w:rFonts w:ascii="Arial" w:hAnsi="Arial" w:cs="Arial"/>
          <w:b/>
          <w:spacing w:val="50"/>
          <w:sz w:val="24"/>
          <w:szCs w:val="24"/>
        </w:rPr>
      </w:pP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Прошу выдать справку о п</w:t>
      </w:r>
      <w:r w:rsidRPr="00980108">
        <w:rPr>
          <w:rFonts w:ascii="Arial" w:hAnsi="Arial" w:cs="Arial"/>
          <w:bCs/>
          <w:sz w:val="24"/>
          <w:szCs w:val="24"/>
        </w:rPr>
        <w:t>рисвоении (подтверждение) адреса объекту недвижимого имущества</w:t>
      </w:r>
      <w:r w:rsidRPr="00980108">
        <w:rPr>
          <w:rFonts w:ascii="Arial" w:hAnsi="Arial" w:cs="Arial"/>
          <w:sz w:val="24"/>
          <w:szCs w:val="24"/>
        </w:rPr>
        <w:t xml:space="preserve"> ____________________________________________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__________________________________________________________________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 xml:space="preserve"> по адресу: г.Тимашевск,_____________________________________________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__________________________________________________________________</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 ___________________20___г.                                         ________________</w:t>
      </w:r>
    </w:p>
    <w:p w:rsidR="00980108" w:rsidRPr="00980108" w:rsidRDefault="00980108" w:rsidP="00980108">
      <w:pPr>
        <w:tabs>
          <w:tab w:val="left" w:pos="8210"/>
        </w:tabs>
        <w:spacing w:after="0" w:line="240" w:lineRule="auto"/>
        <w:jc w:val="both"/>
        <w:rPr>
          <w:rFonts w:ascii="Arial" w:hAnsi="Arial" w:cs="Arial"/>
          <w:sz w:val="24"/>
          <w:szCs w:val="24"/>
        </w:rPr>
      </w:pPr>
      <w:r w:rsidRPr="00980108">
        <w:rPr>
          <w:rFonts w:ascii="Arial" w:hAnsi="Arial" w:cs="Arial"/>
          <w:sz w:val="24"/>
          <w:szCs w:val="24"/>
        </w:rPr>
        <w:t xml:space="preserve">                      (дата)</w:t>
      </w:r>
      <w:r w:rsidRPr="00980108">
        <w:rPr>
          <w:rFonts w:ascii="Arial" w:hAnsi="Arial" w:cs="Arial"/>
          <w:sz w:val="24"/>
          <w:szCs w:val="24"/>
        </w:rPr>
        <w:tab/>
        <w:t>(подпись)</w:t>
      </w: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p w:rsidR="00980108" w:rsidRPr="00980108" w:rsidRDefault="00980108" w:rsidP="00A73234">
      <w:pPr>
        <w:spacing w:after="0" w:line="240" w:lineRule="auto"/>
        <w:ind w:firstLine="567"/>
        <w:rPr>
          <w:rFonts w:ascii="Arial" w:hAnsi="Arial" w:cs="Arial"/>
          <w:sz w:val="24"/>
          <w:szCs w:val="24"/>
        </w:rPr>
      </w:pPr>
      <w:r w:rsidRPr="00980108">
        <w:rPr>
          <w:rFonts w:ascii="Arial" w:hAnsi="Arial" w:cs="Arial"/>
          <w:sz w:val="24"/>
          <w:szCs w:val="24"/>
        </w:rPr>
        <w:t xml:space="preserve">Заместитель главы </w:t>
      </w:r>
    </w:p>
    <w:p w:rsidR="00A73234" w:rsidRDefault="00980108" w:rsidP="00A73234">
      <w:pPr>
        <w:spacing w:after="0" w:line="240" w:lineRule="auto"/>
        <w:ind w:firstLine="567"/>
        <w:rPr>
          <w:rFonts w:ascii="Arial" w:hAnsi="Arial" w:cs="Arial"/>
          <w:sz w:val="24"/>
          <w:szCs w:val="24"/>
        </w:rPr>
      </w:pPr>
      <w:r w:rsidRPr="00980108">
        <w:rPr>
          <w:rFonts w:ascii="Arial" w:hAnsi="Arial" w:cs="Arial"/>
          <w:sz w:val="24"/>
          <w:szCs w:val="24"/>
        </w:rPr>
        <w:t xml:space="preserve">Тимашевского городского поселения </w:t>
      </w:r>
    </w:p>
    <w:p w:rsidR="00A73234" w:rsidRDefault="00980108" w:rsidP="00A73234">
      <w:pPr>
        <w:spacing w:after="0" w:line="240" w:lineRule="auto"/>
        <w:ind w:firstLine="567"/>
        <w:rPr>
          <w:rFonts w:ascii="Arial" w:hAnsi="Arial" w:cs="Arial"/>
          <w:sz w:val="24"/>
          <w:szCs w:val="24"/>
        </w:rPr>
      </w:pPr>
      <w:r w:rsidRPr="00980108">
        <w:rPr>
          <w:rFonts w:ascii="Arial" w:hAnsi="Arial" w:cs="Arial"/>
          <w:sz w:val="24"/>
          <w:szCs w:val="24"/>
        </w:rPr>
        <w:t>Тимашевского района</w:t>
      </w:r>
    </w:p>
    <w:p w:rsidR="00980108" w:rsidRDefault="00980108" w:rsidP="00A73234">
      <w:pPr>
        <w:spacing w:after="0" w:line="240" w:lineRule="auto"/>
        <w:ind w:firstLine="567"/>
        <w:rPr>
          <w:rFonts w:ascii="Arial" w:hAnsi="Arial" w:cs="Arial"/>
          <w:sz w:val="24"/>
          <w:szCs w:val="24"/>
        </w:rPr>
      </w:pPr>
      <w:r w:rsidRPr="00980108">
        <w:rPr>
          <w:rFonts w:ascii="Arial" w:hAnsi="Arial" w:cs="Arial"/>
          <w:sz w:val="24"/>
          <w:szCs w:val="24"/>
        </w:rPr>
        <w:t>П.В.Буряк</w:t>
      </w:r>
    </w:p>
    <w:p w:rsidR="00A73234" w:rsidRDefault="00A73234" w:rsidP="00A73234">
      <w:pPr>
        <w:spacing w:after="0" w:line="240" w:lineRule="auto"/>
        <w:ind w:firstLine="567"/>
        <w:rPr>
          <w:rFonts w:ascii="Arial" w:hAnsi="Arial" w:cs="Arial"/>
          <w:sz w:val="24"/>
          <w:szCs w:val="24"/>
        </w:rPr>
      </w:pPr>
    </w:p>
    <w:p w:rsidR="00A73234" w:rsidRDefault="00A73234" w:rsidP="00A73234">
      <w:pPr>
        <w:spacing w:after="0" w:line="240" w:lineRule="auto"/>
        <w:ind w:firstLine="567"/>
        <w:rPr>
          <w:rFonts w:ascii="Arial" w:hAnsi="Arial" w:cs="Arial"/>
          <w:sz w:val="24"/>
          <w:szCs w:val="24"/>
        </w:rPr>
      </w:pPr>
    </w:p>
    <w:p w:rsidR="00A73234" w:rsidRDefault="00A73234" w:rsidP="00A73234">
      <w:pPr>
        <w:spacing w:after="0" w:line="240" w:lineRule="auto"/>
        <w:ind w:firstLine="567"/>
        <w:rPr>
          <w:rFonts w:ascii="Arial" w:hAnsi="Arial" w:cs="Arial"/>
          <w:sz w:val="24"/>
          <w:szCs w:val="24"/>
        </w:rPr>
      </w:pPr>
    </w:p>
    <w:p w:rsidR="00A73234" w:rsidRPr="00980108" w:rsidRDefault="00A73234" w:rsidP="00A73234">
      <w:pPr>
        <w:spacing w:after="0" w:line="240" w:lineRule="auto"/>
        <w:ind w:firstLine="567"/>
        <w:rPr>
          <w:rFonts w:ascii="Arial" w:hAnsi="Arial" w:cs="Arial"/>
          <w:sz w:val="24"/>
          <w:szCs w:val="24"/>
        </w:rPr>
      </w:pPr>
    </w:p>
    <w:p w:rsidR="00980108" w:rsidRPr="00980108" w:rsidRDefault="00980108" w:rsidP="00A73234">
      <w:pPr>
        <w:spacing w:after="0" w:line="240" w:lineRule="auto"/>
        <w:ind w:left="567"/>
        <w:jc w:val="both"/>
        <w:rPr>
          <w:rFonts w:ascii="Arial" w:hAnsi="Arial" w:cs="Arial"/>
          <w:sz w:val="24"/>
          <w:szCs w:val="24"/>
        </w:rPr>
      </w:pPr>
      <w:r w:rsidRPr="00980108">
        <w:rPr>
          <w:rFonts w:ascii="Arial" w:hAnsi="Arial" w:cs="Arial"/>
          <w:sz w:val="24"/>
          <w:szCs w:val="24"/>
        </w:rPr>
        <w:t xml:space="preserve">ПРИЛОЖЕНИЕ № 2 </w:t>
      </w:r>
    </w:p>
    <w:p w:rsidR="00980108" w:rsidRPr="00980108" w:rsidRDefault="00980108" w:rsidP="00A73234">
      <w:pPr>
        <w:tabs>
          <w:tab w:val="left" w:pos="5600"/>
        </w:tabs>
        <w:spacing w:after="0" w:line="240" w:lineRule="auto"/>
        <w:ind w:left="567"/>
        <w:jc w:val="both"/>
        <w:rPr>
          <w:rFonts w:ascii="Arial" w:hAnsi="Arial" w:cs="Arial"/>
          <w:sz w:val="24"/>
          <w:szCs w:val="24"/>
        </w:rPr>
      </w:pPr>
      <w:r w:rsidRPr="00980108">
        <w:rPr>
          <w:rFonts w:ascii="Arial" w:hAnsi="Arial" w:cs="Arial"/>
          <w:sz w:val="24"/>
          <w:szCs w:val="24"/>
        </w:rPr>
        <w:t xml:space="preserve">к административному </w:t>
      </w:r>
    </w:p>
    <w:p w:rsidR="00980108" w:rsidRPr="00980108" w:rsidRDefault="00980108" w:rsidP="00A73234">
      <w:pPr>
        <w:tabs>
          <w:tab w:val="left" w:pos="5600"/>
        </w:tabs>
        <w:spacing w:after="0" w:line="240" w:lineRule="auto"/>
        <w:ind w:left="567"/>
        <w:rPr>
          <w:rFonts w:ascii="Arial" w:hAnsi="Arial" w:cs="Arial"/>
          <w:sz w:val="24"/>
          <w:szCs w:val="24"/>
        </w:rPr>
      </w:pPr>
      <w:r w:rsidRPr="00980108">
        <w:rPr>
          <w:rFonts w:ascii="Arial" w:hAnsi="Arial" w:cs="Arial"/>
          <w:sz w:val="24"/>
          <w:szCs w:val="24"/>
        </w:rPr>
        <w:t xml:space="preserve">регламенту по предоставлению </w:t>
      </w:r>
    </w:p>
    <w:p w:rsidR="00A73234" w:rsidRDefault="00980108" w:rsidP="00A73234">
      <w:pPr>
        <w:tabs>
          <w:tab w:val="left" w:pos="5600"/>
        </w:tabs>
        <w:spacing w:after="0" w:line="240" w:lineRule="auto"/>
        <w:ind w:left="567"/>
        <w:rPr>
          <w:rFonts w:ascii="Arial" w:hAnsi="Arial" w:cs="Arial"/>
          <w:bCs/>
          <w:sz w:val="24"/>
          <w:szCs w:val="24"/>
        </w:rPr>
      </w:pPr>
      <w:r w:rsidRPr="00980108">
        <w:rPr>
          <w:rFonts w:ascii="Arial" w:hAnsi="Arial" w:cs="Arial"/>
          <w:sz w:val="24"/>
          <w:szCs w:val="24"/>
        </w:rPr>
        <w:t>муниципальной услуги «</w:t>
      </w:r>
      <w:r w:rsidRPr="00980108">
        <w:rPr>
          <w:rFonts w:ascii="Arial" w:hAnsi="Arial" w:cs="Arial"/>
          <w:bCs/>
          <w:sz w:val="24"/>
          <w:szCs w:val="24"/>
        </w:rPr>
        <w:t>Присвоение</w:t>
      </w:r>
    </w:p>
    <w:p w:rsidR="00A73234" w:rsidRDefault="00980108" w:rsidP="00A73234">
      <w:pPr>
        <w:tabs>
          <w:tab w:val="left" w:pos="5600"/>
        </w:tabs>
        <w:spacing w:after="0" w:line="240" w:lineRule="auto"/>
        <w:ind w:left="567"/>
        <w:rPr>
          <w:rFonts w:ascii="Arial" w:hAnsi="Arial" w:cs="Arial"/>
          <w:bCs/>
          <w:sz w:val="24"/>
          <w:szCs w:val="24"/>
        </w:rPr>
      </w:pPr>
      <w:r w:rsidRPr="00980108">
        <w:rPr>
          <w:rFonts w:ascii="Arial" w:hAnsi="Arial" w:cs="Arial"/>
          <w:bCs/>
          <w:sz w:val="24"/>
          <w:szCs w:val="24"/>
        </w:rPr>
        <w:t xml:space="preserve">(подтверждение) адреса объекту </w:t>
      </w:r>
    </w:p>
    <w:p w:rsidR="00980108" w:rsidRDefault="00980108" w:rsidP="00A73234">
      <w:pPr>
        <w:tabs>
          <w:tab w:val="left" w:pos="5600"/>
        </w:tabs>
        <w:spacing w:after="0" w:line="240" w:lineRule="auto"/>
        <w:ind w:left="567"/>
        <w:rPr>
          <w:rFonts w:ascii="Arial" w:hAnsi="Arial" w:cs="Arial"/>
          <w:bCs/>
          <w:sz w:val="24"/>
          <w:szCs w:val="24"/>
        </w:rPr>
      </w:pPr>
      <w:r w:rsidRPr="00980108">
        <w:rPr>
          <w:rFonts w:ascii="Arial" w:hAnsi="Arial" w:cs="Arial"/>
          <w:bCs/>
          <w:sz w:val="24"/>
          <w:szCs w:val="24"/>
        </w:rPr>
        <w:lastRenderedPageBreak/>
        <w:t xml:space="preserve">недвижимого имущества» </w:t>
      </w:r>
    </w:p>
    <w:p w:rsidR="00A73234" w:rsidRDefault="00A73234" w:rsidP="00A73234">
      <w:pPr>
        <w:tabs>
          <w:tab w:val="left" w:pos="5600"/>
        </w:tabs>
        <w:spacing w:after="0" w:line="240" w:lineRule="auto"/>
        <w:ind w:left="567"/>
        <w:rPr>
          <w:rFonts w:ascii="Arial" w:hAnsi="Arial" w:cs="Arial"/>
          <w:bCs/>
          <w:sz w:val="24"/>
          <w:szCs w:val="24"/>
        </w:rPr>
      </w:pPr>
    </w:p>
    <w:p w:rsidR="00A73234" w:rsidRDefault="00A73234" w:rsidP="00A73234">
      <w:pPr>
        <w:tabs>
          <w:tab w:val="left" w:pos="5600"/>
        </w:tabs>
        <w:spacing w:after="0" w:line="240" w:lineRule="auto"/>
        <w:ind w:left="567"/>
        <w:rPr>
          <w:rFonts w:ascii="Arial" w:hAnsi="Arial" w:cs="Arial"/>
          <w:bCs/>
          <w:sz w:val="24"/>
          <w:szCs w:val="24"/>
        </w:rPr>
      </w:pP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Главе Тимашевского городского поселения Тимашевского района</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____________________________</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____________________________</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от _________________________ ___________________________</w:t>
      </w:r>
    </w:p>
    <w:p w:rsidR="00980108" w:rsidRPr="00980108" w:rsidRDefault="00980108" w:rsidP="00980108">
      <w:pPr>
        <w:spacing w:after="0" w:line="240" w:lineRule="auto"/>
        <w:ind w:left="5640"/>
        <w:jc w:val="center"/>
        <w:rPr>
          <w:rFonts w:ascii="Arial" w:hAnsi="Arial" w:cs="Arial"/>
          <w:sz w:val="24"/>
          <w:szCs w:val="24"/>
        </w:rPr>
      </w:pPr>
      <w:r w:rsidRPr="00980108">
        <w:rPr>
          <w:rFonts w:ascii="Arial" w:hAnsi="Arial" w:cs="Arial"/>
          <w:sz w:val="24"/>
          <w:szCs w:val="24"/>
        </w:rPr>
        <w:t>(фамилия, имя, отчество полностью)</w:t>
      </w:r>
    </w:p>
    <w:p w:rsidR="00980108" w:rsidRPr="00980108" w:rsidRDefault="00980108" w:rsidP="00980108">
      <w:pPr>
        <w:spacing w:after="0" w:line="240" w:lineRule="auto"/>
        <w:ind w:left="5640"/>
        <w:rPr>
          <w:rFonts w:ascii="Arial" w:hAnsi="Arial" w:cs="Arial"/>
          <w:sz w:val="24"/>
          <w:szCs w:val="24"/>
        </w:rPr>
      </w:pPr>
      <w:r w:rsidRPr="00980108">
        <w:rPr>
          <w:rFonts w:ascii="Arial" w:hAnsi="Arial" w:cs="Arial"/>
          <w:sz w:val="24"/>
          <w:szCs w:val="24"/>
        </w:rPr>
        <w:t>____________________________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адрес проживания: ______________________________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______________________________паспортные данные: ______________________________</w:t>
      </w:r>
    </w:p>
    <w:p w:rsidR="00980108" w:rsidRPr="00980108" w:rsidRDefault="00980108" w:rsidP="00980108">
      <w:pPr>
        <w:pStyle w:val="ConsPlusNormal"/>
        <w:tabs>
          <w:tab w:val="left" w:pos="1620"/>
        </w:tabs>
        <w:ind w:left="5640" w:firstLine="0"/>
        <w:jc w:val="center"/>
        <w:rPr>
          <w:sz w:val="24"/>
          <w:szCs w:val="24"/>
        </w:rPr>
      </w:pPr>
      <w:r w:rsidRPr="00980108">
        <w:rPr>
          <w:sz w:val="24"/>
          <w:szCs w:val="24"/>
        </w:rPr>
        <w:t>(серия, номер, когда и кем выдан)</w:t>
      </w:r>
    </w:p>
    <w:p w:rsidR="00980108" w:rsidRPr="00980108" w:rsidRDefault="00980108" w:rsidP="00980108">
      <w:pPr>
        <w:pStyle w:val="ConsPlusNormal"/>
        <w:tabs>
          <w:tab w:val="left" w:pos="1620"/>
        </w:tabs>
        <w:ind w:left="5640" w:firstLine="0"/>
        <w:rPr>
          <w:sz w:val="24"/>
          <w:szCs w:val="24"/>
        </w:rPr>
      </w:pPr>
      <w:r w:rsidRPr="00980108">
        <w:rPr>
          <w:sz w:val="24"/>
          <w:szCs w:val="24"/>
        </w:rPr>
        <w:t>______________________________</w:t>
      </w:r>
    </w:p>
    <w:p w:rsidR="00980108" w:rsidRPr="00980108" w:rsidRDefault="00980108" w:rsidP="00980108">
      <w:pPr>
        <w:pStyle w:val="ConsPlusNormal"/>
        <w:tabs>
          <w:tab w:val="left" w:pos="1620"/>
        </w:tabs>
        <w:ind w:left="5640" w:firstLine="0"/>
        <w:rPr>
          <w:sz w:val="24"/>
          <w:szCs w:val="24"/>
        </w:rPr>
      </w:pPr>
      <w:r w:rsidRPr="00980108">
        <w:rPr>
          <w:sz w:val="24"/>
          <w:szCs w:val="24"/>
        </w:rPr>
        <w:t>телефон:_____________________</w:t>
      </w:r>
    </w:p>
    <w:p w:rsidR="00980108" w:rsidRPr="00980108" w:rsidRDefault="00980108" w:rsidP="00980108">
      <w:pPr>
        <w:spacing w:after="0" w:line="240" w:lineRule="auto"/>
        <w:jc w:val="center"/>
        <w:rPr>
          <w:rFonts w:ascii="Arial" w:hAnsi="Arial" w:cs="Arial"/>
          <w:sz w:val="24"/>
          <w:szCs w:val="24"/>
        </w:rPr>
      </w:pPr>
    </w:p>
    <w:p w:rsidR="00980108" w:rsidRPr="00A73234" w:rsidRDefault="00980108" w:rsidP="00980108">
      <w:pPr>
        <w:spacing w:after="0" w:line="240" w:lineRule="auto"/>
        <w:jc w:val="center"/>
        <w:rPr>
          <w:rFonts w:ascii="Arial" w:hAnsi="Arial" w:cs="Arial"/>
          <w:spacing w:val="50"/>
          <w:sz w:val="24"/>
          <w:szCs w:val="24"/>
        </w:rPr>
      </w:pPr>
      <w:r w:rsidRPr="00A73234">
        <w:rPr>
          <w:rFonts w:ascii="Arial" w:hAnsi="Arial" w:cs="Arial"/>
          <w:spacing w:val="50"/>
          <w:sz w:val="24"/>
          <w:szCs w:val="24"/>
        </w:rPr>
        <w:t>З А П Р О С</w:t>
      </w:r>
    </w:p>
    <w:p w:rsidR="00980108" w:rsidRPr="00A73234" w:rsidRDefault="00980108" w:rsidP="00980108">
      <w:pPr>
        <w:spacing w:after="0" w:line="240" w:lineRule="auto"/>
        <w:jc w:val="center"/>
        <w:rPr>
          <w:rFonts w:ascii="Arial" w:hAnsi="Arial" w:cs="Arial"/>
          <w:spacing w:val="50"/>
          <w:sz w:val="24"/>
          <w:szCs w:val="24"/>
        </w:rPr>
      </w:pPr>
      <w:r w:rsidRPr="00A73234">
        <w:rPr>
          <w:rFonts w:ascii="Arial" w:hAnsi="Arial" w:cs="Arial"/>
          <w:spacing w:val="50"/>
          <w:sz w:val="24"/>
          <w:szCs w:val="24"/>
        </w:rPr>
        <w:t>(заявление)</w:t>
      </w:r>
    </w:p>
    <w:p w:rsidR="00980108" w:rsidRPr="00980108" w:rsidRDefault="00980108" w:rsidP="00980108">
      <w:pPr>
        <w:spacing w:after="0" w:line="240" w:lineRule="auto"/>
        <w:jc w:val="center"/>
        <w:rPr>
          <w:rFonts w:ascii="Arial" w:hAnsi="Arial" w:cs="Arial"/>
          <w:sz w:val="24"/>
          <w:szCs w:val="24"/>
        </w:rPr>
      </w:pPr>
      <w:r w:rsidRPr="00980108">
        <w:rPr>
          <w:rFonts w:ascii="Arial" w:hAnsi="Arial" w:cs="Arial"/>
          <w:sz w:val="24"/>
          <w:szCs w:val="24"/>
        </w:rPr>
        <w:t>об исправлении технической ошибки</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A73234">
      <w:pPr>
        <w:spacing w:after="0" w:line="240" w:lineRule="auto"/>
        <w:ind w:firstLine="567"/>
        <w:jc w:val="both"/>
        <w:rPr>
          <w:rFonts w:ascii="Arial" w:hAnsi="Arial" w:cs="Arial"/>
          <w:sz w:val="24"/>
          <w:szCs w:val="24"/>
        </w:rPr>
      </w:pPr>
      <w:r w:rsidRPr="00980108">
        <w:rPr>
          <w:rFonts w:ascii="Arial" w:hAnsi="Arial" w:cs="Arial"/>
          <w:sz w:val="24"/>
          <w:szCs w:val="24"/>
        </w:rPr>
        <w:t xml:space="preserve">Прошу Вас устранить техническую ошибку, допущенную в справке                 № ___________ от ________, выданной на объект недвижимости __________________________________________________________________,                </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 xml:space="preserve">                                                    (наименование объекта)</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расположенного по адресу: г.Тимашевск_______________________________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__________________________________________________________________.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Техническая ошибка допущена: ______________________________________</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 xml:space="preserve">                                                                                (указать в чем заключается ошибка, </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____________________________________________________________________________________________</w:t>
      </w:r>
    </w:p>
    <w:p w:rsidR="00980108" w:rsidRPr="00980108" w:rsidRDefault="00980108" w:rsidP="00980108">
      <w:pPr>
        <w:spacing w:after="0" w:line="240" w:lineRule="auto"/>
        <w:jc w:val="center"/>
        <w:rPr>
          <w:rFonts w:ascii="Arial" w:hAnsi="Arial" w:cs="Arial"/>
          <w:sz w:val="24"/>
          <w:szCs w:val="24"/>
        </w:rPr>
      </w:pPr>
      <w:r w:rsidRPr="00980108">
        <w:rPr>
          <w:rFonts w:ascii="Arial" w:hAnsi="Arial" w:cs="Arial"/>
          <w:sz w:val="24"/>
          <w:szCs w:val="24"/>
        </w:rPr>
        <w:t>с ссылкой на разделы, пункты)</w:t>
      </w: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Что подтверждается: _______________________________________________</w:t>
      </w:r>
    </w:p>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r w:rsidRPr="00980108">
        <w:rPr>
          <w:rFonts w:ascii="Arial" w:hAnsi="Arial" w:cs="Arial"/>
          <w:sz w:val="24"/>
          <w:szCs w:val="24"/>
        </w:rPr>
        <w:t xml:space="preserve">                                  (документы, подтверждающие наличие в справке технической </w:t>
      </w:r>
    </w:p>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r w:rsidRPr="00980108">
        <w:rPr>
          <w:rFonts w:ascii="Arial" w:hAnsi="Arial" w:cs="Arial"/>
          <w:sz w:val="24"/>
          <w:szCs w:val="24"/>
        </w:rPr>
        <w:t xml:space="preserve">                                                      ошибки и содержащие правильные данные)</w:t>
      </w:r>
    </w:p>
    <w:p w:rsidR="00980108" w:rsidRPr="00980108" w:rsidRDefault="00980108" w:rsidP="00980108">
      <w:pPr>
        <w:spacing w:after="0" w:line="240" w:lineRule="auto"/>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Документы, представленные для исправления технической ошибки</w:t>
      </w:r>
    </w:p>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19"/>
        <w:gridCol w:w="8400"/>
      </w:tblGrid>
      <w:tr w:rsidR="00980108" w:rsidRPr="00980108" w:rsidTr="00F55E87">
        <w:tc>
          <w:tcPr>
            <w:tcW w:w="719"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 п/п</w:t>
            </w:r>
          </w:p>
        </w:tc>
        <w:tc>
          <w:tcPr>
            <w:tcW w:w="8400" w:type="dxa"/>
            <w:shd w:val="clear" w:color="auto" w:fill="auto"/>
          </w:tcPr>
          <w:p w:rsidR="00980108" w:rsidRPr="00980108" w:rsidRDefault="00980108" w:rsidP="00980108">
            <w:pPr>
              <w:autoSpaceDE w:val="0"/>
              <w:autoSpaceDN w:val="0"/>
              <w:adjustRightInd w:val="0"/>
              <w:spacing w:after="0" w:line="240" w:lineRule="auto"/>
              <w:jc w:val="center"/>
              <w:rPr>
                <w:rFonts w:ascii="Arial" w:hAnsi="Arial" w:cs="Arial"/>
                <w:sz w:val="24"/>
                <w:szCs w:val="24"/>
              </w:rPr>
            </w:pPr>
            <w:r w:rsidRPr="00980108">
              <w:rPr>
                <w:rFonts w:ascii="Arial" w:hAnsi="Arial" w:cs="Arial"/>
                <w:sz w:val="24"/>
                <w:szCs w:val="24"/>
              </w:rPr>
              <w:t>Наименование документа</w:t>
            </w:r>
          </w:p>
        </w:tc>
      </w:tr>
      <w:tr w:rsidR="00980108" w:rsidRPr="00980108" w:rsidTr="00F55E87">
        <w:tc>
          <w:tcPr>
            <w:tcW w:w="719"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 xml:space="preserve">1 </w:t>
            </w:r>
          </w:p>
        </w:tc>
        <w:tc>
          <w:tcPr>
            <w:tcW w:w="8400" w:type="dxa"/>
            <w:shd w:val="clear" w:color="auto" w:fill="auto"/>
          </w:tcPr>
          <w:p w:rsidR="00980108" w:rsidRPr="00980108" w:rsidRDefault="00980108" w:rsidP="00980108">
            <w:pPr>
              <w:autoSpaceDE w:val="0"/>
              <w:autoSpaceDN w:val="0"/>
              <w:adjustRightInd w:val="0"/>
              <w:spacing w:after="0" w:line="240" w:lineRule="auto"/>
              <w:jc w:val="both"/>
              <w:rPr>
                <w:rFonts w:ascii="Arial" w:hAnsi="Arial" w:cs="Arial"/>
                <w:sz w:val="24"/>
                <w:szCs w:val="24"/>
              </w:rPr>
            </w:pPr>
            <w:r w:rsidRPr="00980108">
              <w:rPr>
                <w:rFonts w:ascii="Arial" w:hAnsi="Arial" w:cs="Arial"/>
                <w:sz w:val="24"/>
                <w:szCs w:val="24"/>
              </w:rPr>
              <w:t>Справка о п</w:t>
            </w:r>
            <w:r w:rsidRPr="00980108">
              <w:rPr>
                <w:rFonts w:ascii="Arial" w:hAnsi="Arial" w:cs="Arial"/>
                <w:bCs/>
                <w:sz w:val="24"/>
                <w:szCs w:val="24"/>
              </w:rPr>
              <w:t>рисвоении (уточнение) адресов объектам недвижимого имущества</w:t>
            </w:r>
            <w:r w:rsidRPr="00980108">
              <w:rPr>
                <w:rFonts w:ascii="Arial" w:hAnsi="Arial" w:cs="Arial"/>
                <w:sz w:val="24"/>
                <w:szCs w:val="24"/>
              </w:rPr>
              <w:t xml:space="preserve"> (подлинник в 3-х экземплярах)</w:t>
            </w:r>
          </w:p>
        </w:tc>
      </w:tr>
      <w:tr w:rsidR="00980108" w:rsidRPr="00980108" w:rsidTr="00F55E87">
        <w:tc>
          <w:tcPr>
            <w:tcW w:w="719"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 xml:space="preserve">2 </w:t>
            </w:r>
          </w:p>
        </w:tc>
        <w:tc>
          <w:tcPr>
            <w:tcW w:w="8400"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p>
        </w:tc>
      </w:tr>
      <w:tr w:rsidR="00980108" w:rsidRPr="00980108" w:rsidTr="00F55E87">
        <w:tc>
          <w:tcPr>
            <w:tcW w:w="719"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3</w:t>
            </w:r>
          </w:p>
        </w:tc>
        <w:tc>
          <w:tcPr>
            <w:tcW w:w="8400"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p>
        </w:tc>
      </w:tr>
      <w:tr w:rsidR="00980108" w:rsidRPr="00980108" w:rsidTr="00F55E87">
        <w:tc>
          <w:tcPr>
            <w:tcW w:w="719"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r w:rsidRPr="00980108">
              <w:rPr>
                <w:rFonts w:ascii="Arial" w:hAnsi="Arial" w:cs="Arial"/>
                <w:sz w:val="24"/>
                <w:szCs w:val="24"/>
              </w:rPr>
              <w:t>4</w:t>
            </w:r>
          </w:p>
        </w:tc>
        <w:tc>
          <w:tcPr>
            <w:tcW w:w="8400" w:type="dxa"/>
            <w:shd w:val="clear" w:color="auto" w:fill="auto"/>
          </w:tcPr>
          <w:p w:rsidR="00980108" w:rsidRPr="00980108" w:rsidRDefault="00980108" w:rsidP="00980108">
            <w:pPr>
              <w:autoSpaceDE w:val="0"/>
              <w:autoSpaceDN w:val="0"/>
              <w:adjustRightInd w:val="0"/>
              <w:spacing w:after="0" w:line="240" w:lineRule="auto"/>
              <w:rPr>
                <w:rFonts w:ascii="Arial" w:hAnsi="Arial" w:cs="Arial"/>
                <w:sz w:val="24"/>
                <w:szCs w:val="24"/>
              </w:rPr>
            </w:pPr>
          </w:p>
        </w:tc>
      </w:tr>
    </w:tbl>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p>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p>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p>
    <w:p w:rsidR="00980108" w:rsidRPr="00980108" w:rsidRDefault="00980108" w:rsidP="00980108">
      <w:pPr>
        <w:spacing w:after="0" w:line="240" w:lineRule="auto"/>
        <w:jc w:val="both"/>
        <w:rPr>
          <w:rFonts w:ascii="Arial" w:hAnsi="Arial" w:cs="Arial"/>
          <w:sz w:val="24"/>
          <w:szCs w:val="24"/>
        </w:rPr>
      </w:pPr>
      <w:r w:rsidRPr="00980108">
        <w:rPr>
          <w:rFonts w:ascii="Arial" w:hAnsi="Arial" w:cs="Arial"/>
          <w:sz w:val="24"/>
          <w:szCs w:val="24"/>
        </w:rPr>
        <w:t>«___» ___________________20___г.                                         ________________</w:t>
      </w:r>
    </w:p>
    <w:p w:rsidR="00980108" w:rsidRPr="00980108" w:rsidRDefault="00980108" w:rsidP="00980108">
      <w:pPr>
        <w:tabs>
          <w:tab w:val="left" w:pos="8210"/>
        </w:tabs>
        <w:spacing w:after="0" w:line="240" w:lineRule="auto"/>
        <w:jc w:val="both"/>
        <w:rPr>
          <w:rFonts w:ascii="Arial" w:hAnsi="Arial" w:cs="Arial"/>
          <w:sz w:val="24"/>
          <w:szCs w:val="24"/>
        </w:rPr>
      </w:pPr>
      <w:r w:rsidRPr="00980108">
        <w:rPr>
          <w:rFonts w:ascii="Arial" w:hAnsi="Arial" w:cs="Arial"/>
          <w:sz w:val="24"/>
          <w:szCs w:val="24"/>
        </w:rPr>
        <w:t xml:space="preserve">                      (дата)</w:t>
      </w:r>
      <w:r w:rsidRPr="00980108">
        <w:rPr>
          <w:rFonts w:ascii="Arial" w:hAnsi="Arial" w:cs="Arial"/>
          <w:sz w:val="24"/>
          <w:szCs w:val="24"/>
        </w:rPr>
        <w:tab/>
        <w:t>(подпись)</w:t>
      </w:r>
    </w:p>
    <w:p w:rsidR="00980108" w:rsidRPr="00980108" w:rsidRDefault="00980108" w:rsidP="00980108">
      <w:pPr>
        <w:spacing w:after="0" w:line="240" w:lineRule="auto"/>
        <w:rPr>
          <w:rFonts w:ascii="Arial" w:hAnsi="Arial" w:cs="Arial"/>
          <w:sz w:val="24"/>
          <w:szCs w:val="24"/>
        </w:rPr>
      </w:pPr>
    </w:p>
    <w:p w:rsidR="00980108" w:rsidRDefault="00980108" w:rsidP="00980108">
      <w:pPr>
        <w:spacing w:after="0" w:line="240" w:lineRule="auto"/>
        <w:rPr>
          <w:rFonts w:ascii="Arial" w:hAnsi="Arial" w:cs="Arial"/>
          <w:sz w:val="24"/>
          <w:szCs w:val="24"/>
        </w:rPr>
      </w:pPr>
    </w:p>
    <w:p w:rsidR="00A73234" w:rsidRPr="00980108" w:rsidRDefault="00A73234" w:rsidP="00980108">
      <w:pPr>
        <w:spacing w:after="0" w:line="240" w:lineRule="auto"/>
        <w:rPr>
          <w:rFonts w:ascii="Arial" w:hAnsi="Arial" w:cs="Arial"/>
          <w:sz w:val="24"/>
          <w:szCs w:val="24"/>
        </w:rPr>
      </w:pPr>
    </w:p>
    <w:p w:rsidR="00980108" w:rsidRPr="00980108" w:rsidRDefault="00980108" w:rsidP="00A73234">
      <w:pPr>
        <w:spacing w:after="0" w:line="240" w:lineRule="auto"/>
        <w:ind w:firstLine="567"/>
        <w:rPr>
          <w:rFonts w:ascii="Arial" w:hAnsi="Arial" w:cs="Arial"/>
          <w:sz w:val="24"/>
          <w:szCs w:val="24"/>
        </w:rPr>
      </w:pPr>
      <w:r w:rsidRPr="00980108">
        <w:rPr>
          <w:rFonts w:ascii="Arial" w:hAnsi="Arial" w:cs="Arial"/>
          <w:sz w:val="24"/>
          <w:szCs w:val="24"/>
        </w:rPr>
        <w:t xml:space="preserve">Заместитель главы </w:t>
      </w:r>
    </w:p>
    <w:p w:rsidR="00A73234" w:rsidRDefault="00980108" w:rsidP="00A73234">
      <w:pPr>
        <w:spacing w:after="0" w:line="240" w:lineRule="auto"/>
        <w:ind w:firstLine="567"/>
        <w:rPr>
          <w:rFonts w:ascii="Arial" w:hAnsi="Arial" w:cs="Arial"/>
          <w:sz w:val="24"/>
          <w:szCs w:val="24"/>
        </w:rPr>
      </w:pPr>
      <w:r w:rsidRPr="00980108">
        <w:rPr>
          <w:rFonts w:ascii="Arial" w:hAnsi="Arial" w:cs="Arial"/>
          <w:sz w:val="24"/>
          <w:szCs w:val="24"/>
        </w:rPr>
        <w:t xml:space="preserve">Тимашевского городского поселения </w:t>
      </w:r>
    </w:p>
    <w:p w:rsidR="00A73234" w:rsidRDefault="00980108" w:rsidP="00A73234">
      <w:pPr>
        <w:spacing w:after="0" w:line="240" w:lineRule="auto"/>
        <w:ind w:firstLine="567"/>
        <w:rPr>
          <w:rFonts w:ascii="Arial" w:hAnsi="Arial" w:cs="Arial"/>
          <w:sz w:val="24"/>
          <w:szCs w:val="24"/>
        </w:rPr>
      </w:pPr>
      <w:r w:rsidRPr="00980108">
        <w:rPr>
          <w:rFonts w:ascii="Arial" w:hAnsi="Arial" w:cs="Arial"/>
          <w:sz w:val="24"/>
          <w:szCs w:val="24"/>
        </w:rPr>
        <w:t>Тимашевского района</w:t>
      </w:r>
    </w:p>
    <w:p w:rsidR="00980108" w:rsidRPr="00980108" w:rsidRDefault="00980108" w:rsidP="00A73234">
      <w:pPr>
        <w:spacing w:after="0" w:line="240" w:lineRule="auto"/>
        <w:ind w:firstLine="567"/>
        <w:rPr>
          <w:rFonts w:ascii="Arial" w:hAnsi="Arial" w:cs="Arial"/>
          <w:sz w:val="24"/>
          <w:szCs w:val="24"/>
        </w:rPr>
      </w:pPr>
      <w:r w:rsidRPr="00980108">
        <w:rPr>
          <w:rFonts w:ascii="Arial" w:hAnsi="Arial" w:cs="Arial"/>
          <w:sz w:val="24"/>
          <w:szCs w:val="24"/>
        </w:rPr>
        <w:t>П.В.Буряк</w:t>
      </w:r>
    </w:p>
    <w:p w:rsidR="00980108" w:rsidRPr="00980108" w:rsidRDefault="00980108" w:rsidP="00980108">
      <w:pPr>
        <w:autoSpaceDE w:val="0"/>
        <w:autoSpaceDN w:val="0"/>
        <w:adjustRightInd w:val="0"/>
        <w:spacing w:after="0" w:line="240" w:lineRule="auto"/>
        <w:ind w:firstLine="540"/>
        <w:jc w:val="both"/>
        <w:rPr>
          <w:rFonts w:ascii="Arial" w:hAnsi="Arial" w:cs="Arial"/>
          <w:sz w:val="24"/>
          <w:szCs w:val="24"/>
        </w:rPr>
      </w:pPr>
    </w:p>
    <w:p w:rsidR="00980108" w:rsidRDefault="00980108" w:rsidP="00980108">
      <w:pPr>
        <w:autoSpaceDE w:val="0"/>
        <w:autoSpaceDN w:val="0"/>
        <w:adjustRightInd w:val="0"/>
        <w:spacing w:after="0" w:line="240" w:lineRule="auto"/>
        <w:ind w:firstLine="540"/>
        <w:jc w:val="both"/>
        <w:rPr>
          <w:rFonts w:ascii="Arial" w:hAnsi="Arial" w:cs="Arial"/>
          <w:sz w:val="24"/>
          <w:szCs w:val="24"/>
        </w:rPr>
      </w:pPr>
    </w:p>
    <w:p w:rsidR="002A1B29" w:rsidRPr="00980108" w:rsidRDefault="002A1B29" w:rsidP="00980108">
      <w:pPr>
        <w:autoSpaceDE w:val="0"/>
        <w:autoSpaceDN w:val="0"/>
        <w:adjustRightInd w:val="0"/>
        <w:spacing w:after="0" w:line="240" w:lineRule="auto"/>
        <w:ind w:firstLine="540"/>
        <w:jc w:val="both"/>
        <w:rPr>
          <w:rFonts w:ascii="Arial" w:hAnsi="Arial" w:cs="Arial"/>
          <w:sz w:val="24"/>
          <w:szCs w:val="24"/>
        </w:rPr>
      </w:pPr>
    </w:p>
    <w:p w:rsidR="00980108" w:rsidRDefault="00980108" w:rsidP="00980108">
      <w:pPr>
        <w:autoSpaceDE w:val="0"/>
        <w:autoSpaceDN w:val="0"/>
        <w:adjustRightInd w:val="0"/>
        <w:spacing w:after="0" w:line="240" w:lineRule="auto"/>
        <w:ind w:firstLine="540"/>
        <w:jc w:val="both"/>
        <w:rPr>
          <w:rFonts w:ascii="Arial" w:hAnsi="Arial" w:cs="Arial"/>
          <w:sz w:val="24"/>
          <w:szCs w:val="24"/>
        </w:rPr>
      </w:pPr>
    </w:p>
    <w:p w:rsidR="002A1B29" w:rsidRPr="00980108" w:rsidRDefault="002A1B29" w:rsidP="002A1B29">
      <w:pPr>
        <w:tabs>
          <w:tab w:val="left" w:pos="3364"/>
          <w:tab w:val="left" w:pos="4084"/>
        </w:tabs>
        <w:spacing w:after="0" w:line="240" w:lineRule="auto"/>
        <w:ind w:left="567" w:right="-228"/>
        <w:rPr>
          <w:rFonts w:ascii="Arial" w:hAnsi="Arial" w:cs="Arial"/>
          <w:sz w:val="24"/>
          <w:szCs w:val="24"/>
        </w:rPr>
      </w:pPr>
      <w:r w:rsidRPr="00980108">
        <w:rPr>
          <w:rFonts w:ascii="Arial" w:hAnsi="Arial" w:cs="Arial"/>
          <w:sz w:val="24"/>
          <w:szCs w:val="24"/>
        </w:rPr>
        <w:t>ПРИЛОЖЕНИЕ № 4</w:t>
      </w:r>
    </w:p>
    <w:p w:rsidR="002A1B29" w:rsidRPr="00980108" w:rsidRDefault="002A1B29" w:rsidP="002A1B29">
      <w:pPr>
        <w:tabs>
          <w:tab w:val="left" w:pos="3364"/>
          <w:tab w:val="left" w:pos="4084"/>
        </w:tabs>
        <w:spacing w:after="0" w:line="240" w:lineRule="auto"/>
        <w:ind w:left="567" w:right="-228"/>
        <w:outlineLvl w:val="0"/>
        <w:rPr>
          <w:rFonts w:ascii="Arial" w:hAnsi="Arial" w:cs="Arial"/>
          <w:bCs/>
          <w:sz w:val="24"/>
          <w:szCs w:val="24"/>
        </w:rPr>
      </w:pPr>
      <w:r w:rsidRPr="00980108">
        <w:rPr>
          <w:rFonts w:ascii="Arial" w:hAnsi="Arial" w:cs="Arial"/>
          <w:bCs/>
          <w:sz w:val="24"/>
          <w:szCs w:val="24"/>
        </w:rPr>
        <w:t>к административному</w:t>
      </w:r>
    </w:p>
    <w:p w:rsidR="002A1B29" w:rsidRPr="00980108" w:rsidRDefault="002A1B29" w:rsidP="002A1B29">
      <w:pPr>
        <w:tabs>
          <w:tab w:val="left" w:pos="3364"/>
          <w:tab w:val="left" w:pos="4084"/>
        </w:tabs>
        <w:spacing w:after="0" w:line="240" w:lineRule="auto"/>
        <w:ind w:left="567" w:right="-228"/>
        <w:outlineLvl w:val="0"/>
        <w:rPr>
          <w:rFonts w:ascii="Arial" w:hAnsi="Arial" w:cs="Arial"/>
          <w:bCs/>
          <w:sz w:val="24"/>
          <w:szCs w:val="24"/>
        </w:rPr>
      </w:pPr>
      <w:r w:rsidRPr="00980108">
        <w:rPr>
          <w:rFonts w:ascii="Arial" w:hAnsi="Arial" w:cs="Arial"/>
          <w:bCs/>
          <w:sz w:val="24"/>
          <w:szCs w:val="24"/>
        </w:rPr>
        <w:t>регламенту по предоставлению</w:t>
      </w:r>
    </w:p>
    <w:p w:rsidR="002A1B29" w:rsidRPr="00980108" w:rsidRDefault="002A1B29" w:rsidP="002A1B29">
      <w:pPr>
        <w:tabs>
          <w:tab w:val="left" w:pos="3364"/>
          <w:tab w:val="left" w:pos="4084"/>
        </w:tabs>
        <w:spacing w:after="0" w:line="240" w:lineRule="auto"/>
        <w:ind w:left="567" w:right="-228"/>
        <w:outlineLvl w:val="0"/>
        <w:rPr>
          <w:rFonts w:ascii="Arial" w:hAnsi="Arial" w:cs="Arial"/>
          <w:bCs/>
          <w:sz w:val="24"/>
          <w:szCs w:val="24"/>
        </w:rPr>
      </w:pPr>
      <w:r w:rsidRPr="00980108">
        <w:rPr>
          <w:rFonts w:ascii="Arial" w:hAnsi="Arial" w:cs="Arial"/>
          <w:bCs/>
          <w:sz w:val="24"/>
          <w:szCs w:val="24"/>
        </w:rPr>
        <w:t>муниципальной услуги</w:t>
      </w:r>
    </w:p>
    <w:p w:rsidR="002A1B29" w:rsidRDefault="002A1B29" w:rsidP="002A1B29">
      <w:pPr>
        <w:tabs>
          <w:tab w:val="left" w:pos="3364"/>
          <w:tab w:val="left" w:pos="4084"/>
          <w:tab w:val="left" w:pos="4564"/>
        </w:tabs>
        <w:spacing w:after="0" w:line="240" w:lineRule="auto"/>
        <w:ind w:left="567"/>
        <w:outlineLvl w:val="0"/>
        <w:rPr>
          <w:rFonts w:ascii="Arial" w:hAnsi="Arial" w:cs="Arial"/>
          <w:bCs/>
          <w:sz w:val="24"/>
          <w:szCs w:val="24"/>
        </w:rPr>
      </w:pPr>
      <w:r w:rsidRPr="00980108">
        <w:rPr>
          <w:rFonts w:ascii="Arial" w:hAnsi="Arial" w:cs="Arial"/>
          <w:bCs/>
          <w:sz w:val="24"/>
          <w:szCs w:val="24"/>
        </w:rPr>
        <w:t xml:space="preserve">«Присвоение (подтверждение) </w:t>
      </w:r>
    </w:p>
    <w:p w:rsidR="002A1B29" w:rsidRPr="00980108" w:rsidRDefault="002A1B29" w:rsidP="002A1B29">
      <w:pPr>
        <w:tabs>
          <w:tab w:val="left" w:pos="3364"/>
          <w:tab w:val="left" w:pos="4084"/>
          <w:tab w:val="left" w:pos="4564"/>
        </w:tabs>
        <w:spacing w:after="0" w:line="240" w:lineRule="auto"/>
        <w:ind w:left="567"/>
        <w:outlineLvl w:val="0"/>
        <w:rPr>
          <w:rFonts w:ascii="Arial" w:hAnsi="Arial" w:cs="Arial"/>
          <w:bCs/>
          <w:sz w:val="24"/>
          <w:szCs w:val="24"/>
        </w:rPr>
      </w:pPr>
      <w:r w:rsidRPr="00980108">
        <w:rPr>
          <w:rFonts w:ascii="Arial" w:hAnsi="Arial" w:cs="Arial"/>
          <w:bCs/>
          <w:sz w:val="24"/>
          <w:szCs w:val="24"/>
        </w:rPr>
        <w:t>адреса объекту недвижимого имущества»</w:t>
      </w:r>
    </w:p>
    <w:p w:rsidR="002A1B29" w:rsidRPr="00980108" w:rsidRDefault="002A1B29" w:rsidP="002A1B29">
      <w:pPr>
        <w:tabs>
          <w:tab w:val="left" w:pos="3364"/>
          <w:tab w:val="left" w:pos="4084"/>
        </w:tabs>
        <w:spacing w:after="0" w:line="240" w:lineRule="auto"/>
        <w:ind w:left="567"/>
        <w:jc w:val="both"/>
        <w:outlineLvl w:val="0"/>
        <w:rPr>
          <w:rFonts w:ascii="Arial" w:hAnsi="Arial" w:cs="Arial"/>
          <w:bCs/>
          <w:sz w:val="24"/>
          <w:szCs w:val="24"/>
        </w:rPr>
      </w:pPr>
      <w:r w:rsidRPr="00980108">
        <w:rPr>
          <w:rFonts w:ascii="Arial" w:hAnsi="Arial" w:cs="Arial"/>
          <w:bCs/>
          <w:sz w:val="24"/>
          <w:szCs w:val="24"/>
        </w:rPr>
        <w:t>на территории Тимашевского</w:t>
      </w:r>
    </w:p>
    <w:p w:rsidR="002A1B29" w:rsidRPr="00980108" w:rsidRDefault="002A1B29" w:rsidP="002A1B29">
      <w:pPr>
        <w:tabs>
          <w:tab w:val="left" w:pos="3364"/>
          <w:tab w:val="left" w:pos="4084"/>
        </w:tabs>
        <w:spacing w:after="0" w:line="240" w:lineRule="auto"/>
        <w:ind w:left="567"/>
        <w:jc w:val="both"/>
        <w:outlineLvl w:val="0"/>
        <w:rPr>
          <w:rFonts w:ascii="Arial" w:hAnsi="Arial" w:cs="Arial"/>
          <w:bCs/>
          <w:sz w:val="24"/>
          <w:szCs w:val="24"/>
        </w:rPr>
      </w:pPr>
      <w:r w:rsidRPr="00980108">
        <w:rPr>
          <w:rFonts w:ascii="Arial" w:hAnsi="Arial" w:cs="Arial"/>
          <w:bCs/>
          <w:sz w:val="24"/>
          <w:szCs w:val="24"/>
        </w:rPr>
        <w:t>городского поселения</w:t>
      </w:r>
    </w:p>
    <w:p w:rsidR="002A1B29" w:rsidRPr="00980108" w:rsidRDefault="002A1B29" w:rsidP="002A1B29">
      <w:pPr>
        <w:tabs>
          <w:tab w:val="left" w:pos="3364"/>
          <w:tab w:val="left" w:pos="4084"/>
          <w:tab w:val="left" w:pos="4564"/>
        </w:tabs>
        <w:spacing w:after="0" w:line="240" w:lineRule="auto"/>
        <w:ind w:left="567"/>
        <w:jc w:val="both"/>
        <w:outlineLvl w:val="0"/>
        <w:rPr>
          <w:rFonts w:ascii="Arial" w:hAnsi="Arial" w:cs="Arial"/>
          <w:sz w:val="24"/>
          <w:szCs w:val="24"/>
        </w:rPr>
      </w:pPr>
      <w:r w:rsidRPr="00980108">
        <w:rPr>
          <w:rFonts w:ascii="Arial" w:hAnsi="Arial" w:cs="Arial"/>
          <w:bCs/>
          <w:sz w:val="24"/>
          <w:szCs w:val="24"/>
        </w:rPr>
        <w:t>Тимашевского района</w:t>
      </w:r>
      <w:r w:rsidRPr="00980108">
        <w:rPr>
          <w:rFonts w:ascii="Arial" w:hAnsi="Arial" w:cs="Arial"/>
          <w:sz w:val="24"/>
          <w:szCs w:val="24"/>
        </w:rPr>
        <w:t>»</w:t>
      </w:r>
    </w:p>
    <w:tbl>
      <w:tblPr>
        <w:tblW w:w="9588" w:type="dxa"/>
        <w:tblLayout w:type="fixed"/>
        <w:tblLook w:val="04A0"/>
      </w:tblPr>
      <w:tblGrid>
        <w:gridCol w:w="9588"/>
      </w:tblGrid>
      <w:tr w:rsidR="00980108" w:rsidRPr="00980108" w:rsidTr="00F55E87">
        <w:tc>
          <w:tcPr>
            <w:tcW w:w="9588" w:type="dxa"/>
          </w:tcPr>
          <w:p w:rsidR="002A1B29" w:rsidRDefault="002A1B29" w:rsidP="00980108">
            <w:pPr>
              <w:spacing w:after="0" w:line="240" w:lineRule="auto"/>
              <w:jc w:val="center"/>
              <w:outlineLvl w:val="0"/>
              <w:rPr>
                <w:rStyle w:val="afff2"/>
                <w:rFonts w:ascii="Arial" w:hAnsi="Arial" w:cs="Arial"/>
                <w:color w:val="auto"/>
                <w:sz w:val="24"/>
                <w:szCs w:val="24"/>
              </w:rPr>
            </w:pPr>
          </w:p>
          <w:p w:rsidR="002A1B29" w:rsidRDefault="002A1B29" w:rsidP="00980108">
            <w:pPr>
              <w:spacing w:after="0" w:line="240" w:lineRule="auto"/>
              <w:jc w:val="center"/>
              <w:outlineLvl w:val="0"/>
              <w:rPr>
                <w:rStyle w:val="afff2"/>
                <w:rFonts w:ascii="Arial" w:hAnsi="Arial" w:cs="Arial"/>
                <w:color w:val="auto"/>
                <w:sz w:val="24"/>
                <w:szCs w:val="24"/>
              </w:rPr>
            </w:pPr>
          </w:p>
          <w:p w:rsidR="00980108" w:rsidRPr="00980108" w:rsidRDefault="00980108" w:rsidP="00980108">
            <w:pPr>
              <w:spacing w:after="0" w:line="240" w:lineRule="auto"/>
              <w:jc w:val="center"/>
              <w:outlineLvl w:val="0"/>
              <w:rPr>
                <w:rStyle w:val="afff2"/>
                <w:rFonts w:ascii="Arial" w:hAnsi="Arial" w:cs="Arial"/>
                <w:color w:val="auto"/>
                <w:sz w:val="24"/>
                <w:szCs w:val="24"/>
              </w:rPr>
            </w:pPr>
            <w:r w:rsidRPr="00980108">
              <w:rPr>
                <w:rStyle w:val="afff2"/>
                <w:rFonts w:ascii="Arial" w:hAnsi="Arial" w:cs="Arial"/>
                <w:color w:val="auto"/>
                <w:sz w:val="24"/>
                <w:szCs w:val="24"/>
              </w:rPr>
              <w:t>БЛОК-СХЕМА</w:t>
            </w:r>
          </w:p>
          <w:p w:rsidR="00980108" w:rsidRPr="00980108" w:rsidRDefault="00980108" w:rsidP="00980108">
            <w:pPr>
              <w:spacing w:after="0" w:line="240" w:lineRule="auto"/>
              <w:jc w:val="center"/>
              <w:outlineLvl w:val="0"/>
              <w:rPr>
                <w:rFonts w:ascii="Arial" w:hAnsi="Arial" w:cs="Arial"/>
                <w:b/>
                <w:sz w:val="24"/>
                <w:szCs w:val="24"/>
              </w:rPr>
            </w:pPr>
            <w:r w:rsidRPr="00980108">
              <w:rPr>
                <w:rStyle w:val="afff2"/>
                <w:rFonts w:ascii="Arial" w:hAnsi="Arial" w:cs="Arial"/>
                <w:color w:val="auto"/>
                <w:sz w:val="24"/>
                <w:szCs w:val="24"/>
              </w:rPr>
              <w:t xml:space="preserve"> предоставления </w:t>
            </w:r>
            <w:r w:rsidRPr="00980108">
              <w:rPr>
                <w:rFonts w:ascii="Arial" w:hAnsi="Arial" w:cs="Arial"/>
                <w:b/>
                <w:sz w:val="24"/>
                <w:szCs w:val="24"/>
              </w:rPr>
              <w:t xml:space="preserve">муниципальной услуги </w:t>
            </w:r>
          </w:p>
          <w:p w:rsidR="00980108" w:rsidRPr="00980108" w:rsidRDefault="00980108" w:rsidP="00980108">
            <w:pPr>
              <w:spacing w:after="0" w:line="240" w:lineRule="auto"/>
              <w:jc w:val="center"/>
              <w:outlineLvl w:val="0"/>
              <w:rPr>
                <w:rFonts w:ascii="Arial" w:hAnsi="Arial" w:cs="Arial"/>
                <w:b/>
                <w:sz w:val="24"/>
                <w:szCs w:val="24"/>
              </w:rPr>
            </w:pPr>
            <w:r w:rsidRPr="00980108">
              <w:rPr>
                <w:rFonts w:ascii="Arial" w:hAnsi="Arial" w:cs="Arial"/>
                <w:b/>
                <w:sz w:val="24"/>
                <w:szCs w:val="24"/>
              </w:rPr>
              <w:t>«</w:t>
            </w:r>
            <w:r w:rsidRPr="00980108">
              <w:rPr>
                <w:rFonts w:ascii="Arial" w:hAnsi="Arial" w:cs="Arial"/>
                <w:b/>
                <w:bCs/>
                <w:sz w:val="24"/>
                <w:szCs w:val="24"/>
              </w:rPr>
              <w:t>Присвоение (подтверждение) адреса объекту недвижимого имущества</w:t>
            </w:r>
            <w:r w:rsidRPr="00980108">
              <w:rPr>
                <w:rFonts w:ascii="Arial" w:hAnsi="Arial" w:cs="Arial"/>
                <w:b/>
                <w:sz w:val="24"/>
                <w:szCs w:val="24"/>
              </w:rPr>
              <w:t>»</w:t>
            </w:r>
          </w:p>
          <w:p w:rsidR="00980108" w:rsidRPr="00980108" w:rsidRDefault="00980108" w:rsidP="00980108">
            <w:pPr>
              <w:spacing w:after="0" w:line="240" w:lineRule="auto"/>
              <w:outlineLvl w:val="0"/>
              <w:rPr>
                <w:rFonts w:ascii="Arial" w:hAnsi="Arial" w:cs="Arial"/>
                <w:sz w:val="24"/>
                <w:szCs w:val="24"/>
              </w:rPr>
            </w:pPr>
          </w:p>
        </w:tc>
      </w:tr>
    </w:tbl>
    <w:p w:rsidR="00980108" w:rsidRPr="00980108" w:rsidRDefault="00B47B05" w:rsidP="00980108">
      <w:pPr>
        <w:tabs>
          <w:tab w:val="left" w:pos="0"/>
        </w:tabs>
        <w:spacing w:after="0" w:line="240" w:lineRule="auto"/>
        <w:rPr>
          <w:rFonts w:ascii="Arial" w:hAnsi="Arial" w:cs="Arial"/>
          <w:sz w:val="24"/>
          <w:szCs w:val="24"/>
        </w:rPr>
      </w:pPr>
      <w:r>
        <w:rPr>
          <w:rFonts w:ascii="Arial" w:hAnsi="Arial" w:cs="Arial"/>
          <w:noProof/>
          <w:sz w:val="24"/>
          <w:szCs w:val="24"/>
        </w:rPr>
        <w:pict>
          <v:rect id="_x0000_s1026" style="position:absolute;margin-left:-6pt;margin-top:6.45pt;width:480.9pt;height:36.8pt;z-index:251660288;mso-position-horizontal-relative:text;mso-position-vertical-relative:text">
            <v:textbox style="mso-next-textbox:#_x0000_s1026">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Прием и регистрация заявления с приложенным пакетом документов в Отдел либо МКУ «МФЦ» (15 минут)</w:t>
                  </w:r>
                </w:p>
                <w:p w:rsidR="00980108" w:rsidRDefault="00980108" w:rsidP="00980108">
                  <w:pPr>
                    <w:jc w:val="center"/>
                  </w:pPr>
                  <w:r>
                    <w:t xml:space="preserve">(в </w:t>
                  </w:r>
                  <w:r w:rsidRPr="000F17E3">
                    <w:t xml:space="preserve">день приема </w:t>
                  </w:r>
                  <w:r>
                    <w:t xml:space="preserve">– </w:t>
                  </w:r>
                  <w:r w:rsidRPr="000F17E3">
                    <w:t>1 день</w:t>
                  </w:r>
                  <w:r>
                    <w:t>)</w:t>
                  </w:r>
                </w:p>
                <w:p w:rsidR="00980108" w:rsidRDefault="00980108" w:rsidP="00980108">
                  <w:pPr>
                    <w:jc w:val="center"/>
                  </w:pPr>
                </w:p>
                <w:p w:rsidR="00980108" w:rsidRDefault="00980108" w:rsidP="00980108">
                  <w:pPr>
                    <w:jc w:val="center"/>
                  </w:pPr>
                </w:p>
                <w:p w:rsidR="00980108" w:rsidRPr="000F17E3" w:rsidRDefault="00980108" w:rsidP="00980108">
                  <w:pPr>
                    <w:jc w:val="center"/>
                  </w:pPr>
                  <w:r w:rsidRPr="000F17E3">
                    <w:t>(</w:t>
                  </w:r>
                  <w:r>
                    <w:t xml:space="preserve">в </w:t>
                  </w:r>
                  <w:r w:rsidRPr="000F17E3">
                    <w:t xml:space="preserve">день приема </w:t>
                  </w:r>
                  <w:r>
                    <w:t xml:space="preserve">– </w:t>
                  </w:r>
                  <w:r w:rsidRPr="000F17E3">
                    <w:t>1 день)</w:t>
                  </w:r>
                </w:p>
              </w:txbxContent>
            </v:textbox>
          </v:rect>
        </w:pict>
      </w:r>
      <w:r>
        <w:rPr>
          <w:rFonts w:ascii="Arial" w:hAnsi="Arial" w:cs="Arial"/>
          <w:noProof/>
          <w:sz w:val="24"/>
          <w:szCs w:val="24"/>
        </w:rPr>
        <w:pict>
          <v:shapetype id="_x0000_t32" coordsize="21600,21600" o:spt="32" o:oned="t" path="m,l21600,21600e" filled="f">
            <v:path arrowok="t" fillok="f" o:connecttype="none"/>
            <o:lock v:ext="edit" shapetype="t"/>
          </v:shapetype>
          <v:shape id="_x0000_s1027" type="#_x0000_t32" style="position:absolute;margin-left:58.35pt;margin-top:11.2pt;width:0;height:.05pt;z-index:251661312;mso-position-horizontal-relative:text;mso-position-vertical-relative:text" o:connectortype="straight">
            <v:stroke endarrow="block"/>
          </v:shape>
        </w:pict>
      </w: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tabs>
          <w:tab w:val="left" w:pos="8550"/>
        </w:tabs>
        <w:spacing w:after="0" w:line="240" w:lineRule="auto"/>
        <w:rPr>
          <w:rFonts w:ascii="Arial" w:hAnsi="Arial" w:cs="Arial"/>
          <w:sz w:val="24"/>
          <w:szCs w:val="24"/>
        </w:rPr>
      </w:pPr>
    </w:p>
    <w:p w:rsidR="00980108" w:rsidRPr="00980108" w:rsidRDefault="00B47B05" w:rsidP="00980108">
      <w:pPr>
        <w:tabs>
          <w:tab w:val="left" w:pos="8550"/>
        </w:tabs>
        <w:spacing w:after="0" w:line="240" w:lineRule="auto"/>
        <w:rPr>
          <w:rFonts w:ascii="Arial" w:hAnsi="Arial" w:cs="Arial"/>
          <w:sz w:val="24"/>
          <w:szCs w:val="24"/>
        </w:rPr>
      </w:pPr>
      <w:r>
        <w:rPr>
          <w:rFonts w:ascii="Arial" w:hAnsi="Arial" w:cs="Arial"/>
          <w:noProof/>
          <w:sz w:val="24"/>
          <w:szCs w:val="24"/>
        </w:rPr>
        <w:pict>
          <v:rect id="_x0000_s1033" style="position:absolute;margin-left:-6pt;margin-top:12.85pt;width:225.8pt;height:90.1pt;z-index:251667456">
            <v:textbox style="mso-next-textbox:#_x0000_s1033">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 xml:space="preserve">Формирование  необходимого пакета документов для рассмотрения заявления о предоставлении муниципальной услуги </w:t>
                  </w:r>
                </w:p>
                <w:p w:rsidR="00980108" w:rsidRDefault="00980108" w:rsidP="00980108">
                  <w:pPr>
                    <w:jc w:val="center"/>
                  </w:pPr>
                  <w:r w:rsidRPr="002A1B29">
                    <w:rPr>
                      <w:rFonts w:ascii="Arial" w:hAnsi="Arial" w:cs="Arial"/>
                      <w:sz w:val="24"/>
                      <w:szCs w:val="24"/>
                    </w:rPr>
                    <w:t>(5 рабочих дней от даты регистрации</w:t>
                  </w:r>
                  <w:r>
                    <w:t xml:space="preserve"> заявления)</w:t>
                  </w:r>
                </w:p>
              </w:txbxContent>
            </v:textbox>
          </v:rect>
        </w:pict>
      </w:r>
      <w:r w:rsidRPr="00B47B05">
        <w:rPr>
          <w:rFonts w:ascii="Arial" w:hAnsi="Arial" w:cs="Arial"/>
          <w:bCs/>
          <w:noProof/>
          <w:sz w:val="24"/>
          <w:szCs w:val="24"/>
        </w:rPr>
        <w:pict>
          <v:shape id="_x0000_s1028" type="#_x0000_t32" style="position:absolute;margin-left:126pt;margin-top:.65pt;width:.05pt;height:12.2pt;z-index:251662336" o:connectortype="straight">
            <v:stroke endarrow="block"/>
          </v:shape>
        </w:pict>
      </w:r>
      <w:r>
        <w:rPr>
          <w:rFonts w:ascii="Arial" w:hAnsi="Arial" w:cs="Arial"/>
          <w:noProof/>
          <w:sz w:val="24"/>
          <w:szCs w:val="24"/>
        </w:rPr>
        <w:pict>
          <v:shape id="_x0000_s1038" type="#_x0000_t32" style="position:absolute;margin-left:366pt;margin-top:.65pt;width:.05pt;height:12.2pt;z-index:251672576" o:connectortype="straight">
            <v:stroke endarrow="block"/>
          </v:shape>
        </w:pict>
      </w:r>
    </w:p>
    <w:p w:rsidR="00980108" w:rsidRPr="00980108" w:rsidRDefault="00B47B05" w:rsidP="00980108">
      <w:pPr>
        <w:tabs>
          <w:tab w:val="left" w:pos="8550"/>
        </w:tabs>
        <w:spacing w:after="0" w:line="240" w:lineRule="auto"/>
        <w:rPr>
          <w:rFonts w:ascii="Arial" w:hAnsi="Arial" w:cs="Arial"/>
          <w:sz w:val="24"/>
          <w:szCs w:val="24"/>
        </w:rPr>
      </w:pPr>
      <w:r>
        <w:rPr>
          <w:rFonts w:ascii="Arial" w:hAnsi="Arial" w:cs="Arial"/>
          <w:noProof/>
          <w:sz w:val="24"/>
          <w:szCs w:val="24"/>
        </w:rPr>
        <w:pict>
          <v:rect id="_x0000_s1037" style="position:absolute;margin-left:270pt;margin-top:11.1pt;width:210pt;height:44.25pt;z-index:251671552">
            <v:textbox style="mso-next-textbox:#_x0000_s1037">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 xml:space="preserve">Отказ в предоставлении услуги муниципальной услуги </w:t>
                  </w:r>
                </w:p>
                <w:p w:rsidR="00980108" w:rsidRDefault="00980108" w:rsidP="00980108">
                  <w:pPr>
                    <w:jc w:val="center"/>
                  </w:pPr>
                </w:p>
              </w:txbxContent>
            </v:textbox>
          </v:rect>
        </w:pict>
      </w:r>
    </w:p>
    <w:p w:rsidR="00980108" w:rsidRPr="00980108" w:rsidRDefault="00B47B05" w:rsidP="00980108">
      <w:pPr>
        <w:spacing w:after="0" w:line="240" w:lineRule="auto"/>
        <w:rPr>
          <w:rFonts w:ascii="Arial" w:hAnsi="Arial" w:cs="Arial"/>
          <w:sz w:val="24"/>
          <w:szCs w:val="24"/>
        </w:rPr>
      </w:pPr>
      <w:r>
        <w:rPr>
          <w:rFonts w:ascii="Arial" w:hAnsi="Arial" w:cs="Arial"/>
          <w:noProof/>
          <w:sz w:val="24"/>
          <w:szCs w:val="24"/>
        </w:rPr>
        <w:pict>
          <v:shape id="_x0000_s1034" type="#_x0000_t32" style="position:absolute;margin-left:108pt;margin-top:1.45pt;width:.05pt;height:12.2pt;z-index:251668480" o:connectortype="straight">
            <v:stroke endarrow="block"/>
          </v:shape>
        </w:pict>
      </w:r>
    </w:p>
    <w:p w:rsidR="00980108" w:rsidRPr="00980108" w:rsidRDefault="00B47B05" w:rsidP="00980108">
      <w:pPr>
        <w:spacing w:after="0" w:line="240" w:lineRule="auto"/>
        <w:rPr>
          <w:rFonts w:ascii="Arial" w:hAnsi="Arial" w:cs="Arial"/>
          <w:sz w:val="24"/>
          <w:szCs w:val="24"/>
        </w:rPr>
      </w:pPr>
      <w:r>
        <w:rPr>
          <w:rFonts w:ascii="Arial" w:hAnsi="Arial" w:cs="Arial"/>
          <w:noProof/>
          <w:sz w:val="24"/>
          <w:szCs w:val="24"/>
        </w:rPr>
        <w:pict>
          <v:rect id="_x0000_s1039" style="position:absolute;margin-left:-6pt;margin-top:3.05pt;width:480pt;height:35.4pt;z-index:251673600">
            <v:textbox style="mso-next-textbox:#_x0000_s1039">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Рассмотрение заявления Отделом на наличие оснований для отказа в предоставлении услуги.</w:t>
                  </w:r>
                </w:p>
              </w:txbxContent>
            </v:textbox>
          </v:rect>
        </w:pict>
      </w:r>
    </w:p>
    <w:p w:rsidR="00980108" w:rsidRPr="00980108" w:rsidRDefault="00980108" w:rsidP="00980108">
      <w:pPr>
        <w:spacing w:after="0" w:line="240" w:lineRule="auto"/>
        <w:rPr>
          <w:rFonts w:ascii="Arial" w:hAnsi="Arial" w:cs="Arial"/>
          <w:sz w:val="24"/>
          <w:szCs w:val="24"/>
        </w:rPr>
      </w:pPr>
    </w:p>
    <w:p w:rsidR="00980108" w:rsidRPr="00980108" w:rsidRDefault="00B47B05" w:rsidP="00980108">
      <w:pPr>
        <w:spacing w:after="0" w:line="240" w:lineRule="auto"/>
        <w:rPr>
          <w:rFonts w:ascii="Arial" w:hAnsi="Arial" w:cs="Arial"/>
          <w:sz w:val="24"/>
          <w:szCs w:val="24"/>
        </w:rPr>
      </w:pPr>
      <w:r>
        <w:rPr>
          <w:rFonts w:ascii="Arial" w:hAnsi="Arial" w:cs="Arial"/>
          <w:noProof/>
          <w:sz w:val="24"/>
          <w:szCs w:val="24"/>
        </w:rPr>
        <w:pict>
          <v:shape id="_x0000_s1040" type="#_x0000_t32" style="position:absolute;margin-left:246pt;margin-top:9.45pt;width:.05pt;height:10.45pt;z-index:251674624" o:connectortype="straight">
            <v:stroke endarrow="block"/>
          </v:shape>
        </w:pict>
      </w:r>
    </w:p>
    <w:p w:rsidR="00980108" w:rsidRPr="00980108" w:rsidRDefault="00B47B05" w:rsidP="00980108">
      <w:pPr>
        <w:spacing w:after="0" w:line="240" w:lineRule="auto"/>
        <w:rPr>
          <w:rFonts w:ascii="Arial" w:hAnsi="Arial" w:cs="Arial"/>
          <w:sz w:val="24"/>
          <w:szCs w:val="24"/>
        </w:rPr>
      </w:pPr>
      <w:r w:rsidRPr="00B47B05">
        <w:rPr>
          <w:rFonts w:ascii="Arial" w:hAnsi="Arial" w:cs="Arial"/>
          <w:bCs/>
          <w:noProof/>
          <w:sz w:val="24"/>
          <w:szCs w:val="24"/>
        </w:rPr>
        <w:pict>
          <v:rect id="_x0000_s1029" style="position:absolute;margin-left:-6pt;margin-top:.6pt;width:480pt;height:41.9pt;z-index:251663360">
            <v:textbox style="mso-next-textbox:#_x0000_s1029">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Формирование результата муниципальной услуги, в соответствии с запросом заявителя  (9 (девять) рабочих дней)</w:t>
                  </w:r>
                </w:p>
              </w:txbxContent>
            </v:textbox>
          </v:rect>
        </w:pict>
      </w:r>
    </w:p>
    <w:p w:rsidR="00980108" w:rsidRPr="00980108" w:rsidRDefault="00B47B05" w:rsidP="00980108">
      <w:pPr>
        <w:spacing w:after="0" w:line="240" w:lineRule="auto"/>
        <w:rPr>
          <w:rFonts w:ascii="Arial" w:hAnsi="Arial" w:cs="Arial"/>
          <w:sz w:val="24"/>
          <w:szCs w:val="24"/>
        </w:rPr>
      </w:pPr>
      <w:r>
        <w:rPr>
          <w:rFonts w:ascii="Arial" w:hAnsi="Arial" w:cs="Arial"/>
          <w:noProof/>
          <w:sz w:val="24"/>
          <w:szCs w:val="24"/>
        </w:rPr>
        <w:pict>
          <v:shape id="_x0000_s1041" type="#_x0000_t32" style="position:absolute;margin-left:246pt;margin-top:14.25pt;width:.05pt;height:14.45pt;z-index:251675648" o:connectortype="straight">
            <v:stroke endarrow="block"/>
          </v:shape>
        </w:pict>
      </w:r>
    </w:p>
    <w:p w:rsidR="00980108" w:rsidRPr="00980108" w:rsidRDefault="00980108" w:rsidP="00980108">
      <w:pPr>
        <w:spacing w:after="0" w:line="240" w:lineRule="auto"/>
        <w:rPr>
          <w:rFonts w:ascii="Arial" w:hAnsi="Arial" w:cs="Arial"/>
          <w:sz w:val="24"/>
          <w:szCs w:val="24"/>
        </w:rPr>
      </w:pPr>
    </w:p>
    <w:p w:rsidR="00980108" w:rsidRPr="00980108" w:rsidRDefault="00B47B05" w:rsidP="00980108">
      <w:pPr>
        <w:spacing w:after="0" w:line="240" w:lineRule="auto"/>
        <w:rPr>
          <w:rFonts w:ascii="Arial" w:hAnsi="Arial" w:cs="Arial"/>
          <w:sz w:val="24"/>
          <w:szCs w:val="24"/>
        </w:rPr>
      </w:pPr>
      <w:r w:rsidRPr="00B47B05">
        <w:rPr>
          <w:rFonts w:ascii="Arial" w:hAnsi="Arial" w:cs="Arial"/>
          <w:bCs/>
          <w:noProof/>
          <w:sz w:val="24"/>
          <w:szCs w:val="24"/>
        </w:rPr>
        <w:pict>
          <v:rect id="_x0000_s1035" style="position:absolute;margin-left:-6pt;margin-top:6.45pt;width:478.7pt;height:27.8pt;z-index:251669504">
            <v:textbox style="mso-next-textbox:#_x0000_s1035">
              <w:txbxContent>
                <w:p w:rsidR="00980108" w:rsidRPr="002A1B29" w:rsidRDefault="00980108" w:rsidP="00980108">
                  <w:pPr>
                    <w:jc w:val="center"/>
                    <w:rPr>
                      <w:rFonts w:ascii="Arial" w:hAnsi="Arial" w:cs="Arial"/>
                      <w:sz w:val="24"/>
                      <w:szCs w:val="24"/>
                    </w:rPr>
                  </w:pPr>
                  <w:r w:rsidRPr="002A1B29">
                    <w:rPr>
                      <w:rFonts w:ascii="Arial" w:hAnsi="Arial" w:cs="Arial"/>
                      <w:sz w:val="24"/>
                      <w:szCs w:val="24"/>
                    </w:rPr>
                    <w:t>Выдача результата предоставления муниципальной услуги</w:t>
                  </w:r>
                </w:p>
                <w:p w:rsidR="00980108" w:rsidRDefault="00980108" w:rsidP="00980108">
                  <w:pPr>
                    <w:jc w:val="center"/>
                  </w:pPr>
                  <w:r w:rsidRPr="00C863F2">
                    <w:t xml:space="preserve"> </w:t>
                  </w:r>
                  <w:r>
                    <w:t>(1 рабочий день)</w:t>
                  </w:r>
                </w:p>
              </w:txbxContent>
            </v:textbox>
          </v:rect>
        </w:pict>
      </w:r>
    </w:p>
    <w:p w:rsidR="00980108" w:rsidRPr="00980108" w:rsidRDefault="00980108" w:rsidP="00980108">
      <w:pPr>
        <w:spacing w:after="0" w:line="240" w:lineRule="auto"/>
        <w:rPr>
          <w:rFonts w:ascii="Arial" w:hAnsi="Arial" w:cs="Arial"/>
          <w:sz w:val="24"/>
          <w:szCs w:val="24"/>
        </w:rPr>
      </w:pPr>
    </w:p>
    <w:p w:rsidR="00980108" w:rsidRPr="00980108" w:rsidRDefault="00B47B05" w:rsidP="00980108">
      <w:pPr>
        <w:spacing w:after="0" w:line="240" w:lineRule="auto"/>
        <w:rPr>
          <w:rFonts w:ascii="Arial" w:hAnsi="Arial" w:cs="Arial"/>
          <w:sz w:val="24"/>
          <w:szCs w:val="24"/>
        </w:rPr>
      </w:pPr>
      <w:r w:rsidRPr="00B47B05">
        <w:rPr>
          <w:rFonts w:ascii="Arial" w:hAnsi="Arial" w:cs="Arial"/>
          <w:bCs/>
          <w:noProof/>
          <w:sz w:val="24"/>
          <w:szCs w:val="24"/>
        </w:rPr>
        <w:pict>
          <v:shape id="_x0000_s1036" type="#_x0000_t32" style="position:absolute;margin-left:5in;margin-top:2.95pt;width:.05pt;height:17.7pt;z-index:251670528" o:connectortype="straight">
            <v:stroke endarrow="block"/>
          </v:shape>
        </w:pict>
      </w:r>
      <w:r w:rsidRPr="00B47B05">
        <w:rPr>
          <w:rFonts w:ascii="Arial" w:hAnsi="Arial" w:cs="Arial"/>
          <w:bCs/>
          <w:noProof/>
          <w:sz w:val="24"/>
          <w:szCs w:val="24"/>
        </w:rPr>
        <w:pict>
          <v:shape id="_x0000_s1030" type="#_x0000_t32" style="position:absolute;margin-left:54pt;margin-top:2.95pt;width:0;height:17.7pt;z-index:251664384" o:connectortype="straight">
            <v:stroke endarrow="block"/>
          </v:shape>
        </w:pict>
      </w:r>
    </w:p>
    <w:p w:rsidR="00980108" w:rsidRPr="00980108" w:rsidRDefault="00B47B05" w:rsidP="00980108">
      <w:pPr>
        <w:spacing w:after="0" w:line="240" w:lineRule="auto"/>
        <w:rPr>
          <w:rFonts w:ascii="Arial" w:hAnsi="Arial" w:cs="Arial"/>
          <w:sz w:val="24"/>
          <w:szCs w:val="24"/>
        </w:rPr>
      </w:pPr>
      <w:r w:rsidRPr="00B47B05">
        <w:rPr>
          <w:rFonts w:ascii="Arial" w:hAnsi="Arial" w:cs="Arial"/>
          <w:bCs/>
          <w:noProof/>
          <w:sz w:val="24"/>
          <w:szCs w:val="24"/>
        </w:rPr>
        <w:pict>
          <v:rect id="_x0000_s1032" style="position:absolute;margin-left:-6pt;margin-top:11.8pt;width:111.45pt;height:70.8pt;z-index:251666432">
            <v:textbox style="mso-next-textbox:#_x0000_s1032">
              <w:txbxContent>
                <w:p w:rsidR="00980108" w:rsidRPr="002A1B29" w:rsidRDefault="00980108" w:rsidP="00980108">
                  <w:pPr>
                    <w:rPr>
                      <w:rFonts w:ascii="Arial" w:hAnsi="Arial" w:cs="Arial"/>
                      <w:sz w:val="24"/>
                      <w:szCs w:val="24"/>
                    </w:rPr>
                  </w:pPr>
                  <w:r w:rsidRPr="002A1B29">
                    <w:rPr>
                      <w:rFonts w:ascii="Arial" w:hAnsi="Arial" w:cs="Arial"/>
                      <w:sz w:val="24"/>
                      <w:szCs w:val="24"/>
                    </w:rPr>
                    <w:t>Письмо об отказе в предоставлении муниципальной услуги</w:t>
                  </w:r>
                </w:p>
                <w:p w:rsidR="00980108" w:rsidRPr="00AA0406" w:rsidRDefault="00980108" w:rsidP="00980108"/>
              </w:txbxContent>
            </v:textbox>
          </v:rect>
        </w:pict>
      </w:r>
      <w:r w:rsidRPr="00B47B05">
        <w:rPr>
          <w:rFonts w:ascii="Arial" w:hAnsi="Arial" w:cs="Arial"/>
          <w:bCs/>
          <w:noProof/>
          <w:sz w:val="24"/>
          <w:szCs w:val="24"/>
        </w:rPr>
        <w:pict>
          <v:rect id="_x0000_s1031" style="position:absolute;margin-left:312pt;margin-top:11.8pt;width:162pt;height:60.35pt;z-index:251665408">
            <v:textbox style="mso-next-textbox:#_x0000_s1031">
              <w:txbxContent>
                <w:p w:rsidR="00980108" w:rsidRPr="002A1B29" w:rsidRDefault="00980108" w:rsidP="00980108">
                  <w:pPr>
                    <w:rPr>
                      <w:rFonts w:ascii="Arial" w:hAnsi="Arial" w:cs="Arial"/>
                      <w:sz w:val="24"/>
                      <w:szCs w:val="24"/>
                    </w:rPr>
                  </w:pPr>
                  <w:r w:rsidRPr="002A1B29">
                    <w:rPr>
                      <w:rFonts w:ascii="Arial" w:hAnsi="Arial" w:cs="Arial"/>
                      <w:sz w:val="24"/>
                      <w:szCs w:val="24"/>
                    </w:rPr>
                    <w:t>Справка о присвоении (уточнении) адреса объектам недвижимого имущества</w:t>
                  </w:r>
                </w:p>
                <w:p w:rsidR="00980108" w:rsidRPr="007F0BB7" w:rsidRDefault="00980108" w:rsidP="00980108"/>
              </w:txbxContent>
            </v:textbox>
          </v:rect>
        </w:pict>
      </w: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p w:rsidR="00980108" w:rsidRPr="00980108" w:rsidRDefault="00980108" w:rsidP="00980108">
      <w:pPr>
        <w:spacing w:after="0" w:line="240" w:lineRule="auto"/>
        <w:rPr>
          <w:rFonts w:ascii="Arial" w:hAnsi="Arial" w:cs="Arial"/>
          <w:sz w:val="24"/>
          <w:szCs w:val="24"/>
        </w:rPr>
      </w:pPr>
    </w:p>
    <w:tbl>
      <w:tblPr>
        <w:tblW w:w="9588" w:type="dxa"/>
        <w:tblLayout w:type="fixed"/>
        <w:tblLook w:val="04A0"/>
      </w:tblPr>
      <w:tblGrid>
        <w:gridCol w:w="236"/>
        <w:gridCol w:w="9091"/>
        <w:gridCol w:w="261"/>
      </w:tblGrid>
      <w:tr w:rsidR="00980108" w:rsidRPr="00980108" w:rsidTr="00F55E87">
        <w:tc>
          <w:tcPr>
            <w:tcW w:w="236" w:type="dxa"/>
          </w:tcPr>
          <w:p w:rsidR="00980108" w:rsidRPr="00980108" w:rsidRDefault="00980108" w:rsidP="00980108">
            <w:pPr>
              <w:spacing w:after="0" w:line="240" w:lineRule="auto"/>
              <w:rPr>
                <w:rFonts w:ascii="Arial" w:hAnsi="Arial" w:cs="Arial"/>
                <w:sz w:val="24"/>
                <w:szCs w:val="24"/>
              </w:rPr>
            </w:pPr>
          </w:p>
        </w:tc>
        <w:tc>
          <w:tcPr>
            <w:tcW w:w="9352" w:type="dxa"/>
            <w:gridSpan w:val="2"/>
          </w:tcPr>
          <w:p w:rsidR="002A1B29" w:rsidRDefault="002A1B29" w:rsidP="00980108">
            <w:pPr>
              <w:tabs>
                <w:tab w:val="left" w:pos="3364"/>
                <w:tab w:val="left" w:pos="4084"/>
              </w:tabs>
              <w:spacing w:after="0" w:line="240" w:lineRule="auto"/>
              <w:ind w:left="5404" w:right="-228"/>
              <w:rPr>
                <w:rFonts w:ascii="Arial" w:hAnsi="Arial" w:cs="Arial"/>
                <w:sz w:val="24"/>
                <w:szCs w:val="24"/>
              </w:rPr>
            </w:pPr>
          </w:p>
          <w:p w:rsidR="002A1B29" w:rsidRDefault="002A1B29" w:rsidP="00980108">
            <w:pPr>
              <w:tabs>
                <w:tab w:val="left" w:pos="3364"/>
                <w:tab w:val="left" w:pos="4084"/>
              </w:tabs>
              <w:spacing w:after="0" w:line="240" w:lineRule="auto"/>
              <w:ind w:left="5404" w:right="-228"/>
              <w:rPr>
                <w:rFonts w:ascii="Arial" w:hAnsi="Arial" w:cs="Arial"/>
                <w:sz w:val="24"/>
                <w:szCs w:val="24"/>
              </w:rPr>
            </w:pPr>
          </w:p>
          <w:p w:rsidR="002A1B29" w:rsidRDefault="002A1B29" w:rsidP="00980108">
            <w:pPr>
              <w:tabs>
                <w:tab w:val="left" w:pos="3364"/>
                <w:tab w:val="left" w:pos="4084"/>
              </w:tabs>
              <w:spacing w:after="0" w:line="240" w:lineRule="auto"/>
              <w:ind w:left="5404" w:right="-228"/>
              <w:rPr>
                <w:rFonts w:ascii="Arial" w:hAnsi="Arial" w:cs="Arial"/>
                <w:sz w:val="24"/>
                <w:szCs w:val="24"/>
              </w:rPr>
            </w:pPr>
          </w:p>
          <w:p w:rsidR="002A1B29" w:rsidRPr="00980108" w:rsidRDefault="002A1B29" w:rsidP="002A1B29">
            <w:pPr>
              <w:spacing w:after="0" w:line="240" w:lineRule="auto"/>
              <w:ind w:left="-120" w:firstLine="451"/>
              <w:rPr>
                <w:rFonts w:ascii="Arial" w:hAnsi="Arial" w:cs="Arial"/>
                <w:sz w:val="24"/>
                <w:szCs w:val="24"/>
              </w:rPr>
            </w:pPr>
            <w:r w:rsidRPr="00980108">
              <w:rPr>
                <w:rFonts w:ascii="Arial" w:hAnsi="Arial" w:cs="Arial"/>
                <w:sz w:val="24"/>
                <w:szCs w:val="24"/>
              </w:rPr>
              <w:t xml:space="preserve">Заместитель главы </w:t>
            </w:r>
          </w:p>
          <w:p w:rsidR="002A1B29" w:rsidRDefault="002A1B29" w:rsidP="002A1B29">
            <w:pPr>
              <w:spacing w:after="0" w:line="240" w:lineRule="auto"/>
              <w:ind w:left="-120" w:firstLine="451"/>
              <w:rPr>
                <w:rFonts w:ascii="Arial" w:hAnsi="Arial" w:cs="Arial"/>
                <w:sz w:val="24"/>
                <w:szCs w:val="24"/>
              </w:rPr>
            </w:pPr>
            <w:r w:rsidRPr="00980108">
              <w:rPr>
                <w:rFonts w:ascii="Arial" w:hAnsi="Arial" w:cs="Arial"/>
                <w:sz w:val="24"/>
                <w:szCs w:val="24"/>
              </w:rPr>
              <w:t xml:space="preserve">Тимашевского городского поселения </w:t>
            </w:r>
          </w:p>
          <w:p w:rsidR="002A1B29" w:rsidRDefault="002A1B29" w:rsidP="002A1B29">
            <w:pPr>
              <w:spacing w:after="0" w:line="240" w:lineRule="auto"/>
              <w:ind w:left="-120" w:firstLine="451"/>
              <w:rPr>
                <w:rFonts w:ascii="Arial" w:hAnsi="Arial" w:cs="Arial"/>
                <w:sz w:val="24"/>
                <w:szCs w:val="24"/>
              </w:rPr>
            </w:pPr>
            <w:r w:rsidRPr="00980108">
              <w:rPr>
                <w:rFonts w:ascii="Arial" w:hAnsi="Arial" w:cs="Arial"/>
                <w:sz w:val="24"/>
                <w:szCs w:val="24"/>
              </w:rPr>
              <w:t>Тимашевского района</w:t>
            </w:r>
          </w:p>
          <w:p w:rsidR="002A1B29" w:rsidRDefault="002A1B29" w:rsidP="002A1B29">
            <w:pPr>
              <w:spacing w:after="0" w:line="240" w:lineRule="auto"/>
              <w:ind w:left="-120" w:firstLine="451"/>
              <w:rPr>
                <w:rFonts w:ascii="Arial" w:hAnsi="Arial" w:cs="Arial"/>
                <w:sz w:val="24"/>
                <w:szCs w:val="24"/>
              </w:rPr>
            </w:pPr>
            <w:r w:rsidRPr="00980108">
              <w:rPr>
                <w:rFonts w:ascii="Arial" w:hAnsi="Arial" w:cs="Arial"/>
                <w:sz w:val="24"/>
                <w:szCs w:val="24"/>
              </w:rPr>
              <w:t>П.В.Буряк</w:t>
            </w:r>
          </w:p>
          <w:p w:rsidR="002A1B29" w:rsidRDefault="002A1B29" w:rsidP="002A1B29">
            <w:pPr>
              <w:spacing w:after="0" w:line="240" w:lineRule="auto"/>
              <w:ind w:left="-120" w:firstLine="451"/>
              <w:rPr>
                <w:rFonts w:ascii="Arial" w:hAnsi="Arial" w:cs="Arial"/>
                <w:sz w:val="24"/>
                <w:szCs w:val="24"/>
              </w:rPr>
            </w:pPr>
          </w:p>
          <w:p w:rsidR="002A1B29" w:rsidRDefault="002A1B29" w:rsidP="002A1B29">
            <w:pPr>
              <w:spacing w:after="0" w:line="240" w:lineRule="auto"/>
              <w:ind w:left="-120" w:firstLine="451"/>
              <w:rPr>
                <w:rFonts w:ascii="Arial" w:hAnsi="Arial" w:cs="Arial"/>
                <w:sz w:val="24"/>
                <w:szCs w:val="24"/>
              </w:rPr>
            </w:pPr>
          </w:p>
          <w:p w:rsidR="002A1B29" w:rsidRDefault="002A1B29" w:rsidP="002A1B29">
            <w:pPr>
              <w:spacing w:after="0" w:line="240" w:lineRule="auto"/>
              <w:ind w:left="-120" w:firstLine="451"/>
              <w:rPr>
                <w:rFonts w:ascii="Arial" w:hAnsi="Arial" w:cs="Arial"/>
                <w:sz w:val="24"/>
                <w:szCs w:val="24"/>
              </w:rPr>
            </w:pPr>
          </w:p>
          <w:p w:rsidR="002A1B29" w:rsidRPr="00980108" w:rsidRDefault="002A1B29" w:rsidP="002A1B29">
            <w:pPr>
              <w:spacing w:after="0" w:line="240" w:lineRule="auto"/>
              <w:ind w:left="-120" w:firstLine="451"/>
              <w:rPr>
                <w:rFonts w:ascii="Arial" w:hAnsi="Arial" w:cs="Arial"/>
                <w:sz w:val="24"/>
                <w:szCs w:val="24"/>
              </w:rPr>
            </w:pPr>
          </w:p>
          <w:p w:rsidR="00980108" w:rsidRPr="00980108" w:rsidRDefault="00980108" w:rsidP="002A1B29">
            <w:pPr>
              <w:tabs>
                <w:tab w:val="left" w:pos="3364"/>
                <w:tab w:val="left" w:pos="4084"/>
              </w:tabs>
              <w:spacing w:after="0" w:line="240" w:lineRule="auto"/>
              <w:ind w:left="-94" w:right="-228" w:firstLine="451"/>
              <w:rPr>
                <w:rFonts w:ascii="Arial" w:hAnsi="Arial" w:cs="Arial"/>
                <w:sz w:val="24"/>
                <w:szCs w:val="24"/>
              </w:rPr>
            </w:pPr>
            <w:r w:rsidRPr="00980108">
              <w:rPr>
                <w:rFonts w:ascii="Arial" w:hAnsi="Arial" w:cs="Arial"/>
                <w:sz w:val="24"/>
                <w:szCs w:val="24"/>
              </w:rPr>
              <w:t>ПРИЛОЖЕНИЕ № 3</w:t>
            </w:r>
          </w:p>
          <w:p w:rsidR="00980108" w:rsidRPr="00980108" w:rsidRDefault="00980108" w:rsidP="002A1B29">
            <w:pPr>
              <w:tabs>
                <w:tab w:val="left" w:pos="3364"/>
                <w:tab w:val="left" w:pos="4084"/>
              </w:tabs>
              <w:spacing w:after="0" w:line="240" w:lineRule="auto"/>
              <w:ind w:left="-94" w:right="-228" w:firstLine="451"/>
              <w:outlineLvl w:val="0"/>
              <w:rPr>
                <w:rFonts w:ascii="Arial" w:hAnsi="Arial" w:cs="Arial"/>
                <w:bCs/>
                <w:sz w:val="24"/>
                <w:szCs w:val="24"/>
              </w:rPr>
            </w:pPr>
            <w:r w:rsidRPr="00980108">
              <w:rPr>
                <w:rFonts w:ascii="Arial" w:hAnsi="Arial" w:cs="Arial"/>
                <w:bCs/>
                <w:sz w:val="24"/>
                <w:szCs w:val="24"/>
              </w:rPr>
              <w:t>к административному</w:t>
            </w:r>
          </w:p>
          <w:p w:rsidR="00980108" w:rsidRPr="00980108" w:rsidRDefault="00980108" w:rsidP="002A1B29">
            <w:pPr>
              <w:tabs>
                <w:tab w:val="left" w:pos="3364"/>
                <w:tab w:val="left" w:pos="4084"/>
              </w:tabs>
              <w:spacing w:after="0" w:line="240" w:lineRule="auto"/>
              <w:ind w:left="-94" w:right="-228" w:firstLine="451"/>
              <w:outlineLvl w:val="0"/>
              <w:rPr>
                <w:rFonts w:ascii="Arial" w:hAnsi="Arial" w:cs="Arial"/>
                <w:bCs/>
                <w:sz w:val="24"/>
                <w:szCs w:val="24"/>
              </w:rPr>
            </w:pPr>
            <w:r w:rsidRPr="00980108">
              <w:rPr>
                <w:rFonts w:ascii="Arial" w:hAnsi="Arial" w:cs="Arial"/>
                <w:bCs/>
                <w:sz w:val="24"/>
                <w:szCs w:val="24"/>
              </w:rPr>
              <w:t>регламенту по предоставлению</w:t>
            </w:r>
          </w:p>
          <w:p w:rsidR="00980108" w:rsidRPr="00980108" w:rsidRDefault="00980108" w:rsidP="002A1B29">
            <w:pPr>
              <w:tabs>
                <w:tab w:val="left" w:pos="3364"/>
                <w:tab w:val="left" w:pos="4084"/>
              </w:tabs>
              <w:spacing w:after="0" w:line="240" w:lineRule="auto"/>
              <w:ind w:left="-94" w:right="-228" w:firstLine="451"/>
              <w:outlineLvl w:val="0"/>
              <w:rPr>
                <w:rFonts w:ascii="Arial" w:hAnsi="Arial" w:cs="Arial"/>
                <w:bCs/>
                <w:sz w:val="24"/>
                <w:szCs w:val="24"/>
              </w:rPr>
            </w:pPr>
            <w:r w:rsidRPr="00980108">
              <w:rPr>
                <w:rFonts w:ascii="Arial" w:hAnsi="Arial" w:cs="Arial"/>
                <w:bCs/>
                <w:sz w:val="24"/>
                <w:szCs w:val="24"/>
              </w:rPr>
              <w:t>муниципальной услуги</w:t>
            </w:r>
          </w:p>
          <w:p w:rsidR="002A1B29" w:rsidRDefault="00980108" w:rsidP="002A1B29">
            <w:pPr>
              <w:tabs>
                <w:tab w:val="left" w:pos="3364"/>
                <w:tab w:val="left" w:pos="4084"/>
                <w:tab w:val="left" w:pos="4564"/>
              </w:tabs>
              <w:spacing w:after="0" w:line="240" w:lineRule="auto"/>
              <w:ind w:left="-94" w:firstLine="451"/>
              <w:outlineLvl w:val="0"/>
              <w:rPr>
                <w:rFonts w:ascii="Arial" w:hAnsi="Arial" w:cs="Arial"/>
                <w:bCs/>
                <w:sz w:val="24"/>
                <w:szCs w:val="24"/>
              </w:rPr>
            </w:pPr>
            <w:r w:rsidRPr="00980108">
              <w:rPr>
                <w:rFonts w:ascii="Arial" w:hAnsi="Arial" w:cs="Arial"/>
                <w:bCs/>
                <w:sz w:val="24"/>
                <w:szCs w:val="24"/>
              </w:rPr>
              <w:t xml:space="preserve">«Присвоение (подтверждение) адреса </w:t>
            </w:r>
          </w:p>
          <w:p w:rsidR="00980108" w:rsidRPr="00980108" w:rsidRDefault="00980108" w:rsidP="002A1B29">
            <w:pPr>
              <w:tabs>
                <w:tab w:val="left" w:pos="3364"/>
                <w:tab w:val="left" w:pos="4084"/>
                <w:tab w:val="left" w:pos="4564"/>
              </w:tabs>
              <w:spacing w:after="0" w:line="240" w:lineRule="auto"/>
              <w:ind w:left="-94" w:firstLine="451"/>
              <w:outlineLvl w:val="0"/>
              <w:rPr>
                <w:rFonts w:ascii="Arial" w:hAnsi="Arial" w:cs="Arial"/>
                <w:bCs/>
                <w:sz w:val="24"/>
                <w:szCs w:val="24"/>
              </w:rPr>
            </w:pPr>
            <w:r w:rsidRPr="00980108">
              <w:rPr>
                <w:rFonts w:ascii="Arial" w:hAnsi="Arial" w:cs="Arial"/>
                <w:bCs/>
                <w:sz w:val="24"/>
                <w:szCs w:val="24"/>
              </w:rPr>
              <w:t>объекту недвижимого имущества»</w:t>
            </w:r>
          </w:p>
          <w:p w:rsidR="00980108" w:rsidRPr="00980108" w:rsidRDefault="00980108" w:rsidP="002A1B29">
            <w:pPr>
              <w:tabs>
                <w:tab w:val="left" w:pos="3364"/>
                <w:tab w:val="left" w:pos="4084"/>
              </w:tabs>
              <w:spacing w:after="0" w:line="240" w:lineRule="auto"/>
              <w:ind w:left="-94" w:firstLine="451"/>
              <w:jc w:val="both"/>
              <w:outlineLvl w:val="0"/>
              <w:rPr>
                <w:rFonts w:ascii="Arial" w:hAnsi="Arial" w:cs="Arial"/>
                <w:bCs/>
                <w:sz w:val="24"/>
                <w:szCs w:val="24"/>
              </w:rPr>
            </w:pPr>
            <w:r w:rsidRPr="00980108">
              <w:rPr>
                <w:rFonts w:ascii="Arial" w:hAnsi="Arial" w:cs="Arial"/>
                <w:bCs/>
                <w:sz w:val="24"/>
                <w:szCs w:val="24"/>
              </w:rPr>
              <w:t>на территории Тимашевского</w:t>
            </w:r>
          </w:p>
          <w:p w:rsidR="00980108" w:rsidRPr="00980108" w:rsidRDefault="00980108" w:rsidP="002A1B29">
            <w:pPr>
              <w:tabs>
                <w:tab w:val="left" w:pos="3364"/>
                <w:tab w:val="left" w:pos="4084"/>
              </w:tabs>
              <w:spacing w:after="0" w:line="240" w:lineRule="auto"/>
              <w:ind w:left="-94" w:firstLine="451"/>
              <w:jc w:val="both"/>
              <w:outlineLvl w:val="0"/>
              <w:rPr>
                <w:rFonts w:ascii="Arial" w:hAnsi="Arial" w:cs="Arial"/>
                <w:bCs/>
                <w:sz w:val="24"/>
                <w:szCs w:val="24"/>
              </w:rPr>
            </w:pPr>
            <w:r w:rsidRPr="00980108">
              <w:rPr>
                <w:rFonts w:ascii="Arial" w:hAnsi="Arial" w:cs="Arial"/>
                <w:bCs/>
                <w:sz w:val="24"/>
                <w:szCs w:val="24"/>
              </w:rPr>
              <w:t>городского поселения</w:t>
            </w:r>
          </w:p>
          <w:p w:rsidR="00980108" w:rsidRPr="00980108" w:rsidRDefault="00980108" w:rsidP="00555894">
            <w:pPr>
              <w:tabs>
                <w:tab w:val="left" w:pos="3364"/>
                <w:tab w:val="left" w:pos="4084"/>
                <w:tab w:val="left" w:pos="4564"/>
              </w:tabs>
              <w:spacing w:after="0" w:line="240" w:lineRule="auto"/>
              <w:ind w:left="-94" w:firstLine="451"/>
              <w:jc w:val="both"/>
              <w:outlineLvl w:val="0"/>
              <w:rPr>
                <w:rStyle w:val="afff"/>
                <w:rFonts w:ascii="Arial" w:hAnsi="Arial" w:cs="Arial"/>
                <w:b/>
                <w:bCs/>
                <w:color w:val="auto"/>
                <w:sz w:val="24"/>
                <w:szCs w:val="24"/>
              </w:rPr>
            </w:pPr>
            <w:r w:rsidRPr="00980108">
              <w:rPr>
                <w:rFonts w:ascii="Arial" w:hAnsi="Arial" w:cs="Arial"/>
                <w:bCs/>
                <w:sz w:val="24"/>
                <w:szCs w:val="24"/>
              </w:rPr>
              <w:t>Тимашевского района</w:t>
            </w:r>
            <w:r w:rsidRPr="00980108">
              <w:rPr>
                <w:rFonts w:ascii="Arial" w:hAnsi="Arial" w:cs="Arial"/>
                <w:sz w:val="24"/>
                <w:szCs w:val="24"/>
              </w:rPr>
              <w:t>»</w:t>
            </w:r>
          </w:p>
        </w:tc>
      </w:tr>
      <w:tr w:rsidR="00980108" w:rsidRPr="00555894" w:rsidTr="00555894">
        <w:tblPrEx>
          <w:tblBorders>
            <w:top w:val="thickThinSmallGap" w:sz="24" w:space="0" w:color="auto"/>
            <w:left w:val="thickThinSmallGap" w:sz="24" w:space="0" w:color="auto"/>
            <w:bottom w:val="thickThinSmallGap" w:sz="24" w:space="0" w:color="auto"/>
            <w:right w:val="thickThinSmallGap" w:sz="24" w:space="0" w:color="auto"/>
            <w:insideH w:val="thickThinSmallGap" w:sz="24" w:space="0" w:color="auto"/>
            <w:insideV w:val="thickThinSmallGap" w:sz="24" w:space="0" w:color="auto"/>
          </w:tblBorders>
          <w:tblLook w:val="0000"/>
        </w:tblPrEx>
        <w:trPr>
          <w:gridAfter w:val="1"/>
          <w:wAfter w:w="261" w:type="dxa"/>
          <w:trHeight w:val="6764"/>
        </w:trPr>
        <w:tc>
          <w:tcPr>
            <w:tcW w:w="9327" w:type="dxa"/>
            <w:gridSpan w:val="2"/>
            <w:tcBorders>
              <w:top w:val="nil"/>
              <w:left w:val="nil"/>
              <w:bottom w:val="nil"/>
              <w:right w:val="nil"/>
            </w:tcBorders>
            <w:shd w:val="clear" w:color="auto" w:fill="FFFFFF"/>
          </w:tcPr>
          <w:p w:rsidR="00980108" w:rsidRPr="00555894" w:rsidRDefault="00980108" w:rsidP="00555894">
            <w:pPr>
              <w:pStyle w:val="3"/>
              <w:spacing w:before="0" w:after="0"/>
              <w:rPr>
                <w:b w:val="0"/>
                <w:sz w:val="24"/>
                <w:szCs w:val="24"/>
              </w:rPr>
            </w:pPr>
          </w:p>
          <w:p w:rsidR="00980108" w:rsidRPr="00555894" w:rsidRDefault="00980108" w:rsidP="00980108">
            <w:pPr>
              <w:pStyle w:val="3"/>
              <w:spacing w:before="0" w:after="0"/>
              <w:jc w:val="center"/>
              <w:rPr>
                <w:b w:val="0"/>
                <w:sz w:val="24"/>
                <w:szCs w:val="24"/>
              </w:rPr>
            </w:pPr>
            <w:r w:rsidRPr="00555894">
              <w:rPr>
                <w:b w:val="0"/>
                <w:sz w:val="24"/>
                <w:szCs w:val="24"/>
              </w:rPr>
              <w:t>СПРАВКА</w:t>
            </w:r>
          </w:p>
          <w:p w:rsidR="00980108" w:rsidRPr="00555894" w:rsidRDefault="00980108" w:rsidP="00980108">
            <w:pPr>
              <w:pStyle w:val="8"/>
              <w:spacing w:before="0" w:after="0"/>
              <w:jc w:val="center"/>
              <w:rPr>
                <w:rFonts w:ascii="Arial" w:hAnsi="Arial" w:cs="Arial"/>
                <w:i w:val="0"/>
              </w:rPr>
            </w:pPr>
            <w:r w:rsidRPr="00555894">
              <w:rPr>
                <w:rFonts w:ascii="Arial" w:hAnsi="Arial" w:cs="Arial"/>
                <w:i w:val="0"/>
              </w:rPr>
              <w:t>о присвоении (подтверждение) адреса</w:t>
            </w:r>
          </w:p>
          <w:p w:rsidR="00980108" w:rsidRPr="00555894" w:rsidRDefault="00980108" w:rsidP="00980108">
            <w:pPr>
              <w:spacing w:after="0" w:line="240" w:lineRule="auto"/>
              <w:rPr>
                <w:rFonts w:ascii="Arial" w:hAnsi="Arial" w:cs="Arial"/>
                <w:sz w:val="24"/>
                <w:szCs w:val="24"/>
              </w:rPr>
            </w:pPr>
          </w:p>
          <w:p w:rsidR="00980108" w:rsidRPr="00555894" w:rsidRDefault="00980108" w:rsidP="00980108">
            <w:pPr>
              <w:spacing w:after="0" w:line="240" w:lineRule="auto"/>
              <w:jc w:val="center"/>
              <w:rPr>
                <w:rFonts w:ascii="Arial" w:hAnsi="Arial" w:cs="Arial"/>
                <w:sz w:val="24"/>
                <w:szCs w:val="24"/>
              </w:rPr>
            </w:pPr>
            <w:r w:rsidRPr="00555894">
              <w:rPr>
                <w:rFonts w:ascii="Arial" w:hAnsi="Arial" w:cs="Arial"/>
                <w:sz w:val="24"/>
                <w:szCs w:val="24"/>
              </w:rPr>
              <w:t>Заказчик (и): _________________</w:t>
            </w:r>
          </w:p>
          <w:p w:rsidR="00980108" w:rsidRPr="00555894" w:rsidRDefault="00980108" w:rsidP="00980108">
            <w:pPr>
              <w:spacing w:after="0" w:line="240" w:lineRule="auto"/>
              <w:jc w:val="center"/>
              <w:rPr>
                <w:rFonts w:ascii="Arial" w:hAnsi="Arial" w:cs="Arial"/>
                <w:sz w:val="24"/>
                <w:szCs w:val="24"/>
              </w:rPr>
            </w:pPr>
          </w:p>
          <w:p w:rsidR="00980108" w:rsidRPr="00555894" w:rsidRDefault="00980108" w:rsidP="00F02AA6">
            <w:pPr>
              <w:spacing w:after="0" w:line="240" w:lineRule="auto"/>
              <w:ind w:firstLine="567"/>
              <w:jc w:val="both"/>
              <w:rPr>
                <w:rFonts w:ascii="Arial" w:hAnsi="Arial" w:cs="Arial"/>
                <w:sz w:val="24"/>
                <w:szCs w:val="24"/>
              </w:rPr>
            </w:pPr>
            <w:r w:rsidRPr="00555894">
              <w:rPr>
                <w:rFonts w:ascii="Arial" w:hAnsi="Arial" w:cs="Arial"/>
                <w:sz w:val="24"/>
                <w:szCs w:val="24"/>
              </w:rPr>
              <w:t>Согласно материалам учетно-справочного характера отдела архитектуры и градостроительства администрации Тимашевского городского поселения Тимашевского района, адресному плану города Тимашевска, ________________________________, имеет почтовый адрес:</w:t>
            </w:r>
          </w:p>
          <w:p w:rsidR="00980108" w:rsidRPr="00555894" w:rsidRDefault="00980108" w:rsidP="00980108">
            <w:pPr>
              <w:spacing w:after="0" w:line="240" w:lineRule="auto"/>
              <w:jc w:val="center"/>
              <w:rPr>
                <w:rFonts w:ascii="Arial" w:hAnsi="Arial" w:cs="Arial"/>
                <w:sz w:val="24"/>
                <w:szCs w:val="24"/>
              </w:rPr>
            </w:pPr>
          </w:p>
          <w:p w:rsidR="00980108" w:rsidRPr="00555894" w:rsidRDefault="00980108" w:rsidP="00980108">
            <w:pPr>
              <w:pStyle w:val="aff0"/>
              <w:spacing w:after="0"/>
              <w:jc w:val="center"/>
              <w:rPr>
                <w:rFonts w:ascii="Arial" w:hAnsi="Arial" w:cs="Arial"/>
                <w:i/>
              </w:rPr>
            </w:pPr>
            <w:r w:rsidRPr="00555894">
              <w:rPr>
                <w:rFonts w:ascii="Arial" w:hAnsi="Arial" w:cs="Arial"/>
                <w:i/>
              </w:rPr>
              <w:t>Российская Федерация, Краснодарский край, Тимашевский район, г.Тимашевск,_________________________________________</w:t>
            </w:r>
          </w:p>
          <w:p w:rsidR="00980108" w:rsidRPr="00555894" w:rsidRDefault="00980108" w:rsidP="00980108">
            <w:pPr>
              <w:pStyle w:val="aff0"/>
              <w:spacing w:after="0"/>
              <w:jc w:val="center"/>
              <w:rPr>
                <w:rFonts w:ascii="Arial" w:hAnsi="Arial" w:cs="Arial"/>
              </w:rPr>
            </w:pPr>
            <w:r w:rsidRPr="00555894">
              <w:rPr>
                <w:rFonts w:ascii="Arial" w:hAnsi="Arial" w:cs="Arial"/>
                <w:i/>
              </w:rPr>
              <w:t>(ранее присвоенный адрес</w:t>
            </w:r>
            <w:r w:rsidRPr="00555894">
              <w:rPr>
                <w:rFonts w:ascii="Arial" w:hAnsi="Arial" w:cs="Arial"/>
              </w:rPr>
              <w:t>:_______________________________</w:t>
            </w:r>
            <w:r w:rsidRPr="00555894">
              <w:rPr>
                <w:rFonts w:ascii="Arial" w:hAnsi="Arial" w:cs="Arial"/>
                <w:i/>
              </w:rPr>
              <w:t>_)</w:t>
            </w:r>
          </w:p>
          <w:p w:rsidR="00980108" w:rsidRPr="00555894" w:rsidRDefault="00980108" w:rsidP="00980108">
            <w:pPr>
              <w:spacing w:after="0" w:line="240" w:lineRule="auto"/>
              <w:rPr>
                <w:rFonts w:ascii="Arial" w:hAnsi="Arial" w:cs="Arial"/>
                <w:sz w:val="24"/>
                <w:szCs w:val="24"/>
              </w:rPr>
            </w:pPr>
          </w:p>
          <w:p w:rsidR="00980108" w:rsidRPr="00555894" w:rsidRDefault="00980108" w:rsidP="00980108">
            <w:pPr>
              <w:spacing w:after="0" w:line="240" w:lineRule="auto"/>
              <w:rPr>
                <w:rFonts w:ascii="Arial" w:hAnsi="Arial" w:cs="Arial"/>
                <w:sz w:val="24"/>
                <w:szCs w:val="24"/>
              </w:rPr>
            </w:pPr>
          </w:p>
          <w:p w:rsidR="00980108" w:rsidRPr="00555894" w:rsidRDefault="00980108" w:rsidP="00980108">
            <w:pPr>
              <w:spacing w:after="0" w:line="240" w:lineRule="auto"/>
              <w:rPr>
                <w:rFonts w:ascii="Arial" w:hAnsi="Arial" w:cs="Arial"/>
                <w:sz w:val="24"/>
                <w:szCs w:val="24"/>
              </w:rPr>
            </w:pPr>
          </w:p>
          <w:p w:rsidR="00980108" w:rsidRPr="00555894" w:rsidRDefault="00980108" w:rsidP="00F02AA6">
            <w:pPr>
              <w:pStyle w:val="4"/>
              <w:jc w:val="left"/>
              <w:rPr>
                <w:sz w:val="24"/>
                <w:szCs w:val="24"/>
              </w:rPr>
            </w:pPr>
            <w:r w:rsidRPr="00555894">
              <w:rPr>
                <w:sz w:val="24"/>
                <w:szCs w:val="24"/>
              </w:rPr>
              <w:t xml:space="preserve">Начальник отдела архитектуры </w:t>
            </w:r>
          </w:p>
          <w:p w:rsidR="00980108" w:rsidRPr="00555894" w:rsidRDefault="00980108" w:rsidP="00F02AA6">
            <w:pPr>
              <w:pStyle w:val="4"/>
              <w:jc w:val="left"/>
              <w:rPr>
                <w:sz w:val="24"/>
                <w:szCs w:val="24"/>
              </w:rPr>
            </w:pPr>
            <w:r w:rsidRPr="00555894">
              <w:rPr>
                <w:sz w:val="24"/>
                <w:szCs w:val="24"/>
              </w:rPr>
              <w:t xml:space="preserve">и градостроительства администрации </w:t>
            </w:r>
          </w:p>
          <w:p w:rsidR="00980108" w:rsidRPr="00555894" w:rsidRDefault="00980108" w:rsidP="00F02AA6">
            <w:pPr>
              <w:pStyle w:val="4"/>
              <w:jc w:val="left"/>
              <w:rPr>
                <w:sz w:val="24"/>
                <w:szCs w:val="24"/>
              </w:rPr>
            </w:pPr>
            <w:r w:rsidRPr="00555894">
              <w:rPr>
                <w:sz w:val="24"/>
                <w:szCs w:val="24"/>
              </w:rPr>
              <w:t xml:space="preserve">Тимашевского городского поселения </w:t>
            </w:r>
          </w:p>
          <w:p w:rsidR="00980108" w:rsidRPr="00555894" w:rsidRDefault="00980108" w:rsidP="00F02AA6">
            <w:pPr>
              <w:pStyle w:val="4"/>
              <w:jc w:val="left"/>
              <w:rPr>
                <w:sz w:val="24"/>
                <w:szCs w:val="24"/>
              </w:rPr>
            </w:pPr>
            <w:r w:rsidRPr="00555894">
              <w:rPr>
                <w:sz w:val="24"/>
                <w:szCs w:val="24"/>
              </w:rPr>
              <w:t xml:space="preserve">Тимашевского района                                                  ___________________ </w:t>
            </w:r>
          </w:p>
          <w:p w:rsidR="00980108" w:rsidRPr="00555894" w:rsidRDefault="00980108" w:rsidP="00980108">
            <w:pPr>
              <w:spacing w:after="0" w:line="240" w:lineRule="auto"/>
              <w:rPr>
                <w:rFonts w:ascii="Arial" w:hAnsi="Arial" w:cs="Arial"/>
                <w:sz w:val="24"/>
                <w:szCs w:val="24"/>
              </w:rPr>
            </w:pPr>
            <w:r w:rsidRPr="00555894">
              <w:rPr>
                <w:rFonts w:ascii="Arial" w:hAnsi="Arial" w:cs="Arial"/>
                <w:sz w:val="24"/>
                <w:szCs w:val="24"/>
              </w:rPr>
              <w:t>(М.П.)</w:t>
            </w:r>
          </w:p>
          <w:p w:rsidR="00980108" w:rsidRPr="00555894" w:rsidRDefault="00980108" w:rsidP="00980108">
            <w:pPr>
              <w:spacing w:after="0" w:line="240" w:lineRule="auto"/>
              <w:rPr>
                <w:rFonts w:ascii="Arial" w:hAnsi="Arial" w:cs="Arial"/>
                <w:sz w:val="24"/>
                <w:szCs w:val="24"/>
              </w:rPr>
            </w:pPr>
          </w:p>
          <w:p w:rsidR="00980108" w:rsidRPr="00555894" w:rsidRDefault="00980108" w:rsidP="00980108">
            <w:pPr>
              <w:spacing w:after="0" w:line="240" w:lineRule="auto"/>
              <w:rPr>
                <w:rFonts w:ascii="Arial" w:hAnsi="Arial" w:cs="Arial"/>
                <w:sz w:val="24"/>
                <w:szCs w:val="24"/>
              </w:rPr>
            </w:pPr>
          </w:p>
          <w:p w:rsidR="00980108" w:rsidRPr="00555894" w:rsidRDefault="00980108" w:rsidP="00980108">
            <w:pPr>
              <w:spacing w:after="0" w:line="240" w:lineRule="auto"/>
              <w:rPr>
                <w:rFonts w:ascii="Arial" w:hAnsi="Arial" w:cs="Arial"/>
                <w:sz w:val="24"/>
                <w:szCs w:val="24"/>
              </w:rPr>
            </w:pPr>
            <w:r w:rsidRPr="00555894">
              <w:rPr>
                <w:rFonts w:ascii="Arial" w:hAnsi="Arial" w:cs="Arial"/>
                <w:sz w:val="24"/>
                <w:szCs w:val="24"/>
              </w:rPr>
              <w:t>исп.:_______________</w:t>
            </w:r>
          </w:p>
        </w:tc>
      </w:tr>
    </w:tbl>
    <w:p w:rsidR="00266723" w:rsidRPr="00980108" w:rsidRDefault="00266723" w:rsidP="00980108">
      <w:pPr>
        <w:spacing w:after="0" w:line="240" w:lineRule="auto"/>
        <w:ind w:firstLine="567"/>
        <w:jc w:val="both"/>
        <w:rPr>
          <w:rFonts w:ascii="Arial" w:hAnsi="Arial" w:cs="Arial"/>
          <w:sz w:val="24"/>
          <w:szCs w:val="24"/>
        </w:rPr>
      </w:pPr>
    </w:p>
    <w:p w:rsidR="00BE399E" w:rsidRPr="00980108" w:rsidRDefault="00BE399E" w:rsidP="00980108">
      <w:pPr>
        <w:spacing w:after="0" w:line="240" w:lineRule="auto"/>
        <w:ind w:firstLine="567"/>
        <w:rPr>
          <w:rFonts w:ascii="Arial" w:hAnsi="Arial" w:cs="Arial"/>
          <w:sz w:val="24"/>
          <w:szCs w:val="24"/>
        </w:rPr>
      </w:pPr>
    </w:p>
    <w:p w:rsidR="00266723" w:rsidRPr="00980108" w:rsidRDefault="00266723" w:rsidP="00980108">
      <w:pPr>
        <w:spacing w:after="0" w:line="240" w:lineRule="auto"/>
        <w:ind w:firstLine="567"/>
        <w:rPr>
          <w:rFonts w:ascii="Arial" w:hAnsi="Arial" w:cs="Arial"/>
          <w:sz w:val="24"/>
          <w:szCs w:val="24"/>
        </w:rPr>
      </w:pPr>
    </w:p>
    <w:p w:rsidR="001161F8" w:rsidRPr="00980108" w:rsidRDefault="001161F8" w:rsidP="00980108">
      <w:pPr>
        <w:spacing w:after="0" w:line="240" w:lineRule="auto"/>
        <w:ind w:firstLine="567"/>
        <w:rPr>
          <w:rFonts w:ascii="Arial" w:hAnsi="Arial" w:cs="Arial"/>
          <w:sz w:val="24"/>
          <w:szCs w:val="24"/>
        </w:rPr>
      </w:pPr>
      <w:r w:rsidRPr="00980108">
        <w:rPr>
          <w:rFonts w:ascii="Arial" w:hAnsi="Arial" w:cs="Arial"/>
          <w:sz w:val="24"/>
          <w:szCs w:val="24"/>
        </w:rPr>
        <w:t>Заместитель главы</w:t>
      </w:r>
    </w:p>
    <w:p w:rsidR="001161F8" w:rsidRPr="00980108" w:rsidRDefault="001161F8" w:rsidP="00980108">
      <w:pPr>
        <w:spacing w:after="0" w:line="240" w:lineRule="auto"/>
        <w:ind w:firstLine="567"/>
        <w:rPr>
          <w:rFonts w:ascii="Arial" w:hAnsi="Arial" w:cs="Arial"/>
          <w:sz w:val="24"/>
          <w:szCs w:val="24"/>
        </w:rPr>
      </w:pPr>
      <w:r w:rsidRPr="00980108">
        <w:rPr>
          <w:rFonts w:ascii="Arial" w:hAnsi="Arial" w:cs="Arial"/>
          <w:sz w:val="24"/>
          <w:szCs w:val="24"/>
        </w:rPr>
        <w:t>Тимашевского городского поселения</w:t>
      </w:r>
    </w:p>
    <w:p w:rsidR="00CE07DB" w:rsidRDefault="001161F8" w:rsidP="00980108">
      <w:pPr>
        <w:spacing w:after="0" w:line="240" w:lineRule="auto"/>
        <w:ind w:firstLine="567"/>
        <w:rPr>
          <w:rFonts w:ascii="Arial" w:hAnsi="Arial" w:cs="Arial"/>
          <w:sz w:val="24"/>
          <w:szCs w:val="24"/>
        </w:rPr>
      </w:pPr>
      <w:r w:rsidRPr="00980108">
        <w:rPr>
          <w:rFonts w:ascii="Arial" w:hAnsi="Arial" w:cs="Arial"/>
          <w:sz w:val="24"/>
          <w:szCs w:val="24"/>
        </w:rPr>
        <w:t>Тимашевского района</w:t>
      </w:r>
    </w:p>
    <w:p w:rsidR="00555894" w:rsidRPr="00980108" w:rsidRDefault="00555894" w:rsidP="00980108">
      <w:pPr>
        <w:spacing w:after="0" w:line="240" w:lineRule="auto"/>
        <w:ind w:firstLine="567"/>
        <w:rPr>
          <w:rFonts w:ascii="Arial" w:hAnsi="Arial" w:cs="Arial"/>
          <w:sz w:val="24"/>
          <w:szCs w:val="24"/>
        </w:rPr>
      </w:pPr>
      <w:r>
        <w:rPr>
          <w:rFonts w:ascii="Arial" w:hAnsi="Arial" w:cs="Arial"/>
          <w:sz w:val="24"/>
          <w:szCs w:val="24"/>
        </w:rPr>
        <w:t>П.В.Буряк</w:t>
      </w:r>
    </w:p>
    <w:sectPr w:rsidR="00555894" w:rsidRPr="00980108" w:rsidSect="00556EB4">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2080" w:rsidRDefault="00092080" w:rsidP="008E5021">
      <w:pPr>
        <w:pStyle w:val="Style30"/>
      </w:pPr>
      <w:r>
        <w:separator/>
      </w:r>
    </w:p>
  </w:endnote>
  <w:endnote w:type="continuationSeparator" w:id="1">
    <w:p w:rsidR="00092080" w:rsidRDefault="00092080"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panose1 w:val="020B0606030402020204"/>
    <w:charset w:val="CC"/>
    <w:family w:val="swiss"/>
    <w:notTrueType/>
    <w:pitch w:val="variable"/>
    <w:sig w:usb0="00000203" w:usb1="00000000" w:usb2="00000000" w:usb3="00000000" w:csb0="00000005"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2080" w:rsidRDefault="00092080" w:rsidP="008E5021">
      <w:pPr>
        <w:pStyle w:val="Style30"/>
      </w:pPr>
      <w:r>
        <w:separator/>
      </w:r>
    </w:p>
  </w:footnote>
  <w:footnote w:type="continuationSeparator" w:id="1">
    <w:p w:rsidR="00092080" w:rsidRDefault="00092080" w:rsidP="008E5021">
      <w:pPr>
        <w:pStyle w:val="Style3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417B9"/>
    <w:rsid w:val="00047183"/>
    <w:rsid w:val="000721D1"/>
    <w:rsid w:val="00077FA9"/>
    <w:rsid w:val="00092080"/>
    <w:rsid w:val="001161F8"/>
    <w:rsid w:val="00145850"/>
    <w:rsid w:val="00163851"/>
    <w:rsid w:val="001641A2"/>
    <w:rsid w:val="00186BF9"/>
    <w:rsid w:val="00194627"/>
    <w:rsid w:val="00232AC3"/>
    <w:rsid w:val="00235F2D"/>
    <w:rsid w:val="00266723"/>
    <w:rsid w:val="002A1B29"/>
    <w:rsid w:val="002D1312"/>
    <w:rsid w:val="002D45A5"/>
    <w:rsid w:val="00307F7E"/>
    <w:rsid w:val="003243CF"/>
    <w:rsid w:val="00371442"/>
    <w:rsid w:val="003D677D"/>
    <w:rsid w:val="003E0A5E"/>
    <w:rsid w:val="003E53EE"/>
    <w:rsid w:val="00460D75"/>
    <w:rsid w:val="00462101"/>
    <w:rsid w:val="00475E44"/>
    <w:rsid w:val="00482A71"/>
    <w:rsid w:val="00493986"/>
    <w:rsid w:val="004A4D7E"/>
    <w:rsid w:val="004D70F0"/>
    <w:rsid w:val="004E6331"/>
    <w:rsid w:val="00523497"/>
    <w:rsid w:val="005417B9"/>
    <w:rsid w:val="00555894"/>
    <w:rsid w:val="00556EB4"/>
    <w:rsid w:val="00561F33"/>
    <w:rsid w:val="005B57C5"/>
    <w:rsid w:val="005B7FF8"/>
    <w:rsid w:val="005D28B4"/>
    <w:rsid w:val="005F06A7"/>
    <w:rsid w:val="005F7C04"/>
    <w:rsid w:val="00626853"/>
    <w:rsid w:val="00636495"/>
    <w:rsid w:val="006C08C3"/>
    <w:rsid w:val="006C4A87"/>
    <w:rsid w:val="006F78E8"/>
    <w:rsid w:val="00783489"/>
    <w:rsid w:val="00795353"/>
    <w:rsid w:val="007A7DBB"/>
    <w:rsid w:val="007B4B96"/>
    <w:rsid w:val="007B5207"/>
    <w:rsid w:val="007C33DB"/>
    <w:rsid w:val="007C6822"/>
    <w:rsid w:val="007F5D69"/>
    <w:rsid w:val="007F7A69"/>
    <w:rsid w:val="00816811"/>
    <w:rsid w:val="008B53F9"/>
    <w:rsid w:val="008B768D"/>
    <w:rsid w:val="008C64B2"/>
    <w:rsid w:val="008D39D4"/>
    <w:rsid w:val="008E5021"/>
    <w:rsid w:val="008F158A"/>
    <w:rsid w:val="00980108"/>
    <w:rsid w:val="009B3618"/>
    <w:rsid w:val="009B6EB5"/>
    <w:rsid w:val="009C4638"/>
    <w:rsid w:val="00A73234"/>
    <w:rsid w:val="00A8031D"/>
    <w:rsid w:val="00A83885"/>
    <w:rsid w:val="00A92DC3"/>
    <w:rsid w:val="00AA1787"/>
    <w:rsid w:val="00AB05BA"/>
    <w:rsid w:val="00B22D01"/>
    <w:rsid w:val="00B47B05"/>
    <w:rsid w:val="00B55374"/>
    <w:rsid w:val="00BB12AE"/>
    <w:rsid w:val="00BE399E"/>
    <w:rsid w:val="00C03B85"/>
    <w:rsid w:val="00C11BA7"/>
    <w:rsid w:val="00C12FE9"/>
    <w:rsid w:val="00C1368B"/>
    <w:rsid w:val="00C548B3"/>
    <w:rsid w:val="00C645B4"/>
    <w:rsid w:val="00C8379B"/>
    <w:rsid w:val="00C87458"/>
    <w:rsid w:val="00C94833"/>
    <w:rsid w:val="00CA48C6"/>
    <w:rsid w:val="00CB35BA"/>
    <w:rsid w:val="00CE07DB"/>
    <w:rsid w:val="00CF6C62"/>
    <w:rsid w:val="00D06B6B"/>
    <w:rsid w:val="00D511AD"/>
    <w:rsid w:val="00D86F70"/>
    <w:rsid w:val="00DB1E14"/>
    <w:rsid w:val="00DF4AE8"/>
    <w:rsid w:val="00E045C0"/>
    <w:rsid w:val="00E14E05"/>
    <w:rsid w:val="00E96507"/>
    <w:rsid w:val="00EA5DDB"/>
    <w:rsid w:val="00EE49BD"/>
    <w:rsid w:val="00EE7424"/>
    <w:rsid w:val="00EF6703"/>
    <w:rsid w:val="00F02AA6"/>
    <w:rsid w:val="00F805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metricconverter"/>
  <w:shapeDefaults>
    <o:shapedefaults v:ext="edit" spidmax="25602"/>
    <o:shapelayout v:ext="edit">
      <o:idmap v:ext="edit" data="1"/>
      <o:rules v:ext="edit">
        <o:r id="V:Rule9" type="connector" idref="#_x0000_s1027"/>
        <o:r id="V:Rule10" type="connector" idref="#_x0000_s1030"/>
        <o:r id="V:Rule11" type="connector" idref="#_x0000_s1028"/>
        <o:r id="V:Rule12" type="connector" idref="#_x0000_s1040"/>
        <o:r id="V:Rule13" type="connector" idref="#_x0000_s1038"/>
        <o:r id="V:Rule14" type="connector" idref="#_x0000_s1034"/>
        <o:r id="V:Rule15" type="connector" idref="#_x0000_s1036"/>
        <o:r id="V:Rule16"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7183"/>
  </w:style>
  <w:style w:type="paragraph" w:styleId="1">
    <w:name w:val="heading 1"/>
    <w:aliases w:val="Глава"/>
    <w:basedOn w:val="a"/>
    <w:next w:val="a"/>
    <w:link w:val="10"/>
    <w:qFormat/>
    <w:rsid w:val="00E045C0"/>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qFormat/>
    <w:rsid w:val="00E045C0"/>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E045C0"/>
    <w:pPr>
      <w:keepNext/>
      <w:spacing w:after="0" w:line="240" w:lineRule="auto"/>
      <w:jc w:val="center"/>
      <w:outlineLvl w:val="3"/>
    </w:pPr>
    <w:rPr>
      <w:rFonts w:ascii="Arial" w:eastAsia="Times New Roman" w:hAnsi="Arial" w:cs="Arial"/>
      <w:bCs/>
      <w:sz w:val="28"/>
      <w:szCs w:val="28"/>
    </w:rPr>
  </w:style>
  <w:style w:type="paragraph" w:styleId="5">
    <w:name w:val="heading 5"/>
    <w:basedOn w:val="a"/>
    <w:next w:val="a"/>
    <w:link w:val="50"/>
    <w:qFormat/>
    <w:rsid w:val="00E045C0"/>
    <w:pPr>
      <w:keepNext/>
      <w:spacing w:after="0" w:line="240" w:lineRule="auto"/>
      <w:jc w:val="center"/>
      <w:outlineLvl w:val="4"/>
    </w:pPr>
    <w:rPr>
      <w:rFonts w:ascii="Times New Roman" w:eastAsia="Times New Roman" w:hAnsi="Times New Roman" w:cs="Times New Roman"/>
      <w:bCs/>
      <w:color w:val="000000"/>
      <w:sz w:val="28"/>
      <w:szCs w:val="28"/>
    </w:rPr>
  </w:style>
  <w:style w:type="paragraph" w:styleId="8">
    <w:name w:val="heading 8"/>
    <w:basedOn w:val="a"/>
    <w:next w:val="a"/>
    <w:link w:val="80"/>
    <w:qFormat/>
    <w:rsid w:val="00980108"/>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5">
    <w:name w:val="Style25"/>
    <w:basedOn w:val="a"/>
    <w:rsid w:val="005417B9"/>
    <w:pPr>
      <w:widowControl w:val="0"/>
      <w:autoSpaceDE w:val="0"/>
      <w:autoSpaceDN w:val="0"/>
      <w:adjustRightInd w:val="0"/>
      <w:spacing w:after="0" w:line="322" w:lineRule="exact"/>
      <w:jc w:val="center"/>
    </w:pPr>
    <w:rPr>
      <w:rFonts w:ascii="Times New Roman" w:eastAsia="Times New Roman" w:hAnsi="Times New Roman" w:cs="Times New Roman"/>
      <w:sz w:val="24"/>
      <w:szCs w:val="24"/>
    </w:rPr>
  </w:style>
  <w:style w:type="paragraph" w:customStyle="1" w:styleId="Style30">
    <w:name w:val="Style3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eastAsia="Times New Roman" w:hAnsi="Times New Roman" w:cs="Times New Roman"/>
      <w:sz w:val="24"/>
      <w:szCs w:val="24"/>
    </w:rPr>
  </w:style>
  <w:style w:type="paragraph" w:customStyle="1" w:styleId="Style10">
    <w:name w:val="Style10"/>
    <w:basedOn w:val="a"/>
    <w:rsid w:val="005417B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0">
    <w:name w:val="Style20"/>
    <w:basedOn w:val="a"/>
    <w:rsid w:val="005417B9"/>
    <w:pPr>
      <w:widowControl w:val="0"/>
      <w:autoSpaceDE w:val="0"/>
      <w:autoSpaceDN w:val="0"/>
      <w:adjustRightInd w:val="0"/>
      <w:spacing w:after="0" w:line="317" w:lineRule="exact"/>
    </w:pPr>
    <w:rPr>
      <w:rFonts w:ascii="Times New Roman" w:eastAsia="Times New Roman" w:hAnsi="Times New Roman" w:cs="Times New Roman"/>
      <w:sz w:val="24"/>
      <w:szCs w:val="24"/>
    </w:rPr>
  </w:style>
  <w:style w:type="character" w:customStyle="1" w:styleId="FontStyle51">
    <w:name w:val="Font Style51"/>
    <w:basedOn w:val="a0"/>
    <w:rsid w:val="005417B9"/>
    <w:rPr>
      <w:rFonts w:ascii="Times New Roman" w:hAnsi="Times New Roman" w:cs="Times New Roman" w:hint="default"/>
      <w:b/>
      <w:bCs/>
      <w:sz w:val="26"/>
      <w:szCs w:val="26"/>
    </w:rPr>
  </w:style>
  <w:style w:type="character" w:customStyle="1" w:styleId="FontStyle38">
    <w:name w:val="Font Style38"/>
    <w:basedOn w:val="a0"/>
    <w:rsid w:val="005417B9"/>
    <w:rPr>
      <w:rFonts w:ascii="Times New Roman" w:hAnsi="Times New Roman" w:cs="Times New Roman" w:hint="default"/>
      <w:sz w:val="26"/>
      <w:szCs w:val="26"/>
    </w:rPr>
  </w:style>
  <w:style w:type="character" w:customStyle="1" w:styleId="FontStyle50">
    <w:name w:val="Font Style50"/>
    <w:basedOn w:val="a0"/>
    <w:rsid w:val="005417B9"/>
    <w:rPr>
      <w:rFonts w:ascii="Franklin Gothic Medium Cond" w:hAnsi="Franklin Gothic Medium Cond" w:cs="Franklin Gothic Medium Cond" w:hint="default"/>
      <w:sz w:val="28"/>
      <w:szCs w:val="28"/>
    </w:rPr>
  </w:style>
  <w:style w:type="paragraph" w:customStyle="1" w:styleId="ConsTitle">
    <w:name w:val="ConsTitle"/>
    <w:rsid w:val="005417B9"/>
    <w:pPr>
      <w:widowControl w:val="0"/>
      <w:autoSpaceDE w:val="0"/>
      <w:autoSpaceDN w:val="0"/>
      <w:adjustRightInd w:val="0"/>
      <w:spacing w:after="0" w:line="240" w:lineRule="auto"/>
      <w:ind w:right="19772"/>
    </w:pPr>
    <w:rPr>
      <w:rFonts w:ascii="Arial" w:eastAsia="Times New Roman" w:hAnsi="Arial" w:cs="Times New Roman"/>
      <w:b/>
      <w:sz w:val="16"/>
      <w:szCs w:val="20"/>
    </w:rPr>
  </w:style>
  <w:style w:type="paragraph" w:customStyle="1" w:styleId="a3">
    <w:name w:val="Нормальный (таблица)"/>
    <w:basedOn w:val="a"/>
    <w:uiPriority w:val="99"/>
    <w:rsid w:val="00816811"/>
    <w:pPr>
      <w:suppressAutoHyphens/>
      <w:spacing w:after="0" w:line="240" w:lineRule="auto"/>
    </w:pPr>
    <w:rPr>
      <w:rFonts w:ascii="Times New Roman" w:eastAsia="Times New Roman" w:hAnsi="Times New Roman" w:cs="Times New Roman"/>
      <w:kern w:val="2"/>
      <w:sz w:val="24"/>
      <w:szCs w:val="24"/>
      <w:lang w:eastAsia="ar-SA"/>
    </w:rPr>
  </w:style>
  <w:style w:type="paragraph" w:styleId="a4">
    <w:name w:val="List Paragraph"/>
    <w:basedOn w:val="a"/>
    <w:qFormat/>
    <w:rsid w:val="00816811"/>
    <w:pPr>
      <w:ind w:left="720"/>
      <w:contextualSpacing/>
    </w:pPr>
    <w:rPr>
      <w:rFonts w:ascii="Times New Roman" w:eastAsia="Calibri" w:hAnsi="Times New Roman" w:cs="Times New Roman"/>
      <w:sz w:val="28"/>
      <w:szCs w:val="28"/>
      <w:lang w:eastAsia="en-US"/>
    </w:rPr>
  </w:style>
  <w:style w:type="character" w:styleId="a5">
    <w:name w:val="Hyperlink"/>
    <w:basedOn w:val="a0"/>
    <w:uiPriority w:val="99"/>
    <w:rsid w:val="00816811"/>
    <w:rPr>
      <w:color w:val="0000FF"/>
      <w:u w:val="single"/>
    </w:rPr>
  </w:style>
  <w:style w:type="paragraph" w:styleId="31">
    <w:name w:val="Body Text Indent 3"/>
    <w:basedOn w:val="a"/>
    <w:link w:val="32"/>
    <w:rsid w:val="00816811"/>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816811"/>
    <w:rPr>
      <w:rFonts w:ascii="Times New Roman" w:eastAsia="Times New Roman" w:hAnsi="Times New Roman" w:cs="Times New Roman"/>
      <w:sz w:val="16"/>
      <w:szCs w:val="16"/>
    </w:rPr>
  </w:style>
  <w:style w:type="paragraph" w:styleId="a6">
    <w:name w:val="Plain Text"/>
    <w:basedOn w:val="a"/>
    <w:link w:val="a7"/>
    <w:unhideWhenUsed/>
    <w:rsid w:val="00E045C0"/>
    <w:pPr>
      <w:spacing w:after="0" w:line="240" w:lineRule="auto"/>
    </w:pPr>
    <w:rPr>
      <w:rFonts w:ascii="Courier New" w:eastAsia="Times New Roman" w:hAnsi="Courier New" w:cs="Courier New"/>
      <w:sz w:val="20"/>
      <w:szCs w:val="20"/>
    </w:rPr>
  </w:style>
  <w:style w:type="character" w:customStyle="1" w:styleId="a7">
    <w:name w:val="Текст Знак"/>
    <w:basedOn w:val="a0"/>
    <w:link w:val="a6"/>
    <w:rsid w:val="00E045C0"/>
    <w:rPr>
      <w:rFonts w:ascii="Courier New" w:eastAsia="Times New Roman" w:hAnsi="Courier New" w:cs="Courier New"/>
      <w:sz w:val="20"/>
      <w:szCs w:val="20"/>
    </w:rPr>
  </w:style>
  <w:style w:type="paragraph" w:styleId="a8">
    <w:name w:val="Body Text Indent"/>
    <w:basedOn w:val="a"/>
    <w:link w:val="a9"/>
    <w:unhideWhenUsed/>
    <w:rsid w:val="00E045C0"/>
    <w:pPr>
      <w:spacing w:after="120"/>
      <w:ind w:left="283"/>
    </w:pPr>
  </w:style>
  <w:style w:type="character" w:customStyle="1" w:styleId="a9">
    <w:name w:val="Основной текст с отступом Знак"/>
    <w:basedOn w:val="a0"/>
    <w:link w:val="a8"/>
    <w:rsid w:val="00E045C0"/>
  </w:style>
  <w:style w:type="character" w:customStyle="1" w:styleId="10">
    <w:name w:val="Заголовок 1 Знак"/>
    <w:aliases w:val="Глава Знак"/>
    <w:basedOn w:val="a0"/>
    <w:link w:val="1"/>
    <w:rsid w:val="00E045C0"/>
    <w:rPr>
      <w:rFonts w:ascii="Arial" w:eastAsia="Times New Roman" w:hAnsi="Arial" w:cs="Arial"/>
      <w:b/>
      <w:bCs/>
      <w:kern w:val="32"/>
      <w:sz w:val="32"/>
      <w:szCs w:val="32"/>
    </w:rPr>
  </w:style>
  <w:style w:type="character" w:customStyle="1" w:styleId="20">
    <w:name w:val="Заголовок 2 Знак"/>
    <w:basedOn w:val="a0"/>
    <w:link w:val="2"/>
    <w:rsid w:val="00E045C0"/>
    <w:rPr>
      <w:rFonts w:ascii="Arial" w:eastAsia="Times New Roman" w:hAnsi="Arial" w:cs="Arial"/>
      <w:b/>
      <w:bCs/>
      <w:i/>
      <w:iCs/>
      <w:sz w:val="28"/>
      <w:szCs w:val="28"/>
    </w:rPr>
  </w:style>
  <w:style w:type="character" w:customStyle="1" w:styleId="30">
    <w:name w:val="Заголовок 3 Знак"/>
    <w:basedOn w:val="a0"/>
    <w:link w:val="3"/>
    <w:uiPriority w:val="9"/>
    <w:rsid w:val="00E045C0"/>
    <w:rPr>
      <w:rFonts w:ascii="Arial" w:eastAsia="Times New Roman" w:hAnsi="Arial" w:cs="Arial"/>
      <w:b/>
      <w:bCs/>
      <w:sz w:val="26"/>
      <w:szCs w:val="26"/>
    </w:rPr>
  </w:style>
  <w:style w:type="character" w:customStyle="1" w:styleId="40">
    <w:name w:val="Заголовок 4 Знак"/>
    <w:basedOn w:val="a0"/>
    <w:link w:val="4"/>
    <w:rsid w:val="00E045C0"/>
    <w:rPr>
      <w:rFonts w:ascii="Arial" w:eastAsia="Times New Roman" w:hAnsi="Arial" w:cs="Arial"/>
      <w:bCs/>
      <w:sz w:val="28"/>
      <w:szCs w:val="28"/>
    </w:rPr>
  </w:style>
  <w:style w:type="character" w:customStyle="1" w:styleId="50">
    <w:name w:val="Заголовок 5 Знак"/>
    <w:basedOn w:val="a0"/>
    <w:link w:val="5"/>
    <w:rsid w:val="00E045C0"/>
    <w:rPr>
      <w:rFonts w:ascii="Times New Roman" w:eastAsia="Times New Roman" w:hAnsi="Times New Roman" w:cs="Times New Roman"/>
      <w:bCs/>
      <w:color w:val="000000"/>
      <w:sz w:val="28"/>
      <w:szCs w:val="28"/>
    </w:rPr>
  </w:style>
  <w:style w:type="paragraph" w:customStyle="1" w:styleId="ConsNormal">
    <w:name w:val="ConsNormal"/>
    <w:rsid w:val="00E045C0"/>
    <w:pPr>
      <w:autoSpaceDE w:val="0"/>
      <w:autoSpaceDN w:val="0"/>
      <w:adjustRightInd w:val="0"/>
      <w:spacing w:after="0" w:line="240" w:lineRule="auto"/>
      <w:ind w:right="19772" w:firstLine="720"/>
    </w:pPr>
    <w:rPr>
      <w:rFonts w:ascii="Arial" w:eastAsia="Times New Roman" w:hAnsi="Arial" w:cs="Arial"/>
      <w:sz w:val="20"/>
      <w:szCs w:val="20"/>
    </w:rPr>
  </w:style>
  <w:style w:type="paragraph" w:styleId="aa">
    <w:name w:val="footnote text"/>
    <w:basedOn w:val="a"/>
    <w:link w:val="ab"/>
    <w:uiPriority w:val="99"/>
    <w:rsid w:val="00E045C0"/>
    <w:pPr>
      <w:spacing w:after="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rsid w:val="00E045C0"/>
    <w:rPr>
      <w:rFonts w:ascii="Times New Roman" w:eastAsia="Times New Roman" w:hAnsi="Times New Roman" w:cs="Times New Roman"/>
      <w:sz w:val="20"/>
      <w:szCs w:val="20"/>
    </w:rPr>
  </w:style>
  <w:style w:type="character" w:styleId="ac">
    <w:name w:val="footnote reference"/>
    <w:uiPriority w:val="99"/>
    <w:semiHidden/>
    <w:rsid w:val="00E045C0"/>
    <w:rPr>
      <w:vertAlign w:val="superscript"/>
    </w:rPr>
  </w:style>
  <w:style w:type="paragraph" w:customStyle="1" w:styleId="ConsPlusNormal">
    <w:name w:val="ConsPlusNormal"/>
    <w:rsid w:val="00E045C0"/>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d">
    <w:name w:val="annotation reference"/>
    <w:uiPriority w:val="99"/>
    <w:semiHidden/>
    <w:rsid w:val="00E045C0"/>
    <w:rPr>
      <w:sz w:val="16"/>
      <w:szCs w:val="16"/>
    </w:rPr>
  </w:style>
  <w:style w:type="paragraph" w:styleId="ae">
    <w:name w:val="annotation text"/>
    <w:basedOn w:val="a"/>
    <w:link w:val="af"/>
    <w:uiPriority w:val="99"/>
    <w:semiHidden/>
    <w:rsid w:val="00E045C0"/>
    <w:pPr>
      <w:spacing w:after="0" w:line="240" w:lineRule="auto"/>
    </w:pPr>
    <w:rPr>
      <w:rFonts w:ascii="Times New Roman" w:eastAsia="Times New Roman" w:hAnsi="Times New Roman" w:cs="Times New Roman"/>
      <w:sz w:val="20"/>
      <w:szCs w:val="20"/>
    </w:rPr>
  </w:style>
  <w:style w:type="character" w:customStyle="1" w:styleId="af">
    <w:name w:val="Текст примечания Знак"/>
    <w:basedOn w:val="a0"/>
    <w:link w:val="ae"/>
    <w:uiPriority w:val="99"/>
    <w:semiHidden/>
    <w:rsid w:val="00E045C0"/>
    <w:rPr>
      <w:rFonts w:ascii="Times New Roman" w:eastAsia="Times New Roman" w:hAnsi="Times New Roman" w:cs="Times New Roman"/>
      <w:sz w:val="20"/>
      <w:szCs w:val="20"/>
    </w:rPr>
  </w:style>
  <w:style w:type="paragraph" w:styleId="af0">
    <w:name w:val="Balloon Text"/>
    <w:basedOn w:val="a"/>
    <w:link w:val="af1"/>
    <w:uiPriority w:val="99"/>
    <w:semiHidden/>
    <w:rsid w:val="00E045C0"/>
    <w:pPr>
      <w:spacing w:after="0" w:line="240" w:lineRule="auto"/>
    </w:pPr>
    <w:rPr>
      <w:rFonts w:ascii="Tahoma" w:eastAsia="Times New Roman" w:hAnsi="Tahoma" w:cs="Tahoma"/>
      <w:sz w:val="16"/>
      <w:szCs w:val="16"/>
    </w:rPr>
  </w:style>
  <w:style w:type="character" w:customStyle="1" w:styleId="af1">
    <w:name w:val="Текст выноски Знак"/>
    <w:basedOn w:val="a0"/>
    <w:link w:val="af0"/>
    <w:uiPriority w:val="99"/>
    <w:semiHidden/>
    <w:rsid w:val="00E045C0"/>
    <w:rPr>
      <w:rFonts w:ascii="Tahoma" w:eastAsia="Times New Roman" w:hAnsi="Tahoma" w:cs="Tahoma"/>
      <w:sz w:val="16"/>
      <w:szCs w:val="16"/>
    </w:rPr>
  </w:style>
  <w:style w:type="paragraph" w:styleId="af2">
    <w:name w:val="annotation subject"/>
    <w:basedOn w:val="ae"/>
    <w:next w:val="ae"/>
    <w:link w:val="af3"/>
    <w:uiPriority w:val="99"/>
    <w:semiHidden/>
    <w:rsid w:val="00E045C0"/>
    <w:rPr>
      <w:b/>
      <w:bCs/>
    </w:rPr>
  </w:style>
  <w:style w:type="character" w:customStyle="1" w:styleId="af3">
    <w:name w:val="Тема примечания Знак"/>
    <w:basedOn w:val="af"/>
    <w:link w:val="af2"/>
    <w:uiPriority w:val="99"/>
    <w:semiHidden/>
    <w:rsid w:val="00E045C0"/>
    <w:rPr>
      <w:b/>
      <w:bCs/>
    </w:rPr>
  </w:style>
  <w:style w:type="paragraph" w:styleId="af4">
    <w:name w:val="header"/>
    <w:basedOn w:val="a"/>
    <w:link w:val="af5"/>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0"/>
    <w:link w:val="af4"/>
    <w:uiPriority w:val="99"/>
    <w:rsid w:val="00E045C0"/>
    <w:rPr>
      <w:rFonts w:ascii="Times New Roman" w:eastAsia="Times New Roman" w:hAnsi="Times New Roman" w:cs="Times New Roman"/>
      <w:sz w:val="24"/>
      <w:szCs w:val="24"/>
    </w:rPr>
  </w:style>
  <w:style w:type="character" w:styleId="af6">
    <w:name w:val="page number"/>
    <w:basedOn w:val="a0"/>
    <w:rsid w:val="00E045C0"/>
  </w:style>
  <w:style w:type="paragraph" w:styleId="af7">
    <w:name w:val="footer"/>
    <w:basedOn w:val="a"/>
    <w:link w:val="af8"/>
    <w:uiPriority w:val="99"/>
    <w:rsid w:val="00E045C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E045C0"/>
    <w:rPr>
      <w:rFonts w:ascii="Times New Roman" w:eastAsia="Times New Roman" w:hAnsi="Times New Roman" w:cs="Times New Roman"/>
      <w:sz w:val="24"/>
      <w:szCs w:val="24"/>
    </w:rPr>
  </w:style>
  <w:style w:type="paragraph" w:styleId="af9">
    <w:name w:val="Title"/>
    <w:basedOn w:val="a"/>
    <w:link w:val="afa"/>
    <w:qFormat/>
    <w:rsid w:val="00E045C0"/>
    <w:pPr>
      <w:spacing w:after="0" w:line="240" w:lineRule="auto"/>
      <w:jc w:val="center"/>
    </w:pPr>
    <w:rPr>
      <w:rFonts w:ascii="Times New Roman" w:eastAsia="Times New Roman" w:hAnsi="Times New Roman" w:cs="Times New Roman"/>
      <w:bCs/>
      <w:color w:val="000000"/>
      <w:sz w:val="28"/>
      <w:szCs w:val="28"/>
    </w:rPr>
  </w:style>
  <w:style w:type="character" w:customStyle="1" w:styleId="afa">
    <w:name w:val="Название Знак"/>
    <w:basedOn w:val="a0"/>
    <w:link w:val="af9"/>
    <w:rsid w:val="00E045C0"/>
    <w:rPr>
      <w:rFonts w:ascii="Times New Roman" w:eastAsia="Times New Roman" w:hAnsi="Times New Roman" w:cs="Times New Roman"/>
      <w:bCs/>
      <w:color w:val="000000"/>
      <w:sz w:val="28"/>
      <w:szCs w:val="28"/>
    </w:rPr>
  </w:style>
  <w:style w:type="paragraph" w:styleId="21">
    <w:name w:val="Body Text Indent 2"/>
    <w:basedOn w:val="a"/>
    <w:link w:val="22"/>
    <w:rsid w:val="00E045C0"/>
    <w:pPr>
      <w:tabs>
        <w:tab w:val="num" w:pos="0"/>
      </w:tabs>
      <w:spacing w:before="120" w:after="0" w:line="240" w:lineRule="auto"/>
      <w:ind w:firstLine="709"/>
      <w:jc w:val="both"/>
    </w:pPr>
    <w:rPr>
      <w:rFonts w:ascii="Times New Roman" w:eastAsia="Times New Roman" w:hAnsi="Times New Roman" w:cs="Times New Roman"/>
      <w:color w:val="000000"/>
      <w:sz w:val="28"/>
      <w:szCs w:val="28"/>
    </w:rPr>
  </w:style>
  <w:style w:type="character" w:customStyle="1" w:styleId="22">
    <w:name w:val="Основной текст с отступом 2 Знак"/>
    <w:basedOn w:val="a0"/>
    <w:link w:val="21"/>
    <w:rsid w:val="00E045C0"/>
    <w:rPr>
      <w:rFonts w:ascii="Times New Roman" w:eastAsia="Times New Roman" w:hAnsi="Times New Roman" w:cs="Times New Roman"/>
      <w:color w:val="000000"/>
      <w:sz w:val="28"/>
      <w:szCs w:val="28"/>
    </w:rPr>
  </w:style>
  <w:style w:type="paragraph" w:styleId="11">
    <w:name w:val="toc 1"/>
    <w:basedOn w:val="a"/>
    <w:next w:val="a"/>
    <w:autoRedefine/>
    <w:semiHidden/>
    <w:rsid w:val="00E045C0"/>
    <w:pPr>
      <w:tabs>
        <w:tab w:val="right" w:leader="dot" w:pos="9360"/>
      </w:tabs>
      <w:spacing w:after="0" w:line="240" w:lineRule="auto"/>
    </w:pPr>
    <w:rPr>
      <w:rFonts w:ascii="Times New Roman" w:eastAsia="Times New Roman" w:hAnsi="Times New Roman" w:cs="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table" w:styleId="afc">
    <w:name w:val="Table Grid"/>
    <w:basedOn w:val="a1"/>
    <w:uiPriority w:val="59"/>
    <w:rsid w:val="00E045C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
    <w:name w:val="Знак Знак Знак1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3">
    <w:name w:val="Знак Знак 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ConsPlusTitle">
    <w:name w:val="ConsPlusTitle"/>
    <w:rsid w:val="00E045C0"/>
    <w:pPr>
      <w:widowControl w:val="0"/>
      <w:autoSpaceDE w:val="0"/>
      <w:autoSpaceDN w:val="0"/>
      <w:adjustRightInd w:val="0"/>
      <w:spacing w:after="0" w:line="240" w:lineRule="auto"/>
    </w:pPr>
    <w:rPr>
      <w:rFonts w:ascii="Arial" w:eastAsia="Times New Roman" w:hAnsi="Arial" w:cs="Arial"/>
      <w:b/>
      <w:bCs/>
      <w:sz w:val="20"/>
      <w:szCs w:val="20"/>
    </w:rPr>
  </w:style>
  <w:style w:type="paragraph" w:styleId="afe">
    <w:name w:val="Normal (Web)"/>
    <w:basedOn w:val="a"/>
    <w:rsid w:val="00E045C0"/>
    <w:pPr>
      <w:spacing w:before="100" w:beforeAutospacing="1" w:after="100" w:afterAutospacing="1" w:line="240" w:lineRule="auto"/>
    </w:pPr>
    <w:rPr>
      <w:rFonts w:ascii="Times New Roman" w:eastAsia="Times New Roman" w:hAnsi="Times New Roman" w:cs="Times New Roman"/>
      <w:sz w:val="24"/>
      <w:szCs w:val="24"/>
    </w:rPr>
  </w:style>
  <w:style w:type="character" w:styleId="aff">
    <w:name w:val="Strong"/>
    <w:qFormat/>
    <w:rsid w:val="00E045C0"/>
    <w:rPr>
      <w:b/>
      <w:bCs/>
    </w:rPr>
  </w:style>
  <w:style w:type="paragraph" w:styleId="aff0">
    <w:name w:val="Body Text"/>
    <w:basedOn w:val="a"/>
    <w:link w:val="aff1"/>
    <w:rsid w:val="00E045C0"/>
    <w:pPr>
      <w:spacing w:after="120" w:line="240" w:lineRule="auto"/>
    </w:pPr>
    <w:rPr>
      <w:rFonts w:ascii="Times New Roman" w:eastAsia="Times New Roman" w:hAnsi="Times New Roman" w:cs="Times New Roman"/>
      <w:sz w:val="24"/>
      <w:szCs w:val="24"/>
    </w:rPr>
  </w:style>
  <w:style w:type="character" w:customStyle="1" w:styleId="aff1">
    <w:name w:val="Основной текст Знак"/>
    <w:basedOn w:val="a0"/>
    <w:link w:val="aff0"/>
    <w:rsid w:val="00E045C0"/>
    <w:rPr>
      <w:rFonts w:ascii="Times New Roman" w:eastAsia="Times New Roman" w:hAnsi="Times New Roman" w:cs="Times New Roman"/>
      <w:sz w:val="24"/>
      <w:szCs w:val="24"/>
    </w:rPr>
  </w:style>
  <w:style w:type="paragraph" w:customStyle="1" w:styleId="ConsPlusCell">
    <w:name w:val="ConsPlusCell"/>
    <w:rsid w:val="00E045C0"/>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ConsPlusNonformat">
    <w:name w:val="ConsPlusNonformat"/>
    <w:rsid w:val="00E045C0"/>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4">
    <w:name w:val="Знак1 Знак Знак Знак"/>
    <w:basedOn w:val="a"/>
    <w:rsid w:val="00E045C0"/>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OEM">
    <w:name w:val="Нормальный (OEM)"/>
    <w:basedOn w:val="a"/>
    <w:next w:val="a"/>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aff2">
    <w:name w:val="Нормальный (прав. подпись)"/>
    <w:basedOn w:val="a"/>
    <w:next w:val="a"/>
    <w:rsid w:val="00E045C0"/>
    <w:pPr>
      <w:autoSpaceDE w:val="0"/>
      <w:autoSpaceDN w:val="0"/>
      <w:adjustRightInd w:val="0"/>
      <w:spacing w:after="0" w:line="240" w:lineRule="auto"/>
      <w:jc w:val="right"/>
    </w:pPr>
    <w:rPr>
      <w:rFonts w:ascii="Arial" w:eastAsia="Times New Roman"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eastAsia="Times New Roman" w:hAnsi="Arial" w:cs="Arial"/>
      <w:i/>
      <w:iCs/>
      <w:color w:val="800080"/>
      <w:sz w:val="20"/>
      <w:szCs w:val="20"/>
    </w:rPr>
  </w:style>
  <w:style w:type="character" w:customStyle="1" w:styleId="aff4">
    <w:name w:val="Не вступил в силу"/>
    <w:uiPriority w:val="99"/>
    <w:rsid w:val="00E045C0"/>
    <w:rPr>
      <w:color w:val="008080"/>
      <w:sz w:val="20"/>
      <w:szCs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eastAsia="Times New Roman" w:hAnsi="Arial" w:cs="Arial"/>
      <w:sz w:val="20"/>
      <w:szCs w:val="20"/>
    </w:rPr>
  </w:style>
  <w:style w:type="paragraph" w:customStyle="1" w:styleId="aff6">
    <w:name w:val="Заголовок"/>
    <w:basedOn w:val="a"/>
    <w:next w:val="a"/>
    <w:uiPriority w:val="99"/>
    <w:rsid w:val="00E045C0"/>
    <w:pPr>
      <w:autoSpaceDE w:val="0"/>
      <w:autoSpaceDN w:val="0"/>
      <w:adjustRightInd w:val="0"/>
      <w:spacing w:after="0" w:line="240" w:lineRule="auto"/>
      <w:ind w:firstLine="720"/>
      <w:jc w:val="both"/>
    </w:pPr>
    <w:rPr>
      <w:rFonts w:ascii="Verdana" w:eastAsia="Times New Roman"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eastAsia="Times New Roman" w:hAnsi="Arial" w:cs="Times New Roman"/>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eastAsia="Times New Roman" w:hAnsi="Courier New" w:cs="Courier New"/>
      <w:sz w:val="20"/>
      <w:szCs w:val="20"/>
    </w:rPr>
  </w:style>
  <w:style w:type="paragraph" w:styleId="23">
    <w:name w:val="Body Text 2"/>
    <w:basedOn w:val="a"/>
    <w:link w:val="24"/>
    <w:rsid w:val="00E045C0"/>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E045C0"/>
    <w:rPr>
      <w:rFonts w:ascii="Times New Roman" w:eastAsia="Times New Roman" w:hAnsi="Times New Roman" w:cs="Times New Roman"/>
      <w:sz w:val="24"/>
      <w:szCs w:val="24"/>
    </w:rPr>
  </w:style>
  <w:style w:type="paragraph" w:styleId="aff9">
    <w:name w:val="Document Map"/>
    <w:basedOn w:val="a"/>
    <w:link w:val="affa"/>
    <w:semiHidden/>
    <w:rsid w:val="00E045C0"/>
    <w:pPr>
      <w:shd w:val="clear" w:color="auto" w:fill="000080"/>
      <w:spacing w:after="0" w:line="240" w:lineRule="auto"/>
    </w:pPr>
    <w:rPr>
      <w:rFonts w:ascii="Tahoma" w:eastAsia="Times New Roman" w:hAnsi="Tahoma" w:cs="Tahoma"/>
      <w:sz w:val="20"/>
      <w:szCs w:val="20"/>
    </w:rPr>
  </w:style>
  <w:style w:type="character" w:customStyle="1" w:styleId="affa">
    <w:name w:val="Схема документа Знак"/>
    <w:basedOn w:val="a0"/>
    <w:link w:val="aff9"/>
    <w:semiHidden/>
    <w:rsid w:val="00E045C0"/>
    <w:rPr>
      <w:rFonts w:ascii="Tahoma" w:eastAsia="Times New Roman" w:hAnsi="Tahoma" w:cs="Tahoma"/>
      <w:sz w:val="20"/>
      <w:szCs w:val="20"/>
      <w:shd w:val="clear" w:color="auto" w:fill="000080"/>
    </w:rPr>
  </w:style>
  <w:style w:type="paragraph" w:styleId="41">
    <w:name w:val="toc 4"/>
    <w:basedOn w:val="a"/>
    <w:next w:val="a"/>
    <w:autoRedefine/>
    <w:semiHidden/>
    <w:rsid w:val="00E045C0"/>
    <w:pPr>
      <w:tabs>
        <w:tab w:val="right" w:leader="dot" w:pos="9180"/>
      </w:tabs>
      <w:spacing w:after="0" w:line="240" w:lineRule="auto"/>
      <w:ind w:left="720" w:right="28"/>
      <w:jc w:val="both"/>
    </w:pPr>
    <w:rPr>
      <w:rFonts w:ascii="Times New Roman" w:eastAsia="Times New Roman" w:hAnsi="Times New Roman" w:cs="Times New Roman"/>
      <w:sz w:val="24"/>
      <w:szCs w:val="24"/>
    </w:rPr>
  </w:style>
  <w:style w:type="paragraph" w:styleId="33">
    <w:name w:val="toc 3"/>
    <w:basedOn w:val="a"/>
    <w:next w:val="a"/>
    <w:autoRedefine/>
    <w:semiHidden/>
    <w:rsid w:val="00E045C0"/>
    <w:pPr>
      <w:spacing w:after="0" w:line="240" w:lineRule="auto"/>
      <w:ind w:left="480"/>
    </w:pPr>
    <w:rPr>
      <w:rFonts w:ascii="Times New Roman" w:eastAsia="Times New Roman" w:hAnsi="Times New Roman" w:cs="Times New Roman"/>
      <w:sz w:val="24"/>
      <w:szCs w:val="24"/>
    </w:rPr>
  </w:style>
  <w:style w:type="character" w:styleId="affb">
    <w:name w:val="FollowedHyperlink"/>
    <w:uiPriority w:val="99"/>
    <w:semiHidden/>
    <w:unhideWhenUsed/>
    <w:rsid w:val="00E045C0"/>
    <w:rPr>
      <w:color w:val="800080"/>
      <w:u w:val="single"/>
    </w:rPr>
  </w:style>
  <w:style w:type="paragraph" w:customStyle="1" w:styleId="15">
    <w:name w:val="Знак1"/>
    <w:basedOn w:val="a"/>
    <w:rsid w:val="00E045C0"/>
    <w:pPr>
      <w:spacing w:after="160" w:line="240" w:lineRule="exact"/>
    </w:pPr>
    <w:rPr>
      <w:rFonts w:ascii="Verdana" w:eastAsia="Batang" w:hAnsi="Verdana" w:cs="Times New Roman"/>
      <w:sz w:val="20"/>
      <w:szCs w:val="20"/>
      <w:lang w:val="en-US" w:eastAsia="en-US"/>
    </w:rPr>
  </w:style>
  <w:style w:type="paragraph" w:customStyle="1" w:styleId="Default">
    <w:name w:val="Default"/>
    <w:rsid w:val="00E045C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Postan">
    <w:name w:val="Postan"/>
    <w:basedOn w:val="a"/>
    <w:rsid w:val="00CB35BA"/>
    <w:pPr>
      <w:spacing w:after="0" w:line="240" w:lineRule="auto"/>
      <w:jc w:val="center"/>
    </w:pPr>
    <w:rPr>
      <w:rFonts w:ascii="Times New Roman" w:eastAsia="Times New Roman" w:hAnsi="Times New Roman" w:cs="Times New Roman"/>
      <w:sz w:val="28"/>
      <w:szCs w:val="20"/>
    </w:rPr>
  </w:style>
  <w:style w:type="paragraph" w:customStyle="1" w:styleId="affc">
    <w:name w:val="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paragraph" w:customStyle="1" w:styleId="affe">
    <w:name w:val="Знак Знак Знак Знак Знак Знак Знак Знак Знак Знак Знак Знак Знак Знак Знак Знак"/>
    <w:basedOn w:val="a"/>
    <w:rsid w:val="00CB35BA"/>
    <w:pPr>
      <w:spacing w:after="160" w:line="240" w:lineRule="exact"/>
    </w:pPr>
    <w:rPr>
      <w:rFonts w:ascii="Verdana" w:eastAsia="Times New Roman" w:hAnsi="Verdana" w:cs="Times New Roman"/>
      <w:sz w:val="20"/>
      <w:szCs w:val="20"/>
      <w:lang w:val="en-US" w:eastAsia="en-US"/>
    </w:rPr>
  </w:style>
  <w:style w:type="character" w:customStyle="1" w:styleId="FontStyle14">
    <w:name w:val="Font Style14"/>
    <w:basedOn w:val="a0"/>
    <w:rsid w:val="00CB35BA"/>
    <w:rPr>
      <w:rFonts w:ascii="Times New Roman" w:hAnsi="Times New Roman" w:cs="Times New Roman"/>
      <w:spacing w:val="10"/>
      <w:sz w:val="24"/>
      <w:szCs w:val="24"/>
    </w:rPr>
  </w:style>
  <w:style w:type="character" w:customStyle="1" w:styleId="FontStyle11">
    <w:name w:val="Font Style11"/>
    <w:basedOn w:val="a0"/>
    <w:rsid w:val="00C548B3"/>
    <w:rPr>
      <w:rFonts w:ascii="Times New Roman" w:hAnsi="Times New Roman" w:cs="Times New Roman"/>
      <w:b/>
      <w:bCs/>
      <w:spacing w:val="10"/>
      <w:sz w:val="24"/>
      <w:szCs w:val="24"/>
    </w:rPr>
  </w:style>
  <w:style w:type="character" w:customStyle="1" w:styleId="FontStyle16">
    <w:name w:val="Font Style16"/>
    <w:basedOn w:val="a0"/>
    <w:rsid w:val="00C548B3"/>
    <w:rPr>
      <w:rFonts w:ascii="Times New Roman" w:hAnsi="Times New Roman" w:cs="Times New Roman"/>
      <w:sz w:val="16"/>
      <w:szCs w:val="16"/>
    </w:rPr>
  </w:style>
  <w:style w:type="character" w:customStyle="1" w:styleId="FontStyle17">
    <w:name w:val="Font Style17"/>
    <w:basedOn w:val="a0"/>
    <w:rsid w:val="00C548B3"/>
    <w:rPr>
      <w:rFonts w:ascii="Times New Roman" w:hAnsi="Times New Roman" w:cs="Times New Roman"/>
      <w:sz w:val="26"/>
      <w:szCs w:val="26"/>
    </w:rPr>
  </w:style>
  <w:style w:type="character" w:customStyle="1" w:styleId="afff">
    <w:name w:val="Гипертекстовая ссылка"/>
    <w:basedOn w:val="a0"/>
    <w:uiPriority w:val="99"/>
    <w:rsid w:val="00E96507"/>
    <w:rPr>
      <w:color w:val="106BBE"/>
    </w:rPr>
  </w:style>
  <w:style w:type="paragraph" w:styleId="afff0">
    <w:name w:val="No Spacing"/>
    <w:link w:val="afff1"/>
    <w:uiPriority w:val="1"/>
    <w:qFormat/>
    <w:rsid w:val="004A4D7E"/>
    <w:pPr>
      <w:spacing w:after="0" w:line="240" w:lineRule="auto"/>
    </w:pPr>
    <w:rPr>
      <w:rFonts w:ascii="Times New Roman" w:eastAsia="Calibri" w:hAnsi="Times New Roman" w:cs="Times New Roman"/>
      <w:sz w:val="28"/>
      <w:lang w:eastAsia="en-US"/>
    </w:rPr>
  </w:style>
  <w:style w:type="paragraph" w:customStyle="1" w:styleId="Style3">
    <w:name w:val="Style3"/>
    <w:basedOn w:val="a"/>
    <w:rsid w:val="00BE399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4">
    <w:name w:val="Font Style24"/>
    <w:basedOn w:val="a0"/>
    <w:rsid w:val="00BE399E"/>
    <w:rPr>
      <w:rFonts w:ascii="Times New Roman" w:hAnsi="Times New Roman" w:cs="Times New Roman"/>
      <w:sz w:val="26"/>
      <w:szCs w:val="26"/>
    </w:rPr>
  </w:style>
  <w:style w:type="character" w:customStyle="1" w:styleId="80">
    <w:name w:val="Заголовок 8 Знак"/>
    <w:basedOn w:val="a0"/>
    <w:link w:val="8"/>
    <w:rsid w:val="00980108"/>
    <w:rPr>
      <w:rFonts w:ascii="Times New Roman" w:eastAsia="Times New Roman" w:hAnsi="Times New Roman" w:cs="Times New Roman"/>
      <w:i/>
      <w:iCs/>
      <w:sz w:val="24"/>
      <w:szCs w:val="24"/>
    </w:rPr>
  </w:style>
  <w:style w:type="character" w:customStyle="1" w:styleId="afff2">
    <w:name w:val="Цветовое выделение"/>
    <w:uiPriority w:val="99"/>
    <w:rsid w:val="00980108"/>
    <w:rPr>
      <w:b/>
      <w:bCs/>
      <w:color w:val="000080"/>
      <w:sz w:val="30"/>
      <w:szCs w:val="30"/>
    </w:rPr>
  </w:style>
  <w:style w:type="paragraph" w:styleId="afff3">
    <w:name w:val="endnote text"/>
    <w:basedOn w:val="a"/>
    <w:link w:val="afff4"/>
    <w:uiPriority w:val="99"/>
    <w:semiHidden/>
    <w:unhideWhenUsed/>
    <w:rsid w:val="00980108"/>
    <w:pPr>
      <w:spacing w:after="0" w:line="240" w:lineRule="auto"/>
    </w:pPr>
    <w:rPr>
      <w:rFonts w:ascii="Times New Roman" w:eastAsia="Times New Roman" w:hAnsi="Times New Roman" w:cs="Times New Roman"/>
      <w:sz w:val="20"/>
      <w:szCs w:val="20"/>
    </w:rPr>
  </w:style>
  <w:style w:type="character" w:customStyle="1" w:styleId="afff4">
    <w:name w:val="Текст концевой сноски Знак"/>
    <w:basedOn w:val="a0"/>
    <w:link w:val="afff3"/>
    <w:uiPriority w:val="99"/>
    <w:semiHidden/>
    <w:rsid w:val="00980108"/>
    <w:rPr>
      <w:rFonts w:ascii="Times New Roman" w:eastAsia="Times New Roman" w:hAnsi="Times New Roman" w:cs="Times New Roman"/>
      <w:sz w:val="20"/>
      <w:szCs w:val="20"/>
    </w:rPr>
  </w:style>
  <w:style w:type="character" w:styleId="afff5">
    <w:name w:val="endnote reference"/>
    <w:uiPriority w:val="99"/>
    <w:semiHidden/>
    <w:unhideWhenUsed/>
    <w:rsid w:val="00980108"/>
    <w:rPr>
      <w:vertAlign w:val="superscript"/>
    </w:rPr>
  </w:style>
  <w:style w:type="character" w:customStyle="1" w:styleId="afff1">
    <w:name w:val="Без интервала Знак"/>
    <w:link w:val="afff0"/>
    <w:uiPriority w:val="1"/>
    <w:rsid w:val="00980108"/>
    <w:rPr>
      <w:rFonts w:ascii="Times New Roman" w:eastAsia="Calibri" w:hAnsi="Times New Roman" w:cs="Times New Roman"/>
      <w:sz w:val="28"/>
      <w:lang w:eastAsia="en-US"/>
    </w:rPr>
  </w:style>
  <w:style w:type="character" w:customStyle="1" w:styleId="16">
    <w:name w:val="Заголовок №1_"/>
    <w:link w:val="17"/>
    <w:rsid w:val="00980108"/>
    <w:rPr>
      <w:sz w:val="27"/>
      <w:szCs w:val="27"/>
      <w:shd w:val="clear" w:color="auto" w:fill="FFFFFF"/>
    </w:rPr>
  </w:style>
  <w:style w:type="paragraph" w:customStyle="1" w:styleId="17">
    <w:name w:val="Заголовок №1"/>
    <w:basedOn w:val="a"/>
    <w:link w:val="16"/>
    <w:rsid w:val="00980108"/>
    <w:pPr>
      <w:shd w:val="clear" w:color="auto" w:fill="FFFFFF"/>
      <w:spacing w:after="60" w:line="240" w:lineRule="atLeast"/>
      <w:outlineLvl w:val="0"/>
    </w:pPr>
    <w:rPr>
      <w:sz w:val="27"/>
      <w:szCs w:val="27"/>
    </w:rPr>
  </w:style>
  <w:style w:type="character" w:customStyle="1" w:styleId="FontStyle20">
    <w:name w:val="Font Style20"/>
    <w:rsid w:val="00980108"/>
    <w:rPr>
      <w:rFonts w:ascii="Times New Roman" w:hAnsi="Times New Roman" w:cs="Times New Roman"/>
      <w:sz w:val="24"/>
      <w:szCs w:val="24"/>
    </w:rPr>
  </w:style>
  <w:style w:type="paragraph" w:customStyle="1" w:styleId="Style11">
    <w:name w:val="Style11"/>
    <w:basedOn w:val="a"/>
    <w:rsid w:val="00980108"/>
    <w:pPr>
      <w:widowControl w:val="0"/>
      <w:autoSpaceDE w:val="0"/>
      <w:autoSpaceDN w:val="0"/>
      <w:adjustRightInd w:val="0"/>
      <w:spacing w:after="0" w:line="312" w:lineRule="exact"/>
      <w:ind w:firstLine="629"/>
      <w:jc w:val="both"/>
    </w:pPr>
    <w:rPr>
      <w:rFonts w:ascii="Times New Roman" w:eastAsia="Times New Roman" w:hAnsi="Times New Roman" w:cs="Times New Roman"/>
      <w:sz w:val="24"/>
      <w:szCs w:val="24"/>
    </w:rPr>
  </w:style>
  <w:style w:type="paragraph" w:customStyle="1" w:styleId="18">
    <w:name w:val="марк список 1"/>
    <w:basedOn w:val="a"/>
    <w:rsid w:val="00980108"/>
    <w:pPr>
      <w:tabs>
        <w:tab w:val="left" w:pos="360"/>
      </w:tabs>
      <w:spacing w:before="120" w:after="120" w:line="240" w:lineRule="auto"/>
      <w:jc w:val="both"/>
    </w:pPr>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divs>
    <w:div w:id="102216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_adm@mail.ru" TargetMode="External"/><Relationship Id="rId13" Type="http://schemas.openxmlformats.org/officeDocument/2006/relationships/hyperlink" Target="http://pgu.krasnodar.ru/" TargetMode="External"/><Relationship Id="rId18" Type="http://schemas.openxmlformats.org/officeDocument/2006/relationships/hyperlink" Target="consultantplus://offline/ref=951582B4965A0CE08141EEA26943022AFDC4E5EECE96F45B4AD0A40299BAC14BD5C56F707D15392Ae3SDM" TargetMode="External"/><Relationship Id="rId3" Type="http://schemas.openxmlformats.org/officeDocument/2006/relationships/webSettings" Target="webSettings.xml"/><Relationship Id="rId21" Type="http://schemas.openxmlformats.org/officeDocument/2006/relationships/hyperlink" Target="consultantplus://offline/ref=9DB360358D0AFF04C86C86628D478638699922ECF06E2B49A7F1720CE64FED36E17F7BA290A03EF8e3g9L" TargetMode="External"/><Relationship Id="rId7" Type="http://schemas.openxmlformats.org/officeDocument/2006/relationships/hyperlink" Target="http://www.adm-timashevsk.ru" TargetMode="External"/><Relationship Id="rId12" Type="http://schemas.openxmlformats.org/officeDocument/2006/relationships/hyperlink" Target="http://www.gosuslugi.ru" TargetMode="External"/><Relationship Id="rId17" Type="http://schemas.openxmlformats.org/officeDocument/2006/relationships/hyperlink" Target="consultantplus://offline/ref=F10D3C1463E0DA71D5FBB723262E8291DC59A614F327D1EC2AF1DDFC4134E755EF2E255CD8DE5561A0r1K" TargetMode="External"/><Relationship Id="rId2" Type="http://schemas.openxmlformats.org/officeDocument/2006/relationships/settings" Target="settings.xml"/><Relationship Id="rId16" Type="http://schemas.openxmlformats.org/officeDocument/2006/relationships/hyperlink" Target="http://www.google.com/url?sa=D&amp;q=http://pgu.krasnodar.ru/&amp;usg=AFQjCNHcSnw94pCz5QvDVvYNGK96i7xN7Q" TargetMode="External"/><Relationship Id="rId20" Type="http://schemas.openxmlformats.org/officeDocument/2006/relationships/hyperlink" Target="consultantplus://offline/ref=F10D3C1463E0DA71D5FBB723262E8291DC59A614F327D1EC2AF1DDFC4134E755EF2E255CD8DE5561A0r1K" TargetMode="External"/><Relationship Id="rId1" Type="http://schemas.openxmlformats.org/officeDocument/2006/relationships/styles" Target="styles.xml"/><Relationship Id="rId6" Type="http://schemas.openxmlformats.org/officeDocument/2006/relationships/hyperlink" Target="http://www.adm-timashevsk.ru" TargetMode="External"/><Relationship Id="rId11" Type="http://schemas.openxmlformats.org/officeDocument/2006/relationships/hyperlink" Target="http://www.adm-timashevsk.ru"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gosuslugi.ru" TargetMode="External"/><Relationship Id="rId23" Type="http://schemas.openxmlformats.org/officeDocument/2006/relationships/fontTable" Target="fontTable.xml"/><Relationship Id="rId10" Type="http://schemas.openxmlformats.org/officeDocument/2006/relationships/hyperlink" Target="mailto:mfctim@yandex.ru" TargetMode="External"/><Relationship Id="rId19" Type="http://schemas.openxmlformats.org/officeDocument/2006/relationships/hyperlink" Target="consultantplus://offline/ref=951582B4965A0CE08141EEA26943022AFDC4E5EECE96F45B4AD0A40299BAC14BD5C56F707D15392Ae3SDM" TargetMode="External"/><Relationship Id="rId4" Type="http://schemas.openxmlformats.org/officeDocument/2006/relationships/footnotes" Target="footnotes.xml"/><Relationship Id="rId9" Type="http://schemas.openxmlformats.org/officeDocument/2006/relationships/hyperlink" Target="mailto:arh-ratimash@yandex.ru" TargetMode="External"/><Relationship Id="rId14" Type="http://schemas.openxmlformats.org/officeDocument/2006/relationships/hyperlink" Target="http://www.adm-timashevsk.ru" TargetMode="External"/><Relationship Id="rId22" Type="http://schemas.openxmlformats.org/officeDocument/2006/relationships/hyperlink" Target="consultantplus://offline/ref=881B1DA83B21715D4BDBD5F7E4DF710350B3B472C013D25E7BB603FFA8925A2C8C2205B5A941A7A6v0CC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8D8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11092</Words>
  <Characters>63225</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74169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Tim_adm</cp:lastModifiedBy>
  <cp:revision>46</cp:revision>
  <dcterms:created xsi:type="dcterms:W3CDTF">2013-11-27T05:54:00Z</dcterms:created>
  <dcterms:modified xsi:type="dcterms:W3CDTF">2015-03-12T05:46:00Z</dcterms:modified>
</cp:coreProperties>
</file>