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493" w:rsidRDefault="00137493" w:rsidP="00137493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493" w:rsidRDefault="00137493" w:rsidP="00137493">
      <w:pPr>
        <w:shd w:val="clear" w:color="auto" w:fill="FFFFFF"/>
        <w:spacing w:before="86"/>
        <w:ind w:right="10"/>
        <w:jc w:val="center"/>
      </w:pPr>
    </w:p>
    <w:p w:rsidR="00137493" w:rsidRPr="00BE0F24" w:rsidRDefault="00137493" w:rsidP="0013749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137493" w:rsidRPr="00BE0F24" w:rsidRDefault="00137493" w:rsidP="0013749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37493" w:rsidRPr="00BE0F24" w:rsidRDefault="00137493" w:rsidP="0013749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37493" w:rsidRPr="00137493" w:rsidRDefault="00137493" w:rsidP="0013749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137493">
        <w:rPr>
          <w:bCs/>
          <w:sz w:val="28"/>
          <w:szCs w:val="28"/>
          <w:u w:val="single"/>
        </w:rPr>
        <w:t>01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7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137493">
        <w:rPr>
          <w:bCs/>
          <w:sz w:val="28"/>
          <w:szCs w:val="28"/>
        </w:rPr>
        <w:t>742</w:t>
      </w:r>
    </w:p>
    <w:p w:rsidR="00137493" w:rsidRDefault="00137493" w:rsidP="00137493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2066CE" w:rsidRDefault="002066CE" w:rsidP="00E33A96">
      <w:pPr>
        <w:jc w:val="center"/>
        <w:rPr>
          <w:b/>
          <w:sz w:val="28"/>
          <w:szCs w:val="28"/>
        </w:rPr>
      </w:pPr>
    </w:p>
    <w:p w:rsidR="007D78A4" w:rsidRPr="002066CE" w:rsidRDefault="007D78A4" w:rsidP="00E33A96">
      <w:pPr>
        <w:jc w:val="center"/>
        <w:rPr>
          <w:b/>
          <w:sz w:val="28"/>
          <w:szCs w:val="28"/>
        </w:rPr>
      </w:pPr>
    </w:p>
    <w:p w:rsidR="00086E3B" w:rsidRPr="005640E5" w:rsidRDefault="00086E3B" w:rsidP="00086E3B">
      <w:pPr>
        <w:jc w:val="center"/>
        <w:rPr>
          <w:b/>
          <w:sz w:val="28"/>
          <w:szCs w:val="28"/>
        </w:rPr>
      </w:pPr>
      <w:r w:rsidRPr="005640E5">
        <w:rPr>
          <w:b/>
          <w:sz w:val="28"/>
          <w:szCs w:val="28"/>
        </w:rPr>
        <w:t>О внесении изменений в постановление администрации</w:t>
      </w:r>
    </w:p>
    <w:p w:rsidR="00086E3B" w:rsidRPr="001C29BA" w:rsidRDefault="00086E3B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Тимашевского городского поселения Тимашевского района</w:t>
      </w:r>
    </w:p>
    <w:p w:rsidR="004F31FB" w:rsidRPr="001C29BA" w:rsidRDefault="00086E3B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от </w:t>
      </w:r>
      <w:r w:rsidR="00C84882" w:rsidRPr="001C29BA">
        <w:rPr>
          <w:b/>
          <w:sz w:val="28"/>
          <w:szCs w:val="28"/>
        </w:rPr>
        <w:t>14 декабря 2015</w:t>
      </w:r>
      <w:r w:rsidRPr="001C29BA">
        <w:rPr>
          <w:b/>
          <w:sz w:val="28"/>
          <w:szCs w:val="28"/>
        </w:rPr>
        <w:t xml:space="preserve"> года № </w:t>
      </w:r>
      <w:r w:rsidR="00C84882" w:rsidRPr="001C29BA">
        <w:rPr>
          <w:b/>
          <w:sz w:val="28"/>
          <w:szCs w:val="28"/>
        </w:rPr>
        <w:t>967</w:t>
      </w:r>
      <w:r w:rsidRPr="001C29BA">
        <w:rPr>
          <w:b/>
          <w:sz w:val="28"/>
          <w:szCs w:val="28"/>
        </w:rPr>
        <w:t xml:space="preserve"> «Об утверждении</w:t>
      </w:r>
      <w:r w:rsidR="004F31FB" w:rsidRPr="001C29BA">
        <w:rPr>
          <w:b/>
          <w:sz w:val="28"/>
          <w:szCs w:val="28"/>
        </w:rPr>
        <w:t xml:space="preserve"> </w:t>
      </w:r>
      <w:r w:rsidR="00C84882" w:rsidRPr="001C29BA">
        <w:rPr>
          <w:b/>
          <w:sz w:val="28"/>
          <w:szCs w:val="28"/>
        </w:rPr>
        <w:t xml:space="preserve">Правил </w:t>
      </w:r>
    </w:p>
    <w:p w:rsidR="004F31FB" w:rsidRPr="001C29BA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предоставления молодым семьям социальных выплат из </w:t>
      </w:r>
    </w:p>
    <w:p w:rsidR="004F31FB" w:rsidRPr="001C29BA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средств бюджета Тимашевского городского поселения </w:t>
      </w:r>
    </w:p>
    <w:p w:rsidR="007D78A4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Тимаше</w:t>
      </w:r>
      <w:r w:rsidR="0087273D" w:rsidRPr="001C29BA">
        <w:rPr>
          <w:b/>
          <w:sz w:val="28"/>
          <w:szCs w:val="28"/>
        </w:rPr>
        <w:t xml:space="preserve">вского района на приобретение жилья или </w:t>
      </w:r>
    </w:p>
    <w:p w:rsidR="007D78A4" w:rsidRDefault="0087273D" w:rsidP="007D78A4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строительство жилого дома с участием средств федерального</w:t>
      </w:r>
    </w:p>
    <w:p w:rsidR="00086E3B" w:rsidRPr="001C29BA" w:rsidRDefault="0087273D" w:rsidP="007D78A4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 и краевого бюджетов</w:t>
      </w:r>
      <w:r w:rsidR="00086E3B" w:rsidRPr="001C29BA">
        <w:rPr>
          <w:b/>
          <w:sz w:val="28"/>
          <w:szCs w:val="28"/>
        </w:rPr>
        <w:t xml:space="preserve">» 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1C29BA" w:rsidRDefault="00FA4682" w:rsidP="00F641E7">
      <w:pPr>
        <w:ind w:firstLine="709"/>
        <w:jc w:val="both"/>
        <w:rPr>
          <w:sz w:val="28"/>
          <w:szCs w:val="28"/>
        </w:rPr>
      </w:pPr>
      <w:r w:rsidRPr="001C29BA">
        <w:rPr>
          <w:bCs/>
          <w:sz w:val="28"/>
          <w:szCs w:val="28"/>
        </w:rPr>
        <w:t xml:space="preserve">В целях реализации подпрограммы </w:t>
      </w:r>
      <w:r w:rsidRPr="001C29BA">
        <w:rPr>
          <w:sz w:val="28"/>
          <w:szCs w:val="28"/>
        </w:rPr>
        <w:t xml:space="preserve">«Обеспечение жильем молодых семей» федеральной целевой программы «Жилище» на 2015 – 2020 годы, утвержденной </w:t>
      </w:r>
      <w:r w:rsidRPr="001C29BA">
        <w:rPr>
          <w:bCs/>
          <w:sz w:val="28"/>
          <w:szCs w:val="28"/>
        </w:rPr>
        <w:t>П</w:t>
      </w:r>
      <w:r w:rsidRPr="001C29BA">
        <w:rPr>
          <w:sz w:val="28"/>
          <w:szCs w:val="28"/>
        </w:rPr>
        <w:t xml:space="preserve">остановлением Правительства Российской Федерации </w:t>
      </w:r>
      <w:r w:rsidR="004F31FB" w:rsidRPr="001C29BA">
        <w:rPr>
          <w:sz w:val="28"/>
          <w:szCs w:val="28"/>
        </w:rPr>
        <w:t xml:space="preserve">                   от </w:t>
      </w:r>
      <w:r w:rsidRPr="001C29BA">
        <w:rPr>
          <w:sz w:val="28"/>
          <w:szCs w:val="28"/>
        </w:rPr>
        <w:t>17 декабря 2010 года  № 1050 «О федеральной целевой программе «Жилище» на 2015 – 2020 годы»</w:t>
      </w:r>
      <w:r w:rsidR="00F641E7" w:rsidRPr="001C29BA">
        <w:rPr>
          <w:sz w:val="28"/>
          <w:szCs w:val="28"/>
        </w:rPr>
        <w:t xml:space="preserve">, </w:t>
      </w:r>
      <w:r w:rsidRPr="001C29BA">
        <w:rPr>
          <w:sz w:val="28"/>
          <w:szCs w:val="28"/>
        </w:rPr>
        <w:t xml:space="preserve"> </w:t>
      </w:r>
      <w:r w:rsidR="001B3EBA" w:rsidRPr="001C29BA">
        <w:rPr>
          <w:sz w:val="28"/>
          <w:szCs w:val="28"/>
        </w:rPr>
        <w:t>руководствуясь приказом Министерства топливно-энергетического комплекса и жилищно-коммуна</w:t>
      </w:r>
      <w:r w:rsidR="009F19A6" w:rsidRPr="001C29BA">
        <w:rPr>
          <w:sz w:val="28"/>
          <w:szCs w:val="28"/>
        </w:rPr>
        <w:t xml:space="preserve">льного хозяйства Краснодарского края от 2 марта 2016 года № 68 «О реализации подпрограммы «Обеспечение жильем молодых семей» федеральной целевой программы «Жилище» на 2015 – 2020 годы», </w:t>
      </w:r>
      <w:r w:rsidR="00F641E7" w:rsidRPr="001C29BA">
        <w:rPr>
          <w:sz w:val="28"/>
          <w:szCs w:val="28"/>
        </w:rPr>
        <w:t>п о с т а н о в л я ю:</w:t>
      </w:r>
    </w:p>
    <w:p w:rsidR="003C0A58" w:rsidRPr="001C29BA" w:rsidRDefault="00F641E7" w:rsidP="005A6C78">
      <w:pPr>
        <w:ind w:firstLine="720"/>
        <w:jc w:val="both"/>
        <w:rPr>
          <w:sz w:val="28"/>
          <w:szCs w:val="28"/>
        </w:rPr>
      </w:pPr>
      <w:r w:rsidRPr="001C29BA">
        <w:rPr>
          <w:sz w:val="28"/>
          <w:szCs w:val="28"/>
        </w:rPr>
        <w:t xml:space="preserve">1. Внести изменения в постановление администрации Тимашевского городского поселения Тимашевского района </w:t>
      </w:r>
      <w:r w:rsidR="00676479" w:rsidRPr="001C29BA">
        <w:rPr>
          <w:sz w:val="28"/>
          <w:szCs w:val="28"/>
        </w:rPr>
        <w:t>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бюджетов»</w:t>
      </w:r>
      <w:r w:rsidR="004448AE">
        <w:rPr>
          <w:sz w:val="28"/>
          <w:szCs w:val="28"/>
        </w:rPr>
        <w:t xml:space="preserve">, (с изменениями от 21 апреля 2016 года </w:t>
      </w:r>
      <w:r w:rsidR="00991683">
        <w:rPr>
          <w:sz w:val="28"/>
          <w:szCs w:val="28"/>
        </w:rPr>
        <w:t xml:space="preserve">   </w:t>
      </w:r>
      <w:r w:rsidR="004448AE">
        <w:rPr>
          <w:sz w:val="28"/>
          <w:szCs w:val="28"/>
        </w:rPr>
        <w:t>№ 413)</w:t>
      </w:r>
      <w:r w:rsidR="00352D75" w:rsidRPr="001C29BA">
        <w:rPr>
          <w:sz w:val="28"/>
          <w:szCs w:val="28"/>
        </w:rPr>
        <w:t>,</w:t>
      </w:r>
      <w:r w:rsidR="003C0A58" w:rsidRPr="001C29BA">
        <w:rPr>
          <w:sz w:val="28"/>
          <w:szCs w:val="28"/>
        </w:rPr>
        <w:t xml:space="preserve"> следующие изменения:</w:t>
      </w:r>
    </w:p>
    <w:p w:rsidR="004448AE" w:rsidRDefault="003C0A58" w:rsidP="004448AE">
      <w:pPr>
        <w:ind w:firstLine="720"/>
        <w:jc w:val="both"/>
        <w:rPr>
          <w:sz w:val="28"/>
          <w:szCs w:val="28"/>
        </w:rPr>
      </w:pPr>
      <w:r w:rsidRPr="001C29BA">
        <w:rPr>
          <w:sz w:val="28"/>
          <w:szCs w:val="28"/>
        </w:rPr>
        <w:t>1.1.</w:t>
      </w:r>
      <w:r w:rsidR="00F641E7" w:rsidRPr="001C29BA">
        <w:rPr>
          <w:sz w:val="28"/>
          <w:szCs w:val="28"/>
        </w:rPr>
        <w:t xml:space="preserve"> </w:t>
      </w:r>
      <w:r w:rsidR="004448AE">
        <w:rPr>
          <w:sz w:val="28"/>
          <w:szCs w:val="28"/>
        </w:rPr>
        <w:t>Пункт  6.2</w:t>
      </w:r>
      <w:r w:rsidR="00FB42FA" w:rsidRPr="001C29BA">
        <w:rPr>
          <w:sz w:val="28"/>
          <w:szCs w:val="28"/>
        </w:rPr>
        <w:t xml:space="preserve"> </w:t>
      </w:r>
      <w:r w:rsidR="00822F1A">
        <w:rPr>
          <w:sz w:val="28"/>
          <w:szCs w:val="28"/>
        </w:rPr>
        <w:t xml:space="preserve">Правил </w:t>
      </w:r>
      <w:r w:rsidR="004448AE" w:rsidRPr="001C29BA">
        <w:rPr>
          <w:bCs/>
          <w:sz w:val="28"/>
          <w:szCs w:val="28"/>
        </w:rPr>
        <w:t>изложить в новой редакции:</w:t>
      </w:r>
      <w:r w:rsidR="004448AE" w:rsidRPr="001C29BA">
        <w:rPr>
          <w:sz w:val="28"/>
          <w:szCs w:val="28"/>
        </w:rPr>
        <w:t xml:space="preserve"> </w:t>
      </w:r>
    </w:p>
    <w:p w:rsidR="004448AE" w:rsidRPr="00C953A0" w:rsidRDefault="003C0A58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C29BA">
        <w:rPr>
          <w:sz w:val="28"/>
          <w:szCs w:val="28"/>
        </w:rPr>
        <w:t>«</w:t>
      </w:r>
      <w:bookmarkStart w:id="0" w:name="sub_10062"/>
      <w:r w:rsidR="004448AE" w:rsidRPr="00C953A0">
        <w:rPr>
          <w:sz w:val="28"/>
          <w:szCs w:val="28"/>
        </w:rPr>
        <w:t>6.2. В случае использования социальной выплаты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</w:t>
      </w:r>
      <w:r w:rsidR="004448AE">
        <w:rPr>
          <w:sz w:val="28"/>
          <w:szCs w:val="28"/>
        </w:rPr>
        <w:t>ли строительство</w:t>
      </w:r>
      <w:r w:rsidR="004448AE" w:rsidRPr="00C953A0">
        <w:rPr>
          <w:sz w:val="28"/>
          <w:szCs w:val="28"/>
        </w:rPr>
        <w:t xml:space="preserve"> жилого дома, за исключением иных процентов, штрафов, комиссий и пеней за просрочку исполнения обязательств по этим кредитам или займам</w:t>
      </w:r>
      <w:r w:rsidR="004448AE">
        <w:rPr>
          <w:sz w:val="28"/>
          <w:szCs w:val="28"/>
        </w:rPr>
        <w:t>:</w:t>
      </w:r>
      <w:r w:rsidR="004448AE" w:rsidRPr="00C953A0">
        <w:rPr>
          <w:sz w:val="28"/>
          <w:szCs w:val="28"/>
        </w:rPr>
        <w:t xml:space="preserve"> </w:t>
      </w:r>
    </w:p>
    <w:bookmarkEnd w:id="0"/>
    <w:p w:rsidR="004448AE" w:rsidRPr="00C953A0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53A0">
        <w:rPr>
          <w:sz w:val="28"/>
          <w:szCs w:val="28"/>
        </w:rPr>
        <w:t xml:space="preserve">а) заявление о включении в состав участников федеральной подпрограммы в </w:t>
      </w:r>
      <w:r>
        <w:rPr>
          <w:sz w:val="28"/>
          <w:szCs w:val="28"/>
        </w:rPr>
        <w:t>двух</w:t>
      </w:r>
      <w:r w:rsidRPr="00C953A0">
        <w:rPr>
          <w:sz w:val="28"/>
          <w:szCs w:val="28"/>
        </w:rPr>
        <w:t xml:space="preserve"> экземплярах (один экземпляр возвращается заявителю с </w:t>
      </w:r>
      <w:r w:rsidRPr="00C953A0">
        <w:rPr>
          <w:sz w:val="28"/>
          <w:szCs w:val="28"/>
        </w:rPr>
        <w:lastRenderedPageBreak/>
        <w:t>указанием даты принятия заявления и</w:t>
      </w:r>
      <w:r>
        <w:rPr>
          <w:sz w:val="28"/>
          <w:szCs w:val="28"/>
        </w:rPr>
        <w:t xml:space="preserve"> приложенных к нему документов) по  форме, приведенной в приложении к настоящим Правилам;</w:t>
      </w:r>
    </w:p>
    <w:p w:rsidR="004448AE" w:rsidRPr="00C953A0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C953A0">
        <w:rPr>
          <w:sz w:val="28"/>
          <w:szCs w:val="28"/>
        </w:rPr>
        <w:t xml:space="preserve">копии </w:t>
      </w:r>
      <w:r>
        <w:rPr>
          <w:sz w:val="28"/>
          <w:szCs w:val="28"/>
        </w:rPr>
        <w:t>документов, удостоверяющих личность каждого члена семьи</w:t>
      </w:r>
      <w:r w:rsidRPr="00C953A0">
        <w:rPr>
          <w:sz w:val="28"/>
          <w:szCs w:val="28"/>
        </w:rPr>
        <w:t>;</w:t>
      </w:r>
    </w:p>
    <w:p w:rsidR="004448AE" w:rsidRPr="00C953A0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C953A0">
        <w:rPr>
          <w:sz w:val="28"/>
          <w:szCs w:val="28"/>
        </w:rPr>
        <w:t>копия свидетельства о заключении брака (на неполную семью не распространяется);</w:t>
      </w:r>
    </w:p>
    <w:p w:rsidR="004448AE" w:rsidRPr="00C953A0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C953A0">
        <w:rPr>
          <w:sz w:val="28"/>
          <w:szCs w:val="28"/>
        </w:rPr>
        <w:t>копия свидетельства о государственной регистрации права собственности на жилое помещение</w:t>
      </w:r>
      <w:r>
        <w:rPr>
          <w:sz w:val="28"/>
          <w:szCs w:val="28"/>
        </w:rPr>
        <w:t xml:space="preserve"> (жилой дом)</w:t>
      </w:r>
      <w:r w:rsidRPr="00C953A0">
        <w:rPr>
          <w:sz w:val="28"/>
          <w:szCs w:val="28"/>
        </w:rPr>
        <w:t>, приобретённое (построенное) с использованием средств ипоте</w:t>
      </w:r>
      <w:r>
        <w:rPr>
          <w:sz w:val="28"/>
          <w:szCs w:val="28"/>
        </w:rPr>
        <w:t>чного жилищного кредита (займа), либо договор строительного подряда или иные документы, подтверждающие расходы по строительству жилого дома (далее – документы на строительство), - при незавершенном строительстве жилого дома;</w:t>
      </w:r>
    </w:p>
    <w:p w:rsidR="004448AE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00627"/>
      <w:r>
        <w:rPr>
          <w:sz w:val="28"/>
          <w:szCs w:val="28"/>
        </w:rPr>
        <w:t xml:space="preserve">д) </w:t>
      </w:r>
      <w:r w:rsidRPr="00C953A0">
        <w:rPr>
          <w:sz w:val="28"/>
          <w:szCs w:val="28"/>
        </w:rPr>
        <w:t>копия кредитного договор</w:t>
      </w:r>
      <w:r>
        <w:rPr>
          <w:sz w:val="28"/>
          <w:szCs w:val="28"/>
        </w:rPr>
        <w:t>а (договор займа)</w:t>
      </w:r>
      <w:bookmarkEnd w:id="1"/>
      <w:r>
        <w:rPr>
          <w:sz w:val="28"/>
          <w:szCs w:val="28"/>
        </w:rPr>
        <w:t>;</w:t>
      </w:r>
    </w:p>
    <w:p w:rsidR="004448AE" w:rsidRPr="00C953A0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е) документ, подтверждающий, что молодая семья была  признана нуждающейся в жилом помещении на момент заключения кредитного договора (договора займа), указанного в подпункте «д» настоящего пункта;</w:t>
      </w:r>
    </w:p>
    <w:p w:rsidR="008C0257" w:rsidRPr="001C29BA" w:rsidRDefault="004448AE" w:rsidP="004448A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667279">
        <w:rPr>
          <w:sz w:val="28"/>
          <w:szCs w:val="28"/>
        </w:rPr>
        <w:t>) справка кредитора (заимодавца) о сумме остатка основного долга и сумме задолженности по выплате процентов за пользование ипотечным жилищным кредитором (займом). Срок действия справки не должен пре</w:t>
      </w:r>
      <w:r>
        <w:rPr>
          <w:sz w:val="28"/>
          <w:szCs w:val="28"/>
        </w:rPr>
        <w:t>вышать 30 дней с даты её выдачи</w:t>
      </w:r>
      <w:r w:rsidR="008C0257" w:rsidRPr="001C29BA">
        <w:rPr>
          <w:sz w:val="28"/>
          <w:szCs w:val="28"/>
        </w:rPr>
        <w:t>.</w:t>
      </w:r>
      <w:r w:rsidR="00596069" w:rsidRPr="001C29BA">
        <w:rPr>
          <w:sz w:val="28"/>
          <w:szCs w:val="28"/>
        </w:rPr>
        <w:t>»</w:t>
      </w:r>
    </w:p>
    <w:p w:rsidR="00E95FEE" w:rsidRDefault="00E95FEE" w:rsidP="00E95F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Пункт 6.3</w:t>
      </w:r>
      <w:r w:rsidR="00991683">
        <w:rPr>
          <w:sz w:val="28"/>
          <w:szCs w:val="28"/>
        </w:rPr>
        <w:t xml:space="preserve"> </w:t>
      </w:r>
      <w:r w:rsidR="00822F1A">
        <w:rPr>
          <w:sz w:val="28"/>
          <w:szCs w:val="28"/>
        </w:rPr>
        <w:t xml:space="preserve">Правил </w:t>
      </w:r>
      <w:r w:rsidRPr="001C29BA">
        <w:rPr>
          <w:bCs/>
          <w:sz w:val="28"/>
          <w:szCs w:val="28"/>
        </w:rPr>
        <w:t>изложить в новой редакции:</w:t>
      </w:r>
      <w:r w:rsidRPr="001C29BA">
        <w:rPr>
          <w:sz w:val="28"/>
          <w:szCs w:val="28"/>
        </w:rPr>
        <w:t xml:space="preserve"> </w:t>
      </w:r>
    </w:p>
    <w:p w:rsidR="008C0257" w:rsidRPr="001C29BA" w:rsidRDefault="00E95FEE" w:rsidP="00E95F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C29BA">
        <w:rPr>
          <w:sz w:val="28"/>
          <w:szCs w:val="28"/>
        </w:rPr>
        <w:t xml:space="preserve"> </w:t>
      </w:r>
      <w:r w:rsidR="00FC4283" w:rsidRPr="001C29BA">
        <w:rPr>
          <w:sz w:val="28"/>
          <w:szCs w:val="28"/>
        </w:rPr>
        <w:t>«</w:t>
      </w:r>
      <w:r>
        <w:rPr>
          <w:sz w:val="28"/>
          <w:szCs w:val="28"/>
        </w:rPr>
        <w:t>6.3. Документы, предусмотренные подпунктами 6.1 и 6.2 настоящих Правил,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 до 1 августа года, предшествующего планируемого</w:t>
      </w:r>
      <w:r w:rsidR="008C0257" w:rsidRPr="001C29BA">
        <w:rPr>
          <w:sz w:val="28"/>
          <w:szCs w:val="28"/>
        </w:rPr>
        <w:t>.</w:t>
      </w:r>
      <w:r w:rsidR="00FC4283" w:rsidRPr="001C29BA">
        <w:rPr>
          <w:sz w:val="28"/>
          <w:szCs w:val="28"/>
        </w:rPr>
        <w:t>»</w:t>
      </w:r>
    </w:p>
    <w:p w:rsidR="00E95FEE" w:rsidRDefault="003717E8" w:rsidP="008C0257">
      <w:pPr>
        <w:ind w:firstLine="709"/>
        <w:contextualSpacing/>
        <w:jc w:val="both"/>
        <w:rPr>
          <w:sz w:val="28"/>
          <w:szCs w:val="28"/>
        </w:rPr>
      </w:pPr>
      <w:r w:rsidRPr="001C29BA">
        <w:rPr>
          <w:sz w:val="28"/>
          <w:szCs w:val="28"/>
        </w:rPr>
        <w:t xml:space="preserve">1.3. </w:t>
      </w:r>
      <w:r w:rsidR="00980BB5" w:rsidRPr="001C29BA">
        <w:rPr>
          <w:sz w:val="28"/>
          <w:szCs w:val="28"/>
        </w:rPr>
        <w:t xml:space="preserve"> Пункт </w:t>
      </w:r>
      <w:r w:rsidR="00E95FEE">
        <w:rPr>
          <w:sz w:val="28"/>
          <w:szCs w:val="28"/>
        </w:rPr>
        <w:t>25</w:t>
      </w:r>
      <w:r w:rsidR="00822F1A">
        <w:rPr>
          <w:sz w:val="28"/>
          <w:szCs w:val="28"/>
        </w:rPr>
        <w:t xml:space="preserve"> Правил</w:t>
      </w:r>
      <w:r w:rsidR="00980BB5" w:rsidRPr="001C29BA">
        <w:rPr>
          <w:sz w:val="28"/>
          <w:szCs w:val="28"/>
        </w:rPr>
        <w:t xml:space="preserve"> </w:t>
      </w:r>
      <w:r w:rsidR="00E95FEE" w:rsidRPr="001C29BA">
        <w:rPr>
          <w:bCs/>
          <w:sz w:val="28"/>
          <w:szCs w:val="28"/>
        </w:rPr>
        <w:t>изложить в новой редакции</w:t>
      </w:r>
      <w:r w:rsidR="00E95FEE">
        <w:rPr>
          <w:sz w:val="28"/>
          <w:szCs w:val="28"/>
        </w:rPr>
        <w:t>:</w:t>
      </w:r>
    </w:p>
    <w:p w:rsidR="00E95FEE" w:rsidRPr="00E95FEE" w:rsidRDefault="00980BB5" w:rsidP="00E95FEE">
      <w:pPr>
        <w:ind w:firstLine="708"/>
        <w:jc w:val="both"/>
        <w:rPr>
          <w:sz w:val="28"/>
          <w:szCs w:val="28"/>
        </w:rPr>
      </w:pPr>
      <w:r w:rsidRPr="001C29BA">
        <w:rPr>
          <w:sz w:val="28"/>
          <w:szCs w:val="28"/>
        </w:rPr>
        <w:t>«</w:t>
      </w:r>
      <w:r w:rsidR="00E95FEE">
        <w:rPr>
          <w:sz w:val="28"/>
          <w:szCs w:val="28"/>
        </w:rPr>
        <w:t xml:space="preserve">25. </w:t>
      </w:r>
      <w:r w:rsidR="00E95FEE" w:rsidRPr="00E95FEE">
        <w:rPr>
          <w:sz w:val="28"/>
          <w:szCs w:val="28"/>
        </w:rPr>
        <w:t xml:space="preserve">Молодой семье - участнице </w:t>
      </w:r>
      <w:hyperlink r:id="rId8" w:history="1">
        <w:r w:rsidR="00E95FEE" w:rsidRPr="00E95FEE">
          <w:rPr>
            <w:sz w:val="28"/>
            <w:szCs w:val="28"/>
          </w:rPr>
          <w:t>подпрограммы</w:t>
        </w:r>
      </w:hyperlink>
      <w:r w:rsidR="00E95FEE" w:rsidRPr="00E95FEE">
        <w:rPr>
          <w:sz w:val="28"/>
          <w:szCs w:val="28"/>
        </w:rPr>
        <w:t xml:space="preserve"> при рождении (усыновлении) одного ребенка предоставляется дополнительная социальная выплата за счет средств местного бюджета в размере не менее 5 процентов расчетной (средней) стоимости жилья, исчисленной на дату утверждения сводного списка претендентов.</w:t>
      </w:r>
    </w:p>
    <w:p w:rsidR="00E95FEE" w:rsidRPr="00E95FEE" w:rsidRDefault="00E95FEE" w:rsidP="00E95F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95FEE">
        <w:rPr>
          <w:sz w:val="28"/>
          <w:szCs w:val="28"/>
        </w:rPr>
        <w:t>Данная социальная выплата перечисляется на банковский счет, открытый владельцем свидетельства, на основании муниципального правового акта муниципального образования о предоставлении молодой семье дополнительной социальной выплаты при рождении (усыновлении) ребенка, и используется для оплаты части расходов, связанных с приобретением жилого помещения или созданием объекта индивидуального жилищного строительства.</w:t>
      </w:r>
    </w:p>
    <w:p w:rsidR="008C0257" w:rsidRDefault="00E95FEE" w:rsidP="00E95FEE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95FEE">
        <w:rPr>
          <w:sz w:val="28"/>
          <w:szCs w:val="28"/>
        </w:rPr>
        <w:t>Порядок предоставления дополнительной социальной выплаты определяется исполнителем.</w:t>
      </w:r>
      <w:r w:rsidR="009629AA" w:rsidRPr="001C29BA">
        <w:rPr>
          <w:bCs/>
          <w:sz w:val="28"/>
          <w:szCs w:val="28"/>
        </w:rPr>
        <w:t>»</w:t>
      </w:r>
    </w:p>
    <w:p w:rsidR="00E95FEE" w:rsidRDefault="00E95FEE" w:rsidP="00E95FEE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1.4. </w:t>
      </w:r>
      <w:r w:rsidR="00511FFB">
        <w:rPr>
          <w:bCs/>
          <w:sz w:val="28"/>
          <w:szCs w:val="28"/>
        </w:rPr>
        <w:t xml:space="preserve"> В пункте 28 Правил  слова «одного месяца» заменить словами               «15 рабочих дней»</w:t>
      </w:r>
      <w:r w:rsidR="00E6479C">
        <w:rPr>
          <w:bCs/>
          <w:sz w:val="28"/>
          <w:szCs w:val="28"/>
        </w:rPr>
        <w:t>.</w:t>
      </w:r>
    </w:p>
    <w:p w:rsidR="002066CE" w:rsidRPr="002066CE" w:rsidRDefault="00E6479C" w:rsidP="002066CE">
      <w:pPr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1.5. </w:t>
      </w:r>
      <w:r w:rsidR="002066CE" w:rsidRPr="001C29BA">
        <w:rPr>
          <w:sz w:val="28"/>
          <w:szCs w:val="28"/>
        </w:rPr>
        <w:t xml:space="preserve">Пункт </w:t>
      </w:r>
      <w:r w:rsidR="002066CE">
        <w:rPr>
          <w:sz w:val="28"/>
          <w:szCs w:val="28"/>
        </w:rPr>
        <w:t>33 Правил</w:t>
      </w:r>
      <w:r w:rsidR="002066CE" w:rsidRPr="001C29BA">
        <w:rPr>
          <w:sz w:val="28"/>
          <w:szCs w:val="28"/>
        </w:rPr>
        <w:t xml:space="preserve"> </w:t>
      </w:r>
      <w:r w:rsidR="002066CE" w:rsidRPr="001C29BA">
        <w:rPr>
          <w:bCs/>
          <w:sz w:val="28"/>
          <w:szCs w:val="28"/>
        </w:rPr>
        <w:t>изложить в новой редакции</w:t>
      </w:r>
      <w:r w:rsidR="002066CE">
        <w:rPr>
          <w:sz w:val="28"/>
          <w:szCs w:val="28"/>
        </w:rPr>
        <w:t>:</w:t>
      </w:r>
    </w:p>
    <w:p w:rsidR="002066CE" w:rsidRPr="0091469B" w:rsidRDefault="002066CE" w:rsidP="002066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030"/>
      <w:r>
        <w:rPr>
          <w:sz w:val="28"/>
          <w:szCs w:val="28"/>
        </w:rPr>
        <w:t>«</w:t>
      </w:r>
      <w:r w:rsidRPr="0091469B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91469B">
        <w:rPr>
          <w:sz w:val="28"/>
          <w:szCs w:val="28"/>
        </w:rPr>
        <w:t xml:space="preserve">. Распорядитель счёта имеет право использовать социальную выплату для приобретения у любых физических и (или) юридических лиц жилого помещения как на первичном, так и на вторичном рынках жилья или для строительства жилого дома, отвечающих требованиям, </w:t>
      </w:r>
      <w:bookmarkStart w:id="3" w:name="sub_1031"/>
      <w:bookmarkEnd w:id="2"/>
      <w:r w:rsidRPr="0091469B">
        <w:rPr>
          <w:sz w:val="28"/>
          <w:szCs w:val="28"/>
        </w:rPr>
        <w:t xml:space="preserve">установленным статьями 15 и 16 Жилищного кодекса Российской Федерации, благоустроенным </w:t>
      </w:r>
      <w:r w:rsidRPr="0091469B">
        <w:rPr>
          <w:sz w:val="28"/>
          <w:szCs w:val="28"/>
        </w:rPr>
        <w:lastRenderedPageBreak/>
        <w:t>применительно к условиям населенного пункта, в котором приобретается (строится) жилое помещение для постоянного проживания.</w:t>
      </w:r>
    </w:p>
    <w:p w:rsidR="002066CE" w:rsidRPr="0091469B" w:rsidRDefault="002066CE" w:rsidP="002066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469B">
        <w:rPr>
          <w:sz w:val="28"/>
          <w:szCs w:val="28"/>
        </w:rPr>
        <w:t>Приобретаемое жилое помещение должно находиться или строительство жилого дома должно осуществляться на территории Тимашевского городского поселения Тимашевского района.</w:t>
      </w:r>
    </w:p>
    <w:bookmarkEnd w:id="3"/>
    <w:p w:rsidR="002066CE" w:rsidRDefault="002066CE" w:rsidP="002066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6479C">
        <w:rPr>
          <w:sz w:val="28"/>
          <w:szCs w:val="28"/>
          <w:shd w:val="clear" w:color="auto" w:fill="FFFFFF"/>
        </w:rPr>
        <w:t>В случае использования социальной выплаты в соответствии с</w:t>
      </w:r>
      <w:r w:rsidRPr="00E6479C">
        <w:rPr>
          <w:rStyle w:val="apple-converted-space"/>
          <w:sz w:val="28"/>
          <w:szCs w:val="28"/>
          <w:shd w:val="clear" w:color="auto" w:fill="FFFFFF"/>
        </w:rPr>
        <w:t> </w:t>
      </w:r>
      <w:hyperlink r:id="rId9" w:anchor="/document/12182235/entry/44021" w:history="1">
        <w:r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подпунктами «</w:t>
        </w:r>
        <w:r w:rsidRPr="00E6479C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1</w:t>
        </w:r>
        <w:r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» - «</w:t>
        </w:r>
        <w:r w:rsidRPr="00E6479C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5</w:t>
        </w:r>
        <w:r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»</w:t>
        </w:r>
        <w:r w:rsidRPr="00E6479C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 xml:space="preserve"> пункта 6.</w:t>
        </w:r>
      </w:hyperlink>
      <w:r w:rsidRPr="00E6479C">
        <w:rPr>
          <w:sz w:val="28"/>
          <w:szCs w:val="28"/>
        </w:rPr>
        <w:t>1.</w:t>
      </w:r>
      <w:r w:rsidRPr="00E6479C">
        <w:rPr>
          <w:rStyle w:val="apple-converted-space"/>
          <w:sz w:val="28"/>
          <w:szCs w:val="28"/>
          <w:shd w:val="clear" w:color="auto" w:fill="FFFFFF"/>
        </w:rPr>
        <w:t> </w:t>
      </w:r>
      <w:r w:rsidRPr="00E6479C">
        <w:rPr>
          <w:sz w:val="28"/>
          <w:szCs w:val="28"/>
          <w:shd w:val="clear" w:color="auto" w:fill="FFFFFF"/>
        </w:rPr>
        <w:t>настоящих Правил</w:t>
      </w:r>
      <w:r w:rsidR="006C2091">
        <w:rPr>
          <w:sz w:val="28"/>
          <w:szCs w:val="28"/>
          <w:shd w:val="clear" w:color="auto" w:fill="FFFFFF"/>
        </w:rPr>
        <w:t>,</w:t>
      </w:r>
      <w:r w:rsidRPr="00E6479C">
        <w:rPr>
          <w:sz w:val="28"/>
          <w:szCs w:val="28"/>
          <w:shd w:val="clear" w:color="auto" w:fill="FFFFFF"/>
        </w:rPr>
        <w:t xml:space="preserve"> общая</w:t>
      </w:r>
      <w:r w:rsidRPr="0091469B">
        <w:rPr>
          <w:sz w:val="28"/>
          <w:szCs w:val="28"/>
        </w:rPr>
        <w:t xml:space="preserve"> площадь приобретаемого жилого помещения (строящегося жилого дома) в расчёте на каждого члена молодой семьи, учтённого при расчёте размера социальной выплаты, не может быть меньше учётной нормы общей площади жилого помещения, установленной по Тимашевскому городскому поселению Тимашевского района в целях принятия граждан на учёт в качестве</w:t>
      </w:r>
      <w:r>
        <w:rPr>
          <w:sz w:val="28"/>
          <w:szCs w:val="28"/>
        </w:rPr>
        <w:t xml:space="preserve"> нуждающихся в жилых помещениях в месте приобретения жилого помещения или строительства жилого дома.</w:t>
      </w:r>
    </w:p>
    <w:p w:rsidR="002066CE" w:rsidRDefault="002066CE" w:rsidP="002066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91683">
        <w:rPr>
          <w:sz w:val="28"/>
          <w:szCs w:val="28"/>
          <w:shd w:val="clear" w:color="auto" w:fill="FFFFFF"/>
        </w:rPr>
        <w:t>В случае использования социальной выплаты в соответствии с</w:t>
      </w:r>
      <w:r w:rsidRPr="00991683">
        <w:rPr>
          <w:rStyle w:val="apple-converted-space"/>
          <w:sz w:val="28"/>
          <w:szCs w:val="28"/>
          <w:shd w:val="clear" w:color="auto" w:fill="FFFFFF"/>
        </w:rPr>
        <w:t> </w:t>
      </w:r>
      <w:hyperlink r:id="rId10" w:anchor="/document/12182235/entry/44026" w:history="1">
        <w:r w:rsidRPr="00991683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пунктом  6.2</w:t>
        </w:r>
      </w:hyperlink>
      <w:r w:rsidRPr="00991683">
        <w:rPr>
          <w:rStyle w:val="apple-converted-space"/>
          <w:sz w:val="28"/>
          <w:szCs w:val="28"/>
          <w:shd w:val="clear" w:color="auto" w:fill="FFFFFF"/>
        </w:rPr>
        <w:t> </w:t>
      </w:r>
      <w:r w:rsidRPr="00991683">
        <w:rPr>
          <w:sz w:val="28"/>
          <w:szCs w:val="28"/>
          <w:shd w:val="clear" w:color="auto" w:fill="FFFFFF"/>
        </w:rPr>
        <w:t>настоящих Правил</w:t>
      </w:r>
      <w:r w:rsidR="006C2091">
        <w:rPr>
          <w:sz w:val="28"/>
          <w:szCs w:val="28"/>
          <w:shd w:val="clear" w:color="auto" w:fill="FFFFFF"/>
        </w:rPr>
        <w:t>,</w:t>
      </w:r>
      <w:r w:rsidRPr="00991683">
        <w:rPr>
          <w:sz w:val="28"/>
          <w:szCs w:val="28"/>
          <w:shd w:val="clear" w:color="auto" w:fill="FFFFFF"/>
        </w:rPr>
        <w:t xml:space="preserve"> общая площадь приобретаемого жилого помещения (строящегося жилого дома) в расчете на каждого члена молодой семьи на дату государственной регистрации права собственности на такое жилое помещение (жилой дом) не может быть меньше учетной нормы общей площади жилого помещения, установленной </w:t>
      </w:r>
      <w:r w:rsidR="006C2091" w:rsidRPr="0091469B">
        <w:rPr>
          <w:sz w:val="28"/>
          <w:szCs w:val="28"/>
        </w:rPr>
        <w:t>по Тимашевскому городскому поселению Тимашевского района</w:t>
      </w:r>
      <w:r w:rsidR="006C2091" w:rsidRPr="00991683">
        <w:rPr>
          <w:sz w:val="28"/>
          <w:szCs w:val="28"/>
          <w:shd w:val="clear" w:color="auto" w:fill="FFFFFF"/>
        </w:rPr>
        <w:t xml:space="preserve"> </w:t>
      </w:r>
      <w:r w:rsidRPr="00991683">
        <w:rPr>
          <w:sz w:val="28"/>
          <w:szCs w:val="28"/>
          <w:shd w:val="clear" w:color="auto" w:fill="FFFFFF"/>
        </w:rPr>
        <w:t>в целях принятия граждан на учет в качестве нуждающихся в жилых помещениях в месте приобретения жилого помещения или строительства жилого дома</w:t>
      </w:r>
      <w:r w:rsidR="006C2091">
        <w:rPr>
          <w:sz w:val="28"/>
          <w:szCs w:val="28"/>
          <w:shd w:val="clear" w:color="auto" w:fill="FFFFFF"/>
        </w:rPr>
        <w:t>.</w:t>
      </w:r>
    </w:p>
    <w:p w:rsidR="00E6479C" w:rsidRPr="002066CE" w:rsidRDefault="002066CE" w:rsidP="002066C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1469B">
        <w:rPr>
          <w:sz w:val="28"/>
          <w:szCs w:val="28"/>
        </w:rPr>
        <w:t xml:space="preserve">Молодые семьи - участники </w:t>
      </w:r>
      <w:hyperlink r:id="rId11" w:history="1">
        <w:r w:rsidRPr="0091469B">
          <w:rPr>
            <w:sz w:val="28"/>
            <w:szCs w:val="28"/>
          </w:rPr>
          <w:t>подпрограммы</w:t>
        </w:r>
      </w:hyperlink>
      <w:r w:rsidRPr="0091469B">
        <w:rPr>
          <w:sz w:val="28"/>
          <w:szCs w:val="28"/>
        </w:rPr>
        <w:t xml:space="preserve"> могут привлекать в целях приобретения жилого помещения (строительства жилого дома) собственные средства, средства материнского (семейного) капитала и средства кредитов или займов, предоставляемых любыми организациями и (или) физическими лицами.</w:t>
      </w:r>
      <w:r>
        <w:rPr>
          <w:sz w:val="28"/>
          <w:szCs w:val="28"/>
        </w:rPr>
        <w:t>»</w:t>
      </w:r>
    </w:p>
    <w:p w:rsidR="00FA7355" w:rsidRDefault="00F66667" w:rsidP="00FA735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E95FEE">
        <w:rPr>
          <w:sz w:val="28"/>
          <w:szCs w:val="28"/>
        </w:rPr>
        <w:t>2</w:t>
      </w:r>
      <w:r w:rsidR="00FA7355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9C4DA4">
        <w:rPr>
          <w:sz w:val="28"/>
          <w:szCs w:val="28"/>
        </w:rPr>
        <w:t>Сысоев</w:t>
      </w:r>
      <w:r w:rsidR="00FA7355">
        <w:rPr>
          <w:sz w:val="28"/>
          <w:szCs w:val="28"/>
        </w:rPr>
        <w:t>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и информационно-телекоммуникационной сети «Интернет».</w:t>
      </w:r>
    </w:p>
    <w:p w:rsidR="00612E52" w:rsidRDefault="00612E52" w:rsidP="00FA73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выполнением настоящего постановления возложить на исполняющего обязанности заместителя главы Тимашевского городского поселения Тимашевского района В.Г.Сысоева</w:t>
      </w:r>
    </w:p>
    <w:p w:rsidR="00E33A96" w:rsidRDefault="00612E52" w:rsidP="00E33A96">
      <w:pPr>
        <w:pStyle w:val="2"/>
        <w:ind w:firstLine="709"/>
      </w:pPr>
      <w:r>
        <w:t>4</w:t>
      </w:r>
      <w:r w:rsidR="00E33A96">
        <w:t xml:space="preserve">. Постановление вступает в силу </w:t>
      </w:r>
      <w:r w:rsidR="00EB4FBE">
        <w:t>после его официального опубликования</w:t>
      </w:r>
      <w:r w:rsidR="00E33A96"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416295" w:rsidRDefault="00416295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C71282" w:rsidRDefault="00416295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28118D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416295">
        <w:rPr>
          <w:sz w:val="28"/>
          <w:szCs w:val="28"/>
        </w:rPr>
        <w:t xml:space="preserve">                                                                </w:t>
      </w:r>
      <w:r w:rsidR="002744EF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>С.Г.Шпирный</w:t>
      </w:r>
    </w:p>
    <w:sectPr w:rsidR="00C71282" w:rsidRPr="00E33A96" w:rsidSect="006C2091">
      <w:headerReference w:type="even" r:id="rId12"/>
      <w:headerReference w:type="default" r:id="rId13"/>
      <w:pgSz w:w="11906" w:h="16838"/>
      <w:pgMar w:top="1134" w:right="567" w:bottom="426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336" w:rsidRDefault="00B14336">
      <w:r>
        <w:separator/>
      </w:r>
    </w:p>
  </w:endnote>
  <w:endnote w:type="continuationSeparator" w:id="1">
    <w:p w:rsidR="00B14336" w:rsidRDefault="00B14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336" w:rsidRDefault="00B14336">
      <w:r>
        <w:separator/>
      </w:r>
    </w:p>
  </w:footnote>
  <w:footnote w:type="continuationSeparator" w:id="1">
    <w:p w:rsidR="00B14336" w:rsidRDefault="00B143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60" w:rsidRDefault="00FC468B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0E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0E60" w:rsidRDefault="00390E6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60" w:rsidRDefault="00FC468B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0E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7493">
      <w:rPr>
        <w:rStyle w:val="a5"/>
        <w:noProof/>
      </w:rPr>
      <w:t>3</w:t>
    </w:r>
    <w:r>
      <w:rPr>
        <w:rStyle w:val="a5"/>
      </w:rPr>
      <w:fldChar w:fldCharType="end"/>
    </w:r>
  </w:p>
  <w:p w:rsidR="00390E60" w:rsidRDefault="00390E6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13ADC"/>
    <w:rsid w:val="00014551"/>
    <w:rsid w:val="00040A94"/>
    <w:rsid w:val="000507E0"/>
    <w:rsid w:val="000605CB"/>
    <w:rsid w:val="00060EC2"/>
    <w:rsid w:val="00086E3B"/>
    <w:rsid w:val="000A1B1D"/>
    <w:rsid w:val="000B64E1"/>
    <w:rsid w:val="000C25C4"/>
    <w:rsid w:val="000C5B03"/>
    <w:rsid w:val="000F274B"/>
    <w:rsid w:val="00137493"/>
    <w:rsid w:val="001B3EBA"/>
    <w:rsid w:val="001C29BA"/>
    <w:rsid w:val="001E1D2E"/>
    <w:rsid w:val="002050B2"/>
    <w:rsid w:val="002066CE"/>
    <w:rsid w:val="00247511"/>
    <w:rsid w:val="00251823"/>
    <w:rsid w:val="0027046F"/>
    <w:rsid w:val="00270AF5"/>
    <w:rsid w:val="002744EF"/>
    <w:rsid w:val="0028118D"/>
    <w:rsid w:val="002827C8"/>
    <w:rsid w:val="002870E9"/>
    <w:rsid w:val="002C0000"/>
    <w:rsid w:val="002F6A6A"/>
    <w:rsid w:val="0030741F"/>
    <w:rsid w:val="00331429"/>
    <w:rsid w:val="0034619D"/>
    <w:rsid w:val="00352D75"/>
    <w:rsid w:val="00360898"/>
    <w:rsid w:val="003717E8"/>
    <w:rsid w:val="0037710D"/>
    <w:rsid w:val="00390E60"/>
    <w:rsid w:val="003C0A58"/>
    <w:rsid w:val="003C40A0"/>
    <w:rsid w:val="00416295"/>
    <w:rsid w:val="00426773"/>
    <w:rsid w:val="00442D6F"/>
    <w:rsid w:val="00443DB8"/>
    <w:rsid w:val="004446B8"/>
    <w:rsid w:val="004448AE"/>
    <w:rsid w:val="00452077"/>
    <w:rsid w:val="00487B1A"/>
    <w:rsid w:val="00494315"/>
    <w:rsid w:val="004B0266"/>
    <w:rsid w:val="004E657A"/>
    <w:rsid w:val="004E68FE"/>
    <w:rsid w:val="004F31FB"/>
    <w:rsid w:val="00503358"/>
    <w:rsid w:val="00511FFB"/>
    <w:rsid w:val="00515EF6"/>
    <w:rsid w:val="00517134"/>
    <w:rsid w:val="005663CB"/>
    <w:rsid w:val="0056796E"/>
    <w:rsid w:val="00593DD2"/>
    <w:rsid w:val="00596069"/>
    <w:rsid w:val="005A6C78"/>
    <w:rsid w:val="005D459F"/>
    <w:rsid w:val="005E760B"/>
    <w:rsid w:val="005F5D31"/>
    <w:rsid w:val="00612E52"/>
    <w:rsid w:val="00676479"/>
    <w:rsid w:val="006C2091"/>
    <w:rsid w:val="0071452E"/>
    <w:rsid w:val="007551A9"/>
    <w:rsid w:val="00767125"/>
    <w:rsid w:val="00775E26"/>
    <w:rsid w:val="007D78A4"/>
    <w:rsid w:val="00804CB8"/>
    <w:rsid w:val="00822F1A"/>
    <w:rsid w:val="00823677"/>
    <w:rsid w:val="008275D5"/>
    <w:rsid w:val="008637C6"/>
    <w:rsid w:val="0087273D"/>
    <w:rsid w:val="008C0257"/>
    <w:rsid w:val="00904A54"/>
    <w:rsid w:val="0091158C"/>
    <w:rsid w:val="00945972"/>
    <w:rsid w:val="0094797A"/>
    <w:rsid w:val="009521E1"/>
    <w:rsid w:val="009606B8"/>
    <w:rsid w:val="009629AA"/>
    <w:rsid w:val="00980BB5"/>
    <w:rsid w:val="00991683"/>
    <w:rsid w:val="009A5CF6"/>
    <w:rsid w:val="009C4DA4"/>
    <w:rsid w:val="009F19A6"/>
    <w:rsid w:val="00A02908"/>
    <w:rsid w:val="00A33246"/>
    <w:rsid w:val="00A62BDD"/>
    <w:rsid w:val="00AB4115"/>
    <w:rsid w:val="00AF4EA0"/>
    <w:rsid w:val="00B105F6"/>
    <w:rsid w:val="00B14336"/>
    <w:rsid w:val="00B21D9B"/>
    <w:rsid w:val="00B37777"/>
    <w:rsid w:val="00B93443"/>
    <w:rsid w:val="00BE0DDD"/>
    <w:rsid w:val="00C307FE"/>
    <w:rsid w:val="00C336AE"/>
    <w:rsid w:val="00C444EC"/>
    <w:rsid w:val="00C5790D"/>
    <w:rsid w:val="00C71282"/>
    <w:rsid w:val="00C84882"/>
    <w:rsid w:val="00C860AB"/>
    <w:rsid w:val="00C95650"/>
    <w:rsid w:val="00CB37E6"/>
    <w:rsid w:val="00CB3C4E"/>
    <w:rsid w:val="00CB66C6"/>
    <w:rsid w:val="00D05BD1"/>
    <w:rsid w:val="00D20D62"/>
    <w:rsid w:val="00D63018"/>
    <w:rsid w:val="00DA0632"/>
    <w:rsid w:val="00DB7EE9"/>
    <w:rsid w:val="00DE1164"/>
    <w:rsid w:val="00E039BB"/>
    <w:rsid w:val="00E16C65"/>
    <w:rsid w:val="00E33A96"/>
    <w:rsid w:val="00E53D09"/>
    <w:rsid w:val="00E6479C"/>
    <w:rsid w:val="00E95FEE"/>
    <w:rsid w:val="00EB4FBE"/>
    <w:rsid w:val="00EB6D1F"/>
    <w:rsid w:val="00ED782F"/>
    <w:rsid w:val="00EF14D0"/>
    <w:rsid w:val="00F04D07"/>
    <w:rsid w:val="00F33100"/>
    <w:rsid w:val="00F641E7"/>
    <w:rsid w:val="00F66667"/>
    <w:rsid w:val="00FA4682"/>
    <w:rsid w:val="00FA7355"/>
    <w:rsid w:val="00FB42FA"/>
    <w:rsid w:val="00FC02F7"/>
    <w:rsid w:val="00FC4283"/>
    <w:rsid w:val="00FC468B"/>
    <w:rsid w:val="00FD2568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2235.1002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82235.100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E75FE-8DF6-45F9-A0B3-AFBAE17B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Tim_adm</cp:lastModifiedBy>
  <cp:revision>9</cp:revision>
  <cp:lastPrinted>2016-07-04T04:14:00Z</cp:lastPrinted>
  <dcterms:created xsi:type="dcterms:W3CDTF">2016-06-14T12:30:00Z</dcterms:created>
  <dcterms:modified xsi:type="dcterms:W3CDTF">2016-07-04T06:15:00Z</dcterms:modified>
</cp:coreProperties>
</file>