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A71" w:rsidRPr="006C0D6A" w:rsidRDefault="00482A71" w:rsidP="003E25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6C0D6A">
        <w:rPr>
          <w:rFonts w:ascii="Arial" w:hAnsi="Arial" w:cs="Arial"/>
          <w:b/>
          <w:sz w:val="32"/>
          <w:szCs w:val="32"/>
        </w:rPr>
        <w:t>Об утверждении административного регламента предоставления муниципальной услуги «Выдача порубочных билетов на территории Тимашевского городского поселения Тимашевского района»</w:t>
      </w:r>
    </w:p>
    <w:p w:rsidR="003E2512" w:rsidRPr="006C0D6A" w:rsidRDefault="003E2512" w:rsidP="003E2512">
      <w:pPr>
        <w:pStyle w:val="16"/>
        <w:widowControl w:val="0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27B17" w:rsidRPr="006C0D6A" w:rsidRDefault="00127B17" w:rsidP="003E2512">
      <w:pPr>
        <w:pStyle w:val="16"/>
        <w:widowControl w:val="0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E2512" w:rsidRPr="006C0D6A" w:rsidRDefault="003E2512" w:rsidP="00127B17">
      <w:pPr>
        <w:pStyle w:val="121"/>
        <w:widowControl w:val="0"/>
        <w:spacing w:before="0" w:line="240" w:lineRule="auto"/>
        <w:ind w:right="-82" w:firstLine="567"/>
        <w:jc w:val="both"/>
        <w:rPr>
          <w:rFonts w:ascii="Arial" w:eastAsia="Times New Roman" w:hAnsi="Arial" w:cs="Arial"/>
          <w:b w:val="0"/>
          <w:sz w:val="24"/>
          <w:szCs w:val="24"/>
        </w:rPr>
      </w:pPr>
      <w:r w:rsidRPr="006C0D6A">
        <w:rPr>
          <w:rFonts w:ascii="Arial" w:eastAsia="Times New Roman" w:hAnsi="Arial" w:cs="Arial"/>
          <w:b w:val="0"/>
          <w:sz w:val="24"/>
          <w:szCs w:val="24"/>
        </w:rPr>
        <w:t>В целях реализации Федерального закона от 27 июля 2010 года №210-ФЗ «Об организации предоставления государственных и муниципальных услуг»,  Федерального закона от 6 октября 2003 года №131-ФЗ «Об общих принципах организации местного самоуправления в Российской Федерации», Законом Краснодарского края от 23 апреля 2013 года №2695-КЗ «Об охране зеленых насаждений в Краснодарском крае», руководствуясь  Уставом Тимашевского городского поселения Тимашевского района, п</w:t>
      </w:r>
      <w:r w:rsidR="00127B17" w:rsidRPr="006C0D6A">
        <w:rPr>
          <w:rFonts w:ascii="Arial" w:eastAsia="Times New Roman" w:hAnsi="Arial" w:cs="Arial"/>
          <w:b w:val="0"/>
          <w:sz w:val="24"/>
          <w:szCs w:val="24"/>
        </w:rPr>
        <w:t>остановля</w:t>
      </w:r>
      <w:r w:rsidRPr="006C0D6A">
        <w:rPr>
          <w:rFonts w:ascii="Arial" w:eastAsia="Times New Roman" w:hAnsi="Arial" w:cs="Arial"/>
          <w:b w:val="0"/>
          <w:sz w:val="24"/>
          <w:szCs w:val="24"/>
        </w:rPr>
        <w:t>ю:</w:t>
      </w:r>
    </w:p>
    <w:p w:rsidR="003E2512" w:rsidRPr="006C0D6A" w:rsidRDefault="003E2512" w:rsidP="00127B17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1. Утвердить административный регламент предоставления муниципальной услуги «Выдача порубочных билетов на территории Тимашевского городского поселения Тимашевского района» (прилагается).</w:t>
      </w:r>
    </w:p>
    <w:p w:rsidR="003E2512" w:rsidRPr="006C0D6A" w:rsidRDefault="003E2512" w:rsidP="00127B1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D6A">
        <w:rPr>
          <w:rFonts w:ascii="Arial" w:eastAsia="Times New Roman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3E2512" w:rsidRPr="006C0D6A" w:rsidRDefault="003E2512" w:rsidP="00127B1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D6A">
        <w:rPr>
          <w:rFonts w:ascii="Arial" w:eastAsia="Times New Roman" w:hAnsi="Arial" w:cs="Arial"/>
          <w:sz w:val="24"/>
          <w:szCs w:val="24"/>
        </w:rPr>
        <w:t>3. Контроль за выполнением постановления возложить на  заместителя главы Тимашевского городского поселения Тимашевского района П.В.Буряк.</w:t>
      </w:r>
    </w:p>
    <w:p w:rsidR="003E2512" w:rsidRPr="006C0D6A" w:rsidRDefault="003E2512" w:rsidP="00127B1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D6A">
        <w:rPr>
          <w:rFonts w:ascii="Arial" w:eastAsia="Times New Roman" w:hAnsi="Arial" w:cs="Arial"/>
          <w:sz w:val="24"/>
          <w:szCs w:val="24"/>
        </w:rPr>
        <w:t>4. Постановление вступает в силу со дня его официального опубликования.</w:t>
      </w:r>
    </w:p>
    <w:p w:rsidR="00BE399E" w:rsidRPr="006C0D6A" w:rsidRDefault="00BE399E" w:rsidP="003E25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6C0D6A" w:rsidRDefault="00307F7E" w:rsidP="003E25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27B17" w:rsidRPr="006C0D6A" w:rsidRDefault="00127B17" w:rsidP="003E25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6C0D6A" w:rsidRDefault="00B55374" w:rsidP="003E25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6C0D6A" w:rsidRDefault="00B55374" w:rsidP="003E25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6C0D6A" w:rsidRDefault="00B55374" w:rsidP="003E25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6C0D6A" w:rsidRDefault="00B55374" w:rsidP="003E25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А.Н.Нестеров</w:t>
      </w:r>
    </w:p>
    <w:p w:rsidR="007F7A69" w:rsidRPr="006C0D6A" w:rsidRDefault="007F7A69" w:rsidP="003E2512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6C0D6A" w:rsidRDefault="007F7A69" w:rsidP="003E2512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6C0D6A" w:rsidRDefault="007F7A69" w:rsidP="003E2512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6C0D6A" w:rsidRDefault="007F7A69" w:rsidP="003E2512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6C0D6A" w:rsidRDefault="007F7A69" w:rsidP="003E2512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6C0D6A" w:rsidRDefault="00795353" w:rsidP="003E251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УТВЕРЖДЕН</w:t>
      </w:r>
    </w:p>
    <w:p w:rsidR="00795353" w:rsidRPr="006C0D6A" w:rsidRDefault="00795353" w:rsidP="003E251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6C0D6A" w:rsidRDefault="00795353" w:rsidP="003E251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6C0D6A" w:rsidRDefault="00795353" w:rsidP="003E251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6C0D6A" w:rsidRDefault="007F7A69" w:rsidP="003E2512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от </w:t>
      </w:r>
      <w:r w:rsidR="003E2512" w:rsidRPr="006C0D6A">
        <w:rPr>
          <w:rFonts w:ascii="Arial" w:hAnsi="Arial" w:cs="Arial"/>
          <w:sz w:val="24"/>
          <w:szCs w:val="24"/>
        </w:rPr>
        <w:t>27</w:t>
      </w:r>
      <w:r w:rsidR="001161F8" w:rsidRPr="006C0D6A">
        <w:rPr>
          <w:rFonts w:ascii="Arial" w:hAnsi="Arial" w:cs="Arial"/>
          <w:sz w:val="24"/>
          <w:szCs w:val="24"/>
        </w:rPr>
        <w:t>.08</w:t>
      </w:r>
      <w:r w:rsidRPr="006C0D6A">
        <w:rPr>
          <w:rFonts w:ascii="Arial" w:hAnsi="Arial" w:cs="Arial"/>
          <w:sz w:val="24"/>
          <w:szCs w:val="24"/>
        </w:rPr>
        <w:t xml:space="preserve">.2014 № </w:t>
      </w:r>
      <w:r w:rsidR="003E2512" w:rsidRPr="006C0D6A">
        <w:rPr>
          <w:rFonts w:ascii="Arial" w:hAnsi="Arial" w:cs="Arial"/>
          <w:sz w:val="24"/>
          <w:szCs w:val="24"/>
        </w:rPr>
        <w:t>571</w:t>
      </w:r>
    </w:p>
    <w:p w:rsidR="001161F8" w:rsidRPr="006C0D6A" w:rsidRDefault="001161F8" w:rsidP="003E2512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B768D" w:rsidRPr="006C0D6A" w:rsidRDefault="008B768D" w:rsidP="003E2512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6C0D6A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center"/>
        <w:rPr>
          <w:rFonts w:ascii="Arial" w:hAnsi="Arial" w:cs="Arial"/>
          <w:b/>
        </w:rPr>
      </w:pPr>
      <w:r w:rsidRPr="006C0D6A">
        <w:rPr>
          <w:rFonts w:ascii="Arial" w:hAnsi="Arial" w:cs="Arial"/>
          <w:b/>
        </w:rPr>
        <w:t>предоставления муниципальной услуги  «Выдача порубочного билета на территории муниципального образования»</w:t>
      </w:r>
    </w:p>
    <w:p w:rsidR="003E2512" w:rsidRPr="006C0D6A" w:rsidRDefault="003E2512" w:rsidP="003E2512">
      <w:pPr>
        <w:pStyle w:val="16"/>
        <w:widowControl w:val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3E2512" w:rsidRPr="006C0D6A" w:rsidRDefault="003E2512" w:rsidP="00C72729">
      <w:pPr>
        <w:pStyle w:val="16"/>
        <w:widowControl w:val="0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Общие положения</w:t>
      </w:r>
    </w:p>
    <w:p w:rsidR="003E2512" w:rsidRPr="006C0D6A" w:rsidRDefault="003E2512" w:rsidP="003E2512">
      <w:pPr>
        <w:pStyle w:val="16"/>
        <w:widowControl w:val="0"/>
        <w:ind w:left="1789"/>
        <w:jc w:val="center"/>
        <w:rPr>
          <w:rFonts w:ascii="Arial" w:hAnsi="Arial" w:cs="Arial"/>
          <w:b/>
          <w:sz w:val="24"/>
          <w:szCs w:val="24"/>
        </w:rPr>
      </w:pPr>
    </w:p>
    <w:p w:rsidR="003E2512" w:rsidRPr="006C0D6A" w:rsidRDefault="003E2512" w:rsidP="00C72729">
      <w:pPr>
        <w:pStyle w:val="16"/>
        <w:widowControl w:val="0"/>
        <w:numPr>
          <w:ilvl w:val="1"/>
          <w:numId w:val="1"/>
        </w:numPr>
        <w:ind w:left="0"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Предмет регулирования.</w:t>
      </w:r>
    </w:p>
    <w:p w:rsidR="003E2512" w:rsidRPr="006C0D6A" w:rsidRDefault="003E2512" w:rsidP="00C72729">
      <w:pPr>
        <w:widowControl w:val="0"/>
        <w:numPr>
          <w:ilvl w:val="2"/>
          <w:numId w:val="1"/>
        </w:numPr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Настоящий административный регламент (далее – регламент) </w:t>
      </w:r>
      <w:r w:rsidRPr="006C0D6A">
        <w:rPr>
          <w:rFonts w:ascii="Arial" w:hAnsi="Arial" w:cs="Arial"/>
          <w:sz w:val="24"/>
          <w:szCs w:val="24"/>
        </w:rPr>
        <w:lastRenderedPageBreak/>
        <w:t>определяет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 администрации Тимашевского городского поселения Тимашевского района, а также ее должностных лиц и муниципальных служащих, ответственных за предоставление муниципальной услуги.</w:t>
      </w:r>
    </w:p>
    <w:p w:rsidR="003E2512" w:rsidRPr="006C0D6A" w:rsidRDefault="003E2512" w:rsidP="00C72729">
      <w:pPr>
        <w:widowControl w:val="0"/>
        <w:numPr>
          <w:ilvl w:val="2"/>
          <w:numId w:val="1"/>
        </w:numPr>
        <w:spacing w:after="0" w:line="240" w:lineRule="auto"/>
        <w:ind w:left="0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Действие настоящего регламента распространяется на отношения в сфере охраны зеленых насаждений, расположенных на землях Тимашевского городского поселения Тимашевского района независимо от формы собственности, за исключением земельных участков, отнесенных к территориальным зонам сельскохозяйственного использования,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садоводческим, огородническим или дачным некоммерческим объединениям граждан.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Действие настоящего регламента не распространяются на отношения в сфере охраны зеленых насаждений, расположенных на защитных полосах лесов,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Краснодарского края, а также на особо охраняемых природных территориях.</w:t>
      </w:r>
    </w:p>
    <w:p w:rsidR="003E2512" w:rsidRPr="006C0D6A" w:rsidRDefault="003E2512" w:rsidP="006C0D6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6C0D6A">
        <w:rPr>
          <w:rFonts w:ascii="Arial" w:hAnsi="Arial" w:cs="Arial"/>
          <w:sz w:val="24"/>
          <w:szCs w:val="24"/>
          <w:lang w:eastAsia="ar-SA"/>
        </w:rPr>
        <w:t>1.2. Круг заявителей.</w:t>
      </w:r>
    </w:p>
    <w:p w:rsidR="003E2512" w:rsidRPr="006C0D6A" w:rsidRDefault="003E2512" w:rsidP="006C0D6A">
      <w:pPr>
        <w:pStyle w:val="ConsPlusNormal"/>
        <w:ind w:firstLine="567"/>
        <w:jc w:val="both"/>
        <w:rPr>
          <w:sz w:val="24"/>
          <w:szCs w:val="24"/>
          <w:lang w:eastAsia="ar-SA"/>
        </w:rPr>
      </w:pPr>
      <w:r w:rsidRPr="006C0D6A">
        <w:rPr>
          <w:sz w:val="24"/>
          <w:szCs w:val="24"/>
        </w:rPr>
        <w:t>Заявителями, имеющими право на получение муниципальной услуги, являются:</w:t>
      </w:r>
    </w:p>
    <w:p w:rsidR="003E2512" w:rsidRPr="006C0D6A" w:rsidRDefault="003E2512" w:rsidP="006C0D6A">
      <w:pPr>
        <w:pStyle w:val="ConsPlusNormal"/>
        <w:ind w:firstLine="567"/>
        <w:jc w:val="both"/>
        <w:rPr>
          <w:sz w:val="24"/>
          <w:szCs w:val="24"/>
          <w:lang w:eastAsia="ar-SA"/>
        </w:rPr>
      </w:pPr>
      <w:r w:rsidRPr="006C0D6A">
        <w:rPr>
          <w:sz w:val="24"/>
          <w:szCs w:val="24"/>
        </w:rPr>
        <w:t>Заявителями, имеющими право на получение муниципальной услуги, являются физические и юридические лица, осуществляющие хозяйственную и иную деятельность на территории Тимашевского городского поселения, для которой требуется вырубка (уничтожение) зеленых насаждений либо их уполномоченные представители (далее – заявитель, заявители).</w:t>
      </w:r>
    </w:p>
    <w:p w:rsidR="003E2512" w:rsidRPr="006C0D6A" w:rsidRDefault="003E2512" w:rsidP="006C0D6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6C0D6A">
        <w:rPr>
          <w:rFonts w:ascii="Arial" w:hAnsi="Arial" w:cs="Arial"/>
          <w:sz w:val="24"/>
          <w:szCs w:val="24"/>
          <w:lang w:eastAsia="ar-SA"/>
        </w:rPr>
        <w:t>1.3. Сведения об органах, предоставляющих муниципальную услугу:</w:t>
      </w:r>
    </w:p>
    <w:p w:rsidR="003E2512" w:rsidRPr="006C0D6A" w:rsidRDefault="003E2512" w:rsidP="006C0D6A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  <w:lang w:eastAsia="ar-SA"/>
        </w:rPr>
        <w:t xml:space="preserve">1.3.1. </w:t>
      </w:r>
      <w:r w:rsidRPr="006C0D6A">
        <w:rPr>
          <w:rFonts w:ascii="Arial" w:hAnsi="Arial" w:cs="Arial"/>
          <w:sz w:val="24"/>
          <w:szCs w:val="24"/>
        </w:rPr>
        <w:t xml:space="preserve">Сведения об администрации Тимашевского городского поселения Тимашевского района: </w:t>
      </w:r>
    </w:p>
    <w:p w:rsidR="003E2512" w:rsidRPr="006C0D6A" w:rsidRDefault="003E2512" w:rsidP="006C0D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6C0D6A">
          <w:rPr>
            <w:rFonts w:ascii="Arial" w:hAnsi="Arial" w:cs="Arial"/>
            <w:sz w:val="24"/>
            <w:szCs w:val="24"/>
          </w:rPr>
          <w:t>352700, г</w:t>
        </w:r>
      </w:smartTag>
      <w:r w:rsidRPr="006C0D6A">
        <w:rPr>
          <w:rFonts w:ascii="Arial" w:hAnsi="Arial" w:cs="Arial"/>
          <w:sz w:val="24"/>
          <w:szCs w:val="24"/>
        </w:rPr>
        <w:t>.Тимашевск, ул.Красная, 100. Телефон/факс приемной главы Тимашевского городского поселения Тимашевского района   8 (86130) 4-13-63;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Официальный сайт администрации Тимашевского городского поселения Тимашевского района:</w:t>
      </w:r>
      <w:r w:rsidRPr="006C0D6A">
        <w:rPr>
          <w:rFonts w:ascii="Arial" w:hAnsi="Arial" w:cs="Arial"/>
          <w:spacing w:val="-2"/>
          <w:sz w:val="24"/>
          <w:szCs w:val="24"/>
        </w:rPr>
        <w:t xml:space="preserve"> </w:t>
      </w:r>
      <w:hyperlink r:id="rId7" w:history="1">
        <w:r w:rsidRPr="006C0D6A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6C0D6A">
        <w:rPr>
          <w:rFonts w:ascii="Arial" w:hAnsi="Arial" w:cs="Arial"/>
          <w:sz w:val="24"/>
          <w:szCs w:val="24"/>
        </w:rPr>
        <w:t>. Официальный e-mail администрации Тимашевского городского поселения Тимашевского района: tim_adm@mail.ru;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график (режим) работы администрации Тимашевского городского поселения Тимашевского района: ежедневно, кроме субботы, воскресенья и нерабочих праздничных дней, с </w:t>
      </w:r>
      <w:smartTag w:uri="urn:schemas-microsoft-com:office:smarttags" w:element="time">
        <w:smartTagPr>
          <w:attr w:name="Hour" w:val="8"/>
          <w:attr w:name="Minute" w:val="00"/>
        </w:smartTagPr>
        <w:r w:rsidRPr="006C0D6A">
          <w:rPr>
            <w:rFonts w:ascii="Arial" w:hAnsi="Arial" w:cs="Arial"/>
            <w:sz w:val="24"/>
            <w:szCs w:val="24"/>
          </w:rPr>
          <w:t>8.00</w:t>
        </w:r>
      </w:smartTag>
      <w:r w:rsidRPr="006C0D6A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7"/>
          <w:attr w:name="Minute" w:val="00"/>
        </w:smartTagPr>
        <w:r w:rsidRPr="006C0D6A">
          <w:rPr>
            <w:rFonts w:ascii="Arial" w:hAnsi="Arial" w:cs="Arial"/>
            <w:sz w:val="24"/>
            <w:szCs w:val="24"/>
          </w:rPr>
          <w:t>17.00</w:t>
        </w:r>
      </w:smartTag>
      <w:r w:rsidRPr="006C0D6A">
        <w:rPr>
          <w:rFonts w:ascii="Arial" w:hAnsi="Arial" w:cs="Arial"/>
          <w:sz w:val="24"/>
          <w:szCs w:val="24"/>
        </w:rPr>
        <w:t xml:space="preserve"> часов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6C0D6A">
          <w:rPr>
            <w:rFonts w:ascii="Arial" w:hAnsi="Arial" w:cs="Arial"/>
            <w:sz w:val="24"/>
            <w:szCs w:val="24"/>
          </w:rPr>
          <w:t>12.00</w:t>
        </w:r>
      </w:smartTag>
      <w:r w:rsidRPr="006C0D6A">
        <w:rPr>
          <w:rFonts w:ascii="Arial" w:hAnsi="Arial" w:cs="Arial"/>
          <w:sz w:val="24"/>
          <w:szCs w:val="24"/>
        </w:rPr>
        <w:t xml:space="preserve">  до 13.00 часов), в пятницу с </w:t>
      </w:r>
      <w:smartTag w:uri="urn:schemas-microsoft-com:office:smarttags" w:element="time">
        <w:smartTagPr>
          <w:attr w:name="Hour" w:val="8"/>
          <w:attr w:name="Minute" w:val="00"/>
        </w:smartTagPr>
        <w:r w:rsidRPr="006C0D6A">
          <w:rPr>
            <w:rFonts w:ascii="Arial" w:hAnsi="Arial" w:cs="Arial"/>
            <w:sz w:val="24"/>
            <w:szCs w:val="24"/>
          </w:rPr>
          <w:t>8.00</w:t>
        </w:r>
      </w:smartTag>
      <w:r w:rsidRPr="006C0D6A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6C0D6A">
          <w:rPr>
            <w:rFonts w:ascii="Arial" w:hAnsi="Arial" w:cs="Arial"/>
            <w:sz w:val="24"/>
            <w:szCs w:val="24"/>
          </w:rPr>
          <w:t>16.00</w:t>
        </w:r>
      </w:smartTag>
      <w:r w:rsidRPr="006C0D6A">
        <w:rPr>
          <w:rFonts w:ascii="Arial" w:hAnsi="Arial" w:cs="Arial"/>
          <w:sz w:val="24"/>
          <w:szCs w:val="24"/>
        </w:rPr>
        <w:t xml:space="preserve">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6C0D6A">
          <w:rPr>
            <w:rFonts w:ascii="Arial" w:hAnsi="Arial" w:cs="Arial"/>
            <w:sz w:val="24"/>
            <w:szCs w:val="24"/>
          </w:rPr>
          <w:t>12.00</w:t>
        </w:r>
      </w:smartTag>
      <w:r w:rsidRPr="006C0D6A">
        <w:rPr>
          <w:rFonts w:ascii="Arial" w:hAnsi="Arial" w:cs="Arial"/>
          <w:sz w:val="24"/>
          <w:szCs w:val="24"/>
        </w:rPr>
        <w:t xml:space="preserve"> до 13.00 часов), накануне нерабочих праздничных дней с </w:t>
      </w:r>
      <w:smartTag w:uri="urn:schemas-microsoft-com:office:smarttags" w:element="time">
        <w:smartTagPr>
          <w:attr w:name="Hour" w:val="08"/>
          <w:attr w:name="Minute" w:val="00"/>
        </w:smartTagPr>
        <w:r w:rsidRPr="006C0D6A">
          <w:rPr>
            <w:rFonts w:ascii="Arial" w:hAnsi="Arial" w:cs="Arial"/>
            <w:sz w:val="24"/>
            <w:szCs w:val="24"/>
          </w:rPr>
          <w:t>08.00</w:t>
        </w:r>
      </w:smartTag>
      <w:r w:rsidRPr="006C0D6A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6C0D6A">
          <w:rPr>
            <w:rFonts w:ascii="Arial" w:hAnsi="Arial" w:cs="Arial"/>
            <w:sz w:val="24"/>
            <w:szCs w:val="24"/>
          </w:rPr>
          <w:t>16.00</w:t>
        </w:r>
      </w:smartTag>
      <w:r w:rsidRPr="006C0D6A">
        <w:rPr>
          <w:rFonts w:ascii="Arial" w:hAnsi="Arial" w:cs="Arial"/>
          <w:sz w:val="24"/>
          <w:szCs w:val="24"/>
        </w:rPr>
        <w:t xml:space="preserve"> часов (перерыв 12.00  до 13.00 часов).</w:t>
      </w:r>
    </w:p>
    <w:p w:rsidR="003E2512" w:rsidRPr="006C0D6A" w:rsidRDefault="003E2512" w:rsidP="006C0D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1.3.2. Информация об отраслевом (функциональном) органе администрации Тимашевского городского поселения Тимашевского района, непосредственно предоставляющем муниципальную услугу:</w:t>
      </w:r>
    </w:p>
    <w:p w:rsidR="003E2512" w:rsidRPr="006C0D6A" w:rsidRDefault="003E2512" w:rsidP="006C0D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сектор ЖКХ, транспорта, ГО и ЧС администрации Тимашевского городского поселения Тимашевского района (далее – Сектор): </w:t>
      </w:r>
    </w:p>
    <w:p w:rsidR="003E2512" w:rsidRPr="006C0D6A" w:rsidRDefault="003E2512" w:rsidP="006C0D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6C0D6A">
          <w:rPr>
            <w:rFonts w:ascii="Arial" w:hAnsi="Arial" w:cs="Arial"/>
            <w:sz w:val="24"/>
            <w:szCs w:val="24"/>
          </w:rPr>
          <w:t>352700, г</w:t>
        </w:r>
      </w:smartTag>
      <w:r w:rsidRPr="006C0D6A">
        <w:rPr>
          <w:rFonts w:ascii="Arial" w:hAnsi="Arial" w:cs="Arial"/>
          <w:sz w:val="24"/>
          <w:szCs w:val="24"/>
        </w:rPr>
        <w:t>.Тимашевск, ул.Красная, 87. Телефоны Сектора 8(86130)  4-14-43;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официальный e-mail Сектора: </w:t>
      </w:r>
      <w:r w:rsidRPr="006C0D6A">
        <w:rPr>
          <w:rFonts w:ascii="Arial" w:hAnsi="Arial" w:cs="Arial"/>
          <w:sz w:val="24"/>
          <w:szCs w:val="24"/>
          <w:lang w:val="en-US"/>
        </w:rPr>
        <w:t>sektor</w:t>
      </w:r>
      <w:r w:rsidRPr="006C0D6A">
        <w:rPr>
          <w:rFonts w:ascii="Arial" w:hAnsi="Arial" w:cs="Arial"/>
          <w:sz w:val="24"/>
          <w:szCs w:val="24"/>
        </w:rPr>
        <w:t>_</w:t>
      </w:r>
      <w:r w:rsidRPr="006C0D6A">
        <w:rPr>
          <w:rFonts w:ascii="Arial" w:hAnsi="Arial" w:cs="Arial"/>
          <w:sz w:val="24"/>
          <w:szCs w:val="24"/>
          <w:lang w:val="en-US"/>
        </w:rPr>
        <w:t>gkh</w:t>
      </w:r>
      <w:r w:rsidRPr="006C0D6A">
        <w:rPr>
          <w:rFonts w:ascii="Arial" w:hAnsi="Arial" w:cs="Arial"/>
          <w:sz w:val="24"/>
          <w:szCs w:val="24"/>
        </w:rPr>
        <w:t>@</w:t>
      </w:r>
      <w:r w:rsidRPr="006C0D6A">
        <w:rPr>
          <w:rFonts w:ascii="Arial" w:hAnsi="Arial" w:cs="Arial"/>
          <w:sz w:val="24"/>
          <w:szCs w:val="24"/>
          <w:lang w:val="en-US"/>
        </w:rPr>
        <w:t>mail</w:t>
      </w:r>
      <w:r w:rsidRPr="006C0D6A">
        <w:rPr>
          <w:rFonts w:ascii="Arial" w:hAnsi="Arial" w:cs="Arial"/>
          <w:sz w:val="24"/>
          <w:szCs w:val="24"/>
        </w:rPr>
        <w:t>.ru.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график (режим) работы Сектора: ежедневно, кроме субботы, воскресенья и нерабочих праздничных дней, с </w:t>
      </w:r>
      <w:smartTag w:uri="urn:schemas-microsoft-com:office:smarttags" w:element="time">
        <w:smartTagPr>
          <w:attr w:name="Minute" w:val="00"/>
          <w:attr w:name="Hour" w:val="8"/>
        </w:smartTagPr>
        <w:r w:rsidRPr="006C0D6A">
          <w:rPr>
            <w:rFonts w:ascii="Arial" w:hAnsi="Arial" w:cs="Arial"/>
            <w:sz w:val="24"/>
            <w:szCs w:val="24"/>
          </w:rPr>
          <w:t>8.00</w:t>
        </w:r>
      </w:smartTag>
      <w:r w:rsidRPr="006C0D6A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Minute" w:val="00"/>
          <w:attr w:name="Hour" w:val="17"/>
        </w:smartTagPr>
        <w:r w:rsidRPr="006C0D6A">
          <w:rPr>
            <w:rFonts w:ascii="Arial" w:hAnsi="Arial" w:cs="Arial"/>
            <w:sz w:val="24"/>
            <w:szCs w:val="24"/>
          </w:rPr>
          <w:t>17.00</w:t>
        </w:r>
      </w:smartTag>
      <w:r w:rsidRPr="006C0D6A">
        <w:rPr>
          <w:rFonts w:ascii="Arial" w:hAnsi="Arial" w:cs="Arial"/>
          <w:sz w:val="24"/>
          <w:szCs w:val="24"/>
        </w:rPr>
        <w:t xml:space="preserve"> часов (перерыв с </w:t>
      </w:r>
      <w:smartTag w:uri="urn:schemas-microsoft-com:office:smarttags" w:element="time">
        <w:smartTagPr>
          <w:attr w:name="Minute" w:val="00"/>
          <w:attr w:name="Hour" w:val="12"/>
        </w:smartTagPr>
        <w:r w:rsidRPr="006C0D6A">
          <w:rPr>
            <w:rFonts w:ascii="Arial" w:hAnsi="Arial" w:cs="Arial"/>
            <w:sz w:val="24"/>
            <w:szCs w:val="24"/>
          </w:rPr>
          <w:t>12.00</w:t>
        </w:r>
      </w:smartTag>
      <w:r w:rsidRPr="006C0D6A">
        <w:rPr>
          <w:rFonts w:ascii="Arial" w:hAnsi="Arial" w:cs="Arial"/>
          <w:sz w:val="24"/>
          <w:szCs w:val="24"/>
        </w:rPr>
        <w:t xml:space="preserve">                           </w:t>
      </w:r>
      <w:r w:rsidRPr="006C0D6A">
        <w:rPr>
          <w:rFonts w:ascii="Arial" w:hAnsi="Arial" w:cs="Arial"/>
          <w:sz w:val="24"/>
          <w:szCs w:val="24"/>
        </w:rPr>
        <w:lastRenderedPageBreak/>
        <w:t xml:space="preserve">до 13.00 часов), в пятницу с </w:t>
      </w:r>
      <w:smartTag w:uri="urn:schemas-microsoft-com:office:smarttags" w:element="time">
        <w:smartTagPr>
          <w:attr w:name="Minute" w:val="00"/>
          <w:attr w:name="Hour" w:val="8"/>
        </w:smartTagPr>
        <w:r w:rsidRPr="006C0D6A">
          <w:rPr>
            <w:rFonts w:ascii="Arial" w:hAnsi="Arial" w:cs="Arial"/>
            <w:sz w:val="24"/>
            <w:szCs w:val="24"/>
          </w:rPr>
          <w:t>8.00</w:t>
        </w:r>
      </w:smartTag>
      <w:r w:rsidRPr="006C0D6A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Minute" w:val="00"/>
          <w:attr w:name="Hour" w:val="16"/>
        </w:smartTagPr>
        <w:r w:rsidRPr="006C0D6A">
          <w:rPr>
            <w:rFonts w:ascii="Arial" w:hAnsi="Arial" w:cs="Arial"/>
            <w:sz w:val="24"/>
            <w:szCs w:val="24"/>
          </w:rPr>
          <w:t>16.00</w:t>
        </w:r>
      </w:smartTag>
      <w:r w:rsidRPr="006C0D6A">
        <w:rPr>
          <w:rFonts w:ascii="Arial" w:hAnsi="Arial" w:cs="Arial"/>
          <w:sz w:val="24"/>
          <w:szCs w:val="24"/>
        </w:rPr>
        <w:t xml:space="preserve"> (перерыв с </w:t>
      </w:r>
      <w:smartTag w:uri="urn:schemas-microsoft-com:office:smarttags" w:element="time">
        <w:smartTagPr>
          <w:attr w:name="Minute" w:val="00"/>
          <w:attr w:name="Hour" w:val="12"/>
        </w:smartTagPr>
        <w:r w:rsidRPr="006C0D6A">
          <w:rPr>
            <w:rFonts w:ascii="Arial" w:hAnsi="Arial" w:cs="Arial"/>
            <w:sz w:val="24"/>
            <w:szCs w:val="24"/>
          </w:rPr>
          <w:t>12.00</w:t>
        </w:r>
      </w:smartTag>
      <w:r w:rsidRPr="006C0D6A">
        <w:rPr>
          <w:rFonts w:ascii="Arial" w:hAnsi="Arial" w:cs="Arial"/>
          <w:sz w:val="24"/>
          <w:szCs w:val="24"/>
        </w:rPr>
        <w:t xml:space="preserve"> до 13.00 часов), накануне нерабочих праздничных дней с </w:t>
      </w:r>
      <w:smartTag w:uri="urn:schemas-microsoft-com:office:smarttags" w:element="time">
        <w:smartTagPr>
          <w:attr w:name="Minute" w:val="00"/>
          <w:attr w:name="Hour" w:val="08"/>
        </w:smartTagPr>
        <w:r w:rsidRPr="006C0D6A">
          <w:rPr>
            <w:rFonts w:ascii="Arial" w:hAnsi="Arial" w:cs="Arial"/>
            <w:sz w:val="24"/>
            <w:szCs w:val="24"/>
          </w:rPr>
          <w:t>08.00</w:t>
        </w:r>
      </w:smartTag>
      <w:r w:rsidRPr="006C0D6A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Minute" w:val="00"/>
          <w:attr w:name="Hour" w:val="16"/>
        </w:smartTagPr>
        <w:r w:rsidRPr="006C0D6A">
          <w:rPr>
            <w:rFonts w:ascii="Arial" w:hAnsi="Arial" w:cs="Arial"/>
            <w:sz w:val="24"/>
            <w:szCs w:val="24"/>
          </w:rPr>
          <w:t>16.00</w:t>
        </w:r>
      </w:smartTag>
      <w:r w:rsidRPr="006C0D6A">
        <w:rPr>
          <w:rFonts w:ascii="Arial" w:hAnsi="Arial" w:cs="Arial"/>
          <w:sz w:val="24"/>
          <w:szCs w:val="24"/>
        </w:rPr>
        <w:t xml:space="preserve"> часов (перерыв </w:t>
      </w:r>
      <w:smartTag w:uri="urn:schemas-microsoft-com:office:smarttags" w:element="time">
        <w:smartTagPr>
          <w:attr w:name="Minute" w:val="00"/>
          <w:attr w:name="Hour" w:val="12"/>
        </w:smartTagPr>
        <w:r w:rsidRPr="006C0D6A">
          <w:rPr>
            <w:rFonts w:ascii="Arial" w:hAnsi="Arial" w:cs="Arial"/>
            <w:sz w:val="24"/>
            <w:szCs w:val="24"/>
          </w:rPr>
          <w:t>12.00</w:t>
        </w:r>
      </w:smartTag>
      <w:r w:rsidRPr="006C0D6A">
        <w:rPr>
          <w:rFonts w:ascii="Arial" w:hAnsi="Arial" w:cs="Arial"/>
          <w:sz w:val="24"/>
          <w:szCs w:val="24"/>
        </w:rPr>
        <w:t xml:space="preserve"> до 13.00 часов).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1.4. Сведения о многофункциональном центре, уполномоченном на  организацию  предоставления муниципальных услуг, в том числе в электронной форме, по принципу «одного окна»: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6C0D6A">
        <w:rPr>
          <w:rFonts w:ascii="Arial" w:hAnsi="Arial" w:cs="Arial"/>
          <w:bCs/>
          <w:kern w:val="2"/>
          <w:sz w:val="24"/>
          <w:szCs w:val="24"/>
        </w:rPr>
        <w:t xml:space="preserve"> Муниципальное казенное учреждение «Многофункциональный центр предоставления государственных и муниципальных услуг населению  муниципального образования Тимашевский район» (далее – МКУ «МФЦ»):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адрес: 352700, г.Тимашевск, ул.Пионерская, 90 А. Телефоны МКУ «МФЦ» 8(86130)4-27-55, 4-25-82, 4-28-72, 4-26-87 (факс);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официальный электронной почты МКУ «МФЦ»: m</w:t>
      </w:r>
      <w:r w:rsidRPr="006C0D6A">
        <w:rPr>
          <w:rFonts w:ascii="Arial" w:hAnsi="Arial" w:cs="Arial"/>
          <w:sz w:val="24"/>
          <w:szCs w:val="24"/>
          <w:lang w:val="en-US"/>
        </w:rPr>
        <w:t>fctim</w:t>
      </w:r>
      <w:r w:rsidRPr="006C0D6A">
        <w:rPr>
          <w:rFonts w:ascii="Arial" w:hAnsi="Arial" w:cs="Arial"/>
          <w:sz w:val="24"/>
          <w:szCs w:val="24"/>
        </w:rPr>
        <w:t>@</w:t>
      </w:r>
      <w:r w:rsidRPr="006C0D6A">
        <w:rPr>
          <w:rFonts w:ascii="Arial" w:hAnsi="Arial" w:cs="Arial"/>
          <w:sz w:val="24"/>
          <w:szCs w:val="24"/>
          <w:lang w:val="en-US"/>
        </w:rPr>
        <w:t>yandex</w:t>
      </w:r>
      <w:r w:rsidRPr="006C0D6A">
        <w:rPr>
          <w:rFonts w:ascii="Arial" w:hAnsi="Arial" w:cs="Arial"/>
          <w:sz w:val="24"/>
          <w:szCs w:val="24"/>
        </w:rPr>
        <w:t>.ru;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график (режим) работы: ежедневно, кроме воскресенья и нерабочих праздничных дней, понедельник – пятница, кроме среды,  с 8.00 до 18.00; среда с 8.00 до 20.00, суббота – с 8.00 до 14.00; перерывов – нет; выходной – воскресенье.</w:t>
      </w:r>
    </w:p>
    <w:p w:rsidR="003E2512" w:rsidRPr="006C0D6A" w:rsidRDefault="003E2512" w:rsidP="006C0D6A">
      <w:pPr>
        <w:pStyle w:val="aff7"/>
        <w:widowControl w:val="0"/>
        <w:ind w:firstLine="567"/>
        <w:jc w:val="both"/>
        <w:rPr>
          <w:rFonts w:cs="Arial"/>
          <w:bCs/>
          <w:sz w:val="24"/>
          <w:szCs w:val="24"/>
        </w:rPr>
      </w:pPr>
      <w:r w:rsidRPr="006C0D6A">
        <w:rPr>
          <w:rFonts w:cs="Arial"/>
          <w:sz w:val="24"/>
          <w:szCs w:val="24"/>
          <w:lang w:eastAsia="ar-SA"/>
        </w:rPr>
        <w:t xml:space="preserve">1.5. </w:t>
      </w:r>
      <w:r w:rsidRPr="006C0D6A">
        <w:rPr>
          <w:rFonts w:cs="Arial"/>
          <w:bCs/>
          <w:sz w:val="24"/>
          <w:szCs w:val="24"/>
        </w:rPr>
        <w:t>Сведения об органах, участвующих в предоставлении муниципальной услуги: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kern w:val="2"/>
          <w:sz w:val="24"/>
          <w:szCs w:val="24"/>
        </w:rPr>
      </w:pPr>
      <w:r w:rsidRPr="006C0D6A">
        <w:rPr>
          <w:rFonts w:ascii="Arial" w:hAnsi="Arial" w:cs="Arial"/>
          <w:kern w:val="2"/>
          <w:sz w:val="24"/>
          <w:szCs w:val="24"/>
        </w:rPr>
        <w:t>- Тимашевский отдел филиала ФГБУ «Федеральная кадастровая палата Росреестра» по Краснодарскому краю: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kern w:val="2"/>
          <w:sz w:val="24"/>
          <w:szCs w:val="24"/>
        </w:rPr>
      </w:pPr>
      <w:r w:rsidRPr="006C0D6A">
        <w:rPr>
          <w:rFonts w:ascii="Arial" w:hAnsi="Arial" w:cs="Arial"/>
          <w:kern w:val="2"/>
          <w:sz w:val="24"/>
          <w:szCs w:val="24"/>
        </w:rPr>
        <w:t xml:space="preserve">-адрес: </w:t>
      </w:r>
      <w:smartTag w:uri="urn:schemas-microsoft-com:office:smarttags" w:element="metricconverter">
        <w:smartTagPr>
          <w:attr w:name="ProductID" w:val="352700, г"/>
        </w:smartTagPr>
        <w:r w:rsidRPr="006C0D6A">
          <w:rPr>
            <w:rFonts w:ascii="Arial" w:hAnsi="Arial" w:cs="Arial"/>
            <w:kern w:val="2"/>
            <w:sz w:val="24"/>
            <w:szCs w:val="24"/>
          </w:rPr>
          <w:t>352700, г</w:t>
        </w:r>
      </w:smartTag>
      <w:r w:rsidRPr="006C0D6A">
        <w:rPr>
          <w:rFonts w:ascii="Arial" w:hAnsi="Arial" w:cs="Arial"/>
          <w:kern w:val="2"/>
          <w:sz w:val="24"/>
          <w:szCs w:val="24"/>
        </w:rPr>
        <w:t xml:space="preserve">. Тимашевск, ул. Пионерская, 90А; 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kern w:val="2"/>
          <w:sz w:val="24"/>
          <w:szCs w:val="24"/>
        </w:rPr>
      </w:pPr>
      <w:r w:rsidRPr="006C0D6A">
        <w:rPr>
          <w:rFonts w:ascii="Arial" w:hAnsi="Arial" w:cs="Arial"/>
          <w:kern w:val="2"/>
          <w:sz w:val="24"/>
          <w:szCs w:val="24"/>
        </w:rPr>
        <w:t>телефон: 8 (86130) 4-25-82</w:t>
      </w:r>
      <w:r w:rsidRPr="006C0D6A">
        <w:rPr>
          <w:rFonts w:ascii="Arial" w:hAnsi="Arial" w:cs="Arial"/>
          <w:bCs/>
          <w:kern w:val="2"/>
          <w:sz w:val="24"/>
          <w:szCs w:val="24"/>
        </w:rPr>
        <w:t>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6C0D6A">
        <w:rPr>
          <w:rFonts w:ascii="Arial" w:hAnsi="Arial" w:cs="Arial"/>
          <w:kern w:val="2"/>
          <w:sz w:val="24"/>
          <w:szCs w:val="24"/>
        </w:rPr>
        <w:t>график (режим) работы: понедельник, вторник, среда, четверг, пятница – с 9.00 до 18.00, перерыв – с 13.00 до 14.00, суббота, воскресенье – выходные дни.</w:t>
      </w:r>
    </w:p>
    <w:p w:rsidR="003E2512" w:rsidRPr="006C0D6A" w:rsidRDefault="003E2512" w:rsidP="006C0D6A">
      <w:pPr>
        <w:pStyle w:val="a3"/>
        <w:ind w:firstLine="567"/>
        <w:rPr>
          <w:rFonts w:ascii="Arial" w:hAnsi="Arial" w:cs="Arial"/>
          <w:bCs/>
        </w:rPr>
      </w:pPr>
      <w:r w:rsidRPr="006C0D6A">
        <w:rPr>
          <w:rFonts w:ascii="Arial" w:hAnsi="Arial" w:cs="Arial"/>
          <w:bCs/>
        </w:rPr>
        <w:t>1.6. Получение заявителями консультаций по вопросам предоставления муниципальной услуги осуществляется следующими способами:</w:t>
      </w:r>
    </w:p>
    <w:p w:rsidR="003E2512" w:rsidRPr="006C0D6A" w:rsidRDefault="003E2512" w:rsidP="006C0D6A">
      <w:pPr>
        <w:pStyle w:val="a3"/>
        <w:ind w:firstLine="567"/>
        <w:rPr>
          <w:rFonts w:ascii="Arial" w:hAnsi="Arial" w:cs="Arial"/>
          <w:bCs/>
        </w:rPr>
      </w:pPr>
      <w:r w:rsidRPr="006C0D6A">
        <w:rPr>
          <w:rFonts w:ascii="Arial" w:hAnsi="Arial" w:cs="Arial"/>
          <w:bCs/>
        </w:rPr>
        <w:t>1) в письменной форме на основании письменного обращения заявителя в администрацию ТГП ТР;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>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запроса,</w:t>
      </w:r>
      <w:r w:rsidRPr="006C0D6A">
        <w:rPr>
          <w:rFonts w:ascii="Arial" w:hAnsi="Arial" w:cs="Arial"/>
          <w:sz w:val="24"/>
          <w:szCs w:val="24"/>
        </w:rPr>
        <w:t xml:space="preserve"> </w:t>
      </w:r>
      <w:r w:rsidRPr="006C0D6A">
        <w:rPr>
          <w:rFonts w:ascii="Arial" w:hAnsi="Arial" w:cs="Arial"/>
          <w:bCs/>
          <w:sz w:val="24"/>
          <w:szCs w:val="24"/>
        </w:rPr>
        <w:t>если консультации по данному вопросу не требуют разъяснений в других органах и организациях.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 xml:space="preserve">2) в устной форме по телефонам Сектора: </w:t>
      </w:r>
      <w:r w:rsidRPr="006C0D6A">
        <w:rPr>
          <w:rFonts w:ascii="Arial" w:hAnsi="Arial" w:cs="Arial"/>
          <w:sz w:val="24"/>
          <w:szCs w:val="24"/>
        </w:rPr>
        <w:t>8(86130) 4-14-43 и</w:t>
      </w:r>
      <w:r w:rsidRPr="006C0D6A">
        <w:rPr>
          <w:rFonts w:ascii="Arial" w:hAnsi="Arial" w:cs="Arial"/>
          <w:bCs/>
          <w:sz w:val="24"/>
          <w:szCs w:val="24"/>
        </w:rPr>
        <w:t xml:space="preserve"> МКУ «МФЦ»: 8 (86130) 4-25-82, 4-28-72, 4-26-87.</w:t>
      </w:r>
    </w:p>
    <w:p w:rsidR="003E2512" w:rsidRPr="006C0D6A" w:rsidRDefault="003E2512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 консультировании по телефону специалист Сектора или МКУ «МФЦ» должен назвать свою фамилию, имя, отчество, должность, а затем – в вежливой форме четко и подробно проинформировать обратившегося по интересующим вопросам.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3) в устной форме при личном  обращении к специалисту администрации;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4) в письменной форме при устном обращении заявителя в МКУ «МФЦ»;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5) в электронной форме путем обращения на официальном сайте администрации Тимашевского городского поселения Тимашевского района: </w:t>
      </w:r>
      <w:hyperlink r:id="rId8" w:history="1"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www.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adm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-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timashevsk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.ru</w:t>
        </w:r>
      </w:hyperlink>
      <w:r w:rsidRPr="006C0D6A">
        <w:rPr>
          <w:rFonts w:ascii="Arial" w:hAnsi="Arial" w:cs="Arial"/>
          <w:sz w:val="24"/>
          <w:szCs w:val="24"/>
        </w:rPr>
        <w:t xml:space="preserve">, либо посредством электронной почты по адресам:  </w:t>
      </w:r>
      <w:hyperlink r:id="rId9" w:history="1"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tim_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adm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@m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ail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.ru</w:t>
        </w:r>
      </w:hyperlink>
      <w:r w:rsidRPr="006C0D6A">
        <w:rPr>
          <w:rFonts w:ascii="Arial" w:hAnsi="Arial" w:cs="Arial"/>
          <w:sz w:val="24"/>
          <w:szCs w:val="24"/>
        </w:rPr>
        <w:t xml:space="preserve"> - официальный e-mail администрации Тимашевского городского поселения Тимашевского района; </w:t>
      </w:r>
      <w:r w:rsidRPr="006C0D6A">
        <w:rPr>
          <w:rFonts w:ascii="Arial" w:hAnsi="Arial" w:cs="Arial"/>
          <w:sz w:val="24"/>
          <w:szCs w:val="24"/>
          <w:lang w:val="en-US"/>
        </w:rPr>
        <w:t>sektor</w:t>
      </w:r>
      <w:r w:rsidRPr="006C0D6A">
        <w:rPr>
          <w:rFonts w:ascii="Arial" w:hAnsi="Arial" w:cs="Arial"/>
          <w:sz w:val="24"/>
          <w:szCs w:val="24"/>
        </w:rPr>
        <w:t>_</w:t>
      </w:r>
      <w:r w:rsidRPr="006C0D6A">
        <w:rPr>
          <w:rFonts w:ascii="Arial" w:hAnsi="Arial" w:cs="Arial"/>
          <w:sz w:val="24"/>
          <w:szCs w:val="24"/>
          <w:lang w:val="en-US"/>
        </w:rPr>
        <w:t>gkh</w:t>
      </w:r>
      <w:r w:rsidRPr="006C0D6A">
        <w:rPr>
          <w:rFonts w:ascii="Arial" w:hAnsi="Arial" w:cs="Arial"/>
          <w:sz w:val="24"/>
          <w:szCs w:val="24"/>
        </w:rPr>
        <w:t>@</w:t>
      </w:r>
      <w:r w:rsidRPr="006C0D6A">
        <w:rPr>
          <w:rFonts w:ascii="Arial" w:hAnsi="Arial" w:cs="Arial"/>
          <w:sz w:val="24"/>
          <w:szCs w:val="24"/>
          <w:lang w:val="en-US"/>
        </w:rPr>
        <w:t>mail</w:t>
      </w:r>
      <w:r w:rsidRPr="006C0D6A">
        <w:rPr>
          <w:rFonts w:ascii="Arial" w:hAnsi="Arial" w:cs="Arial"/>
          <w:sz w:val="24"/>
          <w:szCs w:val="24"/>
        </w:rPr>
        <w:t xml:space="preserve">.ru. - официальный e-mail сектора; </w:t>
      </w:r>
      <w:hyperlink r:id="rId10" w:history="1"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m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fctim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@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yandex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.ru</w:t>
        </w:r>
      </w:hyperlink>
      <w:r w:rsidRPr="006C0D6A">
        <w:rPr>
          <w:rFonts w:ascii="Arial" w:hAnsi="Arial" w:cs="Arial"/>
          <w:sz w:val="24"/>
          <w:szCs w:val="24"/>
        </w:rPr>
        <w:t xml:space="preserve"> - официальный e-mail МКУ «МФЦ».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Прием заявителей в целях консультирования осуществляется в Администрации и МКУ «МФЦ» в соответствии с графиком их работы. 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Консультации предоставляются по вопросам: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сроков предоставления услуги;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>- порядка обжалования действий (бездействия) и решений, осуществляемых и принимаемых в ходе предоставления услуги.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Все консультации являются бесплатными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Style w:val="afff3"/>
          <w:rFonts w:ascii="Arial" w:hAnsi="Arial" w:cs="Arial"/>
          <w:b w:val="0"/>
          <w:bCs w:val="0"/>
          <w:color w:val="auto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1.7. </w:t>
      </w:r>
      <w:r w:rsidRPr="006C0D6A">
        <w:rPr>
          <w:rStyle w:val="afff3"/>
          <w:rFonts w:ascii="Arial" w:hAnsi="Arial" w:cs="Arial"/>
          <w:b w:val="0"/>
          <w:bCs w:val="0"/>
          <w:color w:val="auto"/>
          <w:sz w:val="24"/>
          <w:szCs w:val="24"/>
        </w:rPr>
        <w:t>Порядок, форма и место размещения информации о предоставлении муниципальной услуги.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Информация о предоставлении муниципальной услуги</w:t>
      </w:r>
      <w:r w:rsidRPr="006C0D6A">
        <w:rPr>
          <w:rFonts w:ascii="Arial" w:hAnsi="Arial" w:cs="Arial"/>
          <w:bCs/>
          <w:sz w:val="24"/>
          <w:szCs w:val="24"/>
        </w:rPr>
        <w:t>: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1) в электронной форме: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на официальном сайте администрации Тимашевского городского поселения Тимашевского района в информационно-телекоммуникационной сети «Интернет» (</w:t>
      </w:r>
      <w:hyperlink r:id="rId11" w:history="1">
        <w:r w:rsidRPr="006C0D6A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6C0D6A">
        <w:rPr>
          <w:rFonts w:ascii="Arial" w:hAnsi="Arial" w:cs="Arial"/>
          <w:sz w:val="24"/>
          <w:szCs w:val="24"/>
        </w:rPr>
        <w:t>);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на Едином портале государственных и муниципальных услуг (функций): </w:t>
      </w:r>
      <w:hyperlink r:id="rId12" w:history="1"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6C0D6A">
        <w:rPr>
          <w:rFonts w:ascii="Arial" w:hAnsi="Arial" w:cs="Arial"/>
          <w:sz w:val="24"/>
          <w:szCs w:val="24"/>
        </w:rPr>
        <w:t xml:space="preserve"> или на портале государственных и муниципальных услуг Краснодарского края (</w:t>
      </w:r>
      <w:hyperlink r:id="rId13" w:history="1"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http://pgu.krasnodar.ru</w:t>
        </w:r>
      </w:hyperlink>
      <w:r w:rsidRPr="006C0D6A">
        <w:rPr>
          <w:rFonts w:ascii="Arial" w:hAnsi="Arial" w:cs="Arial"/>
          <w:sz w:val="24"/>
          <w:szCs w:val="24"/>
        </w:rPr>
        <w:t>);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на бумажном носителе</w:t>
      </w:r>
      <w:r w:rsidRPr="006C0D6A">
        <w:rPr>
          <w:rFonts w:ascii="Arial" w:hAnsi="Arial" w:cs="Arial"/>
          <w:bCs/>
          <w:sz w:val="24"/>
          <w:szCs w:val="24"/>
        </w:rPr>
        <w:t xml:space="preserve"> – </w:t>
      </w:r>
      <w:r w:rsidRPr="006C0D6A">
        <w:rPr>
          <w:rFonts w:ascii="Arial" w:hAnsi="Arial" w:cs="Arial"/>
          <w:sz w:val="24"/>
          <w:szCs w:val="24"/>
        </w:rPr>
        <w:t>на информационных стендах в местах ожидания приема заявителей.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Размещение информации производится в соответствии с требованиями, установленными законодательством Российской Федерации.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О предоставлении муниципальной услуги размещается следующая информация: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порядок предоставления муниципальной услуги;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почтовый адрес, адрес официального сайта в информационно-телекоммуникационной сети «Интернет», контактные телефоны, часы работы Администрации, ответственного специалиста;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административный регламент;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нормативные правовые акты, регулирующие предоставление муниципальной услуги;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порядок получения заявителем разъяснений (консультаций);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перечни документов, необходимых для предоставления муниципальной услуги, и требования, предъявляемые к этим документам;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форма заявления, необходимая для предоставления  муниципальной услуги;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основания отказа в предоставлении муниципальной услуги;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порядок обжалования решений, действий (бездействия) администрации Тимашевского городского поселения Тимашевского района, должностных лиц администрации Тимашевского городского поселения Тимашевского района, ответственных за предоставление муниципальной услуги.</w:t>
      </w:r>
    </w:p>
    <w:p w:rsidR="003E2512" w:rsidRPr="006C0D6A" w:rsidRDefault="003E2512" w:rsidP="003E251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C727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Стандарт предоставления муниципальной услуги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left="360" w:firstLine="709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20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2.1. Наименование муниципальной услуги.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Муниципальная услуга - «Выдача порубочного билета на территории муниципального образования».</w:t>
      </w:r>
    </w:p>
    <w:p w:rsidR="003E2512" w:rsidRPr="006C0D6A" w:rsidRDefault="003E2512" w:rsidP="003E25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2.2. Наименование органа, предоставляющего муниципальную услугу.</w:t>
      </w:r>
    </w:p>
    <w:p w:rsidR="003E2512" w:rsidRPr="006C0D6A" w:rsidRDefault="003E2512" w:rsidP="003E25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района.</w:t>
      </w:r>
    </w:p>
    <w:p w:rsidR="003E2512" w:rsidRPr="006C0D6A" w:rsidRDefault="003E2512" w:rsidP="003E25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Услуга предоставляется непосредственно отраслевым (функциональным) органом администрации Тимашевского городского поселения Тимашевского района – сектором ЖКХ, транспорта, ГО и ЧС администрации Тимашевского городского поселения Тимашевского района.</w:t>
      </w:r>
    </w:p>
    <w:p w:rsidR="003E2512" w:rsidRPr="006C0D6A" w:rsidRDefault="003E2512" w:rsidP="003E25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В предоставлении муниципальной услуги участвует </w:t>
      </w:r>
      <w:r w:rsidRPr="006C0D6A">
        <w:rPr>
          <w:rFonts w:ascii="Arial" w:hAnsi="Arial" w:cs="Arial"/>
          <w:kern w:val="2"/>
          <w:sz w:val="24"/>
          <w:szCs w:val="24"/>
        </w:rPr>
        <w:t>Тимашевский отдел филиала ФГБУ «Федеральная кадастровая палата Росреестра» по Краснодарскому краю</w:t>
      </w:r>
      <w:r w:rsidRPr="006C0D6A">
        <w:rPr>
          <w:rFonts w:ascii="Arial" w:hAnsi="Arial" w:cs="Arial"/>
          <w:sz w:val="24"/>
          <w:szCs w:val="24"/>
        </w:rPr>
        <w:t>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Администрация или МКУ «МФЦ (при обращении за услугой в МКУ «МФЦ»), не </w:t>
      </w:r>
      <w:r w:rsidRPr="006C0D6A">
        <w:rPr>
          <w:rFonts w:ascii="Arial" w:hAnsi="Arial" w:cs="Arial"/>
          <w:sz w:val="24"/>
          <w:szCs w:val="24"/>
        </w:rPr>
        <w:lastRenderedPageBreak/>
        <w:t>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Тимашевского городского поселения Тимашевского района.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2.3. Описание результат предоставления муниципальной услуги.</w:t>
      </w: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  <w:r w:rsidRPr="006C0D6A">
        <w:rPr>
          <w:sz w:val="24"/>
          <w:szCs w:val="24"/>
        </w:rPr>
        <w:t>Результатом предоставления муниципальной услуги является выдача заявителю: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порубочного билета (дающего право на выполнение работ по вырубке, санитарной и формовочной обрезке зеленых насаждений или по их уничтожению), либо</w:t>
      </w: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  <w:r w:rsidRPr="006C0D6A">
        <w:rPr>
          <w:sz w:val="24"/>
          <w:szCs w:val="24"/>
        </w:rPr>
        <w:t>- уведомления об отказе выдаче порубочного билета.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2.4. Срок предоставления муниципальной услуги.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Срок для получения в рамках межведомственного взаимодействия дополнительных документов (в случае необходимости) и расчета размера </w:t>
      </w:r>
      <w:r w:rsidRPr="006C0D6A">
        <w:rPr>
          <w:rFonts w:ascii="Arial" w:eastAsia="Times New Roman" w:hAnsi="Arial" w:cs="Arial"/>
          <w:sz w:val="24"/>
          <w:szCs w:val="24"/>
        </w:rPr>
        <w:t>платы за проведение компенсационного озеленения</w:t>
      </w:r>
      <w:r w:rsidRPr="006C0D6A">
        <w:rPr>
          <w:rFonts w:ascii="Arial" w:hAnsi="Arial" w:cs="Arial"/>
          <w:sz w:val="24"/>
          <w:szCs w:val="24"/>
        </w:rPr>
        <w:t xml:space="preserve"> 10 (десять) рабочих дней со дня подачи заявления.</w:t>
      </w:r>
    </w:p>
    <w:p w:rsidR="003E2512" w:rsidRPr="006C0D6A" w:rsidRDefault="003E2512" w:rsidP="003E251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Выдача порубочного билета осуществляется в течение 3 (трех) календарных дней после внесения </w:t>
      </w:r>
      <w:r w:rsidRPr="006C0D6A">
        <w:rPr>
          <w:rFonts w:ascii="Arial" w:eastAsia="Times New Roman" w:hAnsi="Arial" w:cs="Arial"/>
          <w:sz w:val="24"/>
          <w:szCs w:val="24"/>
        </w:rPr>
        <w:t>платы за проведение компенсационного озеленения</w:t>
      </w:r>
      <w:r w:rsidRPr="006C0D6A">
        <w:rPr>
          <w:rFonts w:ascii="Arial" w:hAnsi="Arial" w:cs="Arial"/>
          <w:sz w:val="24"/>
          <w:szCs w:val="24"/>
        </w:rPr>
        <w:t>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 Уведомление об отказе в выдаче порубочного билета направляется заявителю в письменной форме в течение 3 (трех) календарных дней после принятия такого решения с указанием причин отказа.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Для устранения аварийных и других чрезвычайных ситуаций обрезка, вырубка (уничтожение) зеленых насаждений могут проводиться без оформления порубочного билета, который должен быть оформлен в течение 5 (пяти) календарных дней со дня окончания произведенных работ.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2.5. Перечень нормативных правовых актов, регулирующих отношения, возникающие в связи с предоставлением муниципальной услуги.   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Нормативными правовыми актами, регулирующими отношения, возникающие в связи с предоставлением муниципальной услуги, являются: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Земельный кодекс Российской Федерации от 25 октября 2001 № 136-ФЗ (опубликован в «Собрании законодательства РФ» 29 октября 2001 года № 44, ст. 4147); 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Федеральный закон от 27 июля 2010 года № 210-ФЗ «Об организации предоставления государственных и муниципальных услуг» (опубликован в «Российской газете» № 168 от 30 июля 2010 года) (далее - Федеральный закон № 210-ФЗ);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Федеральный закон от 6 октября 2003 года № 131-ФЗ «Об общих принципах организации местного самоуправления в Российской Федерации» (опубликован в  «Российской газете» № 202 от 8 октября 2003 года);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постановление   Правительства   Российской   Федерации   от 16 мая 2011 года  № 373 «О разработке и утверждении административных регламентов исполнения государственных     функций  и административных регламентов предоставления государственных услуг» (опубликовано в «Российская газета», от 26 августа 2011 года);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Закон Краснодарского края от 23.04.2013 № 2695-КЗ «Об охране зеленых насаждений в Краснодарском крае» (опубликован в «Информационном бюллетене ЗС КК», № 7(196) от 6 мая 2013 года) (далее – Закон Краснодарского края 2695-КЗ).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2.6. Исчерпывающий перечень документов, необходимых для получения муниципальной услуги.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2.6.1. Основанием для предоставления муниципальной услуги  является </w:t>
      </w:r>
      <w:r w:rsidRPr="006C0D6A">
        <w:rPr>
          <w:rFonts w:ascii="Arial" w:hAnsi="Arial" w:cs="Arial"/>
          <w:sz w:val="24"/>
          <w:szCs w:val="24"/>
        </w:rPr>
        <w:lastRenderedPageBreak/>
        <w:t>подача заявления на выдачу порубочного билета на территории Тимашевского городского поселения Тимашевского района (далее - заявление), согласно приложению № 1 к настоящему регламенту. В заявлении указывается основание необходимости вырубки (уничтожения) зеленых насаждений.</w:t>
      </w:r>
    </w:p>
    <w:p w:rsidR="003E2512" w:rsidRPr="006C0D6A" w:rsidRDefault="003E2512" w:rsidP="003E2512">
      <w:pPr>
        <w:widowControl w:val="0"/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>Форму заявления для заполнения можно получить:</w:t>
      </w:r>
    </w:p>
    <w:p w:rsidR="003E2512" w:rsidRPr="006C0D6A" w:rsidRDefault="003E2512" w:rsidP="003E25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на официальном сайте администрации Тимашевского городского поселения Тимашевского - </w:t>
      </w:r>
      <w:hyperlink r:id="rId14" w:history="1">
        <w:r w:rsidRPr="006C0D6A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6C0D6A">
        <w:rPr>
          <w:rFonts w:ascii="Arial" w:hAnsi="Arial" w:cs="Arial"/>
          <w:sz w:val="24"/>
          <w:szCs w:val="24"/>
        </w:rPr>
        <w:t>;</w:t>
      </w:r>
    </w:p>
    <w:p w:rsidR="003E2512" w:rsidRPr="006C0D6A" w:rsidRDefault="003E2512" w:rsidP="003E25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на Едином портале государственных и муниципальных услуг  (</w:t>
      </w:r>
      <w:hyperlink r:id="rId15" w:history="1"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6C0D6A">
        <w:rPr>
          <w:rFonts w:ascii="Arial" w:hAnsi="Arial" w:cs="Arial"/>
          <w:sz w:val="24"/>
          <w:szCs w:val="24"/>
        </w:rPr>
        <w:t>); или на портале государственных и муниципальных услуг Краснодарского края (</w:t>
      </w:r>
      <w:hyperlink r:id="rId16" w:history="1"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pgu.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krasnodar.</w:t>
        </w:r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ru</w:t>
        </w:r>
      </w:hyperlink>
      <w:r w:rsidRPr="006C0D6A">
        <w:rPr>
          <w:rFonts w:ascii="Arial" w:hAnsi="Arial" w:cs="Arial"/>
          <w:sz w:val="24"/>
          <w:szCs w:val="24"/>
        </w:rPr>
        <w:t>);</w:t>
      </w:r>
    </w:p>
    <w:p w:rsidR="003E2512" w:rsidRPr="006C0D6A" w:rsidRDefault="003E2512" w:rsidP="003E25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в МКУ «МФЦ» по адресу: </w:t>
      </w:r>
      <w:smartTag w:uri="urn:schemas-microsoft-com:office:smarttags" w:element="metricconverter">
        <w:smartTagPr>
          <w:attr w:name="ProductID" w:val="352700, г"/>
        </w:smartTagPr>
        <w:r w:rsidRPr="006C0D6A">
          <w:rPr>
            <w:rFonts w:ascii="Arial" w:hAnsi="Arial" w:cs="Arial"/>
            <w:sz w:val="24"/>
            <w:szCs w:val="24"/>
          </w:rPr>
          <w:t>352700, г</w:t>
        </w:r>
      </w:smartTag>
      <w:r w:rsidRPr="006C0D6A">
        <w:rPr>
          <w:rFonts w:ascii="Arial" w:hAnsi="Arial" w:cs="Arial"/>
          <w:sz w:val="24"/>
          <w:szCs w:val="24"/>
        </w:rPr>
        <w:t>.Тимашевск, ул.Пионерская, 90А, при личном обращении.</w:t>
      </w:r>
    </w:p>
    <w:p w:rsidR="003E2512" w:rsidRPr="006C0D6A" w:rsidRDefault="003E2512" w:rsidP="003E251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в Секторе по адресу: </w:t>
      </w:r>
      <w:smartTag w:uri="urn:schemas-microsoft-com:office:smarttags" w:element="metricconverter">
        <w:smartTagPr>
          <w:attr w:name="ProductID" w:val="352700, г"/>
        </w:smartTagPr>
        <w:r w:rsidRPr="006C0D6A">
          <w:rPr>
            <w:rFonts w:ascii="Arial" w:hAnsi="Arial" w:cs="Arial"/>
            <w:sz w:val="24"/>
            <w:szCs w:val="24"/>
          </w:rPr>
          <w:t>352700, г</w:t>
        </w:r>
      </w:smartTag>
      <w:r w:rsidRPr="006C0D6A">
        <w:rPr>
          <w:rFonts w:ascii="Arial" w:hAnsi="Arial" w:cs="Arial"/>
          <w:sz w:val="24"/>
          <w:szCs w:val="24"/>
        </w:rPr>
        <w:t>. Тимашевск, ул.Красная, 87, кабинет № 2, при личном обращении.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Для предоставления муниципальной услуги необходимы следующие документы:</w:t>
      </w:r>
    </w:p>
    <w:p w:rsidR="003E2512" w:rsidRPr="006C0D6A" w:rsidRDefault="003E2512" w:rsidP="00C72729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Правоустанавливающие документы на земельный участок;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1.1) выписка из ЕГРП о зарегистрированных правах на земельный участок;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1.2) копии документов, удостоверяющих (устанавливающих) права на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градостроительный план земельного участка;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3) информация о сроке выполнения работ;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4) банковские реквизиты заявителя;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5) документы, подтверждающие необходимость производства работ, требующих вырубки (уничтожения) зеленых насаждений на определенном земельном участке.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 подаче заявления заявитель должен предъявить документ, удостоверяющий его личность, а при обращении представителя физического или юридического лица – документ, подтверждающий его полномочия.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Документы (их копии или сведения, содержащиеся в них), указанные в подпунктах 1.2), 3), 4), 5) пункта 2.6.1 настоящего регламента, заявителем предоставляются самостоятельно.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Документы (их копии или сведения, содержащиеся в них), указанные в подпунктах 1.1, 2 пункта 2.6.1 настоящего регламента, запрашиваются в рамках межведомственного взаимодействия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2.6.2. Заявление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в администрацию поселения или в МКУ «МФЦ».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2.6.3. Копии документов, указанных в пункте 2.6.1 настоящего регламента, представляются вместе с подлинниками, которые после сверки возвращаются заявителю. 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 случае, если у заявителя, обратившегося за услугой в МКУ «МФЦ», отсутствуют копии документов, предусмотренные пунктом 2.6.1 настоящего регламента, но имеются оригиналы этих документов, специалист МКУ «МФЦ», осуществляющий прием документов, изготавливает копии с оригиналов документов.</w:t>
      </w:r>
    </w:p>
    <w:p w:rsidR="003E2512" w:rsidRPr="006C0D6A" w:rsidRDefault="003E2512" w:rsidP="003E2512">
      <w:pPr>
        <w:pStyle w:val="17"/>
        <w:widowControl w:val="0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rFonts w:ascii="Arial" w:hAnsi="Arial" w:cs="Arial"/>
          <w:szCs w:val="24"/>
        </w:rPr>
      </w:pPr>
      <w:r w:rsidRPr="006C0D6A">
        <w:rPr>
          <w:rFonts w:ascii="Arial" w:hAnsi="Arial" w:cs="Arial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</w:t>
      </w:r>
      <w:r w:rsidRPr="006C0D6A">
        <w:rPr>
          <w:rFonts w:ascii="Arial" w:hAnsi="Arial" w:cs="Arial"/>
          <w:szCs w:val="24"/>
        </w:rPr>
        <w:lastRenderedPageBreak/>
        <w:t>услуги.</w:t>
      </w:r>
    </w:p>
    <w:p w:rsidR="003E2512" w:rsidRPr="006C0D6A" w:rsidRDefault="003E2512" w:rsidP="003E2512">
      <w:pPr>
        <w:pStyle w:val="17"/>
        <w:widowControl w:val="0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rFonts w:ascii="Arial" w:hAnsi="Arial" w:cs="Arial"/>
          <w:szCs w:val="24"/>
        </w:rPr>
      </w:pPr>
      <w:r w:rsidRPr="006C0D6A">
        <w:rPr>
          <w:rFonts w:ascii="Arial" w:hAnsi="Arial" w:cs="Arial"/>
          <w:szCs w:val="24"/>
        </w:rPr>
        <w:t>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 являются: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выписка из ЕГРП о зарегистрированных правах на земельный участок з</w:t>
      </w:r>
      <w:r w:rsidRPr="006C0D6A">
        <w:rPr>
          <w:rFonts w:ascii="Arial" w:hAnsi="Arial" w:cs="Arial"/>
          <w:sz w:val="24"/>
          <w:szCs w:val="24"/>
          <w:shd w:val="clear" w:color="auto" w:fill="FFFFFF"/>
        </w:rPr>
        <w:t xml:space="preserve">апрашивается в </w:t>
      </w:r>
      <w:r w:rsidRPr="006C0D6A">
        <w:rPr>
          <w:rFonts w:ascii="Arial" w:hAnsi="Arial" w:cs="Arial"/>
          <w:sz w:val="24"/>
          <w:szCs w:val="24"/>
        </w:rPr>
        <w:t>Управлении Федеральной службы государственной регистрации, кадастра и картографии Краснодарского края;</w:t>
      </w:r>
    </w:p>
    <w:p w:rsidR="003E2512" w:rsidRPr="006C0D6A" w:rsidRDefault="003E2512" w:rsidP="003E2512">
      <w:pPr>
        <w:pStyle w:val="17"/>
        <w:widowControl w:val="0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rFonts w:ascii="Arial" w:hAnsi="Arial" w:cs="Arial"/>
          <w:szCs w:val="24"/>
        </w:rPr>
      </w:pPr>
      <w:r w:rsidRPr="006C0D6A">
        <w:rPr>
          <w:rFonts w:ascii="Arial" w:hAnsi="Arial" w:cs="Arial"/>
          <w:szCs w:val="24"/>
        </w:rPr>
        <w:t>- градостроительный план земельного участка - находится в распоряжении администрации Тимашевского городского поселения Тимашевского района, если заявитель обращался  в администрацию Тимашевского городского поселения</w:t>
      </w:r>
      <w:r w:rsidRPr="006C0D6A">
        <w:rPr>
          <w:rFonts w:ascii="Arial" w:hAnsi="Arial" w:cs="Arial"/>
          <w:bCs/>
          <w:szCs w:val="24"/>
        </w:rPr>
        <w:t xml:space="preserve"> </w:t>
      </w:r>
      <w:r w:rsidRPr="006C0D6A">
        <w:rPr>
          <w:rFonts w:ascii="Arial" w:hAnsi="Arial" w:cs="Arial"/>
          <w:szCs w:val="24"/>
        </w:rPr>
        <w:t xml:space="preserve">Тимашевского района  за предоставлением указанного документа. Указанные документы специалист администрации получает в рамках межведомственного взаимодействия в установленном законом порядке. Заявитель вправе представить документы самостоятельно. 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Запрещается требовать от заявителя:</w:t>
      </w:r>
    </w:p>
    <w:p w:rsidR="003E2512" w:rsidRPr="006C0D6A" w:rsidRDefault="003E2512" w:rsidP="003E25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E2512" w:rsidRPr="006C0D6A" w:rsidRDefault="003E2512" w:rsidP="003E25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представления документов и информации, которые находятся в распоряжении администрации Тимашевского городского поселения,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за исключением случаев, если такие документы включены в определенный частью 6 статьи 7 Федерального закона № 210-ФЗ перечень документов.</w:t>
      </w:r>
    </w:p>
    <w:p w:rsidR="003E2512" w:rsidRPr="006C0D6A" w:rsidRDefault="003E2512" w:rsidP="003E2512">
      <w:pPr>
        <w:pStyle w:val="ConsPlusNormal"/>
        <w:jc w:val="both"/>
        <w:rPr>
          <w:sz w:val="24"/>
          <w:szCs w:val="24"/>
        </w:rPr>
      </w:pPr>
      <w:r w:rsidRPr="006C0D6A">
        <w:rPr>
          <w:sz w:val="24"/>
          <w:szCs w:val="24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с заявлением  о предоставлении муниципальной услуги обратилось лицо, не представившее документ, удостоверяющий личность и (или) подтверждающий его полномочия как представителя физического лица или юридического лица.</w:t>
      </w:r>
    </w:p>
    <w:p w:rsidR="003E2512" w:rsidRPr="006C0D6A" w:rsidRDefault="003E2512" w:rsidP="003E2512">
      <w:pPr>
        <w:pStyle w:val="17"/>
        <w:widowControl w:val="0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rFonts w:ascii="Arial" w:hAnsi="Arial" w:cs="Arial"/>
          <w:szCs w:val="24"/>
        </w:rPr>
      </w:pPr>
      <w:r w:rsidRPr="006C0D6A">
        <w:rPr>
          <w:rFonts w:ascii="Arial" w:hAnsi="Arial" w:cs="Arial"/>
          <w:szCs w:val="24"/>
        </w:rPr>
        <w:t>2.9. Исчерпывающий перечень оснований для приостановления в предоставлении муниципальной услуги.</w:t>
      </w:r>
    </w:p>
    <w:p w:rsidR="003E2512" w:rsidRPr="006C0D6A" w:rsidRDefault="003E2512" w:rsidP="003E2512">
      <w:pPr>
        <w:pStyle w:val="17"/>
        <w:widowControl w:val="0"/>
        <w:tabs>
          <w:tab w:val="left" w:pos="420"/>
          <w:tab w:val="left" w:pos="709"/>
          <w:tab w:val="left" w:pos="18321"/>
        </w:tabs>
        <w:spacing w:before="0" w:after="0"/>
        <w:ind w:firstLine="709"/>
        <w:rPr>
          <w:rFonts w:ascii="Arial" w:hAnsi="Arial" w:cs="Arial"/>
          <w:szCs w:val="24"/>
        </w:rPr>
      </w:pPr>
      <w:r w:rsidRPr="006C0D6A">
        <w:rPr>
          <w:rFonts w:ascii="Arial" w:hAnsi="Arial" w:cs="Arial"/>
          <w:szCs w:val="24"/>
        </w:rPr>
        <w:t>Основания для приостановления предоставленной муниципальной услуги законодательством Российской Федерации  не предусмотрены.</w:t>
      </w: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  <w:r w:rsidRPr="006C0D6A">
        <w:rPr>
          <w:sz w:val="24"/>
          <w:szCs w:val="24"/>
        </w:rPr>
        <w:t xml:space="preserve">2.10. Исчерпывающий перечень оснований для отказа в предоставлении муниципальной услуги:        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1)  неполный состав сведений в заявлении и представленных документах, обязанность по предоставлению которых возложена на заявителя, в соответствии с  пунктом 2.6.1 настоящего регламента;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наличие недостоверных данных в представленных документах;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3) особый статус зеленых насаждений, предполагаемых для вырубки (уничтожения):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а) объекты растительного мира, занесенные в Красную книгу Российской Федерации и (или) Красную книгу Краснодарского края, произрастающие в естественных условиях;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б) памятники историко-культурного наследия;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в) деревья, кустарники, лианы, имеющие историческую и эстетическую ценность как неотъемлемые элементы ландшафта.</w:t>
      </w:r>
    </w:p>
    <w:p w:rsidR="003E2512" w:rsidRPr="006C0D6A" w:rsidRDefault="003E2512" w:rsidP="003E2512">
      <w:pPr>
        <w:pStyle w:val="18"/>
        <w:widowControl w:val="0"/>
        <w:tabs>
          <w:tab w:val="clear" w:pos="360"/>
          <w:tab w:val="left" w:pos="709"/>
          <w:tab w:val="left" w:pos="1134"/>
          <w:tab w:val="left" w:pos="1418"/>
        </w:tabs>
        <w:spacing w:before="0" w:after="0"/>
        <w:ind w:firstLine="709"/>
        <w:rPr>
          <w:rFonts w:ascii="Arial" w:hAnsi="Arial" w:cs="Arial"/>
          <w:szCs w:val="24"/>
        </w:rPr>
      </w:pPr>
      <w:r w:rsidRPr="006C0D6A">
        <w:rPr>
          <w:rFonts w:ascii="Arial" w:hAnsi="Arial" w:cs="Arial"/>
          <w:szCs w:val="24"/>
        </w:rPr>
        <w:t xml:space="preserve">2.11. Перечень услуг, которые являются необходимыми и обязательными для </w:t>
      </w:r>
      <w:r w:rsidRPr="006C0D6A">
        <w:rPr>
          <w:rFonts w:ascii="Arial" w:hAnsi="Arial" w:cs="Arial"/>
          <w:szCs w:val="24"/>
        </w:rPr>
        <w:lastRenderedPageBreak/>
        <w:t>предоставления муниципальной услуги.</w:t>
      </w:r>
    </w:p>
    <w:p w:rsidR="003E2512" w:rsidRPr="006C0D6A" w:rsidRDefault="003E2512" w:rsidP="003E2512">
      <w:pPr>
        <w:pStyle w:val="18"/>
        <w:widowControl w:val="0"/>
        <w:tabs>
          <w:tab w:val="clear" w:pos="360"/>
          <w:tab w:val="left" w:pos="709"/>
          <w:tab w:val="left" w:pos="1134"/>
          <w:tab w:val="left" w:pos="1418"/>
        </w:tabs>
        <w:spacing w:before="0" w:after="0"/>
        <w:ind w:firstLine="709"/>
        <w:rPr>
          <w:rFonts w:ascii="Arial" w:hAnsi="Arial" w:cs="Arial"/>
          <w:szCs w:val="24"/>
        </w:rPr>
      </w:pPr>
      <w:r w:rsidRPr="006C0D6A">
        <w:rPr>
          <w:rFonts w:ascii="Arial" w:hAnsi="Arial" w:cs="Arial"/>
          <w:szCs w:val="24"/>
        </w:rPr>
        <w:t>Услуги, которые являются необходимыми и обязательными для предоставления муниципальной услуги отсутствуют.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2.12. Порядок, размер и способы взимания платы за предоставление муниципальной услуги.</w:t>
      </w:r>
    </w:p>
    <w:p w:rsidR="003E2512" w:rsidRPr="006C0D6A" w:rsidRDefault="003E2512" w:rsidP="003E25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Процедура оформления порубочного билета осуществляется бесплатно.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Максимальный  срок ожидания в очереди при получении результата  предоставления услуги не может превышать 15 минут.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2.14. Срок и порядок регистрации запроса заявителя о предоставлении муниципальной услуги.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При поступлении (подачи) заявления в МКУ «МФЦ», специалист МКУ «МФЦ» регистрирует его в электронной базе данных и передает в администрацию поселения по реестру пакет документов в день подачи запроса (заявления), если заявление подано до 16.00, или на следующий день, если заявление подано позже 16.00. 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 поступлении (подачи) заявления в администрацию поселения, специалист администрации  регистрирует его в журнале регистрации заявлений.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2.15. Требования к удобству и комфорту мест предоставления муниципальной услуги.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Приём граждан для предоставления услуги осуществляется в специально выделенном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20"/>
        <w:rPr>
          <w:rFonts w:ascii="Arial" w:hAnsi="Arial" w:cs="Arial"/>
        </w:rPr>
      </w:pPr>
      <w:r w:rsidRPr="006C0D6A">
        <w:rPr>
          <w:rFonts w:ascii="Arial" w:hAnsi="Arial" w:cs="Arial"/>
        </w:rPr>
        <w:t>а) сектор информирования и ожидания;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20"/>
        <w:rPr>
          <w:rFonts w:ascii="Arial" w:hAnsi="Arial" w:cs="Arial"/>
        </w:rPr>
      </w:pPr>
      <w:r w:rsidRPr="006C0D6A">
        <w:rPr>
          <w:rFonts w:ascii="Arial" w:hAnsi="Arial" w:cs="Arial"/>
        </w:rPr>
        <w:t>б) сектор приема заявителей.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В здании МКУ «МФЦ», в помещении, в котором предоставляется муниципальная услуга, размещается информационные стенды, содержащие актуальную и исчерпывающую информацию, необходимую для получения муниципальной услуги, сроках предоставления услуги, порядок обжалования действий (бездействия), а также решений администрации Тимашевского городского поселения Тимашевского района, муниципальных служащих, МКУ «МФЦ», работников МКУ «МФЦ»,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района, работников МКУ «МФЦ», о режиме работы МКУ «МФЦ», о телефонных номерах справочной службы и другой информации.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В МКУ «МФЦ» обеспечиваются: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600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а) функционирование автоматизированной информационной системы многофункционального центра;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600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б) бесплатный доступ заявителей к федеральной государственной информационной системе "Единый портал государственных и муниципальных услуг (функций)", региональному порталу государственных и муниципальных услуг (функций).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Места ожидания в МКУ «МФЦ» и администрации поселения,  должны соответствовать комфортным условиям для заявителей и оптимальным условиям работы специалистов, предоставляющих муниципальную услугу.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Места ожидания в очереди на получение результатов муниципальной услуги </w:t>
      </w:r>
      <w:r w:rsidRPr="006C0D6A">
        <w:rPr>
          <w:rFonts w:ascii="Arial" w:hAnsi="Arial" w:cs="Arial"/>
          <w:sz w:val="24"/>
          <w:szCs w:val="24"/>
        </w:rPr>
        <w:lastRenderedPageBreak/>
        <w:t>должны быть оборудованы стульями или кресельными секциями, количество мест ожидания определяется исходя из фактической нагрузки и возможностей для их размещения в здании.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Места для заполнения документов в МКУ «МФЦ» и администрации поселения,  оборудуются стульями, столами и обеспечиваются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На территории, прилегающей к МКУ «МФЦ и администрации поселения,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Помещения МКУ «МФЦ»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2.16. Показатели доступности и качества предоставления услуги.</w: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2.16.1 Показателями доступности муниципальной услуги являются: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порядке предоставления муниципальной услуги;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 возможность получения муниципальной услуги в МФЦ;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 условия ожидания приема;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 обоснованность отказов в предоставлении муниципальной услуги;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 выполнение требований, установленных законодательством, в том числе отсутствие избыточных административных действий;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 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2.16.2. Показателями качества муниципальной услуги являются: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отсутствие обоснованных жалоб решения и действия (бездействия) администрации Тимашевского городского поселения Тимашевского района, должностного лица администрации Тимашевского городского поселения Тимашевского района, муниципального служащего (ответственного специалиста).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2.17.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2.17.1. На официальном сайте Тимашевского городского поселения Тимашевского района в информационно-телекоммуникационной сети «Интернет» и Едином портале государственных услуг (Портале государственных и муниципальных </w:t>
      </w:r>
      <w:r w:rsidRPr="006C0D6A">
        <w:rPr>
          <w:rFonts w:ascii="Arial" w:hAnsi="Arial" w:cs="Arial"/>
          <w:sz w:val="24"/>
          <w:szCs w:val="24"/>
        </w:rPr>
        <w:lastRenderedPageBreak/>
        <w:t>услуг Краснодарского края) заявителю предоставляется возможность копирования формы заявления (приложение № 1 к настоящему регламенту) для дальнейшего его заполнения в электронном виде и распечатки.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2.17.2.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МКУ «МФЦ» осуществляются бесплатно.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2.17.3.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администрацию поселения, в соответствии с заключенным между МКУ «МФЦ» и администрацией Тимашевского городского поселения Тимашевского района, соглашением о взаимодействии и пунктом 3.4 настоящего регламента.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2.17.4.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 МКУ «МФЦ» в день 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2.17.5. В секторе информирования и ожидания специалист МКУ «МФЦ» осуществляет организационную и консультационную помощь гражданам, обратившимся в МКУ «МФЦ»  для получения  муниципальной услуги.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2.17.6.  Обслуживание заявителей в МКУ «МФЦ» осуществляется с помощью электронной системой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3E2512" w:rsidRPr="006C0D6A" w:rsidRDefault="003E2512" w:rsidP="003E2512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2.17.7. В местах ожидания размещается касса отделения банка по приему платежей.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center"/>
        <w:rPr>
          <w:rStyle w:val="afff2"/>
          <w:rFonts w:ascii="Arial" w:hAnsi="Arial" w:cs="Arial"/>
          <w:b w:val="0"/>
          <w:bCs/>
          <w:i w:val="0"/>
        </w:rPr>
      </w:pP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center"/>
        <w:rPr>
          <w:rStyle w:val="afff2"/>
          <w:rFonts w:ascii="Arial" w:hAnsi="Arial" w:cs="Arial"/>
          <w:b w:val="0"/>
          <w:bCs/>
          <w:i w:val="0"/>
        </w:rPr>
      </w:pPr>
      <w:r w:rsidRPr="006C0D6A">
        <w:rPr>
          <w:rStyle w:val="afff2"/>
          <w:rFonts w:ascii="Arial" w:hAnsi="Arial" w:cs="Arial"/>
          <w:b w:val="0"/>
          <w:bCs/>
          <w:i w:val="0"/>
        </w:rPr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  <w:i/>
        </w:rPr>
      </w:pP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3.1. Административные процедуры (действия) при предоставлении муниципальной услуги.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 (действия):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1) прием заявления с приложением документов необходимых для предоставления услуги;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формирование необходимого пакета документов для рассмотрения заявления о предоставлении муниципальной услуги;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3) рассмотрение заявления и формирование результата муниципальной услуги, в соответствии с запросом заявителя;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4) выдача результата предоставления муниципальной услуги.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3.2. Блок-схема описания  административного  процесса предоставления муниципальной  услуги  приведена  в  приложении № 5 к  настоящему административному регламенту.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Style w:val="aff"/>
          <w:rFonts w:ascii="Arial" w:hAnsi="Arial" w:cs="Arial"/>
          <w:b w:val="0"/>
          <w:sz w:val="24"/>
          <w:szCs w:val="24"/>
        </w:rPr>
        <w:lastRenderedPageBreak/>
        <w:t xml:space="preserve">3.3. </w:t>
      </w:r>
      <w:r w:rsidRPr="006C0D6A">
        <w:rPr>
          <w:rFonts w:ascii="Arial" w:hAnsi="Arial" w:cs="Arial"/>
          <w:sz w:val="24"/>
          <w:szCs w:val="24"/>
        </w:rPr>
        <w:t>Прием документов  на предоставление муниципальной услуги.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Основанием для начала предоставления услуги является подача заявителем в администрацию поселения или МКУ «МФЦ» запроса (заявления) с приложением документов, указанных в пунктах 2.6.1 настоящего регламента.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При личном обращении специалист МКУ «МФЦ» ответственный за прием заявления или специалист администрации (при обращении в администрацию поселения): 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проверяет документ, удостоверяющий полномочия представителя, если с заявлением обращается представитель заявителя (заявителей);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при установлении фактов, указанных в пункте 2.8,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Style w:val="FontStyle20"/>
          <w:rFonts w:ascii="Arial" w:hAnsi="Arial" w:cs="Arial"/>
        </w:rPr>
      </w:pPr>
      <w:r w:rsidRPr="006C0D6A">
        <w:rPr>
          <w:rFonts w:ascii="Arial" w:hAnsi="Arial" w:cs="Arial"/>
          <w:sz w:val="24"/>
          <w:szCs w:val="24"/>
        </w:rPr>
        <w:t xml:space="preserve">- </w:t>
      </w:r>
      <w:r w:rsidRPr="006C0D6A">
        <w:rPr>
          <w:rStyle w:val="FontStyle20"/>
          <w:rFonts w:ascii="Arial" w:hAnsi="Arial" w:cs="Arial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</w:t>
      </w:r>
      <w:r w:rsidRPr="006C0D6A">
        <w:rPr>
          <w:rFonts w:ascii="Arial" w:hAnsi="Arial" w:cs="Arial"/>
          <w:bCs/>
          <w:sz w:val="24"/>
          <w:szCs w:val="24"/>
        </w:rPr>
        <w:t xml:space="preserve">приложения № 1к настоящему регламенту), помогает в его заполнении; 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проверяет наличие всех необходимых документов для предоставления муниципальной услуги, в соответствии с пунктами 2.6.1, настоящего регламента;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Style w:val="aff"/>
          <w:rFonts w:ascii="Arial" w:hAnsi="Arial" w:cs="Arial"/>
          <w:b w:val="0"/>
          <w:bCs w:val="0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  <w:lang w:eastAsia="ar-SA"/>
        </w:rPr>
        <w:t xml:space="preserve">- сличает копии документов с их оригиналами, после чего выполняет на таких копиях  надпись об их соответствии оригиналам либо проставляет штамп «Копия верна», затем заверяет их своей подписью с указанием фамилии и инициалов </w:t>
      </w:r>
      <w:r w:rsidRPr="006C0D6A">
        <w:rPr>
          <w:rFonts w:ascii="Arial" w:hAnsi="Arial" w:cs="Arial"/>
          <w:sz w:val="24"/>
          <w:szCs w:val="24"/>
        </w:rPr>
        <w:t xml:space="preserve">с проставлением входящего регистрационного номера и даты поступления документов </w:t>
      </w:r>
      <w:r w:rsidRPr="006C0D6A">
        <w:rPr>
          <w:rFonts w:ascii="Arial" w:hAnsi="Arial" w:cs="Arial"/>
          <w:sz w:val="24"/>
          <w:szCs w:val="24"/>
          <w:lang w:eastAsia="ar-SA"/>
        </w:rPr>
        <w:t>(за исключением случаев, когда верность копии представленного документа засвидетельствована в нотариальном порядке)</w:t>
      </w:r>
      <w:r w:rsidRPr="006C0D6A">
        <w:rPr>
          <w:rFonts w:ascii="Arial" w:hAnsi="Arial" w:cs="Arial"/>
          <w:sz w:val="24"/>
          <w:szCs w:val="24"/>
        </w:rPr>
        <w:t>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Специалист МКУ «МФЦ» (при обращении заявителя в МКУ «МФЦ»)  автоматически регистрирует запрос (заявление) в электронной базе данных и выдает расписку 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Специалист администрации  (при обращении заявителя в администрацию поселения) в журнале  учета и  регистрации запросов  делает запись о приеме документов, и выдает копию заявления с проставлением входящего регистрационного номера и даты поступления документов.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Результатом исполнения административной процедуры по приему документов является: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1) выдача заявителю расписки в получении документов (при обращении заявителя в МКУ «МФЦ») или копии заявления с отметкой о получении документов (при обращении заявителя в администрацию поселения).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отказ в приеме документов, в соответствии с пунктом 2.8. настоящего регламента, который выдается заявителю в течение 15 минут с момента регистрации запроса (заявления) в виде отчета системы консультирования при установлении фактов, препятствующих  принятию документов (при обращении заявителя в МКУ «МФЦ»).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Ответственный сотрудник МКУ «МФЦ» (при обращении в МКУ «МФЦ») составляет реестр пакетов документов, заверяет его своей подписью с указанием фамилии, имени, отчества и направляет его в администрацию поселения в течение 1 (одного) рабочего дня с даты получения документов. 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Прием-передача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>Максимальный срок исполнения административной процедуры – 1 (один) рабочий день с даты поступления заявления.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3.4. Формирование необходимого пакета документов для рассмотрения заявления о предоставлении муниципальной услуги.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Основанием для начала процедуры является принятый от заявителя запрос (заявление) с приложением необходимых для предоставления услуги документов.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Специалист администрации осуществляет следующие действия: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выявляет отсутствие  документов, которые  в соответствии с пунктом 2.7. настоящего регламента находятся в распоряжении государственных органов, органов местного самоуправления, участвующих в предоставлении муниципальной услуги, не представленных заявителем самостоятельно;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подготавливает и направляет необходимые межведомственные запросы в органы, участвующие в предоставлении муниципальной услуги, о представлении документов и информации, необходимых для предоставления услугу, в рамках межведомственного информационного взаимодействия в день регистрации запроса (заявления);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получает ответы на межведомственные запросы в течение 5 (пяти) дней.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Комиссия по обследованию зеленных насаждений на территории Тимашевского городского поселения, в состав которой входят специалисты администрации Тимашевского городского поселения Тимашевского района: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осуществляет выезд на земельный участок, в границах которого будет производиться вырубка зеленых насаждений, по результатам которого составляют </w:t>
      </w:r>
      <w:hyperlink w:anchor="Par105" w:history="1">
        <w:r w:rsidRPr="006C0D6A">
          <w:rPr>
            <w:rFonts w:ascii="Arial" w:hAnsi="Arial" w:cs="Arial"/>
            <w:sz w:val="24"/>
            <w:szCs w:val="24"/>
          </w:rPr>
          <w:t>акт</w:t>
        </w:r>
      </w:hyperlink>
      <w:r w:rsidRPr="006C0D6A">
        <w:rPr>
          <w:rFonts w:ascii="Arial" w:hAnsi="Arial" w:cs="Arial"/>
          <w:sz w:val="24"/>
          <w:szCs w:val="24"/>
        </w:rPr>
        <w:t xml:space="preserve"> обследования, согласно приложению № 2 к настоящему регламенту. Акт обследования составляется специалистом в присутствии заявителя;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составляет перечетную ведомость зеленых насаждений, находящихся на земельном участке по форме согласно приложению № 6 к настоящему регламенту, производят расчет платы за проведение компенсационного озеленения при уничтожении зеленых насаждений в порядке, установленном </w:t>
      </w:r>
      <w:hyperlink r:id="rId17" w:history="1">
        <w:r w:rsidRPr="006C0D6A">
          <w:rPr>
            <w:rFonts w:ascii="Arial" w:hAnsi="Arial" w:cs="Arial"/>
            <w:sz w:val="24"/>
            <w:szCs w:val="24"/>
          </w:rPr>
          <w:t>Законом</w:t>
        </w:r>
      </w:hyperlink>
      <w:r w:rsidRPr="006C0D6A">
        <w:rPr>
          <w:rFonts w:ascii="Arial" w:hAnsi="Arial" w:cs="Arial"/>
          <w:sz w:val="24"/>
          <w:szCs w:val="24"/>
        </w:rPr>
        <w:t xml:space="preserve"> Краснодарского края 2695-КЗ;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Специалист администрации вручает (направляет) заявителю перечетную ведомость зеленых насаждений и расчет размера платы в местный бюджет и формирует пакет документов для рассмотрения заявления.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Результатом исполнения административной процедуры является сформированный пакет документов для рассмотрения в администрации поселения.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– 10 (десять) рабочих дней с даты  регистрации заявления.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администрации. 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3.4. Рассмотрение заявления  и формирование результата муниципальной услуги, в соответствии с запросом заявителя.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Основанием для начала административной процедуры является сформированный пакет документов для рассмотрения.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Специалист администрации в рамках данной административной процедуры выполняет следующие административные действия:</w:t>
      </w:r>
    </w:p>
    <w:p w:rsidR="003E2512" w:rsidRPr="006C0D6A" w:rsidRDefault="003E2512" w:rsidP="00C72729">
      <w:pPr>
        <w:pStyle w:val="afe"/>
        <w:widowControl w:val="0"/>
        <w:numPr>
          <w:ilvl w:val="0"/>
          <w:numId w:val="4"/>
        </w:numPr>
        <w:tabs>
          <w:tab w:val="left" w:pos="540"/>
          <w:tab w:val="left" w:pos="900"/>
          <w:tab w:val="left" w:pos="1260"/>
        </w:tabs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рассматривает сформированный пакет документов: 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- на полноту предоставленных документов заявителем в соответствии с пунктом 2.6.1 настоящего регламента;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на полноту документов, полученных в рамках межведомственного взаимодействия, в соответствии с пунктом 2.7. настоящего административного регламента;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выявляет наличие (отсутствие) оснований для отказа в предоставлении муниципальной услуги, в соответствии с действующим законодательством и пунктом 2.10. настоящего регламента;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>3) по итогам рассмотрения документов принимается одно из следующих решений: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- об отказе в предоставлении муниципальной услуги,  в случае выявления оснований для отказа в предоставлении муниципальной услуги, о чем готовит уведомление об отказе в выдаче порубочного билета по форме, согласно приложению №  4 к настоящему регламенту  (далее – отказ в предоставлении услуги). 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Специалист администрации передает отказ в предоставлении услуги на подпись главе Тимашевского городского поселения Тимашевского района. Подписанный документ регистрируется  в журнале исходящих документов;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о выдаче порубочного билета, в случае отсутствия оснований для отказа в предоставлении услуги, по форме согласно приложению № 3 к настоящему регламенту. При принятии данного решения специалист администрации, после представления заявителем документов, подтверждающих внесения платы, в течение 1 (одного) рабочего дня готовит порубочный  билет.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NewRoman" w:hAnsi="Arial" w:cs="Arial"/>
          <w:sz w:val="24"/>
          <w:szCs w:val="24"/>
        </w:rPr>
      </w:pPr>
      <w:r w:rsidRPr="006C0D6A">
        <w:rPr>
          <w:rFonts w:ascii="Arial" w:eastAsia="TimesNewRoman" w:hAnsi="Arial" w:cs="Arial"/>
          <w:sz w:val="24"/>
          <w:szCs w:val="24"/>
        </w:rPr>
        <w:t>Результатом исполнения данного административного действия является подписанный порубочный билет либо уведомление об отказе в его выдаче.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Максимальный срок исполнения административной процедуры: 2 календарных дня с момента формирования пакета документов.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3.5. Выдача (направление) результата предоставления муниципальной услуги.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Основанием для начала процедуры является готовый к выдаче результат предоставления услуги.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Ответственный специалист администрации в течение 1 рабочего дня с момента формирование результата муниципальной услуги: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направляет результат предоставления услуги по реестру пакетов документов,</w:t>
      </w:r>
      <w:r w:rsidRPr="006C0D6A">
        <w:rPr>
          <w:rStyle w:val="FontStyle20"/>
          <w:rFonts w:ascii="Arial" w:hAnsi="Arial" w:cs="Arial"/>
        </w:rPr>
        <w:t xml:space="preserve"> заверяя его своей подписью</w:t>
      </w:r>
      <w:r w:rsidRPr="006C0D6A">
        <w:rPr>
          <w:rFonts w:ascii="Arial" w:hAnsi="Arial" w:cs="Arial"/>
          <w:sz w:val="24"/>
          <w:szCs w:val="24"/>
        </w:rPr>
        <w:t xml:space="preserve">, в  МКУ «МФЦ» для выдачи его заявителю, при обращении заявителя за услугой через МКУ «МФЦ», либо 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извещает заявителя по телефону, указанному заявителем в заявлении, о получении результата предоставления муниципальной услуги в администрации поселения, если данный способ получения результата услуги указан им в заявлении.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Специалист МКУ «МФЦ» в день приема реестра пакетов документов извещает заявителя по телефону, указанному заявителем в заявлении, о необходимости получить результат предоставления муниципальной услуги в МКУ «МФЦ».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Специалист МКУ «МФЦ» либо специалист администрации (при обращении в администрацию поселения) при предоставлении заявителем расписки или копии заявления с отметкой в получении документов: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1) проверяет документ, удостоверяющий личность заявителя или его представителя;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3) делает отметку в расписке о получении документов (при обращении в МКУ «МФЦ»);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4) выдает заявителю результат муниципальной услуги под роспись.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6C0D6A">
        <w:rPr>
          <w:rFonts w:ascii="Arial" w:hAnsi="Arial" w:cs="Arial"/>
          <w:kern w:val="1"/>
          <w:sz w:val="24"/>
          <w:szCs w:val="24"/>
        </w:rPr>
        <w:t>Срок исполнения административной процедуры: 1 (один) календарный день.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6C0D6A">
        <w:rPr>
          <w:rFonts w:ascii="Arial" w:hAnsi="Arial" w:cs="Arial"/>
          <w:kern w:val="1"/>
          <w:sz w:val="24"/>
          <w:szCs w:val="24"/>
        </w:rPr>
        <w:t xml:space="preserve">После получения заявителем результата муниципальной услуги в течение 7 (семи) рабочих дней специалист  МКУ «МФЦ» возвращает пакет документов в администрацию поселения </w:t>
      </w:r>
      <w:r w:rsidRPr="006C0D6A">
        <w:rPr>
          <w:rFonts w:ascii="Arial" w:hAnsi="Arial" w:cs="Arial"/>
          <w:sz w:val="24"/>
          <w:szCs w:val="24"/>
        </w:rPr>
        <w:t>(при обращении в МКУ «МФЦ»)</w:t>
      </w:r>
      <w:r w:rsidRPr="006C0D6A">
        <w:rPr>
          <w:rFonts w:ascii="Arial" w:hAnsi="Arial" w:cs="Arial"/>
          <w:kern w:val="1"/>
          <w:sz w:val="24"/>
          <w:szCs w:val="24"/>
        </w:rPr>
        <w:t>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МКУ «МФЦ» или специалиста администрации поселения (при подаче заявления в администрацию поселения) ответственного за выдачу документов. 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Неполученный заявителем результат муниципальной услуги хранится в МКУ «МФЦ» в течение 30 (тридцати) календарных дней от контрольной даты выдачи </w:t>
      </w:r>
      <w:r w:rsidRPr="006C0D6A">
        <w:rPr>
          <w:rFonts w:ascii="Arial" w:hAnsi="Arial" w:cs="Arial"/>
          <w:sz w:val="24"/>
          <w:szCs w:val="24"/>
        </w:rPr>
        <w:lastRenderedPageBreak/>
        <w:t>документа (контрольной датой выдачи документа заявителю считается день, следующий за днем истечения общего срока исполнения документа). Затем документ передается на хранение в администрацию поселения.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center"/>
        <w:rPr>
          <w:rStyle w:val="aff"/>
          <w:rFonts w:ascii="Arial" w:hAnsi="Arial" w:cs="Arial"/>
          <w:iCs/>
        </w:rPr>
      </w:pPr>
    </w:p>
    <w:p w:rsidR="003E2512" w:rsidRPr="006C0D6A" w:rsidRDefault="003E2512" w:rsidP="00C72729">
      <w:pPr>
        <w:pStyle w:val="afe"/>
        <w:widowControl w:val="0"/>
        <w:numPr>
          <w:ilvl w:val="0"/>
          <w:numId w:val="2"/>
        </w:numPr>
        <w:spacing w:before="0" w:beforeAutospacing="0" w:after="0" w:afterAutospacing="0"/>
        <w:jc w:val="center"/>
        <w:rPr>
          <w:rStyle w:val="aff"/>
          <w:rFonts w:ascii="Arial" w:hAnsi="Arial" w:cs="Arial"/>
          <w:b w:val="0"/>
          <w:iCs/>
        </w:rPr>
      </w:pPr>
      <w:r w:rsidRPr="006C0D6A">
        <w:rPr>
          <w:rStyle w:val="aff"/>
          <w:rFonts w:ascii="Arial" w:hAnsi="Arial" w:cs="Arial"/>
          <w:b w:val="0"/>
          <w:iCs/>
        </w:rPr>
        <w:t>Формы контроля за предоставлением муниципальной услуги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left="720"/>
        <w:rPr>
          <w:rStyle w:val="aff"/>
          <w:rFonts w:ascii="Arial" w:hAnsi="Arial" w:cs="Arial"/>
          <w:iCs/>
        </w:rPr>
      </w:pP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4.1. Текущий контроль за предоставлением муниципальной услуги осуществляется главой Тимашевского городского поселения Тимашевского района.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4.2. Контроль за полнотой и качеством предоставления муниципальной услуги включает в себя проведение проверок, в целях предупреждения, выявления и устранения нарушений прав заявителя при предоставлении услуги, принятие решений и подготовку ответов на жалобы заявителей, организации личного приема граждан.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или внеплановый характер, а также по конкретному обращению Заявителя (представителя Заявителя).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При проверке могут рассматриваться все вопросы, связанные с предоставлением услуги в целом (комплексная проверка) или отдельные вопросы (тематическая проверка).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4.2.1. Плановые проверки осуществляются один раз в год.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6C0D6A">
        <w:rPr>
          <w:rFonts w:ascii="Arial" w:hAnsi="Arial" w:cs="Arial"/>
        </w:rPr>
        <w:t>4.2.2. Основанием для проведения внеплановой проверки является поступление жалобы заявителей на решения и действия (бездействие) администрации Тимашевского городского поселения Тимашевского района, а также специалиста, ответственного за предоставление услуги.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4.2.3. Плановая и внеплановая проверки осуществляются комиссией, образованной распоряжением администрации Тимашевского городского поселения Тимашевского района (далее – распоряжение).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4.2.4. В распоряжении указывается срок проведения проверки, который не может превышать для проведения плановой проверки 30  дней с момента подписания распоряжения, для проведения внеплановой проверки – 7  дней со дня регистрации жалобы.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4.2.5. Плановая проверка должна быть начата не позднее 30 ноября текущего года.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4.2.6.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информации, проводится выездная проверка, либо организуется встреча с заявителем.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4.2.7. По итогам проверки составляется акт, утверждаемый  комиссии.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 акте указывается: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дата проведения проверки;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состав комиссии;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характер проверки (плановая, внеплановая);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результаты проверки;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- выводы (предложения).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4.3. Ответственность должностных лиц, ответственного специалиста  за решения и действия (бездействие), принимаемые (осуществляемые) ими в ходе предоставления услуги.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4.3.1. При выявлении в ходе проверки нарушений прав и законных интересов заявителей, противоправных решений, действий или бездействия ответственного специалиста, виновное должностное лицо несет ответственность за качество исполнения административных процедур и услуги в целом в соответствии с нормами действующего законодательства.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 xml:space="preserve">4.3.2. Ответственному специалисту, непосредственно предоставляющим услугу, направляется акт с требованием устранить выявленные нарушения. 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4.4. Порядок и формы контроля за предоставлением услуги, в том числе со стороны граждан, их объединений и организаций.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Контроль за выполнением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района, а также путем обжалования действий (бездействия) и решений, осуществляемых (принятых) в ходе исполнения административного регламента, в судебном порядке, в соответствии с законодательством Российской Федерации.</w:t>
      </w: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3E2512" w:rsidRPr="006C0D6A" w:rsidRDefault="003E2512" w:rsidP="003E2512">
      <w:pPr>
        <w:widowControl w:val="0"/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 Досудебный (внесудебный) порядок обжалования решений</w:t>
      </w:r>
    </w:p>
    <w:p w:rsidR="003E2512" w:rsidRPr="006C0D6A" w:rsidRDefault="003E2512" w:rsidP="003E2512">
      <w:pPr>
        <w:widowControl w:val="0"/>
        <w:suppressAutoHyphens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и действий (бездействия) администрации Тимашевского городского поселения Тимашевского района, предоставляющей муниципальную услугу, а также ее должностных лиц, муниципальных служащих</w:t>
      </w:r>
    </w:p>
    <w:p w:rsidR="003E2512" w:rsidRPr="006C0D6A" w:rsidRDefault="003E2512" w:rsidP="003E2512">
      <w:pPr>
        <w:widowControl w:val="0"/>
        <w:suppressAutoHyphens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5.1. Информация для заявителя о его праве подать жалобу на решение и (или) действие (бездействие) администрации Тимашевского городского поселения Тимашевского района, предоставляющей услугу,  а также ее должностных лиц, муниципальных служащих при предоставлении муниципальной услуги (далее - жалоба).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5.1.1. </w:t>
      </w:r>
      <w:r w:rsidRPr="006C0D6A">
        <w:rPr>
          <w:rFonts w:ascii="Arial" w:hAnsi="Arial" w:cs="Arial"/>
          <w:bCs/>
          <w:sz w:val="24"/>
          <w:szCs w:val="24"/>
        </w:rPr>
        <w:t xml:space="preserve">Заявители имеют право на обжалование решения и (или) действия (бездействия) </w:t>
      </w:r>
      <w:r w:rsidRPr="006C0D6A">
        <w:rPr>
          <w:rFonts w:ascii="Arial" w:hAnsi="Arial" w:cs="Arial"/>
          <w:sz w:val="24"/>
          <w:szCs w:val="24"/>
        </w:rPr>
        <w:t xml:space="preserve">администрации Тимашевского городского поселения Тимашевского района,  а также ее должностных лиц либо муниципальных служащих  при предоставлении муниципальной услуги в </w:t>
      </w:r>
      <w:r w:rsidRPr="006C0D6A">
        <w:rPr>
          <w:rFonts w:ascii="Arial" w:hAnsi="Arial" w:cs="Arial"/>
          <w:bCs/>
          <w:sz w:val="24"/>
          <w:szCs w:val="24"/>
        </w:rPr>
        <w:t>досудебном порядке.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5.1.2. </w:t>
      </w:r>
      <w:r w:rsidRPr="006C0D6A">
        <w:rPr>
          <w:rFonts w:ascii="Arial" w:hAnsi="Arial" w:cs="Arial"/>
          <w:bCs/>
          <w:sz w:val="24"/>
          <w:szCs w:val="24"/>
        </w:rPr>
        <w:t xml:space="preserve">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</w:t>
      </w:r>
      <w:r w:rsidRPr="006C0D6A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6C0D6A">
        <w:rPr>
          <w:rFonts w:ascii="Arial" w:hAnsi="Arial" w:cs="Arial"/>
          <w:bCs/>
          <w:sz w:val="24"/>
          <w:szCs w:val="24"/>
        </w:rPr>
        <w:t xml:space="preserve"> – главе </w:t>
      </w:r>
      <w:r w:rsidRPr="006C0D6A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6C0D6A">
        <w:rPr>
          <w:rFonts w:ascii="Arial" w:hAnsi="Arial" w:cs="Arial"/>
          <w:bCs/>
          <w:sz w:val="24"/>
          <w:szCs w:val="24"/>
        </w:rPr>
        <w:t>.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 xml:space="preserve">В случае, если заявитель не удовлетворен решением, принятым главой </w:t>
      </w:r>
      <w:r w:rsidRPr="006C0D6A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6C0D6A">
        <w:rPr>
          <w:rFonts w:ascii="Arial" w:hAnsi="Arial" w:cs="Arial"/>
          <w:bCs/>
          <w:sz w:val="24"/>
          <w:szCs w:val="24"/>
        </w:rPr>
        <w:t>, то он вправе обратиться с жалобой на данное решение в  администрацию Краснодарского края.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5.2. Предмет жалобы.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5.2.1. Заявитель может сообщить о нарушении своих прав и законных интересов, а также о нарушении положений настоящего административного регламента по предоставлению услуги, некорректном поведении или нарушении служебной этики.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Заявитель может обратиться с жалобой, в том числе в следующих случаях: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услуги;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нарушение срока предоставления услуги;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Тимашевского района для предоставления услуги;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 для предоставления услуги, у заявителя;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5) отказ в предоставлении услуги, если основания отказа не предусмотрены федеральными законами и принятыми в соответствии с ними иными нормативными </w:t>
      </w:r>
      <w:r w:rsidRPr="006C0D6A">
        <w:rPr>
          <w:rFonts w:ascii="Arial" w:hAnsi="Arial" w:cs="Arial"/>
          <w:sz w:val="24"/>
          <w:szCs w:val="24"/>
        </w:rPr>
        <w:lastRenderedPageBreak/>
        <w:t>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6)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7) отказ администрации Тимашевского городского поселения Тимашевского района, предоставляющей услугу,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5.2.2. Жалобы подлежат  рассмотрению бесплатно. 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5.3. Порядок подачи и рассмотрения жалобы.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5.3.1. </w:t>
      </w:r>
      <w:r w:rsidRPr="006C0D6A">
        <w:rPr>
          <w:rFonts w:ascii="Arial" w:hAnsi="Arial" w:cs="Arial"/>
          <w:bCs/>
          <w:sz w:val="24"/>
          <w:szCs w:val="24"/>
        </w:rPr>
        <w:t>Заявители имеют право обратиться с жалобой устно при личном приеме заявителя или направить ее в письменном или электронном виде.</w:t>
      </w:r>
    </w:p>
    <w:p w:rsidR="003E2512" w:rsidRPr="006C0D6A" w:rsidRDefault="003E2512" w:rsidP="006C0D6A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Жалоба может быть подана в письменной форме в  администрацию Тимашевского городского поселения Тимашевского района, в том числе через муниципальное казенное учреждение </w:t>
      </w:r>
      <w:r w:rsidRPr="006C0D6A">
        <w:rPr>
          <w:rFonts w:ascii="Arial" w:hAnsi="Arial" w:cs="Arial"/>
          <w:bCs/>
          <w:sz w:val="24"/>
          <w:szCs w:val="24"/>
        </w:rPr>
        <w:t>«Многофункциональный центр предоставления государственных</w:t>
      </w:r>
      <w:r w:rsidRPr="006C0D6A">
        <w:rPr>
          <w:rFonts w:ascii="Arial" w:hAnsi="Arial" w:cs="Arial"/>
          <w:sz w:val="24"/>
          <w:szCs w:val="24"/>
        </w:rPr>
        <w:t xml:space="preserve"> </w:t>
      </w:r>
      <w:r w:rsidRPr="006C0D6A">
        <w:rPr>
          <w:rFonts w:ascii="Arial" w:hAnsi="Arial" w:cs="Arial"/>
          <w:bCs/>
          <w:sz w:val="24"/>
          <w:szCs w:val="24"/>
        </w:rPr>
        <w:t>и муниципальных услуг населению муниципального образования Тимашевский район», а также отправлена</w:t>
      </w:r>
      <w:r w:rsidRPr="006C0D6A">
        <w:rPr>
          <w:rFonts w:ascii="Arial" w:hAnsi="Arial" w:cs="Arial"/>
          <w:sz w:val="24"/>
          <w:szCs w:val="24"/>
        </w:rPr>
        <w:t xml:space="preserve"> по почте. 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В электронном виде жалоба может быть подана посредством: официального сайта администрации Тимашевского городского поселения Тимашевского района, регионального портала государственных и муниципальных услуг. 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</w:t>
      </w:r>
      <w:hyperlink r:id="rId18" w:history="1">
        <w:r w:rsidRPr="006C0D6A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6C0D6A">
        <w:rPr>
          <w:rFonts w:ascii="Arial" w:hAnsi="Arial" w:cs="Arial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E2512" w:rsidRPr="006C0D6A" w:rsidRDefault="003E2512" w:rsidP="006C0D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 поступлении жалобы МКУ «МФЦ» обеспечивает ее передачу в администрацию поселения на ее рассмотрение не позднее следующего рабочего дня со дня поступления жалобы.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>5.3.2.</w:t>
      </w:r>
      <w:r w:rsidRPr="006C0D6A">
        <w:rPr>
          <w:rFonts w:ascii="Arial" w:hAnsi="Arial" w:cs="Arial"/>
          <w:sz w:val="24"/>
          <w:szCs w:val="24"/>
        </w:rPr>
        <w:t xml:space="preserve"> Жалоба должна содержать: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 xml:space="preserve">а) оформленная в соответствии с </w:t>
      </w:r>
      <w:hyperlink r:id="rId19" w:history="1">
        <w:r w:rsidRPr="006C0D6A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законодательством</w:t>
        </w:r>
      </w:hyperlink>
      <w:r w:rsidRPr="006C0D6A">
        <w:rPr>
          <w:rFonts w:ascii="Arial" w:hAnsi="Arial" w:cs="Arial"/>
          <w:sz w:val="24"/>
          <w:szCs w:val="24"/>
        </w:rPr>
        <w:t xml:space="preserve"> Российской Федерации доверенность (для физических лиц);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E2512" w:rsidRPr="006C0D6A" w:rsidRDefault="003E2512" w:rsidP="006C0D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 xml:space="preserve">5.3.4. </w:t>
      </w:r>
      <w:r w:rsidRPr="006C0D6A">
        <w:rPr>
          <w:rFonts w:ascii="Arial" w:hAnsi="Arial" w:cs="Arial"/>
          <w:sz w:val="24"/>
          <w:szCs w:val="24"/>
        </w:rPr>
        <w:t>Прием жалоб.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Прием жалоб в приемную администрации Тимашевского городского поселения Тимашевского района, расположенную по адресу (общественная приемная: Краснодарский край, Тимашевский район, г.Тимашевск, ул. Красная, 100, кабинет № 12, часы приема ежедневно, кроме выходных и праздничных дней, с 8 ч. 00 мин. до 17 ч. 00 мин.;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По почте – на адрес администрации Тимашевского городского поселения Тимашевского района, с использованием средств факсимильной связи – по телефону 8 (861-30) 4-13-63.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 личном приеме жалоба может быть подана в приемную. Время приема жалоб должно совпадать со временем предоставления услуг.</w:t>
      </w:r>
    </w:p>
    <w:p w:rsidR="003E2512" w:rsidRPr="006C0D6A" w:rsidRDefault="003E2512" w:rsidP="006C0D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 электронном виде жалоба может быть подана посредством: официального сайта администрации Тимашевского городского поселения Тимашевского района в информационно-телекоммуникационной сети «Интернет»; официального адреса электронной почты администрации Тимашевского городского поселения Тимашевского района; Единого портала государственных и муниципальных услуг (функций); Портал государственных и муниципальных услуг Краснодарского края».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 xml:space="preserve">5.3.4. </w:t>
      </w:r>
      <w:r w:rsidRPr="006C0D6A">
        <w:rPr>
          <w:rFonts w:ascii="Arial" w:hAnsi="Arial" w:cs="Arial"/>
          <w:sz w:val="24"/>
          <w:szCs w:val="24"/>
        </w:rPr>
        <w:t>Прием жалоб.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Прием жалоб в приемную администрации Тимашевского городского поселения Тимашевского района, расположенную по адресу (общественная приемная: Краснодарский край, Тимашевский район, г.Тимашевск, ул. Красная, 100, кабинет № 12, часы приема ежедневно, кроме выходных и праздничных дней, с 8 ч. 00 мин. до 17 ч. 00 мин.;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По почте – на адрес администрации Тимашевского городского поселения Тимашевского района, с использованием средств факсимильной связи – по телефону 8 (861-30) 4-13-63.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 личном приеме жалоба может быть подана в приемную. Время приема жалоб должно совпадать со временем предоставления услуг.</w:t>
      </w:r>
    </w:p>
    <w:p w:rsidR="003E2512" w:rsidRPr="006C0D6A" w:rsidRDefault="003E2512" w:rsidP="006C0D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 электронном виде жалоба может быть подана посредством: официального сайта администрации Тимашевского городского поселения Тимашевского района в информационно-телекоммуникационной сети «Интернет»; официального адреса электронной почты администрации Тимашевского городского поселения Тимашевского района; Единого портала государственных и муниципальных услуг (функций); Портал государственных и муниципальных услуг Краснодарского края».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>5.3.5. В случае подачи заявителем жалобы через МКУ «МФЦ»  многофункциональный  центр обеспечивает ее передачу в общий отдел администрации Тимашевского городского поселения Тимашевского района на ее рассмотрение в порядке и сроки,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района, но не позднее следующего рабочего дня со дня поступления жалобы.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5.3.6. В случае подачи заявителем жалобы через МКУ «МФЦ» многофункциональный центр обеспечивает ее передачу в администрацию Тимашевского городского поселения Тимашевского района на ее рассмотрение в порядке и сроки,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района, но не позднее следующего рабочего дня со дня поступления жалобы.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5.4. Сроки рассмотрения жалоб.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Жалоба подлежит рассмотрению должностными лицами администрации Тимашевского городского поселения Тимашевского района, наделенными полномочиями по рассмотрению жалоб (комиссией), в течение 15 (пятнадцати рабочих дней) со дня ее регистрации, администрации Тимашевского городского поселения Тимашевского района, должностного лица администрации Тимашевского городского поселения Тимашевского.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В случае обжалования отказа в приеме документов 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течении 5 рабочих дней со дня ее регистрации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5.5. Основания для приостановления рассмотрения жалобы отсутствуют.</w:t>
      </w:r>
    </w:p>
    <w:p w:rsidR="003E2512" w:rsidRPr="006C0D6A" w:rsidRDefault="003E2512" w:rsidP="006C0D6A">
      <w:pPr>
        <w:tabs>
          <w:tab w:val="left" w:pos="687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5.6. Результат рассмотрения жалобы.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5.6.1. По результатам рассмотрения жалобы администрация Тимашевского городского поселения Тимашевского района, принимает одно из следующих решений: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либо должностного лица либо муниципального служащего администрации Тимашевского городского поселения Тимашевского района,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и принятыми в соответствии с ними нормативными правовыми актами Краснодарского края, муниципальными правовыми актами Тимашевского городского поселения Тимашевского района, а также в иных формах.</w:t>
      </w:r>
    </w:p>
    <w:p w:rsidR="003E2512" w:rsidRPr="006C0D6A" w:rsidRDefault="003E2512" w:rsidP="006C0D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>При удовлетворении жалобы заявителю выдается результата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 w:rsidRPr="006C0D6A">
        <w:rPr>
          <w:rFonts w:ascii="Arial" w:hAnsi="Arial" w:cs="Arial"/>
          <w:sz w:val="24"/>
          <w:szCs w:val="24"/>
        </w:rPr>
        <w:t>;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5.6.2. Администрация Тимашевского городского поселения Тимашевского района отказывает в удовлетворении жалобы в следующих случаях: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а) наличие вступившего в законную силу решения суда, арбитражного суда по жалобе о том же предмете и по тем же основаниям; 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б) подача жалобы лицом, полномочия которого не подтверждены в порядке, установленным законодательством Российской Федерации, в том числе в соответствии с пунктом 5.3.2 настоящего административного регламента; 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в) наличие решения по жалобе, принятого ранее в отношении того же заявителя и по предмету жалобы. 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>5.6.3. Администрация Тимашевского городского поселения Тимашевского района вправе оставить жалобу без ответа в следующих случаях: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а) наличие в жалобе нецензурные либо оскорбительные выражения, угрозы жизни, здоровью и имуществу должностного лица, а также членов его семьи; 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5.7. Порядок информирования заявителя о результатах рассмотрения жалобы.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5.8. Порядок обжалования решения по жалобе.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5.9. Право заявителя на получение информации и документов, необходимых для обоснования и рассмотрения жалобы.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Заявители имеют право обратится в администрацию Тимашевского городского поселения Тимашевского района за получением информации и документов, необходимых для обоснования и рассмотрения жалобы.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5.10. Способы информирования заявителей о порядке подачи и рассмотрения жалобы.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района; в устной форме при личном обращении ( или телефонам) – в отраслевом органе администрации Тимашевского городского поселения Тимашевского района, непосредственно предоставляющего муниципальную услугу, либо многофункциональном центре.</w:t>
      </w:r>
    </w:p>
    <w:p w:rsidR="003E2512" w:rsidRPr="006C0D6A" w:rsidRDefault="003E2512" w:rsidP="006C0D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правонарушения, или преступления должностное лицо, наделенное полномочиями по рассмотрению жалоб, незамедлительно направляет соответствующие материалы в органы прокуратуры.</w:t>
      </w:r>
    </w:p>
    <w:p w:rsidR="00266723" w:rsidRPr="006C0D6A" w:rsidRDefault="00266723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6C0D6A" w:rsidRDefault="00BE399E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6C0D6A" w:rsidRDefault="00266723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Заведующий сектором ЖКХ,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транспорта ГО и ЧС администрации</w:t>
      </w:r>
    </w:p>
    <w:p w:rsidR="003E2512" w:rsidRPr="006C0D6A" w:rsidRDefault="003E2512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6C0D6A" w:rsidRDefault="003E2512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3E2512" w:rsidRPr="006C0D6A" w:rsidRDefault="003E2512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М.Э.Исаев</w:t>
      </w:r>
    </w:p>
    <w:p w:rsidR="003E2512" w:rsidRPr="006C0D6A" w:rsidRDefault="003E2512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E2512" w:rsidRDefault="003E2512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C0D6A" w:rsidRPr="006C0D6A" w:rsidRDefault="006C0D6A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E2512" w:rsidRPr="006C0D6A" w:rsidRDefault="003E2512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E2512" w:rsidRPr="006C0D6A" w:rsidRDefault="003E2512" w:rsidP="006C0D6A">
      <w:pPr>
        <w:widowControl w:val="0"/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ПРИЛОЖЕНИЕ №1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rPr>
          <w:rFonts w:ascii="Arial" w:hAnsi="Arial" w:cs="Arial"/>
        </w:rPr>
      </w:pPr>
      <w:r w:rsidRPr="006C0D6A">
        <w:rPr>
          <w:rFonts w:ascii="Arial" w:hAnsi="Arial" w:cs="Arial"/>
        </w:rPr>
        <w:t>к административному регламенту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rPr>
          <w:rFonts w:ascii="Arial" w:hAnsi="Arial" w:cs="Arial"/>
        </w:rPr>
      </w:pPr>
      <w:r w:rsidRPr="006C0D6A">
        <w:rPr>
          <w:rFonts w:ascii="Arial" w:hAnsi="Arial" w:cs="Arial"/>
        </w:rPr>
        <w:t>предоставления муниципальной услуги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rPr>
          <w:rFonts w:ascii="Arial" w:hAnsi="Arial" w:cs="Arial"/>
        </w:rPr>
      </w:pPr>
      <w:r w:rsidRPr="006C0D6A">
        <w:rPr>
          <w:rFonts w:ascii="Arial" w:hAnsi="Arial" w:cs="Arial"/>
        </w:rPr>
        <w:t>«Выдача порубочного билета на территории муниципального образования»</w:t>
      </w:r>
    </w:p>
    <w:p w:rsidR="003E2512" w:rsidRDefault="003E2512" w:rsidP="003E2512">
      <w:pPr>
        <w:pStyle w:val="16"/>
        <w:widowControl w:val="0"/>
        <w:ind w:left="4320" w:firstLine="709"/>
        <w:jc w:val="both"/>
        <w:rPr>
          <w:rFonts w:ascii="Arial" w:hAnsi="Arial" w:cs="Arial"/>
          <w:sz w:val="24"/>
          <w:szCs w:val="24"/>
        </w:rPr>
      </w:pPr>
    </w:p>
    <w:p w:rsidR="006C0D6A" w:rsidRPr="006C0D6A" w:rsidRDefault="006C0D6A" w:rsidP="003E2512">
      <w:pPr>
        <w:pStyle w:val="16"/>
        <w:widowControl w:val="0"/>
        <w:ind w:left="4320"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left="43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Главе Тимашевского городского поселения </w:t>
      </w:r>
    </w:p>
    <w:p w:rsidR="003E2512" w:rsidRPr="006C0D6A" w:rsidRDefault="003E2512" w:rsidP="003E2512">
      <w:pPr>
        <w:pStyle w:val="16"/>
        <w:widowControl w:val="0"/>
        <w:ind w:left="43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3E2512" w:rsidRPr="006C0D6A" w:rsidRDefault="003E2512" w:rsidP="003E2512">
      <w:pPr>
        <w:pStyle w:val="16"/>
        <w:widowControl w:val="0"/>
        <w:ind w:left="43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>___________________________________</w:t>
      </w:r>
    </w:p>
    <w:p w:rsidR="003E2512" w:rsidRPr="006C0D6A" w:rsidRDefault="003E2512" w:rsidP="003E2512">
      <w:pPr>
        <w:pStyle w:val="16"/>
        <w:widowControl w:val="0"/>
        <w:ind w:left="43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гр. ________________________________</w:t>
      </w:r>
    </w:p>
    <w:p w:rsidR="003E2512" w:rsidRPr="006C0D6A" w:rsidRDefault="003E2512" w:rsidP="003E2512">
      <w:pPr>
        <w:pStyle w:val="16"/>
        <w:widowControl w:val="0"/>
        <w:ind w:left="43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проживающего (-ей) по адресу:</w:t>
      </w:r>
    </w:p>
    <w:p w:rsidR="003E2512" w:rsidRPr="006C0D6A" w:rsidRDefault="003E2512" w:rsidP="003E2512">
      <w:pPr>
        <w:pStyle w:val="16"/>
        <w:widowControl w:val="0"/>
        <w:ind w:left="43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</w:t>
      </w:r>
    </w:p>
    <w:p w:rsidR="003E2512" w:rsidRPr="006C0D6A" w:rsidRDefault="003E2512" w:rsidP="003E2512">
      <w:pPr>
        <w:pStyle w:val="16"/>
        <w:widowControl w:val="0"/>
        <w:ind w:left="43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тел. ________________________________</w:t>
      </w:r>
    </w:p>
    <w:p w:rsidR="003E2512" w:rsidRPr="006C0D6A" w:rsidRDefault="003E2512" w:rsidP="003E2512">
      <w:pPr>
        <w:pStyle w:val="16"/>
        <w:widowControl w:val="0"/>
        <w:ind w:left="3402"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left="3402"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left="3402" w:firstLine="709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ЗАЯВЛЕНИЕ</w:t>
      </w:r>
    </w:p>
    <w:p w:rsidR="003E2512" w:rsidRPr="006C0D6A" w:rsidRDefault="003E2512" w:rsidP="003E2512">
      <w:pPr>
        <w:pStyle w:val="16"/>
        <w:widowControl w:val="0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НА ВЫДАЧУ ПОРУБОЧНОГО БИЛЕТА</w:t>
      </w:r>
    </w:p>
    <w:p w:rsidR="006C0D6A" w:rsidRDefault="003E2512" w:rsidP="003E2512">
      <w:pPr>
        <w:pStyle w:val="16"/>
        <w:widowControl w:val="0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НА ТЕРРИТОРИИ ТИМАШЕВСКОГО ГОРОДСКОГО ПОСЕЛЕНИЯ </w:t>
      </w:r>
    </w:p>
    <w:p w:rsidR="003E2512" w:rsidRPr="006C0D6A" w:rsidRDefault="003E2512" w:rsidP="003E2512">
      <w:pPr>
        <w:pStyle w:val="16"/>
        <w:widowControl w:val="0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Прошу выдать порубочный билет для вырубки зеленых насаждений, расположенных на земельном участке по адресу: __________________________</w:t>
      </w:r>
    </w:p>
    <w:p w:rsidR="003E2512" w:rsidRPr="006C0D6A" w:rsidRDefault="003E2512" w:rsidP="003E2512">
      <w:pPr>
        <w:pStyle w:val="16"/>
        <w:widowControl w:val="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3E2512" w:rsidRPr="006C0D6A" w:rsidRDefault="003E2512" w:rsidP="003E2512">
      <w:pPr>
        <w:pStyle w:val="16"/>
        <w:widowControl w:val="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принадлежащий мне на праве __________________________________________</w:t>
      </w:r>
    </w:p>
    <w:p w:rsidR="003E2512" w:rsidRPr="006C0D6A" w:rsidRDefault="003E2512" w:rsidP="003E2512">
      <w:pPr>
        <w:pStyle w:val="16"/>
        <w:widowControl w:val="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Земельный участок характеризуется наличием: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деревьев           __________________________  шт.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кустарников        __________________________  шт.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Обязуюсь внести </w:t>
      </w:r>
      <w:r w:rsidRPr="006C0D6A">
        <w:rPr>
          <w:rFonts w:ascii="Arial" w:hAnsi="Arial" w:cs="Arial"/>
          <w:sz w:val="24"/>
          <w:szCs w:val="24"/>
          <w:lang w:eastAsia="ru-RU"/>
        </w:rPr>
        <w:t>плату за проведение компенсационного озеленения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ФИО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Дата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Подпись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Приложения (список прилагаемых документов):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1. ___________________________________________________________________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 ___________________________________________________________________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3. ___________________________________________________________________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4.</w:t>
      </w:r>
    </w:p>
    <w:p w:rsidR="003E2512" w:rsidRPr="006C0D6A" w:rsidRDefault="003E2512" w:rsidP="003E2512">
      <w:pPr>
        <w:pStyle w:val="16"/>
        <w:widowControl w:val="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C0D6A" w:rsidRPr="006C0D6A" w:rsidRDefault="006C0D6A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Заведующий сектором ЖКХ,</w:t>
      </w:r>
    </w:p>
    <w:p w:rsidR="006C0D6A" w:rsidRPr="006C0D6A" w:rsidRDefault="006C0D6A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транспорта ГО и ЧС администрации</w:t>
      </w:r>
    </w:p>
    <w:p w:rsidR="006C0D6A" w:rsidRPr="006C0D6A" w:rsidRDefault="006C0D6A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6C0D6A" w:rsidRDefault="006C0D6A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6C0D6A" w:rsidRPr="006C0D6A" w:rsidRDefault="006C0D6A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М.Э.Исаев</w:t>
      </w:r>
    </w:p>
    <w:p w:rsidR="003E2512" w:rsidRDefault="003E2512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C0D6A" w:rsidRDefault="006C0D6A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C0D6A" w:rsidRDefault="006C0D6A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C0D6A" w:rsidRPr="006C0D6A" w:rsidRDefault="006C0D6A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E2512" w:rsidRPr="006C0D6A" w:rsidRDefault="003E2512" w:rsidP="006C0D6A">
      <w:pPr>
        <w:pStyle w:val="16"/>
        <w:widowControl w:val="0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ПРИЛОЖЕНИЕ № 2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rPr>
          <w:rFonts w:ascii="Arial" w:hAnsi="Arial" w:cs="Arial"/>
        </w:rPr>
      </w:pPr>
      <w:r w:rsidRPr="006C0D6A">
        <w:rPr>
          <w:rFonts w:ascii="Arial" w:hAnsi="Arial" w:cs="Arial"/>
        </w:rPr>
        <w:t>к административному регламенту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rPr>
          <w:rFonts w:ascii="Arial" w:hAnsi="Arial" w:cs="Arial"/>
        </w:rPr>
      </w:pPr>
      <w:r w:rsidRPr="006C0D6A">
        <w:rPr>
          <w:rFonts w:ascii="Arial" w:hAnsi="Arial" w:cs="Arial"/>
        </w:rPr>
        <w:t>предоставления муниципальной услуги</w:t>
      </w:r>
    </w:p>
    <w:p w:rsid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rPr>
          <w:rFonts w:ascii="Arial" w:hAnsi="Arial" w:cs="Arial"/>
        </w:rPr>
      </w:pPr>
      <w:r w:rsidRPr="006C0D6A">
        <w:rPr>
          <w:rFonts w:ascii="Arial" w:hAnsi="Arial" w:cs="Arial"/>
        </w:rPr>
        <w:t>«Выдача порубочного билета на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firstLine="567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 территории муниципального образования»</w:t>
      </w:r>
    </w:p>
    <w:p w:rsidR="003E2512" w:rsidRDefault="003E2512" w:rsidP="003E2512">
      <w:pPr>
        <w:pStyle w:val="16"/>
        <w:widowControl w:val="0"/>
        <w:ind w:left="4860" w:firstLine="709"/>
        <w:jc w:val="both"/>
        <w:rPr>
          <w:rFonts w:ascii="Arial" w:hAnsi="Arial" w:cs="Arial"/>
          <w:sz w:val="24"/>
          <w:szCs w:val="24"/>
        </w:rPr>
      </w:pPr>
    </w:p>
    <w:p w:rsidR="006C0D6A" w:rsidRPr="006C0D6A" w:rsidRDefault="006C0D6A" w:rsidP="003E2512">
      <w:pPr>
        <w:pStyle w:val="16"/>
        <w:widowControl w:val="0"/>
        <w:ind w:left="4860"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left="486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УТВЕРЖДАЮ:</w:t>
      </w:r>
    </w:p>
    <w:p w:rsidR="003E2512" w:rsidRPr="006C0D6A" w:rsidRDefault="003E2512" w:rsidP="003E2512">
      <w:pPr>
        <w:pStyle w:val="16"/>
        <w:widowControl w:val="0"/>
        <w:ind w:left="4860"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left="486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Председатель комиссии по учету и вырубке (сносу) зеленых насаждений и компенсационному озеленению администрации Тимашевского городского поселения Тимашевского района</w:t>
      </w:r>
    </w:p>
    <w:p w:rsidR="003E2512" w:rsidRPr="006C0D6A" w:rsidRDefault="003E2512" w:rsidP="003E2512">
      <w:pPr>
        <w:pStyle w:val="16"/>
        <w:widowControl w:val="0"/>
        <w:ind w:left="468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 Ф.И.О.</w:t>
      </w:r>
    </w:p>
    <w:p w:rsidR="003E2512" w:rsidRPr="006C0D6A" w:rsidRDefault="003E2512" w:rsidP="003E2512">
      <w:pPr>
        <w:pStyle w:val="16"/>
        <w:widowControl w:val="0"/>
        <w:ind w:left="468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«____» __________  20__  года </w:t>
      </w:r>
    </w:p>
    <w:p w:rsidR="006C0D6A" w:rsidRDefault="006C0D6A" w:rsidP="003E2512">
      <w:pPr>
        <w:pStyle w:val="16"/>
        <w:widowControl w:val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3E2512" w:rsidRPr="006C0D6A" w:rsidRDefault="003E2512" w:rsidP="006C0D6A">
      <w:pPr>
        <w:pStyle w:val="16"/>
        <w:widowControl w:val="0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АКТ</w:t>
      </w:r>
    </w:p>
    <w:p w:rsidR="003E2512" w:rsidRPr="006C0D6A" w:rsidRDefault="003E2512" w:rsidP="006C0D6A">
      <w:pPr>
        <w:pStyle w:val="16"/>
        <w:widowControl w:val="0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обследования зеленых насаждений</w:t>
      </w:r>
    </w:p>
    <w:p w:rsidR="003E2512" w:rsidRPr="006C0D6A" w:rsidRDefault="003E2512" w:rsidP="006C0D6A">
      <w:pPr>
        <w:pStyle w:val="16"/>
        <w:widowControl w:val="0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№ __ от «___»  ______  20__ года</w:t>
      </w:r>
    </w:p>
    <w:p w:rsidR="003E2512" w:rsidRPr="006C0D6A" w:rsidRDefault="003E2512" w:rsidP="003E2512">
      <w:pPr>
        <w:pStyle w:val="16"/>
        <w:widowControl w:val="0"/>
        <w:ind w:firstLine="709"/>
        <w:jc w:val="center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Комиссией  по учету и вырубке (сносу) зеленых насаждений и компенсационному озеленению Тимашевского городского поселения Тимашевского района в составе:</w:t>
      </w:r>
    </w:p>
    <w:p w:rsidR="003E2512" w:rsidRPr="006C0D6A" w:rsidRDefault="003E2512" w:rsidP="003E2512">
      <w:pPr>
        <w:pStyle w:val="16"/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Председателя Ф.И.О.______________________________________________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членов комиссии:_________________________________________________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по заявлению ____________________________________________________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проведено обследование земельного участка по адресу (местоположению): </w:t>
      </w:r>
    </w:p>
    <w:p w:rsidR="003E2512" w:rsidRPr="006C0D6A" w:rsidRDefault="003E2512" w:rsidP="003E2512">
      <w:pPr>
        <w:pStyle w:val="16"/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3E2512" w:rsidRPr="006C0D6A" w:rsidRDefault="003E2512" w:rsidP="003E2512">
      <w:pPr>
        <w:pStyle w:val="16"/>
        <w:widowControl w:val="0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В результате проведенного  обследования установлено, что на земельном участке произрастают зеленые насаждения, указанные в подеревной съемке и перечетной ведомости, являющихся приложениями к настоящему акту. Видовой, породный состав, состояние и иные характеристики зеленых насаждений соответствуют / не соответствуют приведенным в прилагаемой перечетной ведомости. 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Комиссия считает / не считает возможным выдать порубочный билет.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Члены комиссии: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_______________ Ф.И.О. 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 Ф.И.О.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 Ф.И.О.</w:t>
      </w:r>
    </w:p>
    <w:p w:rsidR="003E2512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C0D6A" w:rsidRDefault="006C0D6A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C0D6A" w:rsidRPr="006C0D6A" w:rsidRDefault="006C0D6A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C0D6A" w:rsidRPr="006C0D6A" w:rsidRDefault="006C0D6A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Заведующий сектором ЖКХ,</w:t>
      </w:r>
    </w:p>
    <w:p w:rsidR="006C0D6A" w:rsidRPr="006C0D6A" w:rsidRDefault="006C0D6A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транспорта ГО и ЧС администрации</w:t>
      </w:r>
    </w:p>
    <w:p w:rsidR="006C0D6A" w:rsidRPr="006C0D6A" w:rsidRDefault="006C0D6A" w:rsidP="006C0D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6C0D6A" w:rsidRDefault="006C0D6A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6C0D6A" w:rsidRPr="006C0D6A" w:rsidRDefault="006C0D6A" w:rsidP="006C0D6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М.Э.Исаев</w:t>
      </w:r>
    </w:p>
    <w:p w:rsidR="003E2512" w:rsidRDefault="003E2512" w:rsidP="003E251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C0D6A" w:rsidRDefault="006C0D6A" w:rsidP="003E251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C0D6A" w:rsidRPr="006C0D6A" w:rsidRDefault="006C0D6A" w:rsidP="003E251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E2512" w:rsidRPr="006C0D6A" w:rsidRDefault="003E2512" w:rsidP="006C0D6A">
      <w:pPr>
        <w:widowControl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3E2512" w:rsidRPr="006C0D6A" w:rsidRDefault="003E2512" w:rsidP="006C0D6A">
      <w:pPr>
        <w:widowControl w:val="0"/>
        <w:spacing w:after="0" w:line="240" w:lineRule="auto"/>
        <w:ind w:left="567"/>
        <w:outlineLvl w:val="0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>к административному</w:t>
      </w:r>
    </w:p>
    <w:p w:rsidR="003E2512" w:rsidRPr="006C0D6A" w:rsidRDefault="003E2512" w:rsidP="006C0D6A">
      <w:pPr>
        <w:widowControl w:val="0"/>
        <w:spacing w:after="0" w:line="240" w:lineRule="auto"/>
        <w:ind w:left="567"/>
        <w:outlineLvl w:val="0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>регламенту предоставления</w:t>
      </w:r>
    </w:p>
    <w:p w:rsidR="003E2512" w:rsidRPr="006C0D6A" w:rsidRDefault="003E2512" w:rsidP="006C0D6A">
      <w:pPr>
        <w:widowControl w:val="0"/>
        <w:spacing w:after="0" w:line="240" w:lineRule="auto"/>
        <w:ind w:left="567"/>
        <w:outlineLvl w:val="0"/>
        <w:rPr>
          <w:rFonts w:ascii="Arial" w:hAnsi="Arial" w:cs="Arial"/>
          <w:bCs/>
          <w:sz w:val="24"/>
          <w:szCs w:val="24"/>
        </w:rPr>
      </w:pPr>
      <w:r w:rsidRPr="006C0D6A">
        <w:rPr>
          <w:rFonts w:ascii="Arial" w:hAnsi="Arial" w:cs="Arial"/>
          <w:bCs/>
          <w:sz w:val="24"/>
          <w:szCs w:val="24"/>
        </w:rPr>
        <w:t>муниципальной услуги</w:t>
      </w:r>
    </w:p>
    <w:p w:rsidR="006C0D6A" w:rsidRDefault="003E2512" w:rsidP="006C0D6A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«Выдача порубочного </w:t>
      </w:r>
    </w:p>
    <w:p w:rsidR="006C0D6A" w:rsidRDefault="003E2512" w:rsidP="006C0D6A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билета на территории </w:t>
      </w:r>
    </w:p>
    <w:p w:rsidR="003E2512" w:rsidRPr="006C0D6A" w:rsidRDefault="003E2512" w:rsidP="006C0D6A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>муниципального образования»</w:t>
      </w:r>
    </w:p>
    <w:p w:rsidR="003E2512" w:rsidRDefault="003E2512" w:rsidP="003E2512">
      <w:pPr>
        <w:widowControl w:val="0"/>
        <w:spacing w:after="0" w:line="240" w:lineRule="auto"/>
        <w:ind w:left="4680" w:firstLine="709"/>
        <w:rPr>
          <w:rFonts w:ascii="Arial" w:hAnsi="Arial" w:cs="Arial"/>
          <w:sz w:val="24"/>
          <w:szCs w:val="24"/>
        </w:rPr>
      </w:pPr>
    </w:p>
    <w:p w:rsidR="00661D01" w:rsidRPr="006C0D6A" w:rsidRDefault="00661D01" w:rsidP="003E2512">
      <w:pPr>
        <w:widowControl w:val="0"/>
        <w:spacing w:after="0" w:line="240" w:lineRule="auto"/>
        <w:ind w:left="4680"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ind w:left="468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Заявитель:_________________________</w:t>
      </w:r>
    </w:p>
    <w:p w:rsidR="003E2512" w:rsidRPr="006C0D6A" w:rsidRDefault="003E2512" w:rsidP="003E2512">
      <w:pPr>
        <w:pStyle w:val="ConsPlusNonformat"/>
        <w:ind w:left="468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Адрес:____________________________</w:t>
      </w:r>
    </w:p>
    <w:p w:rsidR="003E2512" w:rsidRPr="006C0D6A" w:rsidRDefault="003E2512" w:rsidP="003E2512">
      <w:pPr>
        <w:pStyle w:val="ConsPlusNonformat"/>
        <w:ind w:left="4680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Телефон:__________________________</w:t>
      </w:r>
    </w:p>
    <w:p w:rsidR="003E2512" w:rsidRPr="006C0D6A" w:rsidRDefault="003E2512" w:rsidP="003E2512">
      <w:pPr>
        <w:pStyle w:val="ConsPlusNonformat"/>
        <w:ind w:firstLine="3544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0" w:name="Par463"/>
      <w:bookmarkEnd w:id="0"/>
      <w:r w:rsidRPr="006C0D6A">
        <w:rPr>
          <w:rFonts w:ascii="Arial" w:hAnsi="Arial" w:cs="Arial"/>
          <w:sz w:val="24"/>
          <w:szCs w:val="24"/>
        </w:rPr>
        <w:t>ПОРУБОЧНЫЙ БИЛЕТ</w:t>
      </w: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на вырубку (пересадку) зеленых насаждений на территории Тимашевского городского поселения Тимашевского района </w:t>
      </w:r>
    </w:p>
    <w:p w:rsidR="003E2512" w:rsidRPr="006C0D6A" w:rsidRDefault="003E2512" w:rsidP="003E2512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"___" __________ 20___ года                                                                       № ______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320"/>
        <w:gridCol w:w="1800"/>
        <w:gridCol w:w="2520"/>
        <w:gridCol w:w="2040"/>
        <w:gridCol w:w="1800"/>
      </w:tblGrid>
      <w:tr w:rsidR="003E2512" w:rsidRPr="006C0D6A" w:rsidTr="0031795B">
        <w:trPr>
          <w:trHeight w:val="400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Порода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(штук, кв.м)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Диаметр (см),</w:t>
            </w:r>
          </w:p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возраст (лет)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Качественное</w:t>
            </w:r>
          </w:p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состояние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3E2512" w:rsidRPr="006C0D6A" w:rsidTr="0031795B"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E2512" w:rsidRPr="006C0D6A" w:rsidTr="0031795B"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E2512" w:rsidRPr="006C0D6A" w:rsidTr="0031795B"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pStyle w:val="ConsPlusNormal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3E2512" w:rsidRPr="006C0D6A" w:rsidTr="0031795B"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2512" w:rsidRPr="006C0D6A" w:rsidRDefault="003E2512" w:rsidP="003E2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ПРЕДПИСЫВАЕТСЯ:</w:t>
      </w:r>
    </w:p>
    <w:p w:rsidR="003E2512" w:rsidRPr="006C0D6A" w:rsidRDefault="003E2512" w:rsidP="003E251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1. До начала работ по вырубке (пересадке) зеленых насаждений сообщить в администрацию Тимашевского городского поселения  Тимашевского района по телефону _____________________________________.</w:t>
      </w:r>
    </w:p>
    <w:p w:rsidR="003E2512" w:rsidRPr="006C0D6A" w:rsidRDefault="003E2512" w:rsidP="003E251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2. После окончания работ по вырубке зеленых насаждений древесные отходы утилизировать  (не  сжигать)  или вывезти в специально отведенные для этого места. Срок - немедленно. О выполнении предписания сообщить в администрацию Тимашевского городского поселения Тимашевского района по телефону _________________.</w:t>
      </w:r>
    </w:p>
    <w:p w:rsidR="003E2512" w:rsidRPr="006C0D6A" w:rsidRDefault="003E2512" w:rsidP="003E2512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Разрешение составил специалист  администрации Тимашевского городского поселения Тимашевского района ______________________________</w:t>
      </w:r>
    </w:p>
    <w:p w:rsidR="003E2512" w:rsidRPr="006C0D6A" w:rsidRDefault="003E2512" w:rsidP="003E2512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                                 _______________________</w:t>
      </w:r>
    </w:p>
    <w:p w:rsidR="003E2512" w:rsidRPr="006C0D6A" w:rsidRDefault="003E2512" w:rsidP="003E2512">
      <w:pPr>
        <w:pStyle w:val="ConsPlusNonformat"/>
        <w:ind w:firstLine="709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                   (Ф.И.О.)                                                                                                  (подпись)</w:t>
      </w:r>
    </w:p>
    <w:p w:rsidR="003E2512" w:rsidRPr="006C0D6A" w:rsidRDefault="003E2512" w:rsidP="003E2512">
      <w:pPr>
        <w:pStyle w:val="ConsPlusNonformat"/>
        <w:ind w:firstLine="709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С условиями  разрешения ознакомлен  и  согласен, экземпляр разрешения</w:t>
      </w:r>
    </w:p>
    <w:p w:rsidR="003E2512" w:rsidRPr="006C0D6A" w:rsidRDefault="003E2512" w:rsidP="003E2512">
      <w:pPr>
        <w:pStyle w:val="ConsPlusNonformat"/>
        <w:ind w:firstLine="709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получен:_______________________________________________________</w:t>
      </w:r>
    </w:p>
    <w:p w:rsidR="003E2512" w:rsidRPr="006C0D6A" w:rsidRDefault="003E2512" w:rsidP="003E2512">
      <w:pPr>
        <w:pStyle w:val="ConsPlusNonformat"/>
        <w:ind w:firstLine="709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                                             (подпись)          (Ф.И.О.)            (должность)         (дата)</w:t>
      </w:r>
    </w:p>
    <w:p w:rsidR="003E2512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661D01" w:rsidRDefault="00661D01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661D01" w:rsidRPr="006C0D6A" w:rsidRDefault="00661D01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661D01" w:rsidRPr="006C0D6A" w:rsidRDefault="00661D01" w:rsidP="00661D0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Заведующий сектором ЖКХ,</w:t>
      </w:r>
    </w:p>
    <w:p w:rsidR="00661D01" w:rsidRPr="006C0D6A" w:rsidRDefault="00661D01" w:rsidP="00661D0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транспорта ГО и ЧС администрации</w:t>
      </w:r>
    </w:p>
    <w:p w:rsidR="00661D01" w:rsidRPr="006C0D6A" w:rsidRDefault="00661D01" w:rsidP="00661D0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661D01" w:rsidRDefault="00661D01" w:rsidP="00661D0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661D01" w:rsidRPr="006C0D6A" w:rsidRDefault="00661D01" w:rsidP="00661D0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М.Э.Исаев</w:t>
      </w:r>
    </w:p>
    <w:p w:rsidR="003E2512" w:rsidRDefault="003E2512" w:rsidP="003E2512">
      <w:pPr>
        <w:pStyle w:val="ConsPlusNormal"/>
        <w:ind w:firstLine="0"/>
        <w:jc w:val="both"/>
        <w:rPr>
          <w:sz w:val="24"/>
          <w:szCs w:val="24"/>
        </w:rPr>
      </w:pPr>
    </w:p>
    <w:p w:rsidR="00661D01" w:rsidRDefault="00661D01" w:rsidP="003E2512">
      <w:pPr>
        <w:pStyle w:val="ConsPlusNormal"/>
        <w:ind w:firstLine="0"/>
        <w:jc w:val="both"/>
        <w:rPr>
          <w:sz w:val="24"/>
          <w:szCs w:val="24"/>
        </w:rPr>
      </w:pPr>
    </w:p>
    <w:p w:rsidR="00661D01" w:rsidRDefault="00661D01" w:rsidP="003E2512">
      <w:pPr>
        <w:pStyle w:val="ConsPlusNormal"/>
        <w:ind w:firstLine="0"/>
        <w:jc w:val="both"/>
        <w:rPr>
          <w:sz w:val="24"/>
          <w:szCs w:val="24"/>
        </w:rPr>
      </w:pPr>
    </w:p>
    <w:p w:rsidR="00661D01" w:rsidRPr="006C0D6A" w:rsidRDefault="00661D01" w:rsidP="003E2512">
      <w:pPr>
        <w:pStyle w:val="ConsPlusNormal"/>
        <w:ind w:firstLine="0"/>
        <w:jc w:val="both"/>
        <w:rPr>
          <w:sz w:val="24"/>
          <w:szCs w:val="24"/>
        </w:rPr>
      </w:pPr>
    </w:p>
    <w:p w:rsidR="003E2512" w:rsidRPr="006C0D6A" w:rsidRDefault="003E2512" w:rsidP="00661D01">
      <w:pPr>
        <w:pStyle w:val="ConsPlusNormal"/>
        <w:ind w:left="567" w:firstLine="0"/>
        <w:jc w:val="both"/>
        <w:outlineLvl w:val="1"/>
        <w:rPr>
          <w:sz w:val="24"/>
          <w:szCs w:val="24"/>
        </w:rPr>
      </w:pPr>
      <w:r w:rsidRPr="006C0D6A">
        <w:rPr>
          <w:sz w:val="24"/>
          <w:szCs w:val="24"/>
        </w:rPr>
        <w:t>ПРИЛОЖЕНИЕ № 4</w:t>
      </w:r>
    </w:p>
    <w:p w:rsidR="003E2512" w:rsidRPr="006C0D6A" w:rsidRDefault="003E2512" w:rsidP="00661D01">
      <w:pPr>
        <w:pStyle w:val="ConsPlusNormal"/>
        <w:ind w:left="567" w:firstLine="0"/>
        <w:jc w:val="both"/>
        <w:rPr>
          <w:sz w:val="24"/>
          <w:szCs w:val="24"/>
        </w:rPr>
      </w:pPr>
      <w:r w:rsidRPr="006C0D6A">
        <w:rPr>
          <w:sz w:val="24"/>
          <w:szCs w:val="24"/>
        </w:rPr>
        <w:t>к административному регламенту</w:t>
      </w:r>
    </w:p>
    <w:p w:rsidR="003E2512" w:rsidRPr="006C0D6A" w:rsidRDefault="003E2512" w:rsidP="00661D01">
      <w:pPr>
        <w:pStyle w:val="ConsPlusNormal"/>
        <w:ind w:left="567" w:firstLine="0"/>
        <w:jc w:val="both"/>
        <w:rPr>
          <w:sz w:val="24"/>
          <w:szCs w:val="24"/>
        </w:rPr>
      </w:pPr>
      <w:r w:rsidRPr="006C0D6A">
        <w:rPr>
          <w:sz w:val="24"/>
          <w:szCs w:val="24"/>
        </w:rPr>
        <w:t>по предоставлению муниципальной</w:t>
      </w:r>
    </w:p>
    <w:p w:rsidR="00661D01" w:rsidRDefault="003E2512" w:rsidP="00661D01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услуги «Выдача порубочного билета </w:t>
      </w:r>
    </w:p>
    <w:p w:rsidR="003E2512" w:rsidRPr="006C0D6A" w:rsidRDefault="003E2512" w:rsidP="00661D01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>на территории муниципального образования»</w:t>
      </w:r>
    </w:p>
    <w:p w:rsidR="003E2512" w:rsidRPr="006C0D6A" w:rsidRDefault="003E2512" w:rsidP="00661D01">
      <w:pPr>
        <w:pStyle w:val="ConsPlusNormal"/>
        <w:ind w:left="567" w:firstLine="0"/>
        <w:jc w:val="both"/>
        <w:rPr>
          <w:sz w:val="24"/>
          <w:szCs w:val="24"/>
        </w:rPr>
      </w:pP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1" w:name="Par519"/>
      <w:bookmarkEnd w:id="1"/>
      <w:r w:rsidRPr="006C0D6A">
        <w:rPr>
          <w:rFonts w:ascii="Arial" w:hAnsi="Arial" w:cs="Arial"/>
          <w:sz w:val="24"/>
          <w:szCs w:val="24"/>
        </w:rPr>
        <w:t>УВЕДОМЛЕНИЕ</w:t>
      </w: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об отказе в выдаче порубочного билета на территории Тимашевского городского поселения Тимашевского района </w:t>
      </w:r>
    </w:p>
    <w:p w:rsidR="003E2512" w:rsidRPr="006C0D6A" w:rsidRDefault="003E2512" w:rsidP="003E2512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№ ____                                                                                   "___" _________ 20__ г.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(наименование органа местного самоуправления)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уведомляет об отказе в выдаче порубочного билета________________________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(наименование юридического лица, адрес)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(место расположения объекта)</w:t>
      </w: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Основание для отказа : 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Глава Тимашевского городского 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поселения Тимашевского района         _____________        ___________________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                                                                           (подпись)                            (ФИО)                      </w:t>
      </w:r>
    </w:p>
    <w:p w:rsidR="003E2512" w:rsidRPr="006C0D6A" w:rsidRDefault="003E2512" w:rsidP="003E2512">
      <w:pPr>
        <w:pStyle w:val="ConsPlusNonformat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М.П.</w:t>
      </w: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661D01" w:rsidRPr="006C0D6A" w:rsidRDefault="00661D01" w:rsidP="00661D0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Заведующий сектором ЖКХ,</w:t>
      </w:r>
    </w:p>
    <w:p w:rsidR="00661D01" w:rsidRPr="006C0D6A" w:rsidRDefault="00661D01" w:rsidP="00661D0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транспорта ГО и ЧС администрации</w:t>
      </w:r>
    </w:p>
    <w:p w:rsidR="00661D01" w:rsidRPr="006C0D6A" w:rsidRDefault="00661D01" w:rsidP="00661D0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661D01" w:rsidRDefault="00661D01" w:rsidP="00661D0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661D01" w:rsidRDefault="00661D01" w:rsidP="00661D0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М.Э.Исаев</w:t>
      </w:r>
    </w:p>
    <w:p w:rsidR="00661D01" w:rsidRDefault="00661D01" w:rsidP="00661D0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61D01" w:rsidRDefault="00661D01" w:rsidP="00661D0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61D01" w:rsidRDefault="00661D01" w:rsidP="00661D0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661D01" w:rsidRPr="006C0D6A" w:rsidRDefault="00661D01" w:rsidP="00661D0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E2512" w:rsidRPr="006C0D6A" w:rsidRDefault="003E2512" w:rsidP="00661D01">
      <w:pPr>
        <w:pStyle w:val="ConsPlusNormal"/>
        <w:ind w:left="567" w:firstLine="0"/>
        <w:outlineLvl w:val="1"/>
        <w:rPr>
          <w:sz w:val="24"/>
          <w:szCs w:val="24"/>
        </w:rPr>
      </w:pPr>
      <w:r w:rsidRPr="006C0D6A">
        <w:rPr>
          <w:sz w:val="24"/>
          <w:szCs w:val="24"/>
        </w:rPr>
        <w:t>ПРИЛОЖЕНИЕ № 5</w:t>
      </w:r>
    </w:p>
    <w:p w:rsidR="003E2512" w:rsidRPr="006C0D6A" w:rsidRDefault="003E2512" w:rsidP="00661D01">
      <w:pPr>
        <w:pStyle w:val="ConsPlusNormal"/>
        <w:ind w:left="567" w:firstLine="0"/>
        <w:rPr>
          <w:sz w:val="24"/>
          <w:szCs w:val="24"/>
        </w:rPr>
      </w:pPr>
      <w:r w:rsidRPr="006C0D6A">
        <w:rPr>
          <w:sz w:val="24"/>
          <w:szCs w:val="24"/>
        </w:rPr>
        <w:t>к административному регламенту</w:t>
      </w:r>
    </w:p>
    <w:p w:rsidR="003E2512" w:rsidRPr="006C0D6A" w:rsidRDefault="003E2512" w:rsidP="00661D01">
      <w:pPr>
        <w:pStyle w:val="ConsPlusNormal"/>
        <w:ind w:left="567" w:firstLine="0"/>
        <w:rPr>
          <w:sz w:val="24"/>
          <w:szCs w:val="24"/>
        </w:rPr>
      </w:pPr>
      <w:r w:rsidRPr="006C0D6A">
        <w:rPr>
          <w:sz w:val="24"/>
          <w:szCs w:val="24"/>
        </w:rPr>
        <w:t>по предоставлению муниципальной</w:t>
      </w:r>
    </w:p>
    <w:p w:rsidR="00661D01" w:rsidRDefault="003E2512" w:rsidP="00661D01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услуги «Выдача порубочного </w:t>
      </w:r>
    </w:p>
    <w:p w:rsidR="00661D01" w:rsidRDefault="003E2512" w:rsidP="00661D01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билета на территории </w:t>
      </w:r>
    </w:p>
    <w:p w:rsidR="003E2512" w:rsidRPr="006C0D6A" w:rsidRDefault="003E2512" w:rsidP="00661D01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>муниципального образования»</w:t>
      </w:r>
    </w:p>
    <w:p w:rsidR="003E2512" w:rsidRPr="006C0D6A" w:rsidRDefault="003E2512" w:rsidP="003E2512">
      <w:pPr>
        <w:pStyle w:val="ConsPlusNormal"/>
        <w:ind w:left="4320" w:firstLine="0"/>
        <w:rPr>
          <w:sz w:val="24"/>
          <w:szCs w:val="24"/>
        </w:rPr>
      </w:pPr>
    </w:p>
    <w:p w:rsidR="003E2512" w:rsidRPr="006C0D6A" w:rsidRDefault="003E2512" w:rsidP="003E2512">
      <w:pPr>
        <w:pStyle w:val="ConsPlusNormal"/>
        <w:ind w:firstLine="709"/>
        <w:jc w:val="center"/>
        <w:rPr>
          <w:b/>
          <w:sz w:val="24"/>
          <w:szCs w:val="24"/>
        </w:rPr>
      </w:pPr>
      <w:bookmarkStart w:id="2" w:name="Par561"/>
      <w:bookmarkEnd w:id="2"/>
    </w:p>
    <w:p w:rsidR="003E2512" w:rsidRPr="006C0D6A" w:rsidRDefault="003E2512" w:rsidP="003E2512">
      <w:pPr>
        <w:pStyle w:val="ConsPlusNormal"/>
        <w:ind w:firstLine="0"/>
        <w:jc w:val="center"/>
        <w:rPr>
          <w:b/>
          <w:sz w:val="24"/>
          <w:szCs w:val="24"/>
        </w:rPr>
      </w:pPr>
      <w:r w:rsidRPr="006C0D6A">
        <w:rPr>
          <w:b/>
          <w:sz w:val="24"/>
          <w:szCs w:val="24"/>
        </w:rPr>
        <w:lastRenderedPageBreak/>
        <w:t>БЛОК-СХЕМА</w:t>
      </w:r>
    </w:p>
    <w:p w:rsidR="003E2512" w:rsidRPr="006C0D6A" w:rsidRDefault="003E2512" w:rsidP="003E2512">
      <w:pPr>
        <w:pStyle w:val="ConsPlusNormal"/>
        <w:ind w:firstLine="0"/>
        <w:jc w:val="center"/>
        <w:rPr>
          <w:b/>
          <w:sz w:val="24"/>
          <w:szCs w:val="24"/>
        </w:rPr>
      </w:pPr>
      <w:r w:rsidRPr="006C0D6A">
        <w:rPr>
          <w:b/>
          <w:sz w:val="24"/>
          <w:szCs w:val="24"/>
        </w:rPr>
        <w:t>предоставления муниципальной услуги «Выдача порубочного билета на территории муниципального образования»</w:t>
      </w:r>
    </w:p>
    <w:p w:rsidR="003E2512" w:rsidRPr="006C0D6A" w:rsidRDefault="00AD657C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s1027" style="position:absolute;left:0;text-align:left;margin-left:8.2pt;margin-top:7pt;width:466.7pt;height:38.2pt;z-index:251661312">
            <v:textbox style="mso-next-textbox:#_x0000_s1027">
              <w:txbxContent>
                <w:p w:rsidR="003E2512" w:rsidRPr="00661D01" w:rsidRDefault="003E2512" w:rsidP="003E251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1D01">
                    <w:rPr>
                      <w:rFonts w:ascii="Arial" w:hAnsi="Arial" w:cs="Arial"/>
                      <w:sz w:val="24"/>
                      <w:szCs w:val="24"/>
                    </w:rPr>
                    <w:t>Прием заявления с приложением документов необходимых для предоставления услуги (1 рабочий день)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5.05pt;margin-top:11.05pt;width:.05pt;height:12.2pt;z-index:251660288" o:connectortype="straight">
            <v:stroke endarrow="block"/>
          </v:shape>
        </w:pict>
      </w:r>
    </w:p>
    <w:p w:rsidR="003E2512" w:rsidRPr="006C0D6A" w:rsidRDefault="003E2512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AD657C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35" type="#_x0000_t32" style="position:absolute;left:0;text-align:left;margin-left:245.1pt;margin-top:1.45pt;width:.05pt;height:12.2pt;z-index:251669504" o:connectortype="straight">
            <v:stroke endarrow="block"/>
          </v:shape>
        </w:pict>
      </w:r>
    </w:p>
    <w:p w:rsidR="003E2512" w:rsidRPr="006C0D6A" w:rsidRDefault="00AD657C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s1032" style="position:absolute;left:0;text-align:left;margin-left:8.2pt;margin-top:-.15pt;width:449.9pt;height:50.55pt;z-index:251666432">
            <v:textbox style="mso-next-textbox:#_x0000_s1032">
              <w:txbxContent>
                <w:p w:rsidR="003E2512" w:rsidRPr="00661D01" w:rsidRDefault="003E2512" w:rsidP="00661D0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1D01">
                    <w:rPr>
                      <w:rFonts w:ascii="Arial" w:hAnsi="Arial" w:cs="Arial"/>
                      <w:sz w:val="24"/>
                      <w:szCs w:val="24"/>
                    </w:rPr>
                    <w:t>Формирование необходимого пакета документов для рассмотрения заявления о предоставлении муниципальной услуги</w:t>
                  </w:r>
                </w:p>
                <w:p w:rsidR="003E2512" w:rsidRPr="00661D01" w:rsidRDefault="003E2512" w:rsidP="00661D0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61D01">
                    <w:rPr>
                      <w:rFonts w:ascii="Arial" w:hAnsi="Arial" w:cs="Arial"/>
                      <w:sz w:val="24"/>
                      <w:szCs w:val="24"/>
                    </w:rPr>
                    <w:t>(10 рабочих дней)</w:t>
                  </w:r>
                </w:p>
                <w:p w:rsidR="003E2512" w:rsidRDefault="003E2512" w:rsidP="003E2512"/>
              </w:txbxContent>
            </v:textbox>
          </v:rect>
        </w:pict>
      </w:r>
    </w:p>
    <w:p w:rsidR="003E2512" w:rsidRPr="006C0D6A" w:rsidRDefault="003E2512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AD657C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33" type="#_x0000_t32" style="position:absolute;left:0;text-align:left;margin-left:238.25pt;margin-top:-.6pt;width:.05pt;height:12.2pt;z-index:251667456" o:connectortype="straight">
            <v:stroke endarrow="block"/>
          </v:shape>
        </w:pict>
      </w:r>
    </w:p>
    <w:p w:rsidR="003E2512" w:rsidRPr="006C0D6A" w:rsidRDefault="00AD657C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s1034" style="position:absolute;left:0;text-align:left;margin-left:8.2pt;margin-top:3.1pt;width:466.7pt;height:45pt;z-index:251668480">
            <v:textbox style="mso-next-textbox:#_x0000_s1034">
              <w:txbxContent>
                <w:p w:rsidR="003E2512" w:rsidRPr="00432139" w:rsidRDefault="003E2512" w:rsidP="003E2512">
                  <w:pPr>
                    <w:pStyle w:val="ConsPlusNonforma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32139">
                    <w:rPr>
                      <w:rFonts w:ascii="Arial" w:hAnsi="Arial" w:cs="Arial"/>
                      <w:sz w:val="24"/>
                      <w:szCs w:val="24"/>
                    </w:rPr>
                    <w:t>Рассмотрение заявления и формирование результата муниципальной услуги, в соответствии с запросом заявителя (2 календарных) дня</w:t>
                  </w:r>
                </w:p>
              </w:txbxContent>
            </v:textbox>
          </v:rect>
        </w:pict>
      </w:r>
    </w:p>
    <w:p w:rsidR="003E2512" w:rsidRPr="006C0D6A" w:rsidRDefault="003E2512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widowControl w:val="0"/>
        <w:tabs>
          <w:tab w:val="left" w:pos="8550"/>
        </w:tabs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AD657C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36" type="#_x0000_t32" style="position:absolute;left:0;text-align:left;margin-left:244.85pt;margin-top:-.2pt;width:.05pt;height:12.2pt;z-index:251670528" o:connectortype="straight">
            <v:stroke endarrow="block"/>
          </v:shape>
        </w:pict>
      </w:r>
    </w:p>
    <w:p w:rsidR="003E2512" w:rsidRPr="006C0D6A" w:rsidRDefault="00AD657C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s1037" style="position:absolute;left:0;text-align:left;margin-left:13.2pt;margin-top:.95pt;width:466.7pt;height:37pt;z-index:251671552">
            <v:textbox style="mso-next-textbox:#_x0000_s1037">
              <w:txbxContent>
                <w:p w:rsidR="003E2512" w:rsidRPr="00432139" w:rsidRDefault="003E2512" w:rsidP="0043213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32139">
                    <w:rPr>
                      <w:rFonts w:ascii="Arial" w:hAnsi="Arial" w:cs="Arial"/>
                      <w:sz w:val="24"/>
                      <w:szCs w:val="24"/>
                    </w:rPr>
                    <w:t>Выдача результата предоставления муниципальной услуги:</w:t>
                  </w:r>
                </w:p>
                <w:p w:rsidR="003E2512" w:rsidRPr="00432139" w:rsidRDefault="003E2512" w:rsidP="0043213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32139">
                    <w:rPr>
                      <w:rFonts w:ascii="Arial" w:hAnsi="Arial" w:cs="Arial"/>
                      <w:sz w:val="24"/>
                      <w:szCs w:val="24"/>
                    </w:rPr>
                    <w:t xml:space="preserve"> (1 календарный день)</w:t>
                  </w:r>
                </w:p>
              </w:txbxContent>
            </v:textbox>
          </v:rect>
        </w:pic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AD657C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31" type="#_x0000_t32" style="position:absolute;left:0;text-align:left;margin-left:377.7pt;margin-top:5.75pt;width:.05pt;height:17.7pt;z-index:251665408" o:connectortype="straight">
            <v:stroke endarrow="block"/>
          </v:shape>
        </w:pict>
      </w:r>
      <w:r>
        <w:rPr>
          <w:rFonts w:ascii="Arial" w:hAnsi="Arial" w:cs="Arial"/>
          <w:sz w:val="24"/>
          <w:szCs w:val="24"/>
        </w:rPr>
        <w:pict>
          <v:shape id="_x0000_s1028" type="#_x0000_t32" style="position:absolute;left:0;text-align:left;margin-left:67.2pt;margin-top:5.75pt;width:0;height:17.7pt;z-index:251662336" o:connectortype="straight">
            <v:stroke endarrow="block"/>
          </v:shape>
        </w:pict>
      </w:r>
    </w:p>
    <w:p w:rsidR="003E2512" w:rsidRPr="006C0D6A" w:rsidRDefault="00AD657C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s1030" style="position:absolute;left:0;text-align:left;margin-left:302.7pt;margin-top:7.35pt;width:132pt;height:36.95pt;z-index:251664384">
            <v:textbox style="mso-next-textbox:#_x0000_s1030">
              <w:txbxContent>
                <w:p w:rsidR="003E2512" w:rsidRPr="00432139" w:rsidRDefault="003E2512" w:rsidP="003E251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32139">
                    <w:rPr>
                      <w:rFonts w:ascii="Arial" w:hAnsi="Arial" w:cs="Arial"/>
                      <w:sz w:val="24"/>
                      <w:szCs w:val="24"/>
                    </w:rPr>
                    <w:t>Порубочного билета</w:t>
                  </w:r>
                </w:p>
              </w:txbxContent>
            </v:textbox>
          </v:rect>
        </w:pict>
      </w:r>
      <w:r>
        <w:rPr>
          <w:rFonts w:ascii="Arial" w:hAnsi="Arial" w:cs="Arial"/>
          <w:sz w:val="24"/>
          <w:szCs w:val="24"/>
        </w:rPr>
        <w:pict>
          <v:rect id="_x0000_s1029" style="position:absolute;left:0;text-align:left;margin-left:13.2pt;margin-top:7.35pt;width:140pt;height:50.75pt;z-index:251663360">
            <v:textbox style="mso-next-textbox:#_x0000_s1029">
              <w:txbxContent>
                <w:p w:rsidR="003E2512" w:rsidRPr="00432139" w:rsidRDefault="003E2512" w:rsidP="003E251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32139">
                    <w:rPr>
                      <w:rFonts w:ascii="Arial" w:hAnsi="Arial" w:cs="Arial"/>
                      <w:sz w:val="24"/>
                      <w:szCs w:val="24"/>
                    </w:rPr>
                    <w:t>Уведомления об отказе в выдаче порубочного билета</w:t>
                  </w:r>
                </w:p>
                <w:p w:rsidR="003E2512" w:rsidRDefault="003E2512" w:rsidP="003E251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3E2512" w:rsidRPr="006C0D6A" w:rsidRDefault="003E2512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widowControl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3E2512" w:rsidRPr="006C0D6A" w:rsidRDefault="003E2512" w:rsidP="003E2512">
      <w:pPr>
        <w:pStyle w:val="ConsPlusNormal"/>
        <w:ind w:firstLine="709"/>
        <w:jc w:val="both"/>
        <w:rPr>
          <w:sz w:val="24"/>
          <w:szCs w:val="24"/>
        </w:rPr>
      </w:pPr>
    </w:p>
    <w:p w:rsidR="00432139" w:rsidRPr="006C0D6A" w:rsidRDefault="00432139" w:rsidP="004321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Заведующий сектором ЖКХ,</w:t>
      </w:r>
    </w:p>
    <w:p w:rsidR="00432139" w:rsidRPr="006C0D6A" w:rsidRDefault="00432139" w:rsidP="004321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транспорта ГО и ЧС администрации</w:t>
      </w:r>
    </w:p>
    <w:p w:rsidR="00432139" w:rsidRPr="006C0D6A" w:rsidRDefault="00432139" w:rsidP="004321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32139" w:rsidRDefault="00432139" w:rsidP="00432139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432139" w:rsidRPr="006C0D6A" w:rsidRDefault="00432139" w:rsidP="00432139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М.Э.Исаев</w:t>
      </w:r>
    </w:p>
    <w:p w:rsidR="003E2512" w:rsidRDefault="003E2512" w:rsidP="003E251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2139" w:rsidRDefault="00432139" w:rsidP="003E251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2139" w:rsidRDefault="00432139" w:rsidP="003E251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32139" w:rsidRPr="006C0D6A" w:rsidRDefault="00432139" w:rsidP="003E251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E2512" w:rsidRPr="006C0D6A" w:rsidRDefault="003E2512" w:rsidP="00432139">
      <w:pPr>
        <w:pStyle w:val="16"/>
        <w:widowControl w:val="0"/>
        <w:ind w:left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ПРИЛОЖЕНИЕ № 6</w:t>
      </w:r>
    </w:p>
    <w:p w:rsidR="00432139" w:rsidRDefault="003E2512" w:rsidP="00432139">
      <w:pPr>
        <w:pStyle w:val="16"/>
        <w:widowControl w:val="0"/>
        <w:ind w:left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3E2512" w:rsidRPr="006C0D6A" w:rsidRDefault="003E2512" w:rsidP="00432139">
      <w:pPr>
        <w:pStyle w:val="16"/>
        <w:widowControl w:val="0"/>
        <w:ind w:left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предоставления муниципальной</w:t>
      </w:r>
    </w:p>
    <w:p w:rsidR="00432139" w:rsidRDefault="003E2512" w:rsidP="00432139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услуги «Выдача порубочного </w:t>
      </w:r>
    </w:p>
    <w:p w:rsidR="00432139" w:rsidRDefault="003E2512" w:rsidP="00432139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 xml:space="preserve">билета на территории </w:t>
      </w:r>
    </w:p>
    <w:p w:rsidR="003E2512" w:rsidRDefault="003E2512" w:rsidP="00432139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  <w:r w:rsidRPr="006C0D6A">
        <w:rPr>
          <w:rFonts w:ascii="Arial" w:hAnsi="Arial" w:cs="Arial"/>
        </w:rPr>
        <w:t>муниципального образования»</w:t>
      </w:r>
    </w:p>
    <w:p w:rsidR="00432139" w:rsidRPr="006C0D6A" w:rsidRDefault="00432139" w:rsidP="00432139">
      <w:pPr>
        <w:pStyle w:val="afe"/>
        <w:widowControl w:val="0"/>
        <w:spacing w:before="0" w:beforeAutospacing="0" w:after="0" w:afterAutospacing="0"/>
        <w:ind w:left="567"/>
        <w:rPr>
          <w:rFonts w:ascii="Arial" w:hAnsi="Arial" w:cs="Arial"/>
        </w:rPr>
      </w:pPr>
    </w:p>
    <w:p w:rsidR="003E2512" w:rsidRPr="006C0D6A" w:rsidRDefault="003E2512" w:rsidP="003E2512">
      <w:pPr>
        <w:pStyle w:val="afe"/>
        <w:widowControl w:val="0"/>
        <w:spacing w:before="0" w:beforeAutospacing="0" w:after="0" w:afterAutospacing="0"/>
        <w:ind w:left="3828"/>
        <w:rPr>
          <w:rFonts w:ascii="Arial" w:hAnsi="Arial" w:cs="Arial"/>
        </w:rPr>
      </w:pPr>
    </w:p>
    <w:p w:rsidR="003E2512" w:rsidRPr="006C0D6A" w:rsidRDefault="003E2512" w:rsidP="003E2512">
      <w:pPr>
        <w:pStyle w:val="16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6C0D6A">
        <w:rPr>
          <w:rFonts w:ascii="Arial" w:hAnsi="Arial" w:cs="Arial"/>
          <w:b/>
          <w:sz w:val="24"/>
          <w:szCs w:val="24"/>
        </w:rPr>
        <w:t>ПЕРЕЧЕТНАЯ ВЕДОМОСТЬ ЗЕЛЕНЫХ НАСАЖДЕНИЙ</w:t>
      </w: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8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На земельном участке, расположенном по адресу: ____________________</w:t>
      </w:r>
    </w:p>
    <w:p w:rsidR="003E2512" w:rsidRPr="006C0D6A" w:rsidRDefault="003E2512" w:rsidP="003E2512">
      <w:pPr>
        <w:pStyle w:val="16"/>
        <w:widowControl w:val="0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3E2512" w:rsidRPr="006C0D6A" w:rsidRDefault="003E2512" w:rsidP="003E2512">
      <w:pPr>
        <w:pStyle w:val="16"/>
        <w:widowControl w:val="0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Наименование застройщика, собственника, арендатора, пользователя: ________________________________________________________________________________________________________________________________________</w:t>
      </w:r>
    </w:p>
    <w:tbl>
      <w:tblPr>
        <w:tblpPr w:leftFromText="180" w:rightFromText="180" w:vertAnchor="text" w:horzAnchor="margin" w:tblpX="-870" w:tblpY="258"/>
        <w:tblW w:w="106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10"/>
        <w:gridCol w:w="900"/>
        <w:gridCol w:w="1440"/>
        <w:gridCol w:w="1080"/>
        <w:gridCol w:w="1260"/>
        <w:gridCol w:w="1260"/>
        <w:gridCol w:w="1620"/>
        <w:gridCol w:w="1440"/>
        <w:gridCol w:w="1080"/>
      </w:tblGrid>
      <w:tr w:rsidR="003E2512" w:rsidRPr="006C0D6A" w:rsidTr="0031795B">
        <w:trPr>
          <w:cantSplit/>
          <w:trHeight w:val="197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Номер на подеревной съемке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Порода, вид зеленых насаждений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Диаметр ствола (для деревьев - на высоте 1,3 м) см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Возраст кустарников, живых изгородей, цветников лет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Площадь газонов м2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57" w:firstLine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Характеристика состояния зеленых насаждений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Заключение (вырубить, пересадить, сохранить)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3E2512" w:rsidRPr="006C0D6A" w:rsidTr="0031795B">
        <w:trPr>
          <w:cantSplit/>
          <w:trHeight w:val="24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3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D6A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3E2512" w:rsidRPr="006C0D6A" w:rsidTr="0031795B">
        <w:trPr>
          <w:cantSplit/>
          <w:trHeight w:val="24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3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512" w:rsidRPr="006C0D6A" w:rsidTr="0031795B">
        <w:trPr>
          <w:cantSplit/>
          <w:trHeight w:val="24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3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512" w:rsidRPr="006C0D6A" w:rsidTr="0031795B">
        <w:trPr>
          <w:cantSplit/>
          <w:trHeight w:val="24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3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512" w:rsidRPr="006C0D6A" w:rsidTr="0031795B">
        <w:trPr>
          <w:cantSplit/>
          <w:trHeight w:val="24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3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ind w:right="1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512" w:rsidRPr="006C0D6A" w:rsidRDefault="003E2512" w:rsidP="003E2512">
            <w:pPr>
              <w:pStyle w:val="16"/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Исполнитель:_____________________________________</w:t>
      </w:r>
    </w:p>
    <w:p w:rsidR="003E2512" w:rsidRPr="006C0D6A" w:rsidRDefault="003E2512" w:rsidP="003E2512">
      <w:pPr>
        <w:pStyle w:val="16"/>
        <w:widowControl w:val="0"/>
        <w:ind w:left="2977" w:firstLine="155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left="2977" w:firstLine="1559"/>
        <w:jc w:val="both"/>
        <w:rPr>
          <w:rFonts w:ascii="Arial" w:hAnsi="Arial" w:cs="Arial"/>
          <w:sz w:val="24"/>
          <w:szCs w:val="24"/>
        </w:rPr>
      </w:pPr>
    </w:p>
    <w:p w:rsidR="003E2512" w:rsidRPr="006C0D6A" w:rsidRDefault="003E2512" w:rsidP="003E2512">
      <w:pPr>
        <w:pStyle w:val="16"/>
        <w:widowControl w:val="0"/>
        <w:ind w:left="2977" w:firstLine="1559"/>
        <w:jc w:val="both"/>
        <w:rPr>
          <w:rFonts w:ascii="Arial" w:hAnsi="Arial" w:cs="Arial"/>
          <w:sz w:val="24"/>
          <w:szCs w:val="24"/>
        </w:rPr>
      </w:pPr>
    </w:p>
    <w:p w:rsidR="00432139" w:rsidRPr="006C0D6A" w:rsidRDefault="00432139" w:rsidP="004321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Заведующий сектором ЖКХ,</w:t>
      </w:r>
    </w:p>
    <w:p w:rsidR="00432139" w:rsidRPr="006C0D6A" w:rsidRDefault="00432139" w:rsidP="004321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транспорта ГО и ЧС администрации</w:t>
      </w:r>
    </w:p>
    <w:p w:rsidR="00432139" w:rsidRPr="006C0D6A" w:rsidRDefault="00432139" w:rsidP="0043213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32139" w:rsidRDefault="00432139" w:rsidP="00432139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Тимашевского района</w:t>
      </w:r>
    </w:p>
    <w:p w:rsidR="00432139" w:rsidRPr="006C0D6A" w:rsidRDefault="00432139" w:rsidP="00432139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D6A">
        <w:rPr>
          <w:rFonts w:ascii="Arial" w:hAnsi="Arial" w:cs="Arial"/>
          <w:sz w:val="24"/>
          <w:szCs w:val="24"/>
        </w:rPr>
        <w:t>М.Э.Исаев</w:t>
      </w:r>
    </w:p>
    <w:sectPr w:rsidR="00432139" w:rsidRPr="006C0D6A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476" w:rsidRDefault="007C0476" w:rsidP="008E5021">
      <w:pPr>
        <w:pStyle w:val="Style30"/>
      </w:pPr>
      <w:r>
        <w:separator/>
      </w:r>
    </w:p>
  </w:endnote>
  <w:endnote w:type="continuationSeparator" w:id="1">
    <w:p w:rsidR="007C0476" w:rsidRDefault="007C0476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476" w:rsidRDefault="007C0476" w:rsidP="008E5021">
      <w:pPr>
        <w:pStyle w:val="Style30"/>
      </w:pPr>
      <w:r>
        <w:separator/>
      </w:r>
    </w:p>
  </w:footnote>
  <w:footnote w:type="continuationSeparator" w:id="1">
    <w:p w:rsidR="007C0476" w:rsidRDefault="007C0476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5A9"/>
    <w:multiLevelType w:val="multilevel"/>
    <w:tmpl w:val="C910F9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54067AD"/>
    <w:multiLevelType w:val="hybridMultilevel"/>
    <w:tmpl w:val="3FB0CF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47870"/>
    <w:multiLevelType w:val="hybridMultilevel"/>
    <w:tmpl w:val="F2C2BD54"/>
    <w:lvl w:ilvl="0" w:tplc="DBECAF1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80D791B"/>
    <w:multiLevelType w:val="hybridMultilevel"/>
    <w:tmpl w:val="59BCECB0"/>
    <w:lvl w:ilvl="0" w:tplc="0A76A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21D1"/>
    <w:rsid w:val="00077FA9"/>
    <w:rsid w:val="001161F8"/>
    <w:rsid w:val="00127B17"/>
    <w:rsid w:val="00145850"/>
    <w:rsid w:val="00163851"/>
    <w:rsid w:val="001641A2"/>
    <w:rsid w:val="00186BF9"/>
    <w:rsid w:val="00194627"/>
    <w:rsid w:val="00235F2D"/>
    <w:rsid w:val="00266723"/>
    <w:rsid w:val="002D1312"/>
    <w:rsid w:val="002D45A5"/>
    <w:rsid w:val="00307F7E"/>
    <w:rsid w:val="00371442"/>
    <w:rsid w:val="003D677D"/>
    <w:rsid w:val="003E0A5E"/>
    <w:rsid w:val="003E2512"/>
    <w:rsid w:val="003E53EE"/>
    <w:rsid w:val="003F2A45"/>
    <w:rsid w:val="00432139"/>
    <w:rsid w:val="00460D75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B57C5"/>
    <w:rsid w:val="005B7FF8"/>
    <w:rsid w:val="005D28B4"/>
    <w:rsid w:val="005F06A7"/>
    <w:rsid w:val="005F7C04"/>
    <w:rsid w:val="00626853"/>
    <w:rsid w:val="00636495"/>
    <w:rsid w:val="00661D01"/>
    <w:rsid w:val="006C08C3"/>
    <w:rsid w:val="006C0D6A"/>
    <w:rsid w:val="006C4A87"/>
    <w:rsid w:val="006F78E8"/>
    <w:rsid w:val="00783489"/>
    <w:rsid w:val="00795353"/>
    <w:rsid w:val="007A7DBB"/>
    <w:rsid w:val="007B4B96"/>
    <w:rsid w:val="007B5207"/>
    <w:rsid w:val="007C0476"/>
    <w:rsid w:val="007C33DB"/>
    <w:rsid w:val="007C6822"/>
    <w:rsid w:val="007F5D69"/>
    <w:rsid w:val="007F7A69"/>
    <w:rsid w:val="00816811"/>
    <w:rsid w:val="008B53F9"/>
    <w:rsid w:val="008B768D"/>
    <w:rsid w:val="008C64B2"/>
    <w:rsid w:val="008D39D4"/>
    <w:rsid w:val="008E5021"/>
    <w:rsid w:val="008F158A"/>
    <w:rsid w:val="009728C1"/>
    <w:rsid w:val="009B3618"/>
    <w:rsid w:val="009B6EB5"/>
    <w:rsid w:val="009C4638"/>
    <w:rsid w:val="00A8031D"/>
    <w:rsid w:val="00A83885"/>
    <w:rsid w:val="00A92DC3"/>
    <w:rsid w:val="00AA1787"/>
    <w:rsid w:val="00AB05BA"/>
    <w:rsid w:val="00AD657C"/>
    <w:rsid w:val="00AE7878"/>
    <w:rsid w:val="00B22D01"/>
    <w:rsid w:val="00B55374"/>
    <w:rsid w:val="00BB12AE"/>
    <w:rsid w:val="00BE399E"/>
    <w:rsid w:val="00C03B85"/>
    <w:rsid w:val="00C11BA7"/>
    <w:rsid w:val="00C12FE9"/>
    <w:rsid w:val="00C1368B"/>
    <w:rsid w:val="00C548B3"/>
    <w:rsid w:val="00C645B4"/>
    <w:rsid w:val="00C72729"/>
    <w:rsid w:val="00C8379B"/>
    <w:rsid w:val="00C87458"/>
    <w:rsid w:val="00C94833"/>
    <w:rsid w:val="00CA48C6"/>
    <w:rsid w:val="00CB35BA"/>
    <w:rsid w:val="00CE07DB"/>
    <w:rsid w:val="00CF6C62"/>
    <w:rsid w:val="00D06B6B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  <w:rsid w:val="00F8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25602"/>
    <o:shapelayout v:ext="edit">
      <o:idmap v:ext="edit" data="1"/>
      <o:rules v:ext="edit">
        <o:r id="V:Rule7" type="connector" idref="#_x0000_s1026"/>
        <o:r id="V:Rule8" type="connector" idref="#_x0000_s1028"/>
        <o:r id="V:Rule9" type="connector" idref="#_x0000_s1031"/>
        <o:r id="V:Rule10" type="connector" idref="#_x0000_s1033"/>
        <o:r id="V:Rule11" type="connector" idref="#_x0000_s1036"/>
        <o:r id="V:Rule1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link w:val="afff1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16"/>
    <w:locked/>
    <w:rsid w:val="003E2512"/>
    <w:rPr>
      <w:lang w:eastAsia="en-US"/>
    </w:rPr>
  </w:style>
  <w:style w:type="paragraph" w:customStyle="1" w:styleId="16">
    <w:name w:val="Без интервала1"/>
    <w:link w:val="NoSpacingChar"/>
    <w:rsid w:val="003E2512"/>
    <w:pPr>
      <w:spacing w:after="0" w:line="240" w:lineRule="auto"/>
    </w:pPr>
    <w:rPr>
      <w:lang w:eastAsia="en-US"/>
    </w:rPr>
  </w:style>
  <w:style w:type="character" w:customStyle="1" w:styleId="120">
    <w:name w:val="Заголовок №1 (2)_"/>
    <w:link w:val="121"/>
    <w:locked/>
    <w:rsid w:val="003E2512"/>
    <w:rPr>
      <w:b/>
      <w:bCs/>
      <w:spacing w:val="5"/>
      <w:sz w:val="25"/>
      <w:szCs w:val="25"/>
    </w:rPr>
  </w:style>
  <w:style w:type="paragraph" w:customStyle="1" w:styleId="121">
    <w:name w:val="Заголовок №1 (2)"/>
    <w:basedOn w:val="a"/>
    <w:link w:val="120"/>
    <w:rsid w:val="003E2512"/>
    <w:pPr>
      <w:spacing w:before="540" w:after="0" w:line="320" w:lineRule="exact"/>
      <w:outlineLvl w:val="0"/>
    </w:pPr>
    <w:rPr>
      <w:b/>
      <w:bCs/>
      <w:spacing w:val="5"/>
      <w:sz w:val="25"/>
      <w:szCs w:val="25"/>
    </w:rPr>
  </w:style>
  <w:style w:type="character" w:styleId="afff2">
    <w:name w:val="Emphasis"/>
    <w:qFormat/>
    <w:rsid w:val="003E2512"/>
    <w:rPr>
      <w:rFonts w:ascii="Calibri" w:hAnsi="Calibri"/>
      <w:b/>
      <w:i/>
      <w:iCs/>
    </w:rPr>
  </w:style>
  <w:style w:type="paragraph" w:customStyle="1" w:styleId="17">
    <w:name w:val="нум список 1"/>
    <w:basedOn w:val="a"/>
    <w:rsid w:val="003E2512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марк список 1"/>
    <w:basedOn w:val="a"/>
    <w:rsid w:val="003E2512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ff1">
    <w:name w:val="Без интервала Знак"/>
    <w:link w:val="afff0"/>
    <w:rsid w:val="003E2512"/>
    <w:rPr>
      <w:rFonts w:ascii="Times New Roman" w:eastAsia="Calibri" w:hAnsi="Times New Roman" w:cs="Times New Roman"/>
      <w:sz w:val="28"/>
      <w:lang w:eastAsia="en-US"/>
    </w:rPr>
  </w:style>
  <w:style w:type="character" w:customStyle="1" w:styleId="FontStyle20">
    <w:name w:val="Font Style20"/>
    <w:rsid w:val="003E2512"/>
    <w:rPr>
      <w:rFonts w:ascii="Times New Roman" w:hAnsi="Times New Roman" w:cs="Times New Roman"/>
      <w:sz w:val="24"/>
      <w:szCs w:val="24"/>
    </w:rPr>
  </w:style>
  <w:style w:type="character" w:customStyle="1" w:styleId="afff3">
    <w:name w:val="Цветовое выделение"/>
    <w:rsid w:val="003E2512"/>
    <w:rPr>
      <w:b/>
      <w:bCs/>
      <w:color w:val="0000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" TargetMode="External"/><Relationship Id="rId13" Type="http://schemas.openxmlformats.org/officeDocument/2006/relationships/hyperlink" Target="http://pgu.krasnodar.ru/" TargetMode="External"/><Relationship Id="rId18" Type="http://schemas.openxmlformats.org/officeDocument/2006/relationships/hyperlink" Target="consultantplus://offline/ref=9DB360358D0AFF04C86C86628D478638699922ECF06E2B49A7F1720CE64FED36E17F7BA290A03EF8e3g9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adm-timashevsk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58270717226EDAB794BC28BF9C523730228084B624C33BE161854163371C8A0FzBY9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sa=D&amp;q=http://pgu.krasnodar.ru/&amp;usg=AFQjCNHcSnw94pCz5QvDVvYNGK96i7xN7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m-timashevs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10" Type="http://schemas.openxmlformats.org/officeDocument/2006/relationships/hyperlink" Target="mailto:mfctim@yandex.ru" TargetMode="External"/><Relationship Id="rId19" Type="http://schemas.openxmlformats.org/officeDocument/2006/relationships/hyperlink" Target="consultantplus://offline/ref=762EF54646006C500DD4D5AEE2468C7BBFE4F7361981EEC8C2A4BFDBF9C07B3B93C2434E0F1CE612B2k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m_adm@mail.ru" TargetMode="External"/><Relationship Id="rId14" Type="http://schemas.openxmlformats.org/officeDocument/2006/relationships/hyperlink" Target="http://www.adm-timashev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9976</Words>
  <Characters>56868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66711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47</cp:revision>
  <dcterms:created xsi:type="dcterms:W3CDTF">2013-11-27T05:54:00Z</dcterms:created>
  <dcterms:modified xsi:type="dcterms:W3CDTF">2015-03-12T05:44:00Z</dcterms:modified>
</cp:coreProperties>
</file>