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DF" w:rsidRDefault="00CF53DF" w:rsidP="00CF53D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3DF" w:rsidRDefault="00CF53DF" w:rsidP="00CF53DF">
      <w:pPr>
        <w:shd w:val="clear" w:color="auto" w:fill="FFFFFF"/>
        <w:spacing w:before="86"/>
        <w:ind w:right="10"/>
        <w:jc w:val="center"/>
      </w:pPr>
    </w:p>
    <w:p w:rsidR="00CF53DF" w:rsidRPr="00BE0F24" w:rsidRDefault="00CF53DF" w:rsidP="00CF53D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F53DF" w:rsidRPr="00BE0F24" w:rsidRDefault="00CF53DF" w:rsidP="00CF53D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F53DF" w:rsidRPr="00BE0F24" w:rsidRDefault="00CF53DF" w:rsidP="00CF53D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F53DF" w:rsidRPr="00BE0F24" w:rsidRDefault="00CF53DF" w:rsidP="00CF53D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28.05.2019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386</w:t>
      </w:r>
    </w:p>
    <w:p w:rsidR="00CF53DF" w:rsidRDefault="00CF53DF" w:rsidP="00CF53DF">
      <w:pPr>
        <w:shd w:val="clear" w:color="auto" w:fill="FFFFFF"/>
        <w:jc w:val="center"/>
        <w:rPr>
          <w:b/>
        </w:rPr>
      </w:pPr>
      <w:r w:rsidRPr="00BE0F24">
        <w:rPr>
          <w:b/>
        </w:rPr>
        <w:t>город Тимашевск</w:t>
      </w:r>
    </w:p>
    <w:p w:rsidR="008627E9" w:rsidRDefault="008627E9" w:rsidP="00CF53DF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962B28" w:rsidRDefault="00376D59" w:rsidP="00FD0DF7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от </w:t>
      </w:r>
      <w:r w:rsidR="00FD0DF7"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</w:t>
      </w:r>
      <w:r w:rsidR="00FD0DF7">
        <w:rPr>
          <w:b/>
          <w:sz w:val="28"/>
          <w:szCs w:val="28"/>
        </w:rPr>
        <w:t>мая</w:t>
      </w:r>
      <w:r w:rsidRPr="00F3666E">
        <w:rPr>
          <w:b/>
          <w:sz w:val="28"/>
          <w:szCs w:val="28"/>
        </w:rPr>
        <w:t xml:space="preserve"> 201</w:t>
      </w:r>
      <w:r w:rsidR="00FD0DF7">
        <w:rPr>
          <w:b/>
          <w:sz w:val="28"/>
          <w:szCs w:val="28"/>
        </w:rPr>
        <w:t>8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FD0DF7">
        <w:rPr>
          <w:b/>
          <w:sz w:val="28"/>
          <w:szCs w:val="28"/>
        </w:rPr>
        <w:t>187</w:t>
      </w:r>
      <w:r w:rsidRPr="00F3666E">
        <w:rPr>
          <w:b/>
          <w:sz w:val="28"/>
          <w:szCs w:val="28"/>
        </w:rPr>
        <w:t xml:space="preserve"> «</w:t>
      </w:r>
      <w:r w:rsidR="00F3666E" w:rsidRPr="00F3666E">
        <w:rPr>
          <w:b/>
          <w:sz w:val="28"/>
          <w:szCs w:val="28"/>
        </w:rPr>
        <w:t>О</w:t>
      </w:r>
      <w:r w:rsidR="00FD0DF7">
        <w:rPr>
          <w:b/>
          <w:sz w:val="28"/>
          <w:szCs w:val="28"/>
        </w:rPr>
        <w:t xml:space="preserve"> реализации основного мероприятия </w:t>
      </w:r>
    </w:p>
    <w:p w:rsidR="00962B28" w:rsidRDefault="00FD0DF7" w:rsidP="00FD0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 жильем молодых семей» государственной программы Российской Федерации «Обеспечение доступным и комфортным</w:t>
      </w:r>
    </w:p>
    <w:p w:rsidR="00962B28" w:rsidRDefault="00FD0DF7" w:rsidP="00FD0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жильем и коммунальными услугами граждан Российской </w:t>
      </w:r>
    </w:p>
    <w:p w:rsidR="00962B28" w:rsidRDefault="00FD0DF7" w:rsidP="00FD0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Федерации» на территории Тимашевского городского поселения Тимашевского района и о признании утратившими силу некоторых правовых актов администрации Тимашевского городского</w:t>
      </w:r>
    </w:p>
    <w:p w:rsidR="00F3666E" w:rsidRPr="00A668E1" w:rsidRDefault="00FD0DF7" w:rsidP="00A668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  <w:r w:rsidR="00376D59" w:rsidRPr="00F3666E">
        <w:rPr>
          <w:b/>
          <w:sz w:val="28"/>
          <w:szCs w:val="28"/>
        </w:rPr>
        <w:t>»</w:t>
      </w:r>
    </w:p>
    <w:p w:rsidR="00962B28" w:rsidRPr="0051767D" w:rsidRDefault="00962B28" w:rsidP="0051767D">
      <w:pPr>
        <w:jc w:val="both"/>
        <w:rPr>
          <w:sz w:val="28"/>
          <w:szCs w:val="28"/>
        </w:rPr>
      </w:pPr>
    </w:p>
    <w:p w:rsidR="00F3666E" w:rsidRPr="00F3666E" w:rsidRDefault="00F3666E" w:rsidP="0003428C">
      <w:pPr>
        <w:ind w:firstLine="567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 закон</w:t>
      </w:r>
      <w:r w:rsidR="002D07C1">
        <w:rPr>
          <w:sz w:val="28"/>
          <w:szCs w:val="28"/>
        </w:rPr>
        <w:t>ом</w:t>
      </w:r>
      <w:r w:rsidRPr="00F3666E">
        <w:rPr>
          <w:sz w:val="28"/>
          <w:szCs w:val="28"/>
        </w:rPr>
        <w:t xml:space="preserve"> от 6 октября 2003 г</w:t>
      </w:r>
      <w:r w:rsidR="002D07C1">
        <w:rPr>
          <w:sz w:val="28"/>
          <w:szCs w:val="28"/>
        </w:rPr>
        <w:t>.</w:t>
      </w:r>
      <w:r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 xml:space="preserve">131-Ф3 </w:t>
      </w:r>
      <w:r w:rsidR="00D01757">
        <w:rPr>
          <w:sz w:val="28"/>
          <w:szCs w:val="28"/>
        </w:rPr>
        <w:t xml:space="preserve">  </w:t>
      </w:r>
      <w:r w:rsidRPr="00F3666E">
        <w:rPr>
          <w:sz w:val="28"/>
          <w:szCs w:val="28"/>
        </w:rPr>
        <w:t>«Об общих принципах организации местного самоуправления в Российской Федерации», руководствуясь Уставом Тимашевского городского поселения Тимашевского района, п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н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ю:</w:t>
      </w:r>
    </w:p>
    <w:p w:rsidR="00376D59" w:rsidRPr="002D07C1" w:rsidRDefault="0051767D" w:rsidP="0003428C">
      <w:pPr>
        <w:ind w:firstLine="567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r w:rsidR="00376D59" w:rsidRPr="002D07C1">
        <w:rPr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от </w:t>
      </w:r>
      <w:r w:rsidR="00FD0DF7">
        <w:rPr>
          <w:sz w:val="28"/>
          <w:szCs w:val="28"/>
        </w:rPr>
        <w:t>7</w:t>
      </w:r>
      <w:r w:rsidR="00376D59" w:rsidRPr="002D07C1">
        <w:rPr>
          <w:sz w:val="28"/>
          <w:szCs w:val="28"/>
        </w:rPr>
        <w:t xml:space="preserve"> </w:t>
      </w:r>
      <w:r w:rsidR="00FD0DF7">
        <w:rPr>
          <w:sz w:val="28"/>
          <w:szCs w:val="28"/>
        </w:rPr>
        <w:t xml:space="preserve">мая </w:t>
      </w:r>
      <w:r w:rsidR="00376D59" w:rsidRPr="002D07C1">
        <w:rPr>
          <w:sz w:val="28"/>
          <w:szCs w:val="28"/>
        </w:rPr>
        <w:t>201</w:t>
      </w:r>
      <w:r w:rsidR="00FD0DF7">
        <w:rPr>
          <w:sz w:val="28"/>
          <w:szCs w:val="28"/>
        </w:rPr>
        <w:t>8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FD0DF7">
        <w:rPr>
          <w:sz w:val="28"/>
          <w:szCs w:val="28"/>
        </w:rPr>
        <w:t>187</w:t>
      </w:r>
      <w:r w:rsidR="00FD0DF7" w:rsidRPr="00FD0DF7">
        <w:rPr>
          <w:sz w:val="28"/>
          <w:szCs w:val="28"/>
        </w:rPr>
        <w:t xml:space="preserve"> </w:t>
      </w:r>
      <w:r w:rsidR="00A668E1">
        <w:rPr>
          <w:sz w:val="28"/>
          <w:szCs w:val="28"/>
        </w:rPr>
        <w:t xml:space="preserve">            </w:t>
      </w:r>
      <w:r w:rsidR="00FD0DF7" w:rsidRPr="00FD0DF7">
        <w:rPr>
          <w:sz w:val="28"/>
          <w:szCs w:val="28"/>
        </w:rPr>
        <w:t>«О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 и о признании утратившими силу некоторых правовых актов администрации Тимашевского городского поселения Тимашевского района</w:t>
      </w:r>
      <w:r w:rsidR="002D07C1" w:rsidRPr="002D07C1">
        <w:rPr>
          <w:sz w:val="28"/>
          <w:szCs w:val="28"/>
        </w:rPr>
        <w:t>»</w:t>
      </w:r>
      <w:r w:rsidR="00376D59" w:rsidRPr="002D07C1">
        <w:rPr>
          <w:sz w:val="28"/>
          <w:szCs w:val="28"/>
        </w:rPr>
        <w:t xml:space="preserve">, </w:t>
      </w:r>
      <w:r w:rsidR="00FD0DF7">
        <w:rPr>
          <w:sz w:val="28"/>
          <w:szCs w:val="28"/>
        </w:rPr>
        <w:t>заменив в пункте 3.2</w:t>
      </w:r>
      <w:r w:rsidR="00877329">
        <w:rPr>
          <w:sz w:val="28"/>
          <w:szCs w:val="28"/>
        </w:rPr>
        <w:t xml:space="preserve"> </w:t>
      </w:r>
      <w:r w:rsidR="00FD0DF7">
        <w:rPr>
          <w:sz w:val="28"/>
          <w:szCs w:val="28"/>
        </w:rPr>
        <w:t>постановления</w:t>
      </w:r>
      <w:r w:rsidR="00962B28">
        <w:rPr>
          <w:sz w:val="28"/>
          <w:szCs w:val="28"/>
        </w:rPr>
        <w:t xml:space="preserve"> цифру «1</w:t>
      </w:r>
      <w:r w:rsidR="00877329">
        <w:rPr>
          <w:sz w:val="28"/>
          <w:szCs w:val="28"/>
        </w:rPr>
        <w:t>»</w:t>
      </w:r>
      <w:r w:rsidR="00376D59" w:rsidRPr="002D07C1">
        <w:rPr>
          <w:sz w:val="28"/>
          <w:szCs w:val="28"/>
        </w:rPr>
        <w:t xml:space="preserve"> </w:t>
      </w:r>
      <w:r w:rsidR="00962B28">
        <w:rPr>
          <w:sz w:val="28"/>
          <w:szCs w:val="28"/>
        </w:rPr>
        <w:t>цифрой «30</w:t>
      </w:r>
      <w:r w:rsidR="00877329">
        <w:rPr>
          <w:sz w:val="28"/>
          <w:szCs w:val="28"/>
        </w:rPr>
        <w:t>».</w:t>
      </w:r>
      <w:r w:rsidR="00376D59" w:rsidRPr="002D07C1">
        <w:rPr>
          <w:sz w:val="28"/>
          <w:szCs w:val="28"/>
        </w:rPr>
        <w:t xml:space="preserve"> </w:t>
      </w:r>
    </w:p>
    <w:p w:rsidR="00A51438" w:rsidRDefault="00A51438" w:rsidP="000342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="00376D59">
        <w:rPr>
          <w:sz w:val="28"/>
          <w:szCs w:val="28"/>
        </w:rPr>
        <w:t>по</w:t>
      </w:r>
      <w:r w:rsidR="00174E7F" w:rsidRPr="0051767D">
        <w:rPr>
          <w:sz w:val="28"/>
          <w:szCs w:val="28"/>
        </w:rPr>
        <w:t>селения Тимашевского района (</w:t>
      </w:r>
      <w:r w:rsidR="00376D59">
        <w:rPr>
          <w:sz w:val="28"/>
          <w:szCs w:val="28"/>
        </w:rPr>
        <w:t>Сысоев</w:t>
      </w:r>
      <w:r w:rsidR="00D01757">
        <w:rPr>
          <w:sz w:val="28"/>
          <w:szCs w:val="28"/>
        </w:rPr>
        <w:t xml:space="preserve"> В.Г.</w:t>
      </w:r>
      <w:r w:rsidR="00174E7F" w:rsidRPr="0051767D">
        <w:rPr>
          <w:sz w:val="28"/>
          <w:szCs w:val="28"/>
        </w:rPr>
        <w:t>) о</w:t>
      </w:r>
      <w:r w:rsidR="002D07C1">
        <w:rPr>
          <w:sz w:val="28"/>
          <w:szCs w:val="28"/>
        </w:rPr>
        <w:t>бнародовать</w:t>
      </w:r>
      <w:r w:rsidR="00174E7F" w:rsidRPr="0051767D">
        <w:rPr>
          <w:sz w:val="28"/>
          <w:szCs w:val="28"/>
        </w:rPr>
        <w:t xml:space="preserve"> </w:t>
      </w:r>
      <w:r w:rsidR="00376D59">
        <w:rPr>
          <w:sz w:val="28"/>
          <w:szCs w:val="28"/>
        </w:rPr>
        <w:t>настоящее</w:t>
      </w:r>
      <w:r w:rsidR="00174E7F"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660B2A" w:rsidRDefault="00D01757" w:rsidP="000342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571504">
        <w:rPr>
          <w:sz w:val="28"/>
          <w:szCs w:val="28"/>
        </w:rPr>
        <w:t>вания и распространяется на правоотношения, возникшие с 1 мая 2019 г.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городского </w:t>
      </w:r>
    </w:p>
    <w:p w:rsidR="00A668E1" w:rsidRPr="00571504" w:rsidRDefault="002D2D0F" w:rsidP="00571504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CF53DF">
      <w:headerReference w:type="default" r:id="rId9"/>
      <w:type w:val="continuous"/>
      <w:pgSz w:w="11905" w:h="16837"/>
      <w:pgMar w:top="567" w:right="567" w:bottom="426" w:left="1134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776" w:rsidRDefault="00AF1776">
      <w:r>
        <w:separator/>
      </w:r>
    </w:p>
  </w:endnote>
  <w:endnote w:type="continuationSeparator" w:id="1">
    <w:p w:rsidR="00AF1776" w:rsidRDefault="00AF1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776" w:rsidRDefault="00AF1776">
      <w:r>
        <w:separator/>
      </w:r>
    </w:p>
  </w:footnote>
  <w:footnote w:type="continuationSeparator" w:id="1">
    <w:p w:rsidR="00AF1776" w:rsidRDefault="00AF17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38" w:rsidRDefault="009D0D94">
    <w:pPr>
      <w:pStyle w:val="a3"/>
      <w:jc w:val="center"/>
    </w:pPr>
    <w:fldSimple w:instr=" PAGE   \* MERGEFORMAT ">
      <w:r w:rsidR="00CF53DF">
        <w:rPr>
          <w:noProof/>
        </w:rPr>
        <w:t>2</w:t>
      </w:r>
    </w:fldSimple>
  </w:p>
  <w:p w:rsidR="00A51438" w:rsidRDefault="00A514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B6B80"/>
    <w:rsid w:val="00012E5C"/>
    <w:rsid w:val="00013177"/>
    <w:rsid w:val="0003428C"/>
    <w:rsid w:val="00174E7F"/>
    <w:rsid w:val="00182A8E"/>
    <w:rsid w:val="0019550C"/>
    <w:rsid w:val="002B6B80"/>
    <w:rsid w:val="002D07C1"/>
    <w:rsid w:val="002D2D0F"/>
    <w:rsid w:val="002E666D"/>
    <w:rsid w:val="00352EC4"/>
    <w:rsid w:val="00376D59"/>
    <w:rsid w:val="00394C65"/>
    <w:rsid w:val="003E0744"/>
    <w:rsid w:val="003F1D25"/>
    <w:rsid w:val="00417826"/>
    <w:rsid w:val="00434176"/>
    <w:rsid w:val="00444683"/>
    <w:rsid w:val="00467F4C"/>
    <w:rsid w:val="00481681"/>
    <w:rsid w:val="0051767D"/>
    <w:rsid w:val="00571504"/>
    <w:rsid w:val="005E45F7"/>
    <w:rsid w:val="00660B2A"/>
    <w:rsid w:val="00671D90"/>
    <w:rsid w:val="007B1414"/>
    <w:rsid w:val="00804171"/>
    <w:rsid w:val="00822E51"/>
    <w:rsid w:val="00827A6D"/>
    <w:rsid w:val="008627E9"/>
    <w:rsid w:val="00870E21"/>
    <w:rsid w:val="00877329"/>
    <w:rsid w:val="00962B28"/>
    <w:rsid w:val="009D0D94"/>
    <w:rsid w:val="00A05CE8"/>
    <w:rsid w:val="00A401CE"/>
    <w:rsid w:val="00A51438"/>
    <w:rsid w:val="00A668E1"/>
    <w:rsid w:val="00AA730E"/>
    <w:rsid w:val="00AC626A"/>
    <w:rsid w:val="00AF1776"/>
    <w:rsid w:val="00B0244D"/>
    <w:rsid w:val="00B87971"/>
    <w:rsid w:val="00BC64FF"/>
    <w:rsid w:val="00CD4EEA"/>
    <w:rsid w:val="00CE7D60"/>
    <w:rsid w:val="00CF53DF"/>
    <w:rsid w:val="00D01757"/>
    <w:rsid w:val="00D53D5A"/>
    <w:rsid w:val="00E465D7"/>
    <w:rsid w:val="00EA475C"/>
    <w:rsid w:val="00EC72FA"/>
    <w:rsid w:val="00ED0E61"/>
    <w:rsid w:val="00F3666E"/>
    <w:rsid w:val="00FD0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uiPriority w:val="99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F53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53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BCC4-9D17-4040-B36A-AF9F409EC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13</cp:revision>
  <cp:lastPrinted>2017-11-14T05:35:00Z</cp:lastPrinted>
  <dcterms:created xsi:type="dcterms:W3CDTF">2019-04-03T12:01:00Z</dcterms:created>
  <dcterms:modified xsi:type="dcterms:W3CDTF">2019-06-03T10:26:00Z</dcterms:modified>
</cp:coreProperties>
</file>