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71C" w:rsidRDefault="00EE771C" w:rsidP="00EE771C">
      <w:pPr>
        <w:ind w:right="2"/>
        <w:jc w:val="center"/>
      </w:pPr>
      <w:r>
        <w:rPr>
          <w:noProof/>
        </w:rPr>
        <w:drawing>
          <wp:inline distT="0" distB="0" distL="0" distR="0" wp14:anchorId="1980E3A7" wp14:editId="00AA3DA9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771C" w:rsidRDefault="00EE771C" w:rsidP="00EE771C">
      <w:pPr>
        <w:shd w:val="clear" w:color="auto" w:fill="FFFFFF"/>
        <w:spacing w:before="86"/>
        <w:ind w:right="10"/>
        <w:jc w:val="center"/>
      </w:pPr>
    </w:p>
    <w:p w:rsidR="00EE771C" w:rsidRPr="00BE0F24" w:rsidRDefault="00EE771C" w:rsidP="00EE771C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EE771C" w:rsidRPr="00BE0F24" w:rsidRDefault="00EE771C" w:rsidP="00EE771C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EE771C" w:rsidRPr="00BE0F24" w:rsidRDefault="00EE771C" w:rsidP="00EE771C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EE771C" w:rsidRPr="00BE0F24" w:rsidRDefault="00EE771C" w:rsidP="00EE771C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2</w:t>
      </w:r>
      <w:r>
        <w:rPr>
          <w:bCs/>
          <w:sz w:val="28"/>
          <w:szCs w:val="28"/>
          <w:u w:val="single"/>
        </w:rPr>
        <w:t>1.11</w:t>
      </w:r>
      <w:r>
        <w:rPr>
          <w:bCs/>
          <w:sz w:val="28"/>
          <w:szCs w:val="28"/>
          <w:u w:val="single"/>
        </w:rPr>
        <w:t>.201</w:t>
      </w:r>
      <w:r>
        <w:rPr>
          <w:bCs/>
          <w:sz w:val="28"/>
          <w:szCs w:val="28"/>
          <w:u w:val="single"/>
        </w:rPr>
        <w:t>9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  <w:u w:val="single"/>
        </w:rPr>
        <w:t>907</w:t>
      </w:r>
    </w:p>
    <w:p w:rsidR="00EE771C" w:rsidRDefault="00EE771C" w:rsidP="00EE771C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C56CD3" w:rsidRDefault="00C56CD3" w:rsidP="00C56CD3">
      <w:pPr>
        <w:jc w:val="center"/>
        <w:rPr>
          <w:b/>
          <w:sz w:val="28"/>
          <w:szCs w:val="28"/>
        </w:rPr>
      </w:pPr>
    </w:p>
    <w:p w:rsidR="00C56CD3" w:rsidRDefault="00C56CD3" w:rsidP="00C56CD3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BF1681" w:rsidRDefault="00BF1681" w:rsidP="00BF16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проведении публичных слушаний по рассмотрению</w:t>
      </w:r>
    </w:p>
    <w:p w:rsidR="00BF1681" w:rsidRDefault="00BF1681" w:rsidP="00BF1681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документации по планировке территории (проект </w:t>
      </w:r>
      <w:proofErr w:type="gramEnd"/>
    </w:p>
    <w:p w:rsidR="00BF1681" w:rsidRDefault="00BF1681" w:rsidP="00BF16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межевания территории) для установления границ</w:t>
      </w:r>
    </w:p>
    <w:p w:rsidR="00BF1681" w:rsidRDefault="00BF1681" w:rsidP="00BF16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придомовой территории, многоквартирного жилого дома, расположенного по адресу: г. Тимашевск, </w:t>
      </w:r>
    </w:p>
    <w:p w:rsidR="00BF1681" w:rsidRDefault="00BF1681" w:rsidP="00BF1681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мкр</w:t>
      </w:r>
      <w:proofErr w:type="spellEnd"/>
      <w:r>
        <w:rPr>
          <w:b/>
          <w:sz w:val="28"/>
          <w:szCs w:val="28"/>
        </w:rPr>
        <w:t>. Сахарный завод, 34</w:t>
      </w:r>
    </w:p>
    <w:p w:rsidR="00832D0C" w:rsidRDefault="00832D0C" w:rsidP="00832D0C">
      <w:pPr>
        <w:ind w:right="-284" w:firstLine="709"/>
        <w:jc w:val="center"/>
        <w:rPr>
          <w:sz w:val="28"/>
          <w:szCs w:val="28"/>
        </w:rPr>
      </w:pPr>
    </w:p>
    <w:p w:rsidR="00C56CD3" w:rsidRDefault="00C56CD3" w:rsidP="00C56CD3">
      <w:pPr>
        <w:pStyle w:val="a3"/>
        <w:ind w:left="0" w:right="-284" w:firstLine="709"/>
        <w:jc w:val="both"/>
        <w:rPr>
          <w:sz w:val="28"/>
          <w:szCs w:val="28"/>
        </w:rPr>
      </w:pPr>
      <w:proofErr w:type="gramStart"/>
      <w:r w:rsidRPr="00ED2C8F">
        <w:rPr>
          <w:sz w:val="28"/>
          <w:szCs w:val="28"/>
        </w:rPr>
        <w:t xml:space="preserve">В соответствии со статьями 5.1, 45, 46 Градостроительного кодекса Российской Федерации, Положением о порядке организации и проведения публичных слушаний в Тимашевском городском поселении Тимашевского района, утвержденным решением Совета Тимашевского городского поселения Тимашевского района от </w:t>
      </w:r>
      <w:r w:rsidRPr="00ED2C8F">
        <w:rPr>
          <w:color w:val="000000"/>
          <w:sz w:val="28"/>
          <w:szCs w:val="28"/>
        </w:rPr>
        <w:t>6 марта 2013 г. № 245</w:t>
      </w:r>
      <w:r w:rsidRPr="00ED2C8F">
        <w:rPr>
          <w:sz w:val="28"/>
          <w:szCs w:val="28"/>
        </w:rPr>
        <w:t xml:space="preserve"> (с изменениями                                        от 20 июня 2018 г. № 327, </w:t>
      </w:r>
      <w:r w:rsidRPr="0041351C">
        <w:rPr>
          <w:sz w:val="28"/>
          <w:szCs w:val="28"/>
        </w:rPr>
        <w:t>от 21 ноября 2018 г. № 346</w:t>
      </w:r>
      <w:r w:rsidR="005A64F4" w:rsidRPr="0041351C">
        <w:rPr>
          <w:sz w:val="28"/>
          <w:szCs w:val="28"/>
        </w:rPr>
        <w:t xml:space="preserve">, </w:t>
      </w:r>
      <w:r w:rsidR="00320705">
        <w:rPr>
          <w:sz w:val="28"/>
          <w:szCs w:val="28"/>
        </w:rPr>
        <w:t xml:space="preserve">                                             </w:t>
      </w:r>
      <w:r w:rsidR="005A64F4" w:rsidRPr="0041351C">
        <w:rPr>
          <w:sz w:val="28"/>
          <w:szCs w:val="28"/>
        </w:rPr>
        <w:t xml:space="preserve">от </w:t>
      </w:r>
      <w:r w:rsidR="0041351C" w:rsidRPr="0041351C">
        <w:rPr>
          <w:sz w:val="28"/>
          <w:szCs w:val="28"/>
        </w:rPr>
        <w:t>28 августа</w:t>
      </w:r>
      <w:r w:rsidR="00320705">
        <w:rPr>
          <w:sz w:val="28"/>
          <w:szCs w:val="28"/>
        </w:rPr>
        <w:t xml:space="preserve"> 2019 г</w:t>
      </w:r>
      <w:r w:rsidR="008824FC">
        <w:rPr>
          <w:sz w:val="28"/>
          <w:szCs w:val="28"/>
        </w:rPr>
        <w:t>.</w:t>
      </w:r>
      <w:r w:rsidR="005A64F4" w:rsidRPr="0041351C">
        <w:rPr>
          <w:sz w:val="28"/>
          <w:szCs w:val="28"/>
        </w:rPr>
        <w:t xml:space="preserve"> № </w:t>
      </w:r>
      <w:r w:rsidR="0041351C" w:rsidRPr="0041351C">
        <w:rPr>
          <w:sz w:val="28"/>
          <w:szCs w:val="28"/>
        </w:rPr>
        <w:t>391</w:t>
      </w:r>
      <w:r w:rsidRPr="0041351C">
        <w:rPr>
          <w:sz w:val="28"/>
          <w:szCs w:val="28"/>
        </w:rPr>
        <w:t>),</w:t>
      </w:r>
      <w:r w:rsidRPr="00ED2C8F">
        <w:rPr>
          <w:sz w:val="28"/>
          <w:szCs w:val="28"/>
        </w:rPr>
        <w:t xml:space="preserve"> на</w:t>
      </w:r>
      <w:proofErr w:type="gramEnd"/>
      <w:r w:rsidRPr="00ED2C8F">
        <w:rPr>
          <w:sz w:val="28"/>
          <w:szCs w:val="28"/>
        </w:rPr>
        <w:t xml:space="preserve"> </w:t>
      </w:r>
      <w:proofErr w:type="gramStart"/>
      <w:r w:rsidRPr="00ED2C8F">
        <w:rPr>
          <w:sz w:val="28"/>
          <w:szCs w:val="28"/>
        </w:rPr>
        <w:t>основании</w:t>
      </w:r>
      <w:proofErr w:type="gramEnd"/>
      <w:r w:rsidRPr="00ED2C8F">
        <w:rPr>
          <w:sz w:val="28"/>
          <w:szCs w:val="28"/>
        </w:rPr>
        <w:t xml:space="preserve"> постановления администрации Тимашевского городского поселения Тимашевского района </w:t>
      </w:r>
      <w:r w:rsidR="00320705">
        <w:rPr>
          <w:sz w:val="28"/>
          <w:szCs w:val="28"/>
        </w:rPr>
        <w:t xml:space="preserve">                                       </w:t>
      </w:r>
      <w:r w:rsidRPr="00ED2C8F">
        <w:rPr>
          <w:sz w:val="28"/>
          <w:szCs w:val="28"/>
        </w:rPr>
        <w:t xml:space="preserve">от </w:t>
      </w:r>
      <w:r w:rsidR="00BF1681">
        <w:rPr>
          <w:sz w:val="28"/>
          <w:szCs w:val="28"/>
        </w:rPr>
        <w:t>27</w:t>
      </w:r>
      <w:r w:rsidRPr="00ED2C8F">
        <w:rPr>
          <w:sz w:val="28"/>
          <w:szCs w:val="28"/>
        </w:rPr>
        <w:t xml:space="preserve"> </w:t>
      </w:r>
      <w:r w:rsidR="00BF1681">
        <w:rPr>
          <w:sz w:val="28"/>
          <w:szCs w:val="28"/>
        </w:rPr>
        <w:t>марта</w:t>
      </w:r>
      <w:r w:rsidRPr="00ED2C8F">
        <w:rPr>
          <w:sz w:val="28"/>
          <w:szCs w:val="28"/>
        </w:rPr>
        <w:t xml:space="preserve"> 201</w:t>
      </w:r>
      <w:r w:rsidR="00BF1681">
        <w:rPr>
          <w:sz w:val="28"/>
          <w:szCs w:val="28"/>
        </w:rPr>
        <w:t>8</w:t>
      </w:r>
      <w:r w:rsidRPr="00ED2C8F">
        <w:rPr>
          <w:sz w:val="28"/>
          <w:szCs w:val="28"/>
        </w:rPr>
        <w:t xml:space="preserve"> г. № </w:t>
      </w:r>
      <w:r w:rsidR="00BF1681">
        <w:rPr>
          <w:sz w:val="28"/>
          <w:szCs w:val="28"/>
        </w:rPr>
        <w:t>125</w:t>
      </w:r>
      <w:r w:rsidRPr="00ED2C8F">
        <w:rPr>
          <w:sz w:val="28"/>
          <w:szCs w:val="28"/>
        </w:rPr>
        <w:t xml:space="preserve"> «О подготовке документации по </w:t>
      </w:r>
      <w:r w:rsidR="001B70AC">
        <w:rPr>
          <w:sz w:val="28"/>
          <w:szCs w:val="28"/>
        </w:rPr>
        <w:t>планировке территории (</w:t>
      </w:r>
      <w:r w:rsidR="00BF1681">
        <w:rPr>
          <w:sz w:val="28"/>
          <w:szCs w:val="28"/>
        </w:rPr>
        <w:t xml:space="preserve">проект планировки территории и </w:t>
      </w:r>
      <w:r w:rsidR="001B70AC">
        <w:rPr>
          <w:sz w:val="28"/>
          <w:szCs w:val="28"/>
        </w:rPr>
        <w:t>проект</w:t>
      </w:r>
      <w:r w:rsidRPr="00ED2C8F">
        <w:rPr>
          <w:sz w:val="28"/>
          <w:szCs w:val="28"/>
        </w:rPr>
        <w:t xml:space="preserve"> </w:t>
      </w:r>
      <w:r w:rsidR="006602CE" w:rsidRPr="00ED2C8F">
        <w:rPr>
          <w:sz w:val="28"/>
          <w:szCs w:val="28"/>
        </w:rPr>
        <w:t>межевания территории</w:t>
      </w:r>
      <w:r w:rsidR="001B70AC">
        <w:rPr>
          <w:sz w:val="28"/>
          <w:szCs w:val="28"/>
        </w:rPr>
        <w:t>)</w:t>
      </w:r>
      <w:r w:rsidRPr="00ED2C8F">
        <w:rPr>
          <w:sz w:val="28"/>
          <w:szCs w:val="28"/>
        </w:rPr>
        <w:t xml:space="preserve"> </w:t>
      </w:r>
      <w:r w:rsidR="00BF1681">
        <w:rPr>
          <w:sz w:val="28"/>
          <w:szCs w:val="28"/>
        </w:rPr>
        <w:t xml:space="preserve">для установления границ придомовой территории многоквартирного жилого дома, расположенного по адресу: г. Тимашевск, </w:t>
      </w:r>
      <w:proofErr w:type="spellStart"/>
      <w:r w:rsidR="00BF1681">
        <w:rPr>
          <w:sz w:val="28"/>
          <w:szCs w:val="28"/>
        </w:rPr>
        <w:t>мкр</w:t>
      </w:r>
      <w:proofErr w:type="spellEnd"/>
      <w:r w:rsidR="00BF1681">
        <w:rPr>
          <w:sz w:val="28"/>
          <w:szCs w:val="28"/>
        </w:rPr>
        <w:t xml:space="preserve">. </w:t>
      </w:r>
      <w:proofErr w:type="gramStart"/>
      <w:r w:rsidR="00BF1681">
        <w:rPr>
          <w:sz w:val="28"/>
          <w:szCs w:val="28"/>
        </w:rPr>
        <w:t>Сахарный завод, 34</w:t>
      </w:r>
      <w:r w:rsidRPr="00ED2C8F">
        <w:rPr>
          <w:sz w:val="28"/>
          <w:szCs w:val="28"/>
        </w:rPr>
        <w:t>»,</w:t>
      </w:r>
      <w:r w:rsidR="00ED2C8F">
        <w:rPr>
          <w:sz w:val="28"/>
          <w:szCs w:val="28"/>
        </w:rPr>
        <w:t xml:space="preserve"> постановления </w:t>
      </w:r>
      <w:r w:rsidR="00364369">
        <w:rPr>
          <w:sz w:val="28"/>
          <w:szCs w:val="28"/>
        </w:rPr>
        <w:t>администрации Тимашевского городского</w:t>
      </w:r>
      <w:r w:rsidR="005A64F4">
        <w:rPr>
          <w:sz w:val="28"/>
          <w:szCs w:val="28"/>
        </w:rPr>
        <w:t xml:space="preserve"> по</w:t>
      </w:r>
      <w:r w:rsidR="00320705">
        <w:rPr>
          <w:sz w:val="28"/>
          <w:szCs w:val="28"/>
        </w:rPr>
        <w:t>селения Тимашевского района</w:t>
      </w:r>
      <w:r w:rsidR="005A64F4">
        <w:rPr>
          <w:sz w:val="28"/>
          <w:szCs w:val="28"/>
        </w:rPr>
        <w:t xml:space="preserve"> </w:t>
      </w:r>
      <w:r w:rsidR="00364369">
        <w:rPr>
          <w:sz w:val="28"/>
          <w:szCs w:val="28"/>
        </w:rPr>
        <w:t xml:space="preserve">от </w:t>
      </w:r>
      <w:r w:rsidR="00BF1681">
        <w:rPr>
          <w:sz w:val="28"/>
          <w:szCs w:val="28"/>
        </w:rPr>
        <w:t>13</w:t>
      </w:r>
      <w:r w:rsidR="00364369">
        <w:rPr>
          <w:sz w:val="28"/>
          <w:szCs w:val="28"/>
        </w:rPr>
        <w:t xml:space="preserve"> </w:t>
      </w:r>
      <w:r w:rsidR="00BF1681">
        <w:rPr>
          <w:sz w:val="28"/>
          <w:szCs w:val="28"/>
        </w:rPr>
        <w:t>сентября</w:t>
      </w:r>
      <w:r w:rsidR="00364369">
        <w:rPr>
          <w:sz w:val="28"/>
          <w:szCs w:val="28"/>
        </w:rPr>
        <w:t xml:space="preserve"> 2019 г. № </w:t>
      </w:r>
      <w:r w:rsidR="00BF1681">
        <w:rPr>
          <w:sz w:val="28"/>
          <w:szCs w:val="28"/>
        </w:rPr>
        <w:t xml:space="preserve">705 </w:t>
      </w:r>
      <w:r w:rsidR="005A64F4">
        <w:rPr>
          <w:sz w:val="28"/>
          <w:szCs w:val="28"/>
        </w:rPr>
        <w:t>«О внесении изменений в постановление администрации Тимашевского городског</w:t>
      </w:r>
      <w:r w:rsidR="00320705">
        <w:rPr>
          <w:sz w:val="28"/>
          <w:szCs w:val="28"/>
        </w:rPr>
        <w:t>о поселения Тимашевского района</w:t>
      </w:r>
      <w:r w:rsidR="0041351C">
        <w:rPr>
          <w:sz w:val="28"/>
          <w:szCs w:val="28"/>
        </w:rPr>
        <w:t xml:space="preserve"> </w:t>
      </w:r>
      <w:r w:rsidR="005A64F4">
        <w:rPr>
          <w:sz w:val="28"/>
          <w:szCs w:val="28"/>
        </w:rPr>
        <w:t xml:space="preserve">от </w:t>
      </w:r>
      <w:r w:rsidR="00BF1681">
        <w:rPr>
          <w:sz w:val="28"/>
          <w:szCs w:val="28"/>
        </w:rPr>
        <w:t>27 марта</w:t>
      </w:r>
      <w:r w:rsidR="005A64F4">
        <w:rPr>
          <w:sz w:val="28"/>
          <w:szCs w:val="28"/>
        </w:rPr>
        <w:t xml:space="preserve"> 201</w:t>
      </w:r>
      <w:r w:rsidR="005645A0">
        <w:rPr>
          <w:sz w:val="28"/>
          <w:szCs w:val="28"/>
        </w:rPr>
        <w:t>8</w:t>
      </w:r>
      <w:r w:rsidR="005A64F4">
        <w:rPr>
          <w:sz w:val="28"/>
          <w:szCs w:val="28"/>
        </w:rPr>
        <w:t xml:space="preserve"> г. № </w:t>
      </w:r>
      <w:r w:rsidR="00BF1681">
        <w:rPr>
          <w:sz w:val="28"/>
          <w:szCs w:val="28"/>
        </w:rPr>
        <w:t>125</w:t>
      </w:r>
      <w:r w:rsidR="005A64F4">
        <w:rPr>
          <w:sz w:val="28"/>
          <w:szCs w:val="28"/>
        </w:rPr>
        <w:t xml:space="preserve"> </w:t>
      </w:r>
      <w:r w:rsidR="00ED2C8F">
        <w:rPr>
          <w:sz w:val="28"/>
          <w:szCs w:val="28"/>
        </w:rPr>
        <w:t xml:space="preserve">«О подготовке документации по </w:t>
      </w:r>
      <w:r w:rsidR="001B70AC">
        <w:rPr>
          <w:sz w:val="28"/>
          <w:szCs w:val="28"/>
        </w:rPr>
        <w:t>планировке территории (</w:t>
      </w:r>
      <w:r w:rsidR="00BF1681">
        <w:rPr>
          <w:sz w:val="28"/>
          <w:szCs w:val="28"/>
        </w:rPr>
        <w:t xml:space="preserve">проект планировки территории и </w:t>
      </w:r>
      <w:r w:rsidR="001B70AC">
        <w:rPr>
          <w:sz w:val="28"/>
          <w:szCs w:val="28"/>
        </w:rPr>
        <w:t>проект</w:t>
      </w:r>
      <w:r w:rsidR="00ED2C8F">
        <w:rPr>
          <w:sz w:val="28"/>
          <w:szCs w:val="28"/>
        </w:rPr>
        <w:t xml:space="preserve"> межевания территории</w:t>
      </w:r>
      <w:r w:rsidR="001B70AC">
        <w:rPr>
          <w:sz w:val="28"/>
          <w:szCs w:val="28"/>
        </w:rPr>
        <w:t>)</w:t>
      </w:r>
      <w:r w:rsidR="00ED2C8F">
        <w:rPr>
          <w:sz w:val="28"/>
          <w:szCs w:val="28"/>
        </w:rPr>
        <w:t xml:space="preserve"> </w:t>
      </w:r>
      <w:r w:rsidR="00BF1681">
        <w:rPr>
          <w:sz w:val="28"/>
          <w:szCs w:val="28"/>
        </w:rPr>
        <w:t xml:space="preserve">для установления границ придомовой территории многоквартирного жилого дома, расположенного по адресу: г. Тимашевск,  </w:t>
      </w:r>
      <w:proofErr w:type="spellStart"/>
      <w:r w:rsidR="00BF1681">
        <w:rPr>
          <w:sz w:val="28"/>
          <w:szCs w:val="28"/>
        </w:rPr>
        <w:t>мкр</w:t>
      </w:r>
      <w:proofErr w:type="spellEnd"/>
      <w:proofErr w:type="gramEnd"/>
      <w:r w:rsidR="00BF1681">
        <w:rPr>
          <w:sz w:val="28"/>
          <w:szCs w:val="28"/>
        </w:rPr>
        <w:t>. Сахарный завод, 34</w:t>
      </w:r>
      <w:r w:rsidR="001B70AC">
        <w:rPr>
          <w:sz w:val="28"/>
          <w:szCs w:val="28"/>
        </w:rPr>
        <w:t>»</w:t>
      </w:r>
      <w:r w:rsidR="0041351C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ю:</w:t>
      </w:r>
    </w:p>
    <w:p w:rsidR="00C56CD3" w:rsidRDefault="00C56CD3" w:rsidP="00C56CD3">
      <w:pPr>
        <w:pStyle w:val="a3"/>
        <w:ind w:left="0"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Провести </w:t>
      </w:r>
      <w:r w:rsidR="008D37A6">
        <w:rPr>
          <w:sz w:val="28"/>
          <w:szCs w:val="28"/>
        </w:rPr>
        <w:t>1</w:t>
      </w:r>
      <w:r w:rsidR="00693337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="00693337">
        <w:rPr>
          <w:sz w:val="28"/>
          <w:szCs w:val="28"/>
        </w:rPr>
        <w:t>декабря</w:t>
      </w:r>
      <w:r w:rsidR="005D3AFD">
        <w:rPr>
          <w:sz w:val="28"/>
          <w:szCs w:val="28"/>
        </w:rPr>
        <w:t xml:space="preserve"> 2019 г.</w:t>
      </w:r>
      <w:r>
        <w:rPr>
          <w:sz w:val="28"/>
          <w:szCs w:val="28"/>
        </w:rPr>
        <w:t xml:space="preserve"> в 14:00 часов по адресу: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район, </w:t>
      </w:r>
      <w:r>
        <w:rPr>
          <w:spacing w:val="-3"/>
          <w:sz w:val="28"/>
          <w:szCs w:val="28"/>
        </w:rPr>
        <w:t xml:space="preserve">г. Тимашевск, ул. </w:t>
      </w:r>
      <w:proofErr w:type="gramStart"/>
      <w:r>
        <w:rPr>
          <w:spacing w:val="-3"/>
          <w:sz w:val="28"/>
          <w:szCs w:val="28"/>
        </w:rPr>
        <w:t>Красная</w:t>
      </w:r>
      <w:proofErr w:type="gramEnd"/>
      <w:r>
        <w:rPr>
          <w:spacing w:val="-3"/>
          <w:sz w:val="28"/>
          <w:szCs w:val="28"/>
        </w:rPr>
        <w:t xml:space="preserve">, 100, </w:t>
      </w:r>
      <w:r w:rsidR="00767D40">
        <w:rPr>
          <w:spacing w:val="-3"/>
          <w:sz w:val="28"/>
          <w:szCs w:val="28"/>
        </w:rPr>
        <w:t>2</w:t>
      </w:r>
      <w:r>
        <w:rPr>
          <w:spacing w:val="-3"/>
          <w:sz w:val="28"/>
          <w:szCs w:val="28"/>
        </w:rPr>
        <w:t xml:space="preserve"> этаж, кабинет главы Тимашевского городского поселения Тимашевского района </w:t>
      </w:r>
      <w:r>
        <w:rPr>
          <w:sz w:val="28"/>
          <w:szCs w:val="28"/>
        </w:rPr>
        <w:t xml:space="preserve">публичные слушания </w:t>
      </w:r>
      <w:r w:rsidR="00162358">
        <w:rPr>
          <w:sz w:val="28"/>
          <w:szCs w:val="28"/>
        </w:rPr>
        <w:t xml:space="preserve">по </w:t>
      </w:r>
      <w:r w:rsidR="00E87826">
        <w:rPr>
          <w:sz w:val="28"/>
          <w:szCs w:val="28"/>
        </w:rPr>
        <w:t>рассмотрению</w:t>
      </w:r>
      <w:r w:rsidR="00162358">
        <w:rPr>
          <w:sz w:val="28"/>
          <w:szCs w:val="28"/>
        </w:rPr>
        <w:t xml:space="preserve"> </w:t>
      </w:r>
      <w:r w:rsidR="00832D0C">
        <w:rPr>
          <w:sz w:val="28"/>
          <w:szCs w:val="28"/>
        </w:rPr>
        <w:t xml:space="preserve">документации по планировке территории (проект межевания территории) </w:t>
      </w:r>
      <w:r w:rsidR="00693337">
        <w:rPr>
          <w:sz w:val="28"/>
          <w:szCs w:val="28"/>
        </w:rPr>
        <w:t xml:space="preserve">для установления границ придомовой территории, многоквартирного жилого дома, расположенного по адресу: г. Тимашевск,       </w:t>
      </w:r>
      <w:proofErr w:type="spellStart"/>
      <w:r w:rsidR="00693337">
        <w:rPr>
          <w:sz w:val="28"/>
          <w:szCs w:val="28"/>
        </w:rPr>
        <w:lastRenderedPageBreak/>
        <w:t>мкр</w:t>
      </w:r>
      <w:proofErr w:type="spellEnd"/>
      <w:r w:rsidR="00693337">
        <w:rPr>
          <w:sz w:val="28"/>
          <w:szCs w:val="28"/>
        </w:rPr>
        <w:t>. Сахарный завод, 34</w:t>
      </w:r>
      <w:r>
        <w:rPr>
          <w:sz w:val="28"/>
          <w:szCs w:val="28"/>
        </w:rPr>
        <w:t xml:space="preserve"> (далее</w:t>
      </w:r>
      <w:r w:rsidR="00F22E92">
        <w:rPr>
          <w:sz w:val="28"/>
          <w:szCs w:val="28"/>
        </w:rPr>
        <w:t xml:space="preserve"> </w:t>
      </w:r>
      <w:r w:rsidR="00364369">
        <w:rPr>
          <w:sz w:val="28"/>
          <w:szCs w:val="28"/>
        </w:rPr>
        <w:t>– проект</w:t>
      </w:r>
      <w:r>
        <w:rPr>
          <w:sz w:val="28"/>
          <w:szCs w:val="28"/>
        </w:rPr>
        <w:t xml:space="preserve">, </w:t>
      </w:r>
      <w:r w:rsidR="005D3AFD">
        <w:rPr>
          <w:sz w:val="28"/>
          <w:szCs w:val="28"/>
        </w:rPr>
        <w:t>подлежащи</w:t>
      </w:r>
      <w:r w:rsidR="00364369">
        <w:rPr>
          <w:sz w:val="28"/>
          <w:szCs w:val="28"/>
        </w:rPr>
        <w:t>й</w:t>
      </w:r>
      <w:r w:rsidR="005D3AFD">
        <w:rPr>
          <w:sz w:val="28"/>
          <w:szCs w:val="28"/>
        </w:rPr>
        <w:t xml:space="preserve"> рассмотрению</w:t>
      </w:r>
      <w:r w:rsidR="00F22E92">
        <w:rPr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 w:rsidR="00F22E9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публичных слушаниях) с участием граждан, постоянно </w:t>
      </w:r>
      <w:r w:rsidRPr="008E56BF">
        <w:rPr>
          <w:sz w:val="28"/>
          <w:szCs w:val="28"/>
        </w:rPr>
        <w:t xml:space="preserve">проживающих на </w:t>
      </w:r>
      <w:hyperlink r:id="rId10" w:anchor="sub_107" w:history="1">
        <w:proofErr w:type="gramStart"/>
        <w:r w:rsidRPr="008E56BF">
          <w:rPr>
            <w:rStyle w:val="a4"/>
            <w:rFonts w:cs="Arial"/>
            <w:color w:val="auto"/>
            <w:sz w:val="28"/>
            <w:szCs w:val="28"/>
          </w:rPr>
          <w:t>территори</w:t>
        </w:r>
      </w:hyperlink>
      <w:r w:rsidRPr="008E56BF">
        <w:rPr>
          <w:rStyle w:val="a4"/>
          <w:rFonts w:cs="Arial"/>
          <w:color w:val="auto"/>
          <w:sz w:val="28"/>
          <w:szCs w:val="28"/>
        </w:rPr>
        <w:t>и</w:t>
      </w:r>
      <w:proofErr w:type="gramEnd"/>
      <w:r w:rsidRPr="008E56BF">
        <w:rPr>
          <w:sz w:val="28"/>
          <w:szCs w:val="28"/>
        </w:rPr>
        <w:t>, в</w:t>
      </w:r>
      <w:r w:rsidR="00F22E92">
        <w:rPr>
          <w:sz w:val="28"/>
          <w:szCs w:val="28"/>
        </w:rPr>
        <w:t xml:space="preserve"> </w:t>
      </w:r>
      <w:r>
        <w:rPr>
          <w:sz w:val="28"/>
          <w:szCs w:val="28"/>
        </w:rPr>
        <w:t>отношении которой подготовлен проект, подлежащи</w:t>
      </w:r>
      <w:r w:rsidR="00364369">
        <w:rPr>
          <w:sz w:val="28"/>
          <w:szCs w:val="28"/>
        </w:rPr>
        <w:t>й</w:t>
      </w:r>
      <w:r>
        <w:rPr>
          <w:sz w:val="28"/>
          <w:szCs w:val="28"/>
        </w:rPr>
        <w:t xml:space="preserve"> рассмотрению на публичных слушаниях, правообладателей находящихся в границах этой территории земельных участков и расположенных на них объектов капитального строительства, а также правообладателей помещений, являющихся частью указанных объектов капитального строительства (далее - участники публичных слушаний). </w:t>
      </w:r>
    </w:p>
    <w:p w:rsidR="00C56CD3" w:rsidRDefault="00C56CD3" w:rsidP="00C56CD3">
      <w:pPr>
        <w:ind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 xml:space="preserve">Проведение публичных слушаний в порядке, установленном решением Совета Тимашевского городского поселения Тимашевского района                             от </w:t>
      </w:r>
      <w:r>
        <w:rPr>
          <w:color w:val="000000"/>
          <w:sz w:val="28"/>
          <w:szCs w:val="28"/>
        </w:rPr>
        <w:t>6 марта 2013 г. № 245</w:t>
      </w:r>
      <w:r>
        <w:rPr>
          <w:sz w:val="28"/>
          <w:szCs w:val="28"/>
        </w:rPr>
        <w:t xml:space="preserve"> (с изменениями от 20 июня 2018 г. № 327,                                        </w:t>
      </w:r>
      <w:r w:rsidRPr="0041351C">
        <w:rPr>
          <w:sz w:val="28"/>
          <w:szCs w:val="28"/>
        </w:rPr>
        <w:t>от 21 ноября 2018 г. № 346</w:t>
      </w:r>
      <w:r w:rsidR="0041351C" w:rsidRPr="0041351C">
        <w:rPr>
          <w:sz w:val="28"/>
          <w:szCs w:val="28"/>
        </w:rPr>
        <w:t xml:space="preserve">, от 28 августа </w:t>
      </w:r>
      <w:r w:rsidR="00767D40">
        <w:rPr>
          <w:sz w:val="28"/>
          <w:szCs w:val="28"/>
        </w:rPr>
        <w:t xml:space="preserve">2019 г. </w:t>
      </w:r>
      <w:r w:rsidR="0041351C" w:rsidRPr="0041351C">
        <w:rPr>
          <w:sz w:val="28"/>
          <w:szCs w:val="28"/>
        </w:rPr>
        <w:t>№ 391</w:t>
      </w:r>
      <w:r w:rsidRPr="0041351C">
        <w:rPr>
          <w:sz w:val="28"/>
          <w:szCs w:val="28"/>
        </w:rPr>
        <w:t>), возложить</w:t>
      </w:r>
      <w:r>
        <w:rPr>
          <w:sz w:val="28"/>
          <w:szCs w:val="28"/>
        </w:rPr>
        <w:t xml:space="preserve"> на организатора публичных слушаний - комиссию по проведению публичных слушаний по рассмотрению документации по планировке территорий (проектов планировки территорий и проектов</w:t>
      </w:r>
      <w:proofErr w:type="gramEnd"/>
      <w:r>
        <w:rPr>
          <w:sz w:val="28"/>
          <w:szCs w:val="28"/>
        </w:rPr>
        <w:t xml:space="preserve"> межевания территорий) (далее - Комиссия).</w:t>
      </w:r>
    </w:p>
    <w:p w:rsidR="00C56CD3" w:rsidRDefault="00C56CD3" w:rsidP="00C56CD3">
      <w:pPr>
        <w:ind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Комиссии:</w:t>
      </w:r>
    </w:p>
    <w:p w:rsidR="00C56CD3" w:rsidRDefault="00C56CD3" w:rsidP="00C56CD3">
      <w:pPr>
        <w:ind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 Обеспечить прием и регистрацию предложений и замечаний от прошедших идентификацию участников публичных слушаний по проектам, подлежащим рассмотрению на публичных слушаниях в порядке и сроках, указанных в оповещении о начале проведения публичных слушаний, а также их обязательное рассмотрение, за исключением случая, предусмотренного</w:t>
      </w:r>
      <w:r w:rsidR="00767D40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частью 15 статьи 5.1 Градостроительного кодекса Российской Федерации.</w:t>
      </w:r>
    </w:p>
    <w:p w:rsidR="00C56CD3" w:rsidRDefault="00C56CD3" w:rsidP="00C56CD3">
      <w:pPr>
        <w:ind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 Обеспечить в течение 5 рабочих дней со дня проведения публичных слушаний официальное опубликование заключения о результатах публичных слушаний в газете «Знамя труда» и размещение его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C56CD3" w:rsidRDefault="00C56CD3" w:rsidP="00C56CD3">
      <w:pPr>
        <w:ind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Отделу архитектуры, градостроительства, </w:t>
      </w:r>
      <w:proofErr w:type="gramStart"/>
      <w:r>
        <w:rPr>
          <w:sz w:val="28"/>
          <w:szCs w:val="28"/>
        </w:rPr>
        <w:t>земельных</w:t>
      </w:r>
      <w:proofErr w:type="gramEnd"/>
      <w:r>
        <w:rPr>
          <w:sz w:val="28"/>
          <w:szCs w:val="28"/>
        </w:rPr>
        <w:t xml:space="preserve"> и имущественных отношения администрации Тимашевского городского поселения Тимашевского района (</w:t>
      </w:r>
      <w:proofErr w:type="spellStart"/>
      <w:r>
        <w:rPr>
          <w:sz w:val="28"/>
          <w:szCs w:val="28"/>
        </w:rPr>
        <w:t>Панюта</w:t>
      </w:r>
      <w:proofErr w:type="spellEnd"/>
      <w:r>
        <w:rPr>
          <w:sz w:val="28"/>
          <w:szCs w:val="28"/>
        </w:rPr>
        <w:t xml:space="preserve"> С.В.) обеспечить:</w:t>
      </w:r>
    </w:p>
    <w:p w:rsidR="00C56CD3" w:rsidRDefault="00C56CD3" w:rsidP="00C56CD3">
      <w:pPr>
        <w:ind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4.1 Подготовку и опубликование оповещения о начале публичных слушаний в газете «Знамя труда» не позднее, чем за семь дней до дня размещения проект</w:t>
      </w:r>
      <w:r w:rsidR="005645A0">
        <w:rPr>
          <w:sz w:val="28"/>
          <w:szCs w:val="28"/>
        </w:rPr>
        <w:t>а</w:t>
      </w:r>
      <w:r>
        <w:rPr>
          <w:sz w:val="28"/>
          <w:szCs w:val="28"/>
        </w:rPr>
        <w:t>, подлежащ</w:t>
      </w:r>
      <w:r w:rsidR="005645A0">
        <w:rPr>
          <w:sz w:val="28"/>
          <w:szCs w:val="28"/>
        </w:rPr>
        <w:t>его</w:t>
      </w:r>
      <w:r>
        <w:rPr>
          <w:sz w:val="28"/>
          <w:szCs w:val="28"/>
        </w:rPr>
        <w:t xml:space="preserve"> рассмотрению на публичных слушаниях,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C56CD3" w:rsidRDefault="00C56CD3" w:rsidP="00C56CD3">
      <w:pPr>
        <w:ind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 Размещение оповещения о начале публичных слушаний не позднее, чем за семь дней до дня размещения проект</w:t>
      </w:r>
      <w:r w:rsidR="005645A0">
        <w:rPr>
          <w:sz w:val="28"/>
          <w:szCs w:val="28"/>
        </w:rPr>
        <w:t>а</w:t>
      </w:r>
      <w:r>
        <w:rPr>
          <w:sz w:val="28"/>
          <w:szCs w:val="28"/>
        </w:rPr>
        <w:t>, подлежащ</w:t>
      </w:r>
      <w:r w:rsidR="005645A0">
        <w:rPr>
          <w:sz w:val="28"/>
          <w:szCs w:val="28"/>
        </w:rPr>
        <w:t>его</w:t>
      </w:r>
      <w:r>
        <w:rPr>
          <w:sz w:val="28"/>
          <w:szCs w:val="28"/>
        </w:rPr>
        <w:t xml:space="preserve"> рассмотрению на публичных слушаниях:</w:t>
      </w:r>
    </w:p>
    <w:p w:rsidR="00C56CD3" w:rsidRDefault="00C56CD3" w:rsidP="00C56CD3">
      <w:pPr>
        <w:pStyle w:val="a3"/>
        <w:numPr>
          <w:ilvl w:val="1"/>
          <w:numId w:val="1"/>
        </w:numPr>
        <w:ind w:left="0" w:right="-284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На информационном стенде по адресу: г. Тимашевск,                         ул. Красная, 100, 1 этаж;</w:t>
      </w:r>
      <w:proofErr w:type="gramEnd"/>
    </w:p>
    <w:p w:rsidR="00C56CD3" w:rsidRDefault="00C56CD3" w:rsidP="00C56CD3">
      <w:pPr>
        <w:pStyle w:val="a3"/>
        <w:numPr>
          <w:ilvl w:val="1"/>
          <w:numId w:val="1"/>
        </w:numPr>
        <w:ind w:left="0"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информационном стенде по адресу: г. Тимашевск,      </w:t>
      </w:r>
      <w:r w:rsidR="00F22E92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ул. </w:t>
      </w:r>
      <w:proofErr w:type="gramStart"/>
      <w:r>
        <w:rPr>
          <w:sz w:val="28"/>
          <w:szCs w:val="28"/>
        </w:rPr>
        <w:t>Красная</w:t>
      </w:r>
      <w:proofErr w:type="gramEnd"/>
      <w:r>
        <w:rPr>
          <w:sz w:val="28"/>
          <w:szCs w:val="28"/>
        </w:rPr>
        <w:t>, 105;</w:t>
      </w:r>
    </w:p>
    <w:p w:rsidR="00C56CD3" w:rsidRDefault="00C56CD3" w:rsidP="00C56CD3">
      <w:pPr>
        <w:pStyle w:val="a3"/>
        <w:numPr>
          <w:ilvl w:val="1"/>
          <w:numId w:val="1"/>
        </w:numPr>
        <w:ind w:left="0"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иных местах, расположенных на территории, в отношении которых подготовлены проекты, подлежащие рассмотрению на публичных слушаниях.</w:t>
      </w:r>
    </w:p>
    <w:p w:rsidR="00C56CD3" w:rsidRDefault="00C56CD3" w:rsidP="00C56CD3">
      <w:pPr>
        <w:ind w:right="-284"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4.3. Размещение проект</w:t>
      </w:r>
      <w:r w:rsidR="005A64F4">
        <w:rPr>
          <w:sz w:val="28"/>
          <w:szCs w:val="28"/>
        </w:rPr>
        <w:t>а</w:t>
      </w:r>
      <w:r>
        <w:rPr>
          <w:sz w:val="28"/>
          <w:szCs w:val="28"/>
        </w:rPr>
        <w:t>, подлежащ</w:t>
      </w:r>
      <w:r w:rsidR="005A64F4">
        <w:rPr>
          <w:sz w:val="28"/>
          <w:szCs w:val="28"/>
        </w:rPr>
        <w:t>его</w:t>
      </w:r>
      <w:r>
        <w:rPr>
          <w:sz w:val="28"/>
          <w:szCs w:val="28"/>
        </w:rPr>
        <w:t xml:space="preserve"> рассмотрению на публичных слушаниях, и информационных материалов к н</w:t>
      </w:r>
      <w:r w:rsidR="005A64F4">
        <w:rPr>
          <w:sz w:val="28"/>
          <w:szCs w:val="28"/>
        </w:rPr>
        <w:t>е</w:t>
      </w:r>
      <w:r>
        <w:rPr>
          <w:sz w:val="28"/>
          <w:szCs w:val="28"/>
        </w:rPr>
        <w:t>м</w:t>
      </w:r>
      <w:r w:rsidR="005A64F4">
        <w:rPr>
          <w:sz w:val="28"/>
          <w:szCs w:val="28"/>
        </w:rPr>
        <w:t>у</w:t>
      </w:r>
      <w:r>
        <w:rPr>
          <w:sz w:val="28"/>
          <w:szCs w:val="28"/>
        </w:rPr>
        <w:t xml:space="preserve">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C56CD3" w:rsidRDefault="00C56CD3" w:rsidP="00C56CD3">
      <w:pPr>
        <w:ind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4.4. Проведение экспозиции проект</w:t>
      </w:r>
      <w:r w:rsidR="005A64F4">
        <w:rPr>
          <w:sz w:val="28"/>
          <w:szCs w:val="28"/>
        </w:rPr>
        <w:t>а</w:t>
      </w:r>
      <w:r>
        <w:rPr>
          <w:sz w:val="28"/>
          <w:szCs w:val="28"/>
        </w:rPr>
        <w:t>, подлежащ</w:t>
      </w:r>
      <w:r w:rsidR="005A64F4">
        <w:rPr>
          <w:sz w:val="28"/>
          <w:szCs w:val="28"/>
        </w:rPr>
        <w:t>его</w:t>
      </w:r>
      <w:r>
        <w:rPr>
          <w:sz w:val="28"/>
          <w:szCs w:val="28"/>
        </w:rPr>
        <w:t xml:space="preserve"> рассмотрению на публичных слушаниях. </w:t>
      </w:r>
    </w:p>
    <w:p w:rsidR="00C56CD3" w:rsidRDefault="00C56CD3" w:rsidP="00C56CD3">
      <w:pPr>
        <w:ind w:right="-284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4.5. Консультирование посетителей экспозиции и распространение информационных материалов к проект</w:t>
      </w:r>
      <w:r w:rsidR="005A64F4">
        <w:rPr>
          <w:rFonts w:eastAsia="Calibri"/>
          <w:sz w:val="28"/>
          <w:szCs w:val="28"/>
        </w:rPr>
        <w:t>у</w:t>
      </w:r>
      <w:r>
        <w:rPr>
          <w:sz w:val="28"/>
          <w:szCs w:val="28"/>
        </w:rPr>
        <w:t xml:space="preserve"> подлежащ</w:t>
      </w:r>
      <w:r w:rsidR="005A64F4">
        <w:rPr>
          <w:sz w:val="28"/>
          <w:szCs w:val="28"/>
        </w:rPr>
        <w:t>ему</w:t>
      </w:r>
      <w:r>
        <w:rPr>
          <w:sz w:val="28"/>
          <w:szCs w:val="28"/>
        </w:rPr>
        <w:t xml:space="preserve"> рассмотрению на публичных слушаниях</w:t>
      </w:r>
      <w:r>
        <w:rPr>
          <w:rFonts w:eastAsia="Calibri"/>
          <w:sz w:val="28"/>
          <w:szCs w:val="28"/>
        </w:rPr>
        <w:t>.</w:t>
      </w:r>
    </w:p>
    <w:p w:rsidR="00C56CD3" w:rsidRDefault="00C56CD3" w:rsidP="008D1570">
      <w:pPr>
        <w:ind w:right="-284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5. </w:t>
      </w:r>
      <w:r>
        <w:rPr>
          <w:sz w:val="28"/>
          <w:szCs w:val="28"/>
        </w:rPr>
        <w:t>Организационному отделу администрации Тимашевского городского поселения Тима</w:t>
      </w:r>
      <w:r w:rsidR="003B4126">
        <w:rPr>
          <w:sz w:val="28"/>
          <w:szCs w:val="28"/>
        </w:rPr>
        <w:t>шевского района (</w:t>
      </w:r>
      <w:r w:rsidR="005D3AFD">
        <w:rPr>
          <w:sz w:val="28"/>
          <w:szCs w:val="28"/>
        </w:rPr>
        <w:t>Сысоев В.Г.)</w:t>
      </w:r>
      <w:r>
        <w:rPr>
          <w:sz w:val="28"/>
          <w:szCs w:val="28"/>
        </w:rPr>
        <w:t xml:space="preserve"> официально обнародовать настоящее постановление и </w:t>
      </w:r>
      <w:proofErr w:type="gramStart"/>
      <w:r>
        <w:rPr>
          <w:sz w:val="28"/>
          <w:szCs w:val="28"/>
        </w:rPr>
        <w:t>разместить его</w:t>
      </w:r>
      <w:proofErr w:type="gramEnd"/>
      <w:r>
        <w:rPr>
          <w:sz w:val="28"/>
          <w:szCs w:val="28"/>
        </w:rPr>
        <w:t xml:space="preserve">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C56CD3" w:rsidRDefault="00C56CD3" w:rsidP="008D1570">
      <w:pPr>
        <w:ind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Постановление вступает в силу со дня его официального обнародования, за исключением пункта 5, вступающего в силу со дня подписания.</w:t>
      </w:r>
    </w:p>
    <w:p w:rsidR="00C56CD3" w:rsidRDefault="00C56CD3" w:rsidP="008D1570">
      <w:pPr>
        <w:ind w:right="-284" w:firstLine="709"/>
        <w:jc w:val="both"/>
        <w:rPr>
          <w:sz w:val="28"/>
          <w:szCs w:val="28"/>
        </w:rPr>
      </w:pPr>
    </w:p>
    <w:p w:rsidR="00C56CD3" w:rsidRDefault="00C56CD3" w:rsidP="008D1570">
      <w:pPr>
        <w:ind w:right="-284" w:firstLine="709"/>
        <w:jc w:val="both"/>
        <w:rPr>
          <w:sz w:val="28"/>
          <w:szCs w:val="28"/>
        </w:rPr>
      </w:pPr>
    </w:p>
    <w:p w:rsidR="002F5C46" w:rsidRDefault="002F5C46" w:rsidP="008D1570">
      <w:pPr>
        <w:ind w:right="-284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2F5C46" w:rsidRDefault="002F5C46" w:rsidP="008D1570">
      <w:pPr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главы Тимашевского </w:t>
      </w:r>
      <w:proofErr w:type="gramStart"/>
      <w:r>
        <w:rPr>
          <w:sz w:val="28"/>
          <w:szCs w:val="28"/>
        </w:rPr>
        <w:t>городского</w:t>
      </w:r>
      <w:proofErr w:type="gramEnd"/>
    </w:p>
    <w:p w:rsidR="002F5C46" w:rsidRDefault="002F5C46" w:rsidP="008D1570">
      <w:pPr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                                </w:t>
      </w:r>
      <w:r w:rsidR="002C33D8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А.С. Самарин</w:t>
      </w:r>
    </w:p>
    <w:p w:rsidR="002F5C46" w:rsidRDefault="002F5C46" w:rsidP="002F5C46">
      <w:pPr>
        <w:pStyle w:val="ConsTitle"/>
        <w:widowControl/>
        <w:tabs>
          <w:tab w:val="left" w:pos="142"/>
        </w:tabs>
        <w:ind w:right="0" w:firstLine="851"/>
        <w:jc w:val="both"/>
        <w:rPr>
          <w:sz w:val="28"/>
          <w:szCs w:val="28"/>
        </w:rPr>
      </w:pPr>
    </w:p>
    <w:p w:rsidR="00A66C71" w:rsidRPr="00C56CD3" w:rsidRDefault="00A66C71" w:rsidP="002F5C46">
      <w:pPr>
        <w:ind w:right="-284"/>
        <w:jc w:val="both"/>
        <w:rPr>
          <w:sz w:val="28"/>
          <w:szCs w:val="28"/>
        </w:rPr>
      </w:pPr>
    </w:p>
    <w:sectPr w:rsidR="00A66C71" w:rsidRPr="00C56CD3" w:rsidSect="00F22E92">
      <w:headerReference w:type="default" r:id="rId11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87D" w:rsidRDefault="00DB087D" w:rsidP="00C56CD3">
      <w:r>
        <w:separator/>
      </w:r>
    </w:p>
  </w:endnote>
  <w:endnote w:type="continuationSeparator" w:id="0">
    <w:p w:rsidR="00DB087D" w:rsidRDefault="00DB087D" w:rsidP="00C56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87D" w:rsidRDefault="00DB087D" w:rsidP="00C56CD3">
      <w:r>
        <w:separator/>
      </w:r>
    </w:p>
  </w:footnote>
  <w:footnote w:type="continuationSeparator" w:id="0">
    <w:p w:rsidR="00DB087D" w:rsidRDefault="00DB087D" w:rsidP="00C56C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360298"/>
      <w:docPartObj>
        <w:docPartGallery w:val="Page Numbers (Top of Page)"/>
        <w:docPartUnique/>
      </w:docPartObj>
    </w:sdtPr>
    <w:sdtEndPr/>
    <w:sdtContent>
      <w:p w:rsidR="00C56CD3" w:rsidRDefault="00DB087D" w:rsidP="00C56CD3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771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0910F0"/>
    <w:multiLevelType w:val="multilevel"/>
    <w:tmpl w:val="4DB0D85A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2)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CD3"/>
    <w:rsid w:val="00001BB6"/>
    <w:rsid w:val="00064620"/>
    <w:rsid w:val="000F3339"/>
    <w:rsid w:val="00162358"/>
    <w:rsid w:val="00176FC4"/>
    <w:rsid w:val="00192545"/>
    <w:rsid w:val="001B70AC"/>
    <w:rsid w:val="001D1AF6"/>
    <w:rsid w:val="001E0048"/>
    <w:rsid w:val="001F7502"/>
    <w:rsid w:val="00275F2A"/>
    <w:rsid w:val="002909AC"/>
    <w:rsid w:val="002C33D8"/>
    <w:rsid w:val="002F5C46"/>
    <w:rsid w:val="00320705"/>
    <w:rsid w:val="00364369"/>
    <w:rsid w:val="003B4126"/>
    <w:rsid w:val="003C51BA"/>
    <w:rsid w:val="0041351C"/>
    <w:rsid w:val="00435C4E"/>
    <w:rsid w:val="00465CAF"/>
    <w:rsid w:val="00520518"/>
    <w:rsid w:val="005645A0"/>
    <w:rsid w:val="00574F84"/>
    <w:rsid w:val="005A64F4"/>
    <w:rsid w:val="005D3AFD"/>
    <w:rsid w:val="005E541A"/>
    <w:rsid w:val="005F581B"/>
    <w:rsid w:val="00605425"/>
    <w:rsid w:val="0063391E"/>
    <w:rsid w:val="0063458E"/>
    <w:rsid w:val="00652392"/>
    <w:rsid w:val="00655E7C"/>
    <w:rsid w:val="006602CE"/>
    <w:rsid w:val="00665972"/>
    <w:rsid w:val="00693337"/>
    <w:rsid w:val="006E4EF2"/>
    <w:rsid w:val="00700A56"/>
    <w:rsid w:val="0074189E"/>
    <w:rsid w:val="00756E99"/>
    <w:rsid w:val="00764BDB"/>
    <w:rsid w:val="00767D40"/>
    <w:rsid w:val="00775AFB"/>
    <w:rsid w:val="007961A9"/>
    <w:rsid w:val="007C7EAC"/>
    <w:rsid w:val="007D2029"/>
    <w:rsid w:val="00832D0C"/>
    <w:rsid w:val="00834395"/>
    <w:rsid w:val="008824FC"/>
    <w:rsid w:val="008A164D"/>
    <w:rsid w:val="008D1570"/>
    <w:rsid w:val="008D37A6"/>
    <w:rsid w:val="008E37B3"/>
    <w:rsid w:val="008E56BF"/>
    <w:rsid w:val="0091110D"/>
    <w:rsid w:val="00925B69"/>
    <w:rsid w:val="0097259F"/>
    <w:rsid w:val="0097680B"/>
    <w:rsid w:val="00A06A7F"/>
    <w:rsid w:val="00A540D4"/>
    <w:rsid w:val="00A66C71"/>
    <w:rsid w:val="00B23D8A"/>
    <w:rsid w:val="00B26C45"/>
    <w:rsid w:val="00B5631F"/>
    <w:rsid w:val="00B65CD3"/>
    <w:rsid w:val="00BF1681"/>
    <w:rsid w:val="00BF47A8"/>
    <w:rsid w:val="00C56CD3"/>
    <w:rsid w:val="00C84D4A"/>
    <w:rsid w:val="00C93C54"/>
    <w:rsid w:val="00CA105D"/>
    <w:rsid w:val="00CB4B2B"/>
    <w:rsid w:val="00CC193E"/>
    <w:rsid w:val="00CC7464"/>
    <w:rsid w:val="00D14495"/>
    <w:rsid w:val="00D159E8"/>
    <w:rsid w:val="00D86534"/>
    <w:rsid w:val="00D94633"/>
    <w:rsid w:val="00DB087D"/>
    <w:rsid w:val="00DC4A97"/>
    <w:rsid w:val="00DC54A9"/>
    <w:rsid w:val="00DD12E5"/>
    <w:rsid w:val="00E147D9"/>
    <w:rsid w:val="00E60E07"/>
    <w:rsid w:val="00E72300"/>
    <w:rsid w:val="00E87826"/>
    <w:rsid w:val="00E90A57"/>
    <w:rsid w:val="00E944BD"/>
    <w:rsid w:val="00ED2C8F"/>
    <w:rsid w:val="00EE771C"/>
    <w:rsid w:val="00EF59C1"/>
    <w:rsid w:val="00F22E92"/>
    <w:rsid w:val="00F50C41"/>
    <w:rsid w:val="00F60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C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C56CD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C56CD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C56CD3"/>
    <w:pPr>
      <w:ind w:left="720"/>
      <w:contextualSpacing/>
    </w:pPr>
  </w:style>
  <w:style w:type="character" w:customStyle="1" w:styleId="a4">
    <w:name w:val="Гипертекстовая ссылка"/>
    <w:basedOn w:val="a0"/>
    <w:uiPriority w:val="99"/>
    <w:rsid w:val="00C56CD3"/>
    <w:rPr>
      <w:rFonts w:ascii="Times New Roman" w:hAnsi="Times New Roman" w:cs="Times New Roman" w:hint="default"/>
      <w:color w:val="106BBE"/>
    </w:rPr>
  </w:style>
  <w:style w:type="paragraph" w:styleId="a5">
    <w:name w:val="header"/>
    <w:basedOn w:val="a"/>
    <w:link w:val="a6"/>
    <w:uiPriority w:val="99"/>
    <w:unhideWhenUsed/>
    <w:rsid w:val="00C56CD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56C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C56CD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56C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2F5C46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E771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771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C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C56CD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C56CD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C56CD3"/>
    <w:pPr>
      <w:ind w:left="720"/>
      <w:contextualSpacing/>
    </w:pPr>
  </w:style>
  <w:style w:type="character" w:customStyle="1" w:styleId="a4">
    <w:name w:val="Гипертекстовая ссылка"/>
    <w:basedOn w:val="a0"/>
    <w:uiPriority w:val="99"/>
    <w:rsid w:val="00C56CD3"/>
    <w:rPr>
      <w:rFonts w:ascii="Times New Roman" w:hAnsi="Times New Roman" w:cs="Times New Roman" w:hint="default"/>
      <w:color w:val="106BBE"/>
    </w:rPr>
  </w:style>
  <w:style w:type="paragraph" w:styleId="a5">
    <w:name w:val="header"/>
    <w:basedOn w:val="a"/>
    <w:link w:val="a6"/>
    <w:uiPriority w:val="99"/>
    <w:unhideWhenUsed/>
    <w:rsid w:val="00C56CD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56C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C56CD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56C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2F5C46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E771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771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04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7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file:///C:\Users\Angelina\Desktop\&#1055;&#1059;&#1041;&#1051;&#1048;&#1063;&#1050;&#1040;%20&#1063;&#1077;&#1088;&#1085;&#1080;&#1075;&#1086;&#1074;&#1089;&#1082;&#1080;&#1081;\&#1055;&#1086;&#1089;&#1090;&#1072;&#1085;&#1086;&#1074;&#1083;&#1077;&#1085;&#1080;&#1077;%20&#1086;%20&#1087;&#1088;&#1086;&#1074;&#1077;&#1076;&#1077;&#1085;&#1080;&#1080;%20&#1087;&#1091;&#1073;&#1083;.docx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BBAE8C-A997-4248-A35B-B2B8FE023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951</Words>
  <Characters>5421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Angelina</dc:creator>
  <cp:lastModifiedBy>DoroshenkO</cp:lastModifiedBy>
  <cp:revision>2</cp:revision>
  <cp:lastPrinted>2019-11-22T11:53:00Z</cp:lastPrinted>
  <dcterms:created xsi:type="dcterms:W3CDTF">2019-12-17T08:58:00Z</dcterms:created>
  <dcterms:modified xsi:type="dcterms:W3CDTF">2019-12-17T08:58:00Z</dcterms:modified>
</cp:coreProperties>
</file>