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E32690" w:rsidRDefault="00F22D76" w:rsidP="00E32690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32690">
        <w:rPr>
          <w:b w:val="0"/>
          <w:sz w:val="24"/>
          <w:szCs w:val="24"/>
        </w:rPr>
        <w:t>КРАСНОДАРСКИЙ КРАЙ</w:t>
      </w:r>
    </w:p>
    <w:p w:rsidR="00F22D76" w:rsidRPr="00E32690" w:rsidRDefault="00F22D76" w:rsidP="00E32690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32690">
        <w:rPr>
          <w:b w:val="0"/>
          <w:sz w:val="24"/>
          <w:szCs w:val="24"/>
        </w:rPr>
        <w:t>ТИМАШЕВСКИЙ РАЙОН</w:t>
      </w:r>
    </w:p>
    <w:p w:rsidR="00F22D76" w:rsidRPr="00E32690" w:rsidRDefault="00F22D76" w:rsidP="00E32690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32690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E32690" w:rsidRDefault="00F22D76" w:rsidP="00E32690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32690">
        <w:rPr>
          <w:b w:val="0"/>
          <w:sz w:val="24"/>
          <w:szCs w:val="24"/>
        </w:rPr>
        <w:t>ТИМАШЕВСКОГО РАЙОНА</w:t>
      </w:r>
    </w:p>
    <w:p w:rsidR="00F22D76" w:rsidRPr="00E32690" w:rsidRDefault="00F22D76" w:rsidP="00E32690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E32690" w:rsidRDefault="00F22D76" w:rsidP="00E32690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E32690">
        <w:rPr>
          <w:b w:val="0"/>
          <w:sz w:val="24"/>
          <w:szCs w:val="24"/>
        </w:rPr>
        <w:t>РЕШЕНИЕ</w:t>
      </w:r>
    </w:p>
    <w:p w:rsidR="00F22D76" w:rsidRPr="00E32690" w:rsidRDefault="00F22D76" w:rsidP="00E32690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E32690" w:rsidRDefault="00DB009E" w:rsidP="00E32690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E32690">
        <w:rPr>
          <w:b w:val="0"/>
          <w:sz w:val="24"/>
          <w:szCs w:val="24"/>
        </w:rPr>
        <w:t xml:space="preserve">21 февраля </w:t>
      </w:r>
      <w:r w:rsidR="0050509F" w:rsidRPr="00E32690">
        <w:rPr>
          <w:b w:val="0"/>
          <w:sz w:val="24"/>
          <w:szCs w:val="24"/>
        </w:rPr>
        <w:t>201</w:t>
      </w:r>
      <w:r w:rsidR="0002114F" w:rsidRPr="00E32690">
        <w:rPr>
          <w:b w:val="0"/>
          <w:sz w:val="24"/>
          <w:szCs w:val="24"/>
        </w:rPr>
        <w:t>7</w:t>
      </w:r>
      <w:r w:rsidR="00F22D76" w:rsidRPr="00E32690">
        <w:rPr>
          <w:b w:val="0"/>
          <w:sz w:val="24"/>
          <w:szCs w:val="24"/>
        </w:rPr>
        <w:t xml:space="preserve"> года                          </w:t>
      </w:r>
      <w:r w:rsidR="0050509F" w:rsidRPr="00E32690">
        <w:rPr>
          <w:b w:val="0"/>
          <w:sz w:val="24"/>
          <w:szCs w:val="24"/>
        </w:rPr>
        <w:t xml:space="preserve">  </w:t>
      </w:r>
      <w:r w:rsidR="00F22D76" w:rsidRPr="00E32690">
        <w:rPr>
          <w:b w:val="0"/>
          <w:sz w:val="24"/>
          <w:szCs w:val="24"/>
        </w:rPr>
        <w:t>№</w:t>
      </w:r>
      <w:r w:rsidRPr="00E32690">
        <w:rPr>
          <w:b w:val="0"/>
          <w:sz w:val="24"/>
          <w:szCs w:val="24"/>
        </w:rPr>
        <w:t xml:space="preserve"> 260</w:t>
      </w:r>
      <w:r w:rsidR="003F13B5" w:rsidRPr="00E32690">
        <w:rPr>
          <w:b w:val="0"/>
          <w:sz w:val="24"/>
          <w:szCs w:val="24"/>
        </w:rPr>
        <w:t xml:space="preserve"> </w:t>
      </w:r>
      <w:r w:rsidR="00680C94" w:rsidRPr="00E32690">
        <w:rPr>
          <w:b w:val="0"/>
          <w:sz w:val="24"/>
          <w:szCs w:val="24"/>
        </w:rPr>
        <w:t xml:space="preserve"> </w:t>
      </w:r>
      <w:r w:rsidR="00F22D76" w:rsidRPr="00E32690">
        <w:rPr>
          <w:b w:val="0"/>
          <w:sz w:val="24"/>
          <w:szCs w:val="24"/>
        </w:rPr>
        <w:t xml:space="preserve">        </w:t>
      </w:r>
      <w:r w:rsidR="0008446C" w:rsidRPr="00E32690">
        <w:rPr>
          <w:b w:val="0"/>
          <w:sz w:val="24"/>
          <w:szCs w:val="24"/>
        </w:rPr>
        <w:t xml:space="preserve"> </w:t>
      </w:r>
      <w:r w:rsidR="00F22D76" w:rsidRPr="00E32690">
        <w:rPr>
          <w:b w:val="0"/>
          <w:sz w:val="24"/>
          <w:szCs w:val="24"/>
        </w:rPr>
        <w:t xml:space="preserve">           </w:t>
      </w:r>
      <w:r w:rsidR="0008446C" w:rsidRPr="00E32690">
        <w:rPr>
          <w:b w:val="0"/>
          <w:sz w:val="24"/>
          <w:szCs w:val="24"/>
        </w:rPr>
        <w:t xml:space="preserve"> </w:t>
      </w:r>
      <w:r w:rsidR="00F22D76" w:rsidRPr="00E32690">
        <w:rPr>
          <w:b w:val="0"/>
          <w:sz w:val="24"/>
          <w:szCs w:val="24"/>
        </w:rPr>
        <w:t xml:space="preserve">                        г.Тимашевск</w:t>
      </w:r>
    </w:p>
    <w:p w:rsidR="00B23BF2" w:rsidRPr="00E32690" w:rsidRDefault="00B23BF2" w:rsidP="00E32690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E32690" w:rsidRPr="00E32690" w:rsidRDefault="00E32690" w:rsidP="00E32690">
      <w:pPr>
        <w:ind w:right="-1"/>
        <w:jc w:val="center"/>
        <w:rPr>
          <w:rFonts w:ascii="Arial" w:hAnsi="Arial" w:cs="Arial"/>
          <w:b/>
          <w:sz w:val="32"/>
          <w:szCs w:val="32"/>
        </w:rPr>
      </w:pPr>
      <w:r w:rsidRPr="00E32690">
        <w:rPr>
          <w:rFonts w:ascii="Arial" w:hAnsi="Arial" w:cs="Arial"/>
          <w:b/>
          <w:sz w:val="32"/>
          <w:szCs w:val="32"/>
        </w:rPr>
        <w:t>Об утверждении Порядка ведения перечня видов муниципального контроля и органов местного самоуправления</w:t>
      </w:r>
      <w:r w:rsidRPr="00E32690">
        <w:rPr>
          <w:rFonts w:ascii="Arial" w:hAnsi="Arial" w:cs="Arial"/>
          <w:sz w:val="32"/>
          <w:szCs w:val="32"/>
        </w:rPr>
        <w:t xml:space="preserve"> </w:t>
      </w:r>
      <w:r w:rsidRPr="00E32690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района, уполномоченных на их осуществление </w:t>
      </w:r>
    </w:p>
    <w:p w:rsidR="00E32690" w:rsidRPr="00E32690" w:rsidRDefault="00E32690" w:rsidP="00E32690">
      <w:pPr>
        <w:jc w:val="center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jc w:val="center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В соответствии с Федеральными законами 6 октября 2003 года № 131-ФЗ «Об общих принципах организации местного самоуправления в Российской Федерации»,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Тимашевского городского поселения Тимашевского района, Совет Тимашевского городского поселения Тимашевского района решил:</w:t>
      </w:r>
    </w:p>
    <w:p w:rsidR="00E32690" w:rsidRPr="00E32690" w:rsidRDefault="00E32690" w:rsidP="00E32690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sub_1"/>
      <w:r w:rsidRPr="00E32690">
        <w:rPr>
          <w:rFonts w:ascii="Arial" w:hAnsi="Arial" w:cs="Arial"/>
          <w:sz w:val="24"/>
          <w:szCs w:val="24"/>
        </w:rPr>
        <w:t>1. Утвердить Порядок ведения перечня видов муниципального контроля и органов местного самоуправления Тимашевского городского поселения Тимашевского района, уполномоченных на их осуществление (</w:t>
      </w:r>
      <w:bookmarkStart w:id="1" w:name="sub_2"/>
      <w:bookmarkEnd w:id="0"/>
      <w:r w:rsidRPr="00E32690">
        <w:rPr>
          <w:rFonts w:ascii="Arial" w:hAnsi="Arial" w:cs="Arial"/>
          <w:sz w:val="24"/>
          <w:szCs w:val="24"/>
        </w:rPr>
        <w:t>прилагается).</w:t>
      </w:r>
    </w:p>
    <w:p w:rsidR="00E32690" w:rsidRPr="00E32690" w:rsidRDefault="00E32690" w:rsidP="00E32690">
      <w:pPr>
        <w:pStyle w:val="af9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sub_5"/>
      <w:bookmarkEnd w:id="1"/>
      <w:r w:rsidRPr="00E32690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32690" w:rsidRPr="00E32690" w:rsidRDefault="00E32690" w:rsidP="00E32690">
      <w:pPr>
        <w:pStyle w:val="af9"/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3. Контроль за выполнением настоящего решения возложить на заместителя главы Тимашевского городского поселения Тимашевского района В.С.Валько.</w:t>
      </w:r>
    </w:p>
    <w:p w:rsidR="00E32690" w:rsidRPr="00E32690" w:rsidRDefault="00E32690" w:rsidP="00E3269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iCs/>
          <w:sz w:val="24"/>
          <w:szCs w:val="24"/>
        </w:rPr>
        <w:t xml:space="preserve">4. </w:t>
      </w:r>
      <w:r w:rsidRPr="00E32690">
        <w:rPr>
          <w:rFonts w:ascii="Arial" w:hAnsi="Arial" w:cs="Arial"/>
          <w:sz w:val="24"/>
          <w:szCs w:val="24"/>
        </w:rPr>
        <w:t>Решение вступает в силу после его официального опубликования.</w:t>
      </w:r>
    </w:p>
    <w:bookmarkEnd w:id="2"/>
    <w:p w:rsidR="003F13B5" w:rsidRPr="00E32690" w:rsidRDefault="003F13B5" w:rsidP="00E32690">
      <w:pPr>
        <w:pStyle w:val="ConsPlusNormal"/>
        <w:ind w:firstLine="567"/>
        <w:jc w:val="both"/>
        <w:rPr>
          <w:sz w:val="24"/>
          <w:szCs w:val="24"/>
        </w:rPr>
      </w:pPr>
    </w:p>
    <w:p w:rsidR="008F1615" w:rsidRPr="00E32690" w:rsidRDefault="008F1615" w:rsidP="00E32690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E32690" w:rsidRDefault="00B23BF2" w:rsidP="00E32690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E32690" w:rsidRDefault="00D76444" w:rsidP="00E32690">
      <w:pPr>
        <w:pStyle w:val="ConsPlusNormal"/>
        <w:ind w:firstLine="567"/>
        <w:jc w:val="both"/>
        <w:rPr>
          <w:sz w:val="24"/>
          <w:szCs w:val="24"/>
        </w:rPr>
      </w:pPr>
      <w:r w:rsidRPr="00E32690">
        <w:rPr>
          <w:sz w:val="24"/>
          <w:szCs w:val="24"/>
        </w:rPr>
        <w:t>Г</w:t>
      </w:r>
      <w:r w:rsidR="003F13B5" w:rsidRPr="00E32690">
        <w:rPr>
          <w:sz w:val="24"/>
          <w:szCs w:val="24"/>
        </w:rPr>
        <w:t>лав</w:t>
      </w:r>
      <w:r w:rsidRPr="00E32690">
        <w:rPr>
          <w:sz w:val="24"/>
          <w:szCs w:val="24"/>
        </w:rPr>
        <w:t>а</w:t>
      </w:r>
    </w:p>
    <w:p w:rsidR="003F13B5" w:rsidRPr="00E32690" w:rsidRDefault="003F13B5" w:rsidP="00E32690">
      <w:pPr>
        <w:pStyle w:val="ConsPlusNormal"/>
        <w:ind w:firstLine="567"/>
        <w:jc w:val="both"/>
        <w:rPr>
          <w:sz w:val="24"/>
          <w:szCs w:val="24"/>
        </w:rPr>
      </w:pPr>
      <w:r w:rsidRPr="00E32690">
        <w:rPr>
          <w:sz w:val="24"/>
          <w:szCs w:val="24"/>
        </w:rPr>
        <w:t>Тимашевского городского поселения</w:t>
      </w:r>
    </w:p>
    <w:p w:rsidR="003F13B5" w:rsidRPr="00E32690" w:rsidRDefault="003F13B5" w:rsidP="00E32690">
      <w:pPr>
        <w:pStyle w:val="ConsPlusNormal"/>
        <w:ind w:firstLine="567"/>
        <w:jc w:val="both"/>
        <w:rPr>
          <w:sz w:val="24"/>
          <w:szCs w:val="24"/>
        </w:rPr>
      </w:pPr>
      <w:r w:rsidRPr="00E32690">
        <w:rPr>
          <w:sz w:val="24"/>
          <w:szCs w:val="24"/>
        </w:rPr>
        <w:t>Тимашевского района</w:t>
      </w:r>
    </w:p>
    <w:p w:rsidR="003F13B5" w:rsidRPr="00E32690" w:rsidRDefault="003F13B5" w:rsidP="00E32690">
      <w:pPr>
        <w:pStyle w:val="ConsPlusNormal"/>
        <w:ind w:firstLine="567"/>
        <w:jc w:val="both"/>
        <w:rPr>
          <w:sz w:val="24"/>
          <w:szCs w:val="24"/>
        </w:rPr>
      </w:pPr>
      <w:r w:rsidRPr="00E32690">
        <w:rPr>
          <w:sz w:val="24"/>
          <w:szCs w:val="24"/>
        </w:rPr>
        <w:t>П.В.Буряк</w:t>
      </w:r>
    </w:p>
    <w:p w:rsidR="003F13B5" w:rsidRPr="00E32690" w:rsidRDefault="003F13B5" w:rsidP="00E32690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E32690" w:rsidRDefault="003F13B5" w:rsidP="00E32690">
      <w:pPr>
        <w:pStyle w:val="ConsPlusNormal"/>
        <w:ind w:firstLine="567"/>
        <w:rPr>
          <w:sz w:val="24"/>
          <w:szCs w:val="24"/>
        </w:rPr>
      </w:pPr>
    </w:p>
    <w:p w:rsidR="003F13B5" w:rsidRPr="00E32690" w:rsidRDefault="003F13B5" w:rsidP="00E32690">
      <w:pPr>
        <w:pStyle w:val="ConsPlusNormal"/>
        <w:ind w:firstLine="567"/>
        <w:rPr>
          <w:sz w:val="24"/>
          <w:szCs w:val="24"/>
        </w:rPr>
      </w:pPr>
    </w:p>
    <w:p w:rsidR="003F13B5" w:rsidRPr="00E32690" w:rsidRDefault="003F13B5" w:rsidP="00E32690">
      <w:pPr>
        <w:pStyle w:val="ConsPlusNormal"/>
        <w:ind w:firstLine="567"/>
        <w:rPr>
          <w:sz w:val="24"/>
          <w:szCs w:val="24"/>
          <w:highlight w:val="yellow"/>
        </w:rPr>
      </w:pPr>
      <w:r w:rsidRPr="00E32690">
        <w:rPr>
          <w:sz w:val="24"/>
          <w:szCs w:val="24"/>
        </w:rPr>
        <w:t>Председатель Совета</w:t>
      </w:r>
    </w:p>
    <w:p w:rsidR="003F13B5" w:rsidRPr="00E32690" w:rsidRDefault="003F13B5" w:rsidP="00E32690">
      <w:pPr>
        <w:pStyle w:val="ConsPlusNormal"/>
        <w:ind w:firstLine="567"/>
        <w:rPr>
          <w:sz w:val="24"/>
          <w:szCs w:val="24"/>
        </w:rPr>
      </w:pPr>
      <w:r w:rsidRPr="00E32690">
        <w:rPr>
          <w:sz w:val="24"/>
          <w:szCs w:val="24"/>
        </w:rPr>
        <w:t>Тимашевского городского поселения</w:t>
      </w:r>
    </w:p>
    <w:p w:rsidR="003F13B5" w:rsidRPr="00E32690" w:rsidRDefault="003F13B5" w:rsidP="00E32690">
      <w:pPr>
        <w:pStyle w:val="ConsPlusNormal"/>
        <w:ind w:firstLine="567"/>
        <w:rPr>
          <w:sz w:val="24"/>
          <w:szCs w:val="24"/>
        </w:rPr>
      </w:pPr>
      <w:r w:rsidRPr="00E32690">
        <w:rPr>
          <w:sz w:val="24"/>
          <w:szCs w:val="24"/>
        </w:rPr>
        <w:t>Тимашевского района</w:t>
      </w:r>
    </w:p>
    <w:p w:rsidR="0012311D" w:rsidRPr="00E32690" w:rsidRDefault="003F13B5" w:rsidP="00E32690">
      <w:pPr>
        <w:pStyle w:val="ConsPlusNormal"/>
        <w:ind w:firstLine="567"/>
        <w:rPr>
          <w:sz w:val="24"/>
          <w:szCs w:val="24"/>
        </w:rPr>
      </w:pPr>
      <w:r w:rsidRPr="00E32690">
        <w:rPr>
          <w:sz w:val="24"/>
          <w:szCs w:val="24"/>
        </w:rPr>
        <w:t>С.Г.Качанов</w:t>
      </w:r>
    </w:p>
    <w:p w:rsidR="00E32690" w:rsidRPr="00E32690" w:rsidRDefault="00E32690" w:rsidP="00E32690">
      <w:pPr>
        <w:pStyle w:val="ConsPlusNormal"/>
        <w:ind w:firstLine="567"/>
        <w:rPr>
          <w:sz w:val="24"/>
          <w:szCs w:val="24"/>
        </w:rPr>
      </w:pPr>
    </w:p>
    <w:p w:rsidR="00E32690" w:rsidRPr="00E32690" w:rsidRDefault="00E32690" w:rsidP="00E32690">
      <w:pPr>
        <w:pStyle w:val="ConsPlusNormal"/>
        <w:ind w:firstLine="567"/>
        <w:rPr>
          <w:sz w:val="24"/>
          <w:szCs w:val="24"/>
        </w:rPr>
      </w:pPr>
    </w:p>
    <w:p w:rsidR="00E32690" w:rsidRPr="00E32690" w:rsidRDefault="00E32690" w:rsidP="00E32690">
      <w:pPr>
        <w:pStyle w:val="ConsPlusNormal"/>
        <w:ind w:firstLine="567"/>
        <w:rPr>
          <w:sz w:val="24"/>
          <w:szCs w:val="24"/>
        </w:rPr>
      </w:pPr>
    </w:p>
    <w:p w:rsidR="00E32690" w:rsidRPr="00E32690" w:rsidRDefault="00E32690" w:rsidP="00E32690">
      <w:pPr>
        <w:pStyle w:val="ConsPlusNormal"/>
        <w:ind w:firstLine="567"/>
        <w:rPr>
          <w:sz w:val="24"/>
          <w:szCs w:val="24"/>
        </w:rPr>
      </w:pPr>
    </w:p>
    <w:p w:rsidR="00E32690" w:rsidRPr="00E32690" w:rsidRDefault="00E32690" w:rsidP="00E32690">
      <w:pPr>
        <w:pStyle w:val="1"/>
        <w:tabs>
          <w:tab w:val="left" w:pos="5220"/>
          <w:tab w:val="left" w:pos="5529"/>
        </w:tabs>
        <w:spacing w:before="0" w:after="0"/>
        <w:ind w:firstLine="567"/>
        <w:rPr>
          <w:rFonts w:ascii="Arial" w:hAnsi="Arial" w:cs="Arial"/>
          <w:b w:val="0"/>
          <w:sz w:val="24"/>
          <w:szCs w:val="24"/>
        </w:rPr>
      </w:pPr>
      <w:r w:rsidRPr="00E32690">
        <w:rPr>
          <w:rFonts w:ascii="Arial" w:hAnsi="Arial" w:cs="Arial"/>
          <w:b w:val="0"/>
          <w:sz w:val="24"/>
          <w:szCs w:val="24"/>
        </w:rPr>
        <w:t xml:space="preserve">ПРИЛОЖЕНИЕ </w:t>
      </w:r>
    </w:p>
    <w:p w:rsidR="00E32690" w:rsidRPr="00E32690" w:rsidRDefault="00E32690" w:rsidP="00E32690">
      <w:pPr>
        <w:tabs>
          <w:tab w:val="left" w:pos="5220"/>
          <w:tab w:val="left" w:pos="5529"/>
        </w:tabs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УТВЕРЖДЕН</w:t>
      </w:r>
    </w:p>
    <w:p w:rsidR="00E32690" w:rsidRPr="00E32690" w:rsidRDefault="00E32690" w:rsidP="00E32690">
      <w:pPr>
        <w:tabs>
          <w:tab w:val="left" w:pos="5220"/>
          <w:tab w:val="left" w:pos="5529"/>
        </w:tabs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решением Совета</w:t>
      </w:r>
    </w:p>
    <w:p w:rsidR="00E32690" w:rsidRPr="00E32690" w:rsidRDefault="00E32690" w:rsidP="00E32690">
      <w:pPr>
        <w:tabs>
          <w:tab w:val="left" w:pos="5220"/>
          <w:tab w:val="left" w:pos="5529"/>
          <w:tab w:val="left" w:pos="5670"/>
        </w:tabs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E32690" w:rsidRPr="00E32690" w:rsidRDefault="00E32690" w:rsidP="00E32690">
      <w:pPr>
        <w:tabs>
          <w:tab w:val="left" w:pos="5220"/>
          <w:tab w:val="left" w:pos="5529"/>
          <w:tab w:val="left" w:pos="5670"/>
        </w:tabs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Тимашевского района</w:t>
      </w:r>
    </w:p>
    <w:p w:rsidR="00E32690" w:rsidRPr="00E32690" w:rsidRDefault="00E32690" w:rsidP="00E32690">
      <w:pPr>
        <w:tabs>
          <w:tab w:val="left" w:pos="5220"/>
          <w:tab w:val="left" w:pos="5529"/>
        </w:tabs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от 21.02.2017 № 260</w:t>
      </w:r>
    </w:p>
    <w:p w:rsidR="00E32690" w:rsidRPr="00E32690" w:rsidRDefault="00E32690" w:rsidP="00E32690">
      <w:pPr>
        <w:pStyle w:val="ConsPlusNormal"/>
        <w:tabs>
          <w:tab w:val="left" w:pos="5387"/>
        </w:tabs>
        <w:ind w:left="4800"/>
        <w:rPr>
          <w:sz w:val="24"/>
          <w:szCs w:val="24"/>
        </w:rPr>
      </w:pPr>
    </w:p>
    <w:p w:rsidR="00E32690" w:rsidRPr="00E32690" w:rsidRDefault="00E32690" w:rsidP="00E32690">
      <w:pPr>
        <w:pStyle w:val="ConsPlusNormal"/>
        <w:tabs>
          <w:tab w:val="left" w:pos="5387"/>
        </w:tabs>
        <w:ind w:left="4800"/>
        <w:rPr>
          <w:sz w:val="24"/>
          <w:szCs w:val="24"/>
        </w:rPr>
      </w:pPr>
    </w:p>
    <w:p w:rsidR="00E32690" w:rsidRPr="00E32690" w:rsidRDefault="00E32690" w:rsidP="00E32690">
      <w:pPr>
        <w:jc w:val="center"/>
        <w:rPr>
          <w:rFonts w:ascii="Arial" w:hAnsi="Arial" w:cs="Arial"/>
          <w:b/>
          <w:sz w:val="24"/>
          <w:szCs w:val="24"/>
        </w:rPr>
      </w:pPr>
      <w:r w:rsidRPr="00E32690">
        <w:rPr>
          <w:rFonts w:ascii="Arial" w:hAnsi="Arial" w:cs="Arial"/>
          <w:b/>
          <w:sz w:val="24"/>
          <w:szCs w:val="24"/>
        </w:rPr>
        <w:t>ПОРЯДОК</w:t>
      </w:r>
    </w:p>
    <w:p w:rsidR="00E32690" w:rsidRPr="00E32690" w:rsidRDefault="00E32690" w:rsidP="00E32690">
      <w:pPr>
        <w:jc w:val="center"/>
        <w:rPr>
          <w:rFonts w:ascii="Arial" w:hAnsi="Arial" w:cs="Arial"/>
          <w:b/>
          <w:sz w:val="24"/>
          <w:szCs w:val="24"/>
        </w:rPr>
      </w:pPr>
      <w:r w:rsidRPr="00E32690">
        <w:rPr>
          <w:rFonts w:ascii="Arial" w:hAnsi="Arial" w:cs="Arial"/>
          <w:b/>
          <w:sz w:val="24"/>
          <w:szCs w:val="24"/>
        </w:rPr>
        <w:t>ведения перечня видов муниципального контроля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32690">
        <w:rPr>
          <w:rFonts w:ascii="Arial" w:hAnsi="Arial" w:cs="Arial"/>
          <w:b/>
          <w:sz w:val="24"/>
          <w:szCs w:val="24"/>
        </w:rPr>
        <w:t>и органов местного самоуправления Тимашевского городского поселения Тимашевского района, уполномоченных на их осуществление</w:t>
      </w:r>
    </w:p>
    <w:p w:rsidR="00E32690" w:rsidRPr="00E32690" w:rsidRDefault="00E32690" w:rsidP="00E32690">
      <w:pPr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numPr>
          <w:ilvl w:val="0"/>
          <w:numId w:val="5"/>
        </w:numPr>
        <w:ind w:left="0" w:firstLine="567"/>
        <w:jc w:val="both"/>
        <w:rPr>
          <w:rStyle w:val="afa"/>
          <w:rFonts w:ascii="Arial" w:hAnsi="Arial" w:cs="Arial"/>
          <w:i w:val="0"/>
          <w:sz w:val="24"/>
          <w:szCs w:val="24"/>
        </w:rPr>
      </w:pPr>
      <w:r w:rsidRPr="00E32690">
        <w:rPr>
          <w:rStyle w:val="afa"/>
          <w:rFonts w:ascii="Arial" w:hAnsi="Arial" w:cs="Arial"/>
          <w:i w:val="0"/>
          <w:sz w:val="24"/>
          <w:szCs w:val="24"/>
        </w:rPr>
        <w:t>Настоящий порядок разработан в соответствии с Федеральным з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а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коном от 6 октября 2003 года № 131-ФЗ «Об общих принципах организации местного самоуправления в Российской Федерации», с Федеральным законом от 26 декабря 2008 года № 294-ФЗ «О защите прав юридических лиц и индив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и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дуальных предпринимателей при осуществлении государственного контроля (надзора) и муниципального контроля» и разработан в целях обеспечения с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о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блюдения прав юридических лиц и индивидуальных предпринимателей при осуществлении муниципального контроля на территории Тимашевского горо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д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ского поселения Тимашевского района, обеспечения доступности и прозрачн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о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сти сведений об осуществлении видов муниципального контроля органами м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е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стного самоуправления, уполномоченными на их осуществление.</w:t>
      </w:r>
    </w:p>
    <w:p w:rsidR="00E32690" w:rsidRPr="00E32690" w:rsidRDefault="00E32690" w:rsidP="00E3269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Style w:val="afa"/>
          <w:rFonts w:ascii="Arial" w:hAnsi="Arial" w:cs="Arial"/>
          <w:i w:val="0"/>
          <w:sz w:val="24"/>
          <w:szCs w:val="24"/>
        </w:rPr>
      </w:pPr>
      <w:r w:rsidRPr="00E32690">
        <w:rPr>
          <w:rStyle w:val="afa"/>
          <w:rFonts w:ascii="Arial" w:hAnsi="Arial" w:cs="Arial"/>
          <w:i w:val="0"/>
          <w:sz w:val="24"/>
          <w:szCs w:val="24"/>
        </w:rPr>
        <w:t>Перечень видов муниципального контроля и органов местного самоуправления Тимашевского городского поселения Тимашевского района, уполномоченных на их осуществление (далее – перечень), представляет собой си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с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тематизированный перечень сведений, который ведется по форме согласно приложению к настоящему порядку.</w:t>
      </w:r>
    </w:p>
    <w:p w:rsidR="00E32690" w:rsidRPr="00E32690" w:rsidRDefault="00E32690" w:rsidP="00E3269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Администрация Тимашевского городского поселения Тимашевского района в соответствии с Уставом Тимашевского городского поселения Тим</w:t>
      </w:r>
      <w:r w:rsidRPr="00E32690">
        <w:rPr>
          <w:rFonts w:ascii="Arial" w:hAnsi="Arial" w:cs="Arial"/>
          <w:sz w:val="24"/>
          <w:szCs w:val="24"/>
        </w:rPr>
        <w:t>а</w:t>
      </w:r>
      <w:r w:rsidRPr="00E32690">
        <w:rPr>
          <w:rFonts w:ascii="Arial" w:hAnsi="Arial" w:cs="Arial"/>
          <w:sz w:val="24"/>
          <w:szCs w:val="24"/>
        </w:rPr>
        <w:t>шевского района является органом местного самоуправления, уполномоченным на осуществление муниципального контроля.</w:t>
      </w:r>
    </w:p>
    <w:p w:rsidR="00E32690" w:rsidRPr="00E32690" w:rsidRDefault="00E32690" w:rsidP="00E32690">
      <w:pPr>
        <w:numPr>
          <w:ilvl w:val="0"/>
          <w:numId w:val="5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 xml:space="preserve">Перечень утверждается постановлением администрации 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Тимаше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в</w:t>
      </w:r>
      <w:r w:rsidRPr="00E32690">
        <w:rPr>
          <w:rStyle w:val="afa"/>
          <w:rFonts w:ascii="Arial" w:hAnsi="Arial" w:cs="Arial"/>
          <w:i w:val="0"/>
          <w:sz w:val="24"/>
          <w:szCs w:val="24"/>
        </w:rPr>
        <w:t>ского городского поселения Тимашевского района</w:t>
      </w:r>
      <w:r w:rsidRPr="00E32690">
        <w:rPr>
          <w:rFonts w:ascii="Arial" w:hAnsi="Arial" w:cs="Arial"/>
          <w:sz w:val="24"/>
          <w:szCs w:val="24"/>
        </w:rPr>
        <w:t>.</w:t>
      </w:r>
    </w:p>
    <w:p w:rsidR="00E32690" w:rsidRPr="00E32690" w:rsidRDefault="00E32690" w:rsidP="00E3269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Ведение перечня осуществляется юридическим отделом администр</w:t>
      </w:r>
      <w:r w:rsidRPr="00E32690">
        <w:rPr>
          <w:rFonts w:ascii="Arial" w:hAnsi="Arial" w:cs="Arial"/>
          <w:sz w:val="24"/>
          <w:szCs w:val="24"/>
        </w:rPr>
        <w:t>а</w:t>
      </w:r>
      <w:r w:rsidRPr="00E32690">
        <w:rPr>
          <w:rFonts w:ascii="Arial" w:hAnsi="Arial" w:cs="Arial"/>
          <w:sz w:val="24"/>
          <w:szCs w:val="24"/>
        </w:rPr>
        <w:t>ции Тимашевского городского поселения Тимашевского района (далее – Упо</w:t>
      </w:r>
      <w:r w:rsidRPr="00E32690">
        <w:rPr>
          <w:rFonts w:ascii="Arial" w:hAnsi="Arial" w:cs="Arial"/>
          <w:sz w:val="24"/>
          <w:szCs w:val="24"/>
        </w:rPr>
        <w:t>л</w:t>
      </w:r>
      <w:r w:rsidRPr="00E32690">
        <w:rPr>
          <w:rFonts w:ascii="Arial" w:hAnsi="Arial" w:cs="Arial"/>
          <w:sz w:val="24"/>
          <w:szCs w:val="24"/>
        </w:rPr>
        <w:t>номоченный орган).</w:t>
      </w:r>
    </w:p>
    <w:p w:rsidR="00E32690" w:rsidRPr="00E32690" w:rsidRDefault="00E32690" w:rsidP="00E3269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Ведение перечня включает в себя следующие процедуры:</w:t>
      </w:r>
    </w:p>
    <w:p w:rsidR="00E32690" w:rsidRPr="00E32690" w:rsidRDefault="00E32690" w:rsidP="00E32690">
      <w:pPr>
        <w:tabs>
          <w:tab w:val="left" w:pos="1134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 xml:space="preserve">– </w:t>
      </w:r>
      <w:r w:rsidRPr="00E32690">
        <w:rPr>
          <w:rFonts w:ascii="Arial" w:hAnsi="Arial" w:cs="Arial"/>
          <w:sz w:val="24"/>
          <w:szCs w:val="24"/>
        </w:rPr>
        <w:tab/>
        <w:t>включение в перечень сведений с присвоением номера;</w:t>
      </w:r>
    </w:p>
    <w:p w:rsidR="00E32690" w:rsidRPr="00E32690" w:rsidRDefault="00E32690" w:rsidP="00E32690">
      <w:pPr>
        <w:tabs>
          <w:tab w:val="left" w:pos="1134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 xml:space="preserve">– </w:t>
      </w:r>
      <w:r w:rsidRPr="00E32690">
        <w:rPr>
          <w:rFonts w:ascii="Arial" w:hAnsi="Arial" w:cs="Arial"/>
          <w:sz w:val="24"/>
          <w:szCs w:val="24"/>
        </w:rPr>
        <w:tab/>
        <w:t>внесение изменений в сведения, содержащиеся в перечне;</w:t>
      </w:r>
    </w:p>
    <w:p w:rsidR="00E32690" w:rsidRPr="00E32690" w:rsidRDefault="00E32690" w:rsidP="00E32690">
      <w:pPr>
        <w:tabs>
          <w:tab w:val="left" w:pos="1134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 xml:space="preserve">– </w:t>
      </w:r>
      <w:r w:rsidRPr="00E32690">
        <w:rPr>
          <w:rFonts w:ascii="Arial" w:hAnsi="Arial" w:cs="Arial"/>
          <w:sz w:val="24"/>
          <w:szCs w:val="24"/>
        </w:rPr>
        <w:tab/>
        <w:t>исключение сведений из перечня.</w:t>
      </w:r>
    </w:p>
    <w:p w:rsidR="00E32690" w:rsidRPr="00E32690" w:rsidRDefault="00E32690" w:rsidP="00E3269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Для включения сведений в перечень или исключения сведений из перечня отраслевой (функциональный) орган администрации Тимашевского г</w:t>
      </w:r>
      <w:r w:rsidRPr="00E32690">
        <w:rPr>
          <w:rFonts w:ascii="Arial" w:hAnsi="Arial" w:cs="Arial"/>
          <w:sz w:val="24"/>
          <w:szCs w:val="24"/>
        </w:rPr>
        <w:t>о</w:t>
      </w:r>
      <w:r w:rsidRPr="00E32690">
        <w:rPr>
          <w:rFonts w:ascii="Arial" w:hAnsi="Arial" w:cs="Arial"/>
          <w:sz w:val="24"/>
          <w:szCs w:val="24"/>
        </w:rPr>
        <w:t>родского поселения Тимашевского района, ответственный за осуществление соответствующего муниципального контроля (далее – Отдел администрации), представляет Уполномоченному органу следующую письменную информацию:</w:t>
      </w:r>
    </w:p>
    <w:p w:rsidR="00E32690" w:rsidRPr="00E32690" w:rsidRDefault="00E32690" w:rsidP="00E32690">
      <w:pPr>
        <w:tabs>
          <w:tab w:val="left" w:pos="1134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–</w:t>
      </w:r>
      <w:r w:rsidRPr="00E32690">
        <w:rPr>
          <w:rFonts w:ascii="Arial" w:hAnsi="Arial" w:cs="Arial"/>
          <w:sz w:val="24"/>
          <w:szCs w:val="24"/>
        </w:rPr>
        <w:tab/>
        <w:t>наименование вида муниципального контроля, которое необходимо включить в перечень или исключить из перечня. В случае изменения наимен</w:t>
      </w:r>
      <w:r w:rsidRPr="00E32690">
        <w:rPr>
          <w:rFonts w:ascii="Arial" w:hAnsi="Arial" w:cs="Arial"/>
          <w:sz w:val="24"/>
          <w:szCs w:val="24"/>
        </w:rPr>
        <w:t>о</w:t>
      </w:r>
      <w:r w:rsidRPr="00E32690">
        <w:rPr>
          <w:rFonts w:ascii="Arial" w:hAnsi="Arial" w:cs="Arial"/>
          <w:sz w:val="24"/>
          <w:szCs w:val="24"/>
        </w:rPr>
        <w:t>вания осуществляемого вида муниципального контроля необходимо указать предлагаемую редакцию наименования вида муниципального контроля;</w:t>
      </w:r>
    </w:p>
    <w:p w:rsidR="00E32690" w:rsidRPr="00E32690" w:rsidRDefault="00E32690" w:rsidP="00E32690">
      <w:pPr>
        <w:tabs>
          <w:tab w:val="left" w:pos="1134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lastRenderedPageBreak/>
        <w:t>–</w:t>
      </w:r>
      <w:r w:rsidRPr="00E32690">
        <w:rPr>
          <w:rFonts w:ascii="Arial" w:hAnsi="Arial" w:cs="Arial"/>
          <w:sz w:val="24"/>
          <w:szCs w:val="24"/>
        </w:rPr>
        <w:tab/>
        <w:t>реквизиты нормативных правовых актов Российской Федерации, Краснодарского края, правовых актов администрации Тимашевского городск</w:t>
      </w:r>
      <w:r w:rsidRPr="00E32690">
        <w:rPr>
          <w:rFonts w:ascii="Arial" w:hAnsi="Arial" w:cs="Arial"/>
          <w:sz w:val="24"/>
          <w:szCs w:val="24"/>
        </w:rPr>
        <w:t>о</w:t>
      </w:r>
      <w:r w:rsidRPr="00E32690">
        <w:rPr>
          <w:rFonts w:ascii="Arial" w:hAnsi="Arial" w:cs="Arial"/>
          <w:sz w:val="24"/>
          <w:szCs w:val="24"/>
        </w:rPr>
        <w:t>го поселения Тимашевского района, в соответствии с которыми необходимо включить соответствующие сведения в перечень или исключить такие сведения из перечня.</w:t>
      </w:r>
    </w:p>
    <w:p w:rsidR="00E32690" w:rsidRPr="00E32690" w:rsidRDefault="00E32690" w:rsidP="00E32690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В случае принятия нормативных правовых актов, требующих внес</w:t>
      </w:r>
      <w:r w:rsidRPr="00E32690">
        <w:rPr>
          <w:rFonts w:ascii="Arial" w:hAnsi="Arial" w:cs="Arial"/>
          <w:sz w:val="24"/>
          <w:szCs w:val="24"/>
        </w:rPr>
        <w:t>е</w:t>
      </w:r>
      <w:r w:rsidRPr="00E32690">
        <w:rPr>
          <w:rFonts w:ascii="Arial" w:hAnsi="Arial" w:cs="Arial"/>
          <w:sz w:val="24"/>
          <w:szCs w:val="24"/>
        </w:rPr>
        <w:t>ния изменений в перечень, Отделом администрации в срок не позднее                5 рабочих дней со дня вступления в силу таких нормативных правовых актов подготавливаются и направляются Уполномоченному органу предложения о внесении изменений в перечень.</w:t>
      </w:r>
    </w:p>
    <w:p w:rsidR="00E32690" w:rsidRPr="00E32690" w:rsidRDefault="00E32690" w:rsidP="00E32690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Уполномоченный орган осуществляет проверку представленной информации в течение 3 рабочих дней со дня, следующего за днем получения и</w:t>
      </w:r>
      <w:r w:rsidRPr="00E32690">
        <w:rPr>
          <w:rFonts w:ascii="Arial" w:hAnsi="Arial" w:cs="Arial"/>
          <w:sz w:val="24"/>
          <w:szCs w:val="24"/>
        </w:rPr>
        <w:t>н</w:t>
      </w:r>
      <w:r w:rsidRPr="00E32690">
        <w:rPr>
          <w:rFonts w:ascii="Arial" w:hAnsi="Arial" w:cs="Arial"/>
          <w:sz w:val="24"/>
          <w:szCs w:val="24"/>
        </w:rPr>
        <w:t>формации.</w:t>
      </w:r>
    </w:p>
    <w:p w:rsidR="00E32690" w:rsidRPr="00E32690" w:rsidRDefault="00E32690" w:rsidP="00E32690">
      <w:pPr>
        <w:numPr>
          <w:ilvl w:val="0"/>
          <w:numId w:val="5"/>
        </w:numPr>
        <w:tabs>
          <w:tab w:val="left" w:pos="567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В случае выявления ошибок или неточностей в представленной информации Уполномоченный орган вправе запросить дополнительную информацию о сведениях, подлежащих включению в перечень, которые Отдел адм</w:t>
      </w:r>
      <w:r w:rsidRPr="00E32690">
        <w:rPr>
          <w:rFonts w:ascii="Arial" w:hAnsi="Arial" w:cs="Arial"/>
          <w:sz w:val="24"/>
          <w:szCs w:val="24"/>
        </w:rPr>
        <w:t>и</w:t>
      </w:r>
      <w:r w:rsidRPr="00E32690">
        <w:rPr>
          <w:rFonts w:ascii="Arial" w:hAnsi="Arial" w:cs="Arial"/>
          <w:sz w:val="24"/>
          <w:szCs w:val="24"/>
        </w:rPr>
        <w:t>нистрации обязан предоставить в течение 2 рабочих дней со дня, следующего за днем получения запроса.</w:t>
      </w:r>
    </w:p>
    <w:p w:rsidR="00E32690" w:rsidRPr="00E32690" w:rsidRDefault="00E32690" w:rsidP="00E32690">
      <w:pPr>
        <w:numPr>
          <w:ilvl w:val="0"/>
          <w:numId w:val="5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По результатам проверки полученной информации Уполномоче</w:t>
      </w:r>
      <w:r w:rsidRPr="00E32690">
        <w:rPr>
          <w:rFonts w:ascii="Arial" w:hAnsi="Arial" w:cs="Arial"/>
          <w:sz w:val="24"/>
          <w:szCs w:val="24"/>
        </w:rPr>
        <w:t>н</w:t>
      </w:r>
      <w:r w:rsidRPr="00E32690">
        <w:rPr>
          <w:rFonts w:ascii="Arial" w:hAnsi="Arial" w:cs="Arial"/>
          <w:sz w:val="24"/>
          <w:szCs w:val="24"/>
        </w:rPr>
        <w:t>ный орган в течение 10 рабочих дней со дня, следующего за днем ее получения, вносит представленные сведения в перечень.</w:t>
      </w:r>
    </w:p>
    <w:p w:rsidR="00E32690" w:rsidRPr="00E32690" w:rsidRDefault="00E32690" w:rsidP="00E32690">
      <w:pPr>
        <w:numPr>
          <w:ilvl w:val="0"/>
          <w:numId w:val="5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Ответственность за своевременность, полноту и достоверность  направления в Уполномоченный орган предложений по актуализации перечня видов муниципального контроля несет соответствующий отраслевой (функци</w:t>
      </w:r>
      <w:r w:rsidRPr="00E32690">
        <w:rPr>
          <w:rFonts w:ascii="Arial" w:hAnsi="Arial" w:cs="Arial"/>
          <w:sz w:val="24"/>
          <w:szCs w:val="24"/>
        </w:rPr>
        <w:t>о</w:t>
      </w:r>
      <w:r w:rsidRPr="00E32690">
        <w:rPr>
          <w:rFonts w:ascii="Arial" w:hAnsi="Arial" w:cs="Arial"/>
          <w:sz w:val="24"/>
          <w:szCs w:val="24"/>
        </w:rPr>
        <w:t>нальный) орган администрации Тимашевского городского поселения Тимаше</w:t>
      </w:r>
      <w:r w:rsidRPr="00E32690">
        <w:rPr>
          <w:rFonts w:ascii="Arial" w:hAnsi="Arial" w:cs="Arial"/>
          <w:sz w:val="24"/>
          <w:szCs w:val="24"/>
        </w:rPr>
        <w:t>в</w:t>
      </w:r>
      <w:r w:rsidRPr="00E32690">
        <w:rPr>
          <w:rFonts w:ascii="Arial" w:hAnsi="Arial" w:cs="Arial"/>
          <w:sz w:val="24"/>
          <w:szCs w:val="24"/>
        </w:rPr>
        <w:t>ского района.</w:t>
      </w:r>
    </w:p>
    <w:p w:rsidR="00E32690" w:rsidRPr="00E32690" w:rsidRDefault="00E32690" w:rsidP="00E32690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Информация, включенная в перечень, является общедоступной.</w:t>
      </w:r>
    </w:p>
    <w:p w:rsidR="00E32690" w:rsidRPr="00E32690" w:rsidRDefault="00E32690" w:rsidP="00E32690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13. Актуальная версия перечня размещается Уполномоченным органом на официальном сайте администрации Тимашевского городского поселения Тимашевского района в информационно-телекоммуникационной сети «Инте</w:t>
      </w:r>
      <w:r w:rsidRPr="00E32690">
        <w:rPr>
          <w:rFonts w:ascii="Arial" w:hAnsi="Arial" w:cs="Arial"/>
          <w:sz w:val="24"/>
          <w:szCs w:val="24"/>
        </w:rPr>
        <w:t>р</w:t>
      </w:r>
      <w:r w:rsidRPr="00E32690">
        <w:rPr>
          <w:rFonts w:ascii="Arial" w:hAnsi="Arial" w:cs="Arial"/>
          <w:sz w:val="24"/>
          <w:szCs w:val="24"/>
        </w:rPr>
        <w:t xml:space="preserve">нет» </w:t>
      </w:r>
      <w:r w:rsidRPr="00E32690">
        <w:rPr>
          <w:rFonts w:ascii="Arial" w:hAnsi="Arial" w:cs="Arial"/>
          <w:color w:val="000000"/>
          <w:sz w:val="24"/>
          <w:szCs w:val="24"/>
        </w:rPr>
        <w:t>в срок не позднее 10 дней после корректировки уполномоченным органом перечня.</w:t>
      </w: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Исполняющий обязанности заместителя главы</w:t>
      </w:r>
    </w:p>
    <w:p w:rsidR="00E32690" w:rsidRP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32690">
        <w:rPr>
          <w:rFonts w:ascii="Arial" w:hAnsi="Arial" w:cs="Arial"/>
          <w:color w:val="000000"/>
          <w:sz w:val="24"/>
          <w:szCs w:val="24"/>
        </w:rPr>
        <w:t>Тимашевского городского поселения</w:t>
      </w: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Тимашевского района</w:t>
      </w: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В.Г.Сысоев</w:t>
      </w: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pStyle w:val="1"/>
        <w:tabs>
          <w:tab w:val="left" w:pos="5220"/>
          <w:tab w:val="left" w:pos="5529"/>
        </w:tabs>
        <w:spacing w:before="0" w:after="0"/>
        <w:ind w:firstLine="567"/>
        <w:rPr>
          <w:rFonts w:ascii="Arial" w:hAnsi="Arial" w:cs="Arial"/>
          <w:b w:val="0"/>
          <w:sz w:val="24"/>
          <w:szCs w:val="24"/>
        </w:rPr>
      </w:pPr>
      <w:r w:rsidRPr="00E32690">
        <w:rPr>
          <w:rFonts w:ascii="Arial" w:hAnsi="Arial" w:cs="Arial"/>
          <w:b w:val="0"/>
          <w:sz w:val="24"/>
          <w:szCs w:val="24"/>
        </w:rPr>
        <w:t xml:space="preserve">ПРИЛОЖЕНИЕ </w:t>
      </w:r>
    </w:p>
    <w:p w:rsidR="00E32690" w:rsidRDefault="00E32690" w:rsidP="00E32690">
      <w:pPr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 xml:space="preserve">к Порядку ведения перечня видов </w:t>
      </w:r>
    </w:p>
    <w:p w:rsidR="00E32690" w:rsidRDefault="00E32690" w:rsidP="00E32690">
      <w:pPr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 xml:space="preserve">муниципального контроля и органов </w:t>
      </w:r>
    </w:p>
    <w:p w:rsidR="00E32690" w:rsidRDefault="00E32690" w:rsidP="00E32690">
      <w:pPr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 xml:space="preserve">местного самоуправления </w:t>
      </w:r>
    </w:p>
    <w:p w:rsidR="00E32690" w:rsidRDefault="00E32690" w:rsidP="00E32690">
      <w:pPr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E32690" w:rsidRDefault="00E32690" w:rsidP="00E32690">
      <w:pPr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Тимаше</w:t>
      </w:r>
      <w:r w:rsidRPr="00E32690">
        <w:rPr>
          <w:rFonts w:ascii="Arial" w:hAnsi="Arial" w:cs="Arial"/>
          <w:sz w:val="24"/>
          <w:szCs w:val="24"/>
        </w:rPr>
        <w:t>в</w:t>
      </w:r>
      <w:r w:rsidRPr="00E32690">
        <w:rPr>
          <w:rFonts w:ascii="Arial" w:hAnsi="Arial" w:cs="Arial"/>
          <w:sz w:val="24"/>
          <w:szCs w:val="24"/>
        </w:rPr>
        <w:t xml:space="preserve">ского района, уполномоченных </w:t>
      </w:r>
    </w:p>
    <w:p w:rsidR="00E32690" w:rsidRPr="00E32690" w:rsidRDefault="00E32690" w:rsidP="00E32690">
      <w:pPr>
        <w:ind w:firstLine="567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на их осуществление</w:t>
      </w:r>
    </w:p>
    <w:p w:rsidR="00E32690" w:rsidRDefault="00E32690" w:rsidP="00E32690">
      <w:pPr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jc w:val="center"/>
        <w:rPr>
          <w:rFonts w:ascii="Arial" w:hAnsi="Arial" w:cs="Arial"/>
          <w:b/>
          <w:sz w:val="24"/>
          <w:szCs w:val="24"/>
        </w:rPr>
      </w:pPr>
      <w:r w:rsidRPr="00E32690">
        <w:rPr>
          <w:rFonts w:ascii="Arial" w:hAnsi="Arial" w:cs="Arial"/>
          <w:b/>
          <w:sz w:val="24"/>
          <w:szCs w:val="24"/>
        </w:rPr>
        <w:t>ФОРМА ПЕРЕЧНЯ</w:t>
      </w:r>
    </w:p>
    <w:p w:rsidR="00E32690" w:rsidRPr="00E32690" w:rsidRDefault="00E32690" w:rsidP="00E32690">
      <w:pPr>
        <w:jc w:val="center"/>
        <w:rPr>
          <w:rFonts w:ascii="Arial" w:hAnsi="Arial" w:cs="Arial"/>
          <w:b/>
          <w:sz w:val="24"/>
          <w:szCs w:val="24"/>
        </w:rPr>
      </w:pPr>
      <w:r w:rsidRPr="00E32690">
        <w:rPr>
          <w:rFonts w:ascii="Arial" w:hAnsi="Arial" w:cs="Arial"/>
          <w:b/>
          <w:sz w:val="24"/>
          <w:szCs w:val="24"/>
        </w:rPr>
        <w:lastRenderedPageBreak/>
        <w:t>видов муниципального контроля и органов местного самоуправления Тимашевского городского поселения Тимашевского района, уполномоченных на их осуществление</w:t>
      </w:r>
    </w:p>
    <w:p w:rsidR="00E32690" w:rsidRPr="00E32690" w:rsidRDefault="00E32690" w:rsidP="00E32690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493"/>
        <w:gridCol w:w="3177"/>
        <w:gridCol w:w="3216"/>
      </w:tblGrid>
      <w:tr w:rsidR="00E32690" w:rsidRPr="00E32690" w:rsidTr="00CD580D">
        <w:tc>
          <w:tcPr>
            <w:tcW w:w="675" w:type="dxa"/>
          </w:tcPr>
          <w:p w:rsidR="00E32690" w:rsidRPr="00E32690" w:rsidRDefault="00E32690" w:rsidP="00E326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690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493" w:type="dxa"/>
          </w:tcPr>
          <w:p w:rsidR="00E32690" w:rsidRPr="00E32690" w:rsidRDefault="00E32690" w:rsidP="00E326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690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E32690" w:rsidRPr="00E32690" w:rsidRDefault="00E32690" w:rsidP="00E326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2690">
              <w:rPr>
                <w:rFonts w:ascii="Arial" w:hAnsi="Arial" w:cs="Arial"/>
                <w:sz w:val="24"/>
                <w:szCs w:val="24"/>
              </w:rPr>
              <w:t>вида муниципал</w:t>
            </w:r>
            <w:r w:rsidRPr="00E32690">
              <w:rPr>
                <w:rFonts w:ascii="Arial" w:hAnsi="Arial" w:cs="Arial"/>
                <w:sz w:val="24"/>
                <w:szCs w:val="24"/>
              </w:rPr>
              <w:t>ь</w:t>
            </w:r>
            <w:r w:rsidRPr="00E32690">
              <w:rPr>
                <w:rFonts w:ascii="Arial" w:hAnsi="Arial" w:cs="Arial"/>
                <w:sz w:val="24"/>
                <w:szCs w:val="24"/>
              </w:rPr>
              <w:t>ного контроля</w:t>
            </w:r>
          </w:p>
        </w:tc>
        <w:tc>
          <w:tcPr>
            <w:tcW w:w="3177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2690">
              <w:rPr>
                <w:rFonts w:ascii="Arial" w:hAnsi="Arial" w:cs="Arial"/>
                <w:sz w:val="24"/>
                <w:szCs w:val="24"/>
              </w:rPr>
              <w:t>Наименование органа местного самоуправл</w:t>
            </w:r>
            <w:r w:rsidRPr="00E32690">
              <w:rPr>
                <w:rFonts w:ascii="Arial" w:hAnsi="Arial" w:cs="Arial"/>
                <w:sz w:val="24"/>
                <w:szCs w:val="24"/>
              </w:rPr>
              <w:t>е</w:t>
            </w:r>
            <w:r w:rsidRPr="00E32690">
              <w:rPr>
                <w:rFonts w:ascii="Arial" w:hAnsi="Arial" w:cs="Arial"/>
                <w:sz w:val="24"/>
                <w:szCs w:val="24"/>
              </w:rPr>
              <w:t>ния, уполномоченного на осуществление соответствующего вида м</w:t>
            </w:r>
            <w:r w:rsidRPr="00E32690">
              <w:rPr>
                <w:rFonts w:ascii="Arial" w:hAnsi="Arial" w:cs="Arial"/>
                <w:sz w:val="24"/>
                <w:szCs w:val="24"/>
              </w:rPr>
              <w:t>у</w:t>
            </w:r>
            <w:r w:rsidRPr="00E32690">
              <w:rPr>
                <w:rFonts w:ascii="Arial" w:hAnsi="Arial" w:cs="Arial"/>
                <w:sz w:val="24"/>
                <w:szCs w:val="24"/>
              </w:rPr>
              <w:t>ниципального контроля (с указанием наимен</w:t>
            </w:r>
            <w:r w:rsidRPr="00E32690">
              <w:rPr>
                <w:rFonts w:ascii="Arial" w:hAnsi="Arial" w:cs="Arial"/>
                <w:sz w:val="24"/>
                <w:szCs w:val="24"/>
              </w:rPr>
              <w:t>о</w:t>
            </w:r>
            <w:r w:rsidRPr="00E32690">
              <w:rPr>
                <w:rFonts w:ascii="Arial" w:hAnsi="Arial" w:cs="Arial"/>
                <w:sz w:val="24"/>
                <w:szCs w:val="24"/>
              </w:rPr>
              <w:t>вания структурного подразделения органа местного самоуправл</w:t>
            </w:r>
            <w:r w:rsidRPr="00E32690">
              <w:rPr>
                <w:rFonts w:ascii="Arial" w:hAnsi="Arial" w:cs="Arial"/>
                <w:sz w:val="24"/>
                <w:szCs w:val="24"/>
              </w:rPr>
              <w:t>е</w:t>
            </w:r>
            <w:r w:rsidRPr="00E32690">
              <w:rPr>
                <w:rFonts w:ascii="Arial" w:hAnsi="Arial" w:cs="Arial"/>
                <w:sz w:val="24"/>
                <w:szCs w:val="24"/>
              </w:rPr>
              <w:t>ния, наделенного соответствующими полн</w:t>
            </w:r>
            <w:r w:rsidRPr="00E32690">
              <w:rPr>
                <w:rFonts w:ascii="Arial" w:hAnsi="Arial" w:cs="Arial"/>
                <w:sz w:val="24"/>
                <w:szCs w:val="24"/>
              </w:rPr>
              <w:t>о</w:t>
            </w:r>
            <w:r w:rsidRPr="00E32690">
              <w:rPr>
                <w:rFonts w:ascii="Arial" w:hAnsi="Arial" w:cs="Arial"/>
                <w:sz w:val="24"/>
                <w:szCs w:val="24"/>
              </w:rPr>
              <w:t>мочиями)</w:t>
            </w:r>
          </w:p>
        </w:tc>
        <w:tc>
          <w:tcPr>
            <w:tcW w:w="3216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2690">
              <w:rPr>
                <w:rFonts w:ascii="Arial" w:hAnsi="Arial" w:cs="Arial"/>
                <w:sz w:val="24"/>
                <w:szCs w:val="24"/>
              </w:rPr>
              <w:t>Реквизиты нормативных правовых актов Росси</w:t>
            </w:r>
            <w:r w:rsidRPr="00E32690">
              <w:rPr>
                <w:rFonts w:ascii="Arial" w:hAnsi="Arial" w:cs="Arial"/>
                <w:sz w:val="24"/>
                <w:szCs w:val="24"/>
              </w:rPr>
              <w:t>й</w:t>
            </w:r>
            <w:r w:rsidRPr="00E32690">
              <w:rPr>
                <w:rFonts w:ascii="Arial" w:hAnsi="Arial" w:cs="Arial"/>
                <w:sz w:val="24"/>
                <w:szCs w:val="24"/>
              </w:rPr>
              <w:t>ской Федерации, Кра</w:t>
            </w:r>
            <w:r w:rsidRPr="00E32690">
              <w:rPr>
                <w:rFonts w:ascii="Arial" w:hAnsi="Arial" w:cs="Arial"/>
                <w:sz w:val="24"/>
                <w:szCs w:val="24"/>
              </w:rPr>
              <w:t>с</w:t>
            </w:r>
            <w:r w:rsidRPr="00E32690">
              <w:rPr>
                <w:rFonts w:ascii="Arial" w:hAnsi="Arial" w:cs="Arial"/>
                <w:sz w:val="24"/>
                <w:szCs w:val="24"/>
              </w:rPr>
              <w:t>нодарского края, прав</w:t>
            </w:r>
            <w:r w:rsidRPr="00E32690">
              <w:rPr>
                <w:rFonts w:ascii="Arial" w:hAnsi="Arial" w:cs="Arial"/>
                <w:sz w:val="24"/>
                <w:szCs w:val="24"/>
              </w:rPr>
              <w:t>о</w:t>
            </w:r>
            <w:r w:rsidRPr="00E32690">
              <w:rPr>
                <w:rFonts w:ascii="Arial" w:hAnsi="Arial" w:cs="Arial"/>
                <w:sz w:val="24"/>
                <w:szCs w:val="24"/>
              </w:rPr>
              <w:t>вых актов администр</w:t>
            </w:r>
            <w:r w:rsidRPr="00E32690">
              <w:rPr>
                <w:rFonts w:ascii="Arial" w:hAnsi="Arial" w:cs="Arial"/>
                <w:sz w:val="24"/>
                <w:szCs w:val="24"/>
              </w:rPr>
              <w:t>а</w:t>
            </w:r>
            <w:r w:rsidRPr="00E32690">
              <w:rPr>
                <w:rFonts w:ascii="Arial" w:hAnsi="Arial" w:cs="Arial"/>
                <w:sz w:val="24"/>
                <w:szCs w:val="24"/>
              </w:rPr>
              <w:t>ции Тимашевского городского поселения Тимашевского района, регулирующий соответс</w:t>
            </w:r>
            <w:r w:rsidRPr="00E32690">
              <w:rPr>
                <w:rFonts w:ascii="Arial" w:hAnsi="Arial" w:cs="Arial"/>
                <w:sz w:val="24"/>
                <w:szCs w:val="24"/>
              </w:rPr>
              <w:t>т</w:t>
            </w:r>
            <w:r w:rsidRPr="00E32690">
              <w:rPr>
                <w:rFonts w:ascii="Arial" w:hAnsi="Arial" w:cs="Arial"/>
                <w:sz w:val="24"/>
                <w:szCs w:val="24"/>
              </w:rPr>
              <w:t>вующий вид муниц</w:t>
            </w:r>
            <w:r w:rsidRPr="00E32690">
              <w:rPr>
                <w:rFonts w:ascii="Arial" w:hAnsi="Arial" w:cs="Arial"/>
                <w:sz w:val="24"/>
                <w:szCs w:val="24"/>
              </w:rPr>
              <w:t>и</w:t>
            </w:r>
            <w:r w:rsidRPr="00E32690">
              <w:rPr>
                <w:rFonts w:ascii="Arial" w:hAnsi="Arial" w:cs="Arial"/>
                <w:sz w:val="24"/>
                <w:szCs w:val="24"/>
              </w:rPr>
              <w:t>пального контроля</w:t>
            </w:r>
          </w:p>
        </w:tc>
      </w:tr>
      <w:tr w:rsidR="00E32690" w:rsidRPr="00E32690" w:rsidTr="00CD580D">
        <w:tc>
          <w:tcPr>
            <w:tcW w:w="675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269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93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7" w:type="dxa"/>
          </w:tcPr>
          <w:p w:rsidR="00E32690" w:rsidRPr="00E32690" w:rsidRDefault="00E32690" w:rsidP="00E326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6" w:type="dxa"/>
          </w:tcPr>
          <w:p w:rsidR="00E32690" w:rsidRPr="00E32690" w:rsidRDefault="00E32690" w:rsidP="00E326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690" w:rsidRPr="00E32690" w:rsidTr="00CD580D">
        <w:tc>
          <w:tcPr>
            <w:tcW w:w="675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269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93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7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6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2690" w:rsidRPr="00E32690" w:rsidTr="00CD580D">
        <w:tc>
          <w:tcPr>
            <w:tcW w:w="675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269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493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7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6" w:type="dxa"/>
          </w:tcPr>
          <w:p w:rsidR="00E32690" w:rsidRPr="00E32690" w:rsidRDefault="00E32690" w:rsidP="00E326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2690" w:rsidRPr="00E32690" w:rsidRDefault="00E32690" w:rsidP="00E32690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32690" w:rsidRP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Исполняющий обязанности заместителя главы</w:t>
      </w:r>
    </w:p>
    <w:p w:rsidR="00E32690" w:rsidRP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E32690">
        <w:rPr>
          <w:rFonts w:ascii="Arial" w:hAnsi="Arial" w:cs="Arial"/>
          <w:color w:val="000000"/>
          <w:sz w:val="24"/>
          <w:szCs w:val="24"/>
        </w:rPr>
        <w:t>Тимашевского городского поселения</w:t>
      </w:r>
    </w:p>
    <w:p w:rsidR="00E32690" w:rsidRDefault="00E32690" w:rsidP="00E32690">
      <w:pPr>
        <w:tabs>
          <w:tab w:val="num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Тимашевского района</w:t>
      </w:r>
    </w:p>
    <w:p w:rsidR="00E32690" w:rsidRPr="00E32690" w:rsidRDefault="00E32690" w:rsidP="00E32690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E32690">
        <w:rPr>
          <w:rFonts w:ascii="Arial" w:hAnsi="Arial" w:cs="Arial"/>
          <w:sz w:val="24"/>
          <w:szCs w:val="24"/>
        </w:rPr>
        <w:t>В.Г.Сысоев</w:t>
      </w:r>
    </w:p>
    <w:sectPr w:rsidR="00E32690" w:rsidRPr="00E32690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22E" w:rsidRDefault="0075222E">
      <w:r>
        <w:separator/>
      </w:r>
    </w:p>
  </w:endnote>
  <w:endnote w:type="continuationSeparator" w:id="1">
    <w:p w:rsidR="0075222E" w:rsidRDefault="00752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22E" w:rsidRDefault="0075222E">
      <w:r>
        <w:separator/>
      </w:r>
    </w:p>
  </w:footnote>
  <w:footnote w:type="continuationSeparator" w:id="1">
    <w:p w:rsidR="0075222E" w:rsidRDefault="007522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3B5AAD"/>
    <w:multiLevelType w:val="hybridMultilevel"/>
    <w:tmpl w:val="2048C4A0"/>
    <w:lvl w:ilvl="0" w:tplc="DC4E60B2">
      <w:start w:val="1"/>
      <w:numFmt w:val="decimal"/>
      <w:lvlText w:val="%1."/>
      <w:lvlJc w:val="left"/>
      <w:pPr>
        <w:ind w:left="7638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114F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37DB1"/>
    <w:rsid w:val="00241C03"/>
    <w:rsid w:val="002438A2"/>
    <w:rsid w:val="0025047D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222E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B7ED8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009E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23A21"/>
    <w:rsid w:val="00E31F2D"/>
    <w:rsid w:val="00E320A2"/>
    <w:rsid w:val="00E32690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A628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styleId="af9">
    <w:name w:val="No Spacing"/>
    <w:uiPriority w:val="99"/>
    <w:qFormat/>
    <w:rsid w:val="00E32690"/>
    <w:rPr>
      <w:rFonts w:ascii="Calibri" w:hAnsi="Calibri"/>
      <w:sz w:val="22"/>
      <w:szCs w:val="22"/>
      <w:lang w:eastAsia="en-US"/>
    </w:rPr>
  </w:style>
  <w:style w:type="character" w:styleId="afa">
    <w:name w:val="Emphasis"/>
    <w:basedOn w:val="a0"/>
    <w:uiPriority w:val="99"/>
    <w:qFormat/>
    <w:locked/>
    <w:rsid w:val="00E32690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118</cp:revision>
  <cp:lastPrinted>2014-07-28T04:38:00Z</cp:lastPrinted>
  <dcterms:created xsi:type="dcterms:W3CDTF">2014-08-06T06:37:00Z</dcterms:created>
  <dcterms:modified xsi:type="dcterms:W3CDTF">2017-03-02T14:05:00Z</dcterms:modified>
</cp:coreProperties>
</file>